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96D289" w14:textId="77777777" w:rsidR="00102064" w:rsidRDefault="000224E3">
      <w:pPr>
        <w:pStyle w:val="Body"/>
        <w:jc w:val="center"/>
        <w:rPr>
          <w:rStyle w:val="PageNumber"/>
          <w:b/>
          <w:bCs/>
          <w:sz w:val="24"/>
          <w:szCs w:val="24"/>
        </w:rPr>
      </w:pPr>
      <w:r>
        <w:rPr>
          <w:rStyle w:val="PageNumber"/>
          <w:b/>
          <w:bCs/>
          <w:sz w:val="24"/>
          <w:szCs w:val="24"/>
        </w:rPr>
        <w:t xml:space="preserve">Felicia Marie Baxter, M. D., MBA, </w:t>
      </w:r>
      <w:r w:rsidR="00502040">
        <w:rPr>
          <w:rStyle w:val="PageNumber"/>
          <w:b/>
          <w:bCs/>
          <w:sz w:val="24"/>
          <w:szCs w:val="24"/>
        </w:rPr>
        <w:t xml:space="preserve">CPHIMS </w:t>
      </w:r>
      <w:r>
        <w:rPr>
          <w:rStyle w:val="PageNumber"/>
          <w:b/>
          <w:bCs/>
          <w:sz w:val="24"/>
          <w:szCs w:val="24"/>
        </w:rPr>
        <w:t>FAAP</w:t>
      </w:r>
    </w:p>
    <w:p w14:paraId="35177597" w14:textId="77777777" w:rsidR="00102064" w:rsidRDefault="000224E3">
      <w:pPr>
        <w:pStyle w:val="Body"/>
        <w:jc w:val="center"/>
        <w:rPr>
          <w:rStyle w:val="PageNumber"/>
          <w:sz w:val="24"/>
          <w:szCs w:val="24"/>
        </w:rPr>
      </w:pPr>
      <w:r>
        <w:rPr>
          <w:rStyle w:val="PageNumber"/>
          <w:sz w:val="24"/>
          <w:szCs w:val="24"/>
        </w:rPr>
        <w:t xml:space="preserve">701 Franklin St. </w:t>
      </w:r>
    </w:p>
    <w:p w14:paraId="6006E595" w14:textId="77777777" w:rsidR="00102064" w:rsidRDefault="000224E3">
      <w:pPr>
        <w:pStyle w:val="Body"/>
        <w:jc w:val="center"/>
        <w:rPr>
          <w:rStyle w:val="PageNumber"/>
          <w:sz w:val="24"/>
          <w:szCs w:val="24"/>
        </w:rPr>
      </w:pPr>
      <w:r>
        <w:rPr>
          <w:rStyle w:val="PageNumber"/>
          <w:sz w:val="24"/>
          <w:szCs w:val="24"/>
          <w:lang w:val="it-IT"/>
        </w:rPr>
        <w:t>Chattanooga, TN 37405</w:t>
      </w:r>
    </w:p>
    <w:p w14:paraId="03A279FC" w14:textId="77777777" w:rsidR="00102064" w:rsidRDefault="000224E3">
      <w:pPr>
        <w:pStyle w:val="Body"/>
        <w:jc w:val="center"/>
        <w:rPr>
          <w:rStyle w:val="PageNumber"/>
          <w:sz w:val="24"/>
          <w:szCs w:val="24"/>
        </w:rPr>
      </w:pPr>
      <w:r>
        <w:rPr>
          <w:rStyle w:val="PageNumber"/>
          <w:sz w:val="24"/>
          <w:szCs w:val="24"/>
        </w:rPr>
        <w:t>910-263-9748</w:t>
      </w:r>
    </w:p>
    <w:p w14:paraId="0B2E631C" w14:textId="77777777" w:rsidR="00102064" w:rsidRDefault="00B26DF4">
      <w:pPr>
        <w:pStyle w:val="Body"/>
        <w:jc w:val="center"/>
        <w:rPr>
          <w:rStyle w:val="Hyperlink0"/>
        </w:rPr>
      </w:pPr>
      <w:hyperlink r:id="rId7" w:history="1">
        <w:r w:rsidR="000224E3">
          <w:rPr>
            <w:rStyle w:val="Hyperlink0"/>
            <w:lang w:val="it-IT"/>
          </w:rPr>
          <w:t>felicia.baxter@gmail.com</w:t>
        </w:r>
      </w:hyperlink>
    </w:p>
    <w:p w14:paraId="0D9CE33F" w14:textId="77777777" w:rsidR="00102064" w:rsidRDefault="00102064">
      <w:pPr>
        <w:pStyle w:val="Body"/>
        <w:jc w:val="center"/>
        <w:rPr>
          <w:rStyle w:val="PageNumber"/>
          <w:sz w:val="24"/>
          <w:szCs w:val="24"/>
        </w:rPr>
      </w:pPr>
    </w:p>
    <w:p w14:paraId="56C69298" w14:textId="77777777" w:rsidR="00102064" w:rsidRDefault="00102064">
      <w:pPr>
        <w:pStyle w:val="Body"/>
        <w:jc w:val="center"/>
        <w:rPr>
          <w:sz w:val="24"/>
          <w:szCs w:val="24"/>
        </w:rPr>
      </w:pPr>
    </w:p>
    <w:p w14:paraId="1AF2BF97" w14:textId="77777777" w:rsidR="00102064" w:rsidRDefault="000224E3">
      <w:pPr>
        <w:pStyle w:val="Body"/>
        <w:rPr>
          <w:rStyle w:val="PageNumber"/>
          <w:sz w:val="24"/>
          <w:szCs w:val="24"/>
        </w:rPr>
      </w:pPr>
      <w:r>
        <w:rPr>
          <w:rStyle w:val="PageNumber"/>
          <w:b/>
          <w:bCs/>
          <w:sz w:val="24"/>
          <w:szCs w:val="24"/>
          <w:u w:val="single"/>
          <w:lang w:val="de-DE"/>
        </w:rPr>
        <w:t>CAREER SUMMARY</w:t>
      </w:r>
    </w:p>
    <w:p w14:paraId="74DC8FAE" w14:textId="0BB1AF5A" w:rsidR="002D7662" w:rsidRDefault="002D7662" w:rsidP="002D7662">
      <w:pPr>
        <w:pStyle w:val="Body"/>
        <w:rPr>
          <w:rStyle w:val="PageNumber"/>
          <w:sz w:val="24"/>
          <w:szCs w:val="24"/>
          <w:lang w:val="en-US"/>
        </w:rPr>
      </w:pPr>
      <w:r>
        <w:rPr>
          <w:rStyle w:val="PageNumber"/>
          <w:sz w:val="24"/>
          <w:szCs w:val="24"/>
          <w:lang w:val="en-US"/>
        </w:rPr>
        <w:t>I am a physician leader and Air Force veteran with current clinical experience. During my clinical journey I stayed informed of all the changes in evidence based practice of medicine and modified my own practice accordingly. I authored and then excelled beyond expectations of my own performance metrics at a time when adult practitioners had only have started adopting them.  But I have transitioned from a role based on utilizing my clinical talents to other opportunities of greater input and influence. As a Third Party Medical Reviewer, I am able to apply my clinical knowledge of best practices to case management issues (pre-authorization, pharmacy, therapy, concurrent length of stays, complex legal/peer reviews, and continuation of care plans). My work in Informatics and as a Director, Regional Chief Medical Information Officer, I have been able to apply my deep understanding of core clinical processes and assist in the automation of those processes. I have developed strong relationships with medical staff, Informatics staff, and C suite across the enterprise with an understanding but well informed ear and voice with clinical credibility without losing sight of corporate goals and strategy.</w:t>
      </w:r>
      <w:r w:rsidRPr="001F6B80">
        <w:rPr>
          <w:rStyle w:val="PageNumber"/>
          <w:sz w:val="24"/>
          <w:szCs w:val="24"/>
          <w:lang w:val="en-US"/>
        </w:rPr>
        <w:t xml:space="preserve"> </w:t>
      </w:r>
      <w:r>
        <w:rPr>
          <w:rStyle w:val="PageNumber"/>
          <w:sz w:val="24"/>
          <w:szCs w:val="24"/>
          <w:lang w:val="en-US"/>
        </w:rPr>
        <w:t xml:space="preserve">I </w:t>
      </w:r>
      <w:proofErr w:type="gramStart"/>
      <w:r>
        <w:rPr>
          <w:rStyle w:val="PageNumber"/>
          <w:sz w:val="24"/>
          <w:szCs w:val="24"/>
          <w:lang w:val="en-US"/>
        </w:rPr>
        <w:t>am  able</w:t>
      </w:r>
      <w:proofErr w:type="gramEnd"/>
      <w:r>
        <w:rPr>
          <w:rStyle w:val="PageNumber"/>
          <w:sz w:val="24"/>
          <w:szCs w:val="24"/>
          <w:lang w:val="en-US"/>
        </w:rPr>
        <w:t xml:space="preserve"> to translate “tech speak” to applicable explanation of workflows to ensure physician engagement and long term adoption efforts.  I have a unique advantage over my other strictly clinical cou</w:t>
      </w:r>
      <w:r w:rsidR="00265DC0">
        <w:rPr>
          <w:rStyle w:val="PageNumber"/>
          <w:sz w:val="24"/>
          <w:szCs w:val="24"/>
          <w:lang w:val="en-US"/>
        </w:rPr>
        <w:t>nterparts because not only do I</w:t>
      </w:r>
      <w:r>
        <w:rPr>
          <w:rStyle w:val="PageNumber"/>
          <w:sz w:val="24"/>
          <w:szCs w:val="24"/>
          <w:lang w:val="en-US"/>
        </w:rPr>
        <w:t xml:space="preserve"> have expert level experience with most clinical system applications CERNER Millennium (PowerChart and PowerChart Maternity, FirstNet, PC Touch, Fetalink+, and SurgiNet Anesthesia), Meditech </w:t>
      </w:r>
      <w:proofErr w:type="gramStart"/>
      <w:r>
        <w:rPr>
          <w:rStyle w:val="PageNumber"/>
          <w:sz w:val="24"/>
          <w:szCs w:val="24"/>
          <w:lang w:val="en-US"/>
        </w:rPr>
        <w:t>and  EPIC</w:t>
      </w:r>
      <w:proofErr w:type="gramEnd"/>
      <w:r>
        <w:rPr>
          <w:rStyle w:val="PageNumber"/>
          <w:sz w:val="24"/>
          <w:szCs w:val="24"/>
          <w:lang w:val="en-US"/>
        </w:rPr>
        <w:t xml:space="preserve"> EHRs and a variety of other systems,  I am also armed with an MBA and I can engage in  clinical and business exchanges with insight and perspective. I know the importance to fill in the gaps of knowledge and validation of that knowledge base by continuing education and certification activities.  I have maintained my certification in Pediatrics since 2000. I </w:t>
      </w:r>
      <w:r w:rsidRPr="00AD3AC1">
        <w:rPr>
          <w:rStyle w:val="PageNumber"/>
          <w:sz w:val="24"/>
          <w:szCs w:val="24"/>
          <w:lang w:val="en-US"/>
        </w:rPr>
        <w:t>have recently certified as a Professional in Healthcare Information Management Systems (CPHIMS) and I am pursuing my Board Certifi</w:t>
      </w:r>
      <w:r>
        <w:rPr>
          <w:rStyle w:val="PageNumber"/>
          <w:sz w:val="24"/>
          <w:szCs w:val="24"/>
          <w:lang w:val="en-US"/>
        </w:rPr>
        <w:t xml:space="preserve">cation in Clinical Informatics. </w:t>
      </w:r>
      <w:r w:rsidRPr="00AD3AC1">
        <w:rPr>
          <w:rStyle w:val="PageNumber"/>
          <w:sz w:val="24"/>
          <w:szCs w:val="24"/>
          <w:lang w:val="en-US"/>
        </w:rPr>
        <w:t>I am currently completing my certification as a Certified Project Manager and have a working knowledge of AGILE, Waterfall and ITIL methodologies.</w:t>
      </w:r>
      <w:r>
        <w:rPr>
          <w:rStyle w:val="PageNumber"/>
          <w:sz w:val="24"/>
          <w:szCs w:val="24"/>
          <w:lang w:val="en-US"/>
        </w:rPr>
        <w:t xml:space="preserve"> I will be completing my certification in Social Media Management because companies can leverage their online identity to foster bidirectional interactions with customers to deliver health care in </w:t>
      </w:r>
      <w:r w:rsidR="00265DC0">
        <w:rPr>
          <w:rStyle w:val="PageNumber"/>
          <w:sz w:val="24"/>
          <w:szCs w:val="24"/>
          <w:lang w:val="en-US"/>
        </w:rPr>
        <w:t xml:space="preserve">an innovative way. In closing, </w:t>
      </w:r>
      <w:r>
        <w:rPr>
          <w:rStyle w:val="PageNumber"/>
          <w:sz w:val="24"/>
          <w:szCs w:val="24"/>
          <w:lang w:val="en-US"/>
        </w:rPr>
        <w:t xml:space="preserve">I believe my past positions and training have armed me with the business acumen, technical acumen, emotional intelligence, communication </w:t>
      </w:r>
      <w:proofErr w:type="gramStart"/>
      <w:r>
        <w:rPr>
          <w:rStyle w:val="PageNumber"/>
          <w:sz w:val="24"/>
          <w:szCs w:val="24"/>
          <w:lang w:val="en-US"/>
        </w:rPr>
        <w:t>skills,  organizational</w:t>
      </w:r>
      <w:proofErr w:type="gramEnd"/>
      <w:r>
        <w:rPr>
          <w:rStyle w:val="PageNumber"/>
          <w:sz w:val="24"/>
          <w:szCs w:val="24"/>
          <w:lang w:val="en-US"/>
        </w:rPr>
        <w:t xml:space="preserve"> orientation, teamwork and team building to be a  transformative leader. </w:t>
      </w:r>
    </w:p>
    <w:p w14:paraId="2B992287" w14:textId="77777777" w:rsidR="00102064" w:rsidRDefault="00102064">
      <w:pPr>
        <w:pStyle w:val="Body"/>
        <w:rPr>
          <w:sz w:val="24"/>
          <w:szCs w:val="24"/>
        </w:rPr>
      </w:pPr>
    </w:p>
    <w:p w14:paraId="19C82DA0" w14:textId="78671CCC" w:rsidR="00782589" w:rsidRDefault="00265DC0" w:rsidP="00D56AEA">
      <w:pPr>
        <w:pStyle w:val="Body"/>
        <w:rPr>
          <w:rStyle w:val="PageNumber"/>
          <w:b/>
          <w:bCs/>
          <w:sz w:val="24"/>
          <w:szCs w:val="24"/>
          <w:u w:val="single"/>
          <w:lang w:val="de-DE"/>
        </w:rPr>
      </w:pPr>
      <w:r>
        <w:rPr>
          <w:rStyle w:val="PageNumber"/>
          <w:b/>
          <w:bCs/>
          <w:sz w:val="24"/>
          <w:szCs w:val="24"/>
          <w:u w:val="single"/>
          <w:lang w:val="de-DE"/>
        </w:rPr>
        <w:t xml:space="preserve">HEALTHCARE TECHNOLOGY </w:t>
      </w:r>
      <w:r w:rsidR="000224E3">
        <w:rPr>
          <w:rStyle w:val="PageNumber"/>
          <w:b/>
          <w:bCs/>
          <w:sz w:val="24"/>
          <w:szCs w:val="24"/>
          <w:u w:val="single"/>
          <w:lang w:val="de-DE"/>
        </w:rPr>
        <w:t>EMPLOYME</w:t>
      </w:r>
      <w:r w:rsidR="00CB3F8A">
        <w:rPr>
          <w:rStyle w:val="PageNumber"/>
          <w:b/>
          <w:bCs/>
          <w:sz w:val="24"/>
          <w:szCs w:val="24"/>
          <w:u w:val="single"/>
          <w:lang w:val="de-DE"/>
        </w:rPr>
        <w:tab/>
      </w:r>
      <w:r w:rsidR="000224E3">
        <w:rPr>
          <w:rStyle w:val="PageNumber"/>
          <w:b/>
          <w:bCs/>
          <w:sz w:val="24"/>
          <w:szCs w:val="24"/>
          <w:u w:val="single"/>
          <w:lang w:val="de-DE"/>
        </w:rPr>
        <w:t>NT HISTORY/EXPERIENCE</w:t>
      </w:r>
    </w:p>
    <w:p w14:paraId="507247DC" w14:textId="77777777" w:rsidR="00D56AEA" w:rsidRPr="00D56AEA" w:rsidRDefault="00D56AEA" w:rsidP="00D56AEA">
      <w:pPr>
        <w:pStyle w:val="Body"/>
        <w:rPr>
          <w:rStyle w:val="PageNumber"/>
          <w:b/>
          <w:bCs/>
          <w:sz w:val="24"/>
          <w:szCs w:val="24"/>
          <w:u w:val="single"/>
          <w:lang w:val="de-DE"/>
        </w:rPr>
      </w:pPr>
    </w:p>
    <w:p w14:paraId="31B4F59C" w14:textId="5E441C85" w:rsidR="00CB3F8A" w:rsidRDefault="00CB3F8A" w:rsidP="00782589">
      <w:pPr>
        <w:rPr>
          <w:rStyle w:val="PageNumber"/>
          <w:b/>
          <w:bCs/>
          <w:color w:val="262626"/>
          <w:u w:color="262626"/>
          <w:lang w:val="en-US"/>
        </w:rPr>
      </w:pPr>
      <w:r>
        <w:rPr>
          <w:rStyle w:val="PageNumber"/>
          <w:b/>
          <w:bCs/>
          <w:color w:val="262626"/>
          <w:u w:color="262626"/>
          <w:lang w:val="en-US"/>
        </w:rPr>
        <w:t>Consultant, Holland Square (August 2016-Present)</w:t>
      </w:r>
    </w:p>
    <w:p w14:paraId="75FFFBAD" w14:textId="77777777" w:rsidR="00CB3F8A" w:rsidRPr="00CB3F8A" w:rsidRDefault="00CB3F8A" w:rsidP="00CB3F8A">
      <w:pPr>
        <w:pStyle w:val="ListParagraph"/>
        <w:numPr>
          <w:ilvl w:val="0"/>
          <w:numId w:val="23"/>
        </w:numPr>
        <w:rPr>
          <w:b/>
          <w:bCs/>
          <w:color w:val="262626"/>
          <w:u w:color="262626"/>
        </w:rPr>
      </w:pPr>
      <w:r>
        <w:rPr>
          <w:rFonts w:ascii="Arial" w:hAnsi="Arial" w:cs="Arial"/>
          <w:color w:val="333333"/>
          <w:shd w:val="clear" w:color="auto" w:fill="FFFFFF"/>
        </w:rPr>
        <w:t xml:space="preserve">Subcontractor, </w:t>
      </w:r>
      <w:proofErr w:type="spellStart"/>
      <w:r>
        <w:rPr>
          <w:rFonts w:ascii="Arial" w:hAnsi="Arial" w:cs="Arial"/>
          <w:color w:val="333333"/>
          <w:shd w:val="clear" w:color="auto" w:fill="FFFFFF"/>
        </w:rPr>
        <w:t>Leidos</w:t>
      </w:r>
      <w:proofErr w:type="spellEnd"/>
      <w:r>
        <w:rPr>
          <w:rFonts w:ascii="Arial" w:hAnsi="Arial" w:cs="Arial"/>
          <w:color w:val="333333"/>
          <w:shd w:val="clear" w:color="auto" w:fill="FFFFFF"/>
        </w:rPr>
        <w:t xml:space="preserve"> DHMSM Project</w:t>
      </w:r>
    </w:p>
    <w:p w14:paraId="57516A89" w14:textId="3A5BFCDA" w:rsidR="00CB3F8A" w:rsidRPr="00CB3F8A" w:rsidRDefault="00CB3F8A" w:rsidP="00CB3F8A">
      <w:pPr>
        <w:pStyle w:val="ListParagraph"/>
        <w:numPr>
          <w:ilvl w:val="1"/>
          <w:numId w:val="23"/>
        </w:numPr>
        <w:rPr>
          <w:b/>
          <w:bCs/>
          <w:color w:val="262626"/>
          <w:u w:color="262626"/>
        </w:rPr>
      </w:pPr>
      <w:r w:rsidRPr="00CB3F8A">
        <w:rPr>
          <w:rFonts w:ascii="Arial" w:hAnsi="Arial" w:cs="Arial"/>
          <w:color w:val="333333"/>
          <w:shd w:val="clear" w:color="auto" w:fill="FFFFFF"/>
        </w:rPr>
        <w:t xml:space="preserve">I </w:t>
      </w:r>
      <w:r>
        <w:rPr>
          <w:rFonts w:ascii="Arial" w:hAnsi="Arial" w:cs="Arial"/>
          <w:color w:val="333333"/>
          <w:shd w:val="clear" w:color="auto" w:fill="FFFFFF"/>
        </w:rPr>
        <w:t xml:space="preserve">will </w:t>
      </w:r>
      <w:r w:rsidRPr="00CB3F8A">
        <w:rPr>
          <w:rFonts w:ascii="Arial" w:hAnsi="Arial" w:cs="Arial"/>
          <w:color w:val="333333"/>
          <w:shd w:val="clear" w:color="auto" w:fill="FFFFFF"/>
        </w:rPr>
        <w:t>generally provide support and training to and for all end-users, department physicians, clinicians and support staff.</w:t>
      </w:r>
    </w:p>
    <w:p w14:paraId="0B1B160B" w14:textId="77777777" w:rsidR="00CB3F8A" w:rsidRPr="00CB3F8A" w:rsidRDefault="00CB3F8A" w:rsidP="00CB3F8A">
      <w:pPr>
        <w:pStyle w:val="ListParagraph"/>
        <w:numPr>
          <w:ilvl w:val="1"/>
          <w:numId w:val="23"/>
        </w:numPr>
        <w:rPr>
          <w:b/>
          <w:bCs/>
          <w:color w:val="262626"/>
          <w:u w:color="262626"/>
        </w:rPr>
      </w:pPr>
      <w:r w:rsidRPr="00CB3F8A">
        <w:rPr>
          <w:rFonts w:ascii="Arial" w:hAnsi="Arial" w:cs="Arial"/>
          <w:color w:val="333333"/>
          <w:shd w:val="clear" w:color="auto" w:fill="FFFFFF"/>
        </w:rPr>
        <w:lastRenderedPageBreak/>
        <w:t>I possess extensive knowledge of course development, instructional design an</w:t>
      </w:r>
      <w:r>
        <w:rPr>
          <w:rFonts w:ascii="Arial" w:hAnsi="Arial" w:cs="Arial"/>
          <w:color w:val="333333"/>
          <w:shd w:val="clear" w:color="auto" w:fill="FFFFFF"/>
        </w:rPr>
        <w:t>d recourse coordination and will provide</w:t>
      </w:r>
      <w:r w:rsidRPr="00CB3F8A">
        <w:rPr>
          <w:rFonts w:ascii="Arial" w:hAnsi="Arial" w:cs="Arial"/>
          <w:color w:val="333333"/>
          <w:shd w:val="clear" w:color="auto" w:fill="FFFFFF"/>
        </w:rPr>
        <w:t xml:space="preserve"> elbow-support to clinical and non-clinical staff throughout various go-lives. </w:t>
      </w:r>
    </w:p>
    <w:p w14:paraId="353E400D" w14:textId="677CED1D" w:rsidR="00CB3F8A" w:rsidRPr="00CB3F8A" w:rsidRDefault="00CB3F8A" w:rsidP="00CB3F8A">
      <w:pPr>
        <w:pStyle w:val="ListParagraph"/>
        <w:numPr>
          <w:ilvl w:val="1"/>
          <w:numId w:val="23"/>
        </w:numPr>
        <w:rPr>
          <w:b/>
          <w:bCs/>
          <w:color w:val="262626"/>
          <w:u w:color="262626"/>
        </w:rPr>
      </w:pPr>
      <w:r>
        <w:rPr>
          <w:rFonts w:ascii="Arial" w:hAnsi="Arial" w:cs="Arial"/>
          <w:color w:val="333333"/>
          <w:shd w:val="clear" w:color="auto" w:fill="FFFFFF"/>
        </w:rPr>
        <w:t>I will report and resolve</w:t>
      </w:r>
      <w:r w:rsidRPr="00CB3F8A">
        <w:rPr>
          <w:rFonts w:ascii="Arial" w:hAnsi="Arial" w:cs="Arial"/>
          <w:color w:val="333333"/>
          <w:shd w:val="clear" w:color="auto" w:fill="FFFFFF"/>
        </w:rPr>
        <w:t xml:space="preserve"> technical issues, error messages, printing issues, security problems, workflow and system configuration improvement opportunities.</w:t>
      </w:r>
    </w:p>
    <w:p w14:paraId="033FED13" w14:textId="77777777" w:rsidR="00CB3F8A" w:rsidRPr="00CB3F8A" w:rsidRDefault="00CB3F8A" w:rsidP="00CB3F8A">
      <w:pPr>
        <w:pStyle w:val="ListParagraph"/>
        <w:numPr>
          <w:ilvl w:val="1"/>
          <w:numId w:val="23"/>
        </w:numPr>
        <w:rPr>
          <w:b/>
          <w:bCs/>
          <w:color w:val="262626"/>
          <w:u w:color="262626"/>
        </w:rPr>
      </w:pPr>
      <w:r>
        <w:rPr>
          <w:rFonts w:ascii="Arial" w:hAnsi="Arial" w:cs="Arial"/>
          <w:color w:val="333333"/>
          <w:shd w:val="clear" w:color="auto" w:fill="FFFFFF"/>
        </w:rPr>
        <w:t xml:space="preserve">I will provide </w:t>
      </w:r>
      <w:r w:rsidRPr="00CB3F8A">
        <w:rPr>
          <w:rFonts w:ascii="Arial" w:hAnsi="Arial" w:cs="Arial"/>
          <w:color w:val="333333"/>
          <w:shd w:val="clear" w:color="auto" w:fill="FFFFFF"/>
        </w:rPr>
        <w:t>expertise in developing web-based instructional materials and teaching aids that allow end-users to successfully pass and complete course.</w:t>
      </w:r>
      <w:r w:rsidRPr="00CB3F8A">
        <w:rPr>
          <w:rStyle w:val="apple-converted-space"/>
          <w:rFonts w:ascii="Arial" w:hAnsi="Arial" w:cs="Arial"/>
          <w:color w:val="333333"/>
          <w:shd w:val="clear" w:color="auto" w:fill="FFFFFF"/>
        </w:rPr>
        <w:t> </w:t>
      </w:r>
    </w:p>
    <w:p w14:paraId="76070875" w14:textId="06ABAE71" w:rsidR="00CB3F8A" w:rsidRPr="00CB3F8A" w:rsidRDefault="00CB3F8A" w:rsidP="00CB3F8A">
      <w:pPr>
        <w:pStyle w:val="ListParagraph"/>
        <w:numPr>
          <w:ilvl w:val="1"/>
          <w:numId w:val="23"/>
        </w:numPr>
        <w:rPr>
          <w:rStyle w:val="PageNumber"/>
          <w:b/>
          <w:bCs/>
          <w:color w:val="262626"/>
          <w:u w:color="262626"/>
          <w:lang w:val="en-US"/>
        </w:rPr>
      </w:pPr>
      <w:r>
        <w:rPr>
          <w:rFonts w:ascii="Arial" w:hAnsi="Arial" w:cs="Arial"/>
          <w:color w:val="333333"/>
          <w:shd w:val="clear" w:color="auto" w:fill="FFFFFF"/>
        </w:rPr>
        <w:t xml:space="preserve">I will </w:t>
      </w:r>
      <w:r w:rsidRPr="00CB3F8A">
        <w:rPr>
          <w:rFonts w:ascii="Arial" w:hAnsi="Arial" w:cs="Arial"/>
          <w:color w:val="333333"/>
          <w:shd w:val="clear" w:color="auto" w:fill="FFFFFF"/>
        </w:rPr>
        <w:t>develop and lead technical training program sessions and to generate technical concepts in a clear and precise manner.</w:t>
      </w:r>
    </w:p>
    <w:p w14:paraId="4D1B9B3B" w14:textId="77777777" w:rsidR="00CB3F8A" w:rsidRDefault="00CB3F8A" w:rsidP="00782589">
      <w:pPr>
        <w:rPr>
          <w:rStyle w:val="PageNumber"/>
          <w:b/>
          <w:bCs/>
          <w:color w:val="262626"/>
          <w:u w:color="262626"/>
          <w:lang w:val="en-US"/>
        </w:rPr>
      </w:pPr>
    </w:p>
    <w:p w14:paraId="7646FEE5" w14:textId="599E872F" w:rsidR="00CB3F8A" w:rsidRPr="00CB3F8A" w:rsidRDefault="000224E3" w:rsidP="00782589">
      <w:pPr>
        <w:rPr>
          <w:rStyle w:val="PageNumber"/>
          <w:b/>
          <w:bCs/>
          <w:color w:val="262626"/>
          <w:u w:color="262626"/>
          <w:lang w:val="en-US"/>
        </w:rPr>
      </w:pPr>
      <w:r w:rsidRPr="00782589">
        <w:rPr>
          <w:rStyle w:val="PageNumber"/>
          <w:b/>
          <w:bCs/>
          <w:color w:val="262626"/>
          <w:u w:color="262626"/>
          <w:lang w:val="en-US"/>
        </w:rPr>
        <w:t>Regional CMIO, Southeast Adventist Health System (May 2014-March 2016)</w:t>
      </w:r>
    </w:p>
    <w:p w14:paraId="1E2148DB" w14:textId="42BCC5B4" w:rsidR="00F344E5" w:rsidRPr="00FC727D" w:rsidRDefault="000224E3" w:rsidP="00A215AE">
      <w:pPr>
        <w:pStyle w:val="ListParagraph"/>
        <w:numPr>
          <w:ilvl w:val="0"/>
          <w:numId w:val="23"/>
        </w:numPr>
        <w:rPr>
          <w:rStyle w:val="PageNumber"/>
          <w:color w:val="262626"/>
          <w:sz w:val="22"/>
          <w:szCs w:val="22"/>
          <w:u w:color="262626"/>
          <w:lang w:val="en-US"/>
        </w:rPr>
      </w:pPr>
      <w:r>
        <w:rPr>
          <w:rStyle w:val="PageNumber"/>
          <w:rFonts w:ascii="Arial" w:hAnsi="Arial"/>
          <w:color w:val="333333"/>
          <w:sz w:val="22"/>
          <w:szCs w:val="22"/>
          <w:u w:color="333333"/>
          <w:shd w:val="clear" w:color="auto" w:fill="FFFFFF"/>
          <w:lang w:val="en-US"/>
        </w:rPr>
        <w:t>I</w:t>
      </w:r>
      <w:r w:rsidR="00782589">
        <w:rPr>
          <w:rStyle w:val="PageNumber"/>
          <w:rFonts w:ascii="Arial" w:hAnsi="Arial"/>
          <w:color w:val="333333"/>
          <w:sz w:val="22"/>
          <w:szCs w:val="22"/>
          <w:u w:color="333333"/>
          <w:shd w:val="clear" w:color="auto" w:fill="FFFFFF"/>
          <w:lang w:val="en-US"/>
        </w:rPr>
        <w:t xml:space="preserve"> </w:t>
      </w:r>
      <w:r>
        <w:rPr>
          <w:rStyle w:val="PageNumber"/>
          <w:rFonts w:ascii="Arial" w:hAnsi="Arial"/>
          <w:color w:val="333333"/>
          <w:sz w:val="22"/>
          <w:szCs w:val="22"/>
          <w:u w:color="333333"/>
          <w:shd w:val="clear" w:color="auto" w:fill="FFFFFF"/>
          <w:lang w:val="en-US"/>
        </w:rPr>
        <w:t>champion</w:t>
      </w:r>
      <w:r w:rsidR="00782589">
        <w:rPr>
          <w:rStyle w:val="PageNumber"/>
          <w:rFonts w:ascii="Arial" w:hAnsi="Arial"/>
          <w:color w:val="333333"/>
          <w:sz w:val="22"/>
          <w:szCs w:val="22"/>
          <w:u w:color="333333"/>
          <w:shd w:val="clear" w:color="auto" w:fill="FFFFFF"/>
          <w:lang w:val="en-US"/>
        </w:rPr>
        <w:t>ed</w:t>
      </w:r>
      <w:r>
        <w:rPr>
          <w:rStyle w:val="PageNumber"/>
          <w:rFonts w:ascii="Arial" w:hAnsi="Arial"/>
          <w:color w:val="333333"/>
          <w:sz w:val="22"/>
          <w:szCs w:val="22"/>
          <w:u w:color="333333"/>
          <w:shd w:val="clear" w:color="auto" w:fill="FFFFFF"/>
          <w:lang w:val="en-US"/>
        </w:rPr>
        <w:t xml:space="preserve"> and provide</w:t>
      </w:r>
      <w:r w:rsidR="00782589">
        <w:rPr>
          <w:rStyle w:val="PageNumber"/>
          <w:rFonts w:ascii="Arial" w:hAnsi="Arial"/>
          <w:color w:val="333333"/>
          <w:sz w:val="22"/>
          <w:szCs w:val="22"/>
          <w:u w:color="333333"/>
          <w:shd w:val="clear" w:color="auto" w:fill="FFFFFF"/>
          <w:lang w:val="en-US"/>
        </w:rPr>
        <w:t>d</w:t>
      </w:r>
      <w:r>
        <w:rPr>
          <w:rStyle w:val="PageNumber"/>
          <w:rFonts w:ascii="Arial" w:hAnsi="Arial"/>
          <w:color w:val="333333"/>
          <w:sz w:val="22"/>
          <w:szCs w:val="22"/>
          <w:u w:color="333333"/>
          <w:shd w:val="clear" w:color="auto" w:fill="FFFFFF"/>
          <w:lang w:val="en-US"/>
        </w:rPr>
        <w:t xml:space="preserve"> leadership for the on-going development, advancement and optimization of clinical systems and technology that impact patient safety &amp; quality of care throughout the region. In conjunction with Regional Chief Information Officer (RCIO) and Regional Clinical Informatics Manager (RCIM), as the </w:t>
      </w:r>
      <w:r w:rsidR="00AB20A4">
        <w:rPr>
          <w:rStyle w:val="PageNumber"/>
          <w:rFonts w:ascii="Arial" w:hAnsi="Arial"/>
          <w:color w:val="333333"/>
          <w:sz w:val="22"/>
          <w:szCs w:val="22"/>
          <w:u w:color="333333"/>
          <w:shd w:val="clear" w:color="auto" w:fill="FFFFFF"/>
          <w:lang w:val="en-US"/>
        </w:rPr>
        <w:t>Regional CMIO. The following were</w:t>
      </w:r>
      <w:r>
        <w:rPr>
          <w:rStyle w:val="PageNumber"/>
          <w:rFonts w:ascii="Arial" w:hAnsi="Arial"/>
          <w:color w:val="333333"/>
          <w:sz w:val="22"/>
          <w:szCs w:val="22"/>
          <w:u w:color="333333"/>
          <w:shd w:val="clear" w:color="auto" w:fill="FFFFFF"/>
          <w:lang w:val="en-US"/>
        </w:rPr>
        <w:t xml:space="preserve"> my current duties:</w:t>
      </w:r>
    </w:p>
    <w:p w14:paraId="2953F340" w14:textId="62489870" w:rsidR="00F344E5" w:rsidRDefault="00AB20A4" w:rsidP="00A215AE">
      <w:pPr>
        <w:pStyle w:val="ListParagraph"/>
        <w:numPr>
          <w:ilvl w:val="0"/>
          <w:numId w:val="23"/>
        </w:numPr>
        <w:rPr>
          <w:rStyle w:val="PageNumber"/>
          <w:color w:val="262626"/>
          <w:sz w:val="22"/>
          <w:szCs w:val="22"/>
          <w:u w:color="262626"/>
          <w:lang w:val="en-US"/>
        </w:rPr>
      </w:pPr>
      <w:r>
        <w:rPr>
          <w:rStyle w:val="PageNumber"/>
          <w:rFonts w:ascii="Arial" w:hAnsi="Arial"/>
          <w:color w:val="333333"/>
          <w:sz w:val="22"/>
          <w:szCs w:val="22"/>
          <w:u w:color="333333"/>
          <w:shd w:val="clear" w:color="auto" w:fill="FFFFFF"/>
          <w:lang w:val="en-US"/>
        </w:rPr>
        <w:t>Lead and facilitated</w:t>
      </w:r>
      <w:r w:rsidR="00F344E5">
        <w:rPr>
          <w:rStyle w:val="PageNumber"/>
          <w:rFonts w:ascii="Arial" w:hAnsi="Arial"/>
          <w:color w:val="333333"/>
          <w:sz w:val="22"/>
          <w:szCs w:val="22"/>
          <w:u w:color="333333"/>
          <w:shd w:val="clear" w:color="auto" w:fill="FFFFFF"/>
          <w:lang w:val="en-US"/>
        </w:rPr>
        <w:t xml:space="preserve"> physician and clinician advisory groups in the design and enhancement of clinical information systems.</w:t>
      </w:r>
    </w:p>
    <w:p w14:paraId="2EB3230A" w14:textId="747A73F1" w:rsidR="00F344E5" w:rsidRPr="00F344E5" w:rsidRDefault="00AB20A4" w:rsidP="00A215AE">
      <w:pPr>
        <w:pStyle w:val="ListParagraph"/>
        <w:numPr>
          <w:ilvl w:val="0"/>
          <w:numId w:val="23"/>
        </w:numPr>
        <w:rPr>
          <w:rStyle w:val="PageNumber"/>
          <w:color w:val="262626"/>
          <w:sz w:val="22"/>
          <w:szCs w:val="22"/>
          <w:u w:color="262626"/>
          <w:lang w:val="en-US"/>
        </w:rPr>
      </w:pPr>
      <w:r>
        <w:rPr>
          <w:rStyle w:val="PageNumber"/>
          <w:rFonts w:ascii="Arial" w:hAnsi="Arial"/>
          <w:color w:val="333333"/>
          <w:sz w:val="22"/>
          <w:szCs w:val="22"/>
          <w:u w:color="333333"/>
          <w:shd w:val="clear" w:color="auto" w:fill="FFFFFF"/>
          <w:lang w:val="en-US"/>
        </w:rPr>
        <w:t xml:space="preserve">Worked primarily with the </w:t>
      </w:r>
      <w:r w:rsidR="00F344E5">
        <w:rPr>
          <w:rStyle w:val="PageNumber"/>
          <w:rFonts w:ascii="Arial" w:hAnsi="Arial"/>
          <w:color w:val="333333"/>
          <w:sz w:val="22"/>
          <w:szCs w:val="22"/>
          <w:u w:color="333333"/>
          <w:shd w:val="clear" w:color="auto" w:fill="FFFFFF"/>
          <w:lang w:val="en-US"/>
        </w:rPr>
        <w:t>Chief Medical Officer</w:t>
      </w:r>
      <w:r>
        <w:rPr>
          <w:rStyle w:val="PageNumber"/>
          <w:rFonts w:ascii="Arial" w:hAnsi="Arial"/>
          <w:color w:val="333333"/>
          <w:sz w:val="22"/>
          <w:szCs w:val="22"/>
          <w:u w:color="333333"/>
          <w:shd w:val="clear" w:color="auto" w:fill="FFFFFF"/>
          <w:lang w:val="en-US"/>
        </w:rPr>
        <w:t xml:space="preserve"> and </w:t>
      </w:r>
      <w:r w:rsidR="00D81E51">
        <w:rPr>
          <w:rStyle w:val="PageNumber"/>
          <w:rFonts w:ascii="Arial" w:hAnsi="Arial"/>
          <w:color w:val="333333"/>
          <w:sz w:val="22"/>
          <w:szCs w:val="22"/>
          <w:u w:color="333333"/>
          <w:shd w:val="clear" w:color="auto" w:fill="FFFFFF"/>
          <w:lang w:val="en-US"/>
        </w:rPr>
        <w:t xml:space="preserve">other members of the </w:t>
      </w:r>
      <w:r>
        <w:rPr>
          <w:rStyle w:val="PageNumber"/>
          <w:rFonts w:ascii="Arial" w:hAnsi="Arial"/>
          <w:color w:val="333333"/>
          <w:sz w:val="22"/>
          <w:szCs w:val="22"/>
          <w:u w:color="333333"/>
          <w:shd w:val="clear" w:color="auto" w:fill="FFFFFF"/>
          <w:lang w:val="en-US"/>
        </w:rPr>
        <w:t>Office of Clinical Effectiveness</w:t>
      </w:r>
      <w:r w:rsidR="00F344E5">
        <w:rPr>
          <w:rStyle w:val="PageNumber"/>
          <w:rFonts w:ascii="Arial" w:hAnsi="Arial"/>
          <w:color w:val="333333"/>
          <w:sz w:val="22"/>
          <w:szCs w:val="22"/>
          <w:u w:color="333333"/>
          <w:shd w:val="clear" w:color="auto" w:fill="FFFFFF"/>
          <w:lang w:val="en-US"/>
        </w:rPr>
        <w:t xml:space="preserve"> in deploying standardized evidence based medicine corporate content and ensures adoption of best practices.</w:t>
      </w:r>
    </w:p>
    <w:p w14:paraId="39AF9B9D" w14:textId="7047AA16" w:rsidR="00F344E5" w:rsidRPr="00F344E5" w:rsidRDefault="00F344E5" w:rsidP="00A215AE">
      <w:pPr>
        <w:pStyle w:val="ListParagraph"/>
        <w:numPr>
          <w:ilvl w:val="0"/>
          <w:numId w:val="23"/>
        </w:numPr>
        <w:rPr>
          <w:rStyle w:val="PageNumber"/>
          <w:color w:val="262626"/>
          <w:sz w:val="22"/>
          <w:szCs w:val="22"/>
          <w:u w:color="262626"/>
          <w:lang w:val="en-US"/>
        </w:rPr>
      </w:pPr>
      <w:r>
        <w:rPr>
          <w:rStyle w:val="PageNumber"/>
          <w:rFonts w:ascii="Arial" w:hAnsi="Arial"/>
          <w:color w:val="333333"/>
          <w:sz w:val="22"/>
          <w:szCs w:val="22"/>
          <w:u w:color="333333"/>
          <w:shd w:val="clear" w:color="auto" w:fill="FFFFFF"/>
          <w:lang w:val="en-US"/>
        </w:rPr>
        <w:t xml:space="preserve">Member of Pediatrics Advisory Group and directly with the Corporate Office of Clinical Effectiveness on content of documentation and </w:t>
      </w:r>
      <w:r w:rsidR="00EB1A03">
        <w:rPr>
          <w:rStyle w:val="PageNumber"/>
          <w:rFonts w:ascii="Arial" w:hAnsi="Arial"/>
          <w:color w:val="333333"/>
          <w:sz w:val="22"/>
          <w:szCs w:val="22"/>
          <w:u w:color="333333"/>
          <w:shd w:val="clear" w:color="auto" w:fill="FFFFFF"/>
          <w:lang w:val="en-US"/>
        </w:rPr>
        <w:t>Powerplans</w:t>
      </w:r>
      <w:r>
        <w:rPr>
          <w:rStyle w:val="PageNumber"/>
          <w:rFonts w:ascii="Arial" w:hAnsi="Arial"/>
          <w:color w:val="333333"/>
          <w:sz w:val="22"/>
          <w:szCs w:val="22"/>
          <w:u w:color="333333"/>
          <w:shd w:val="clear" w:color="auto" w:fill="FFFFFF"/>
          <w:lang w:val="en-US"/>
        </w:rPr>
        <w:t>. Constant review and revision</w:t>
      </w:r>
      <w:r w:rsidR="00EB1A03">
        <w:rPr>
          <w:rStyle w:val="PageNumber"/>
          <w:rFonts w:ascii="Arial" w:hAnsi="Arial"/>
          <w:color w:val="333333"/>
          <w:sz w:val="22"/>
          <w:szCs w:val="22"/>
          <w:u w:color="333333"/>
          <w:shd w:val="clear" w:color="auto" w:fill="FFFFFF"/>
          <w:lang w:val="en-US"/>
        </w:rPr>
        <w:t xml:space="preserve"> of core content. </w:t>
      </w:r>
    </w:p>
    <w:p w14:paraId="4EE8FB88" w14:textId="48A3AAF4" w:rsidR="00F344E5" w:rsidRPr="00F344E5" w:rsidRDefault="000224E3" w:rsidP="00A215AE">
      <w:pPr>
        <w:pStyle w:val="ListParagraph"/>
        <w:numPr>
          <w:ilvl w:val="0"/>
          <w:numId w:val="23"/>
        </w:numPr>
        <w:rPr>
          <w:rStyle w:val="PageNumber"/>
          <w:color w:val="262626"/>
          <w:sz w:val="22"/>
          <w:szCs w:val="22"/>
          <w:u w:color="262626"/>
          <w:lang w:val="en-US"/>
        </w:rPr>
      </w:pPr>
      <w:r>
        <w:rPr>
          <w:rStyle w:val="PageNumber"/>
          <w:rFonts w:ascii="Arial" w:hAnsi="Arial"/>
          <w:color w:val="333333"/>
          <w:sz w:val="22"/>
          <w:szCs w:val="22"/>
          <w:u w:color="333333"/>
          <w:shd w:val="clear" w:color="auto" w:fill="FFFFFF"/>
          <w:lang w:val="en-US"/>
        </w:rPr>
        <w:t>Develop</w:t>
      </w:r>
      <w:r w:rsidR="00A47D55">
        <w:rPr>
          <w:rStyle w:val="PageNumber"/>
          <w:rFonts w:ascii="Arial" w:hAnsi="Arial"/>
          <w:color w:val="333333"/>
          <w:sz w:val="22"/>
          <w:szCs w:val="22"/>
          <w:u w:color="333333"/>
          <w:shd w:val="clear" w:color="auto" w:fill="FFFFFF"/>
          <w:lang w:val="en-US"/>
        </w:rPr>
        <w:t>ed an</w:t>
      </w:r>
      <w:r>
        <w:rPr>
          <w:rStyle w:val="PageNumber"/>
          <w:rFonts w:ascii="Arial" w:hAnsi="Arial"/>
          <w:color w:val="333333"/>
          <w:sz w:val="22"/>
          <w:szCs w:val="22"/>
          <w:u w:color="333333"/>
          <w:shd w:val="clear" w:color="auto" w:fill="FFFFFF"/>
          <w:lang w:val="en-US"/>
        </w:rPr>
        <w:t xml:space="preserve"> understanding of physician needs and build relationships with physicians to assure widespread acceptance, adoption and meaningful use of clinical information systems. </w:t>
      </w:r>
    </w:p>
    <w:p w14:paraId="6D472D2F" w14:textId="77777777" w:rsidR="00F344E5" w:rsidRPr="00F344E5" w:rsidRDefault="000224E3" w:rsidP="00A215AE">
      <w:pPr>
        <w:pStyle w:val="ListParagraph"/>
        <w:numPr>
          <w:ilvl w:val="0"/>
          <w:numId w:val="23"/>
        </w:numPr>
        <w:rPr>
          <w:rStyle w:val="PageNumber"/>
          <w:color w:val="262626"/>
          <w:sz w:val="22"/>
          <w:szCs w:val="22"/>
          <w:u w:color="262626"/>
          <w:lang w:val="en-US"/>
        </w:rPr>
      </w:pPr>
      <w:r>
        <w:rPr>
          <w:rStyle w:val="PageNumber"/>
          <w:rFonts w:ascii="Arial" w:hAnsi="Arial"/>
          <w:color w:val="333333"/>
          <w:sz w:val="22"/>
          <w:szCs w:val="22"/>
          <w:u w:color="333333"/>
          <w:shd w:val="clear" w:color="auto" w:fill="FFFFFF"/>
          <w:lang w:val="en-US"/>
        </w:rPr>
        <w:t xml:space="preserve">Only accomplished with presence in the hospitals, successful and directed rounds at all facilities in the Southeast and the Southwest region. </w:t>
      </w:r>
    </w:p>
    <w:p w14:paraId="2EBFECEE" w14:textId="5E9D5211" w:rsidR="00F344E5" w:rsidRPr="00F344E5" w:rsidRDefault="00F344E5" w:rsidP="00A215AE">
      <w:pPr>
        <w:pStyle w:val="ListParagraph"/>
        <w:numPr>
          <w:ilvl w:val="0"/>
          <w:numId w:val="23"/>
        </w:numPr>
        <w:rPr>
          <w:rStyle w:val="PageNumber"/>
          <w:color w:val="262626"/>
          <w:sz w:val="22"/>
          <w:szCs w:val="22"/>
          <w:u w:color="262626"/>
          <w:lang w:val="en-US"/>
        </w:rPr>
      </w:pPr>
      <w:r w:rsidRPr="00F344E5">
        <w:rPr>
          <w:rStyle w:val="PageNumber"/>
          <w:rFonts w:ascii="Arial" w:hAnsi="Arial"/>
          <w:color w:val="333333"/>
          <w:sz w:val="22"/>
          <w:szCs w:val="22"/>
          <w:u w:color="333333"/>
          <w:shd w:val="clear" w:color="auto" w:fill="FFFFFF"/>
          <w:lang w:val="en-US"/>
        </w:rPr>
        <w:t xml:space="preserve">Physician Engagement, Training, Implementation and Optimization without direction or support. </w:t>
      </w:r>
    </w:p>
    <w:p w14:paraId="209C9F42" w14:textId="2D745F25" w:rsidR="00F344E5" w:rsidRPr="00F344E5" w:rsidRDefault="00F344E5" w:rsidP="00A215AE">
      <w:pPr>
        <w:pStyle w:val="ListParagraph"/>
        <w:numPr>
          <w:ilvl w:val="0"/>
          <w:numId w:val="23"/>
        </w:numPr>
        <w:rPr>
          <w:rStyle w:val="PageNumber"/>
          <w:color w:val="262626"/>
          <w:sz w:val="22"/>
          <w:szCs w:val="22"/>
          <w:u w:color="262626"/>
          <w:lang w:val="en-US"/>
        </w:rPr>
      </w:pPr>
      <w:r>
        <w:rPr>
          <w:rStyle w:val="PageNumber"/>
          <w:rFonts w:ascii="Arial" w:hAnsi="Arial"/>
          <w:color w:val="333333"/>
          <w:sz w:val="22"/>
          <w:szCs w:val="22"/>
          <w:u w:color="333333"/>
          <w:shd w:val="clear" w:color="auto" w:fill="FFFFFF"/>
          <w:lang w:val="en-US"/>
        </w:rPr>
        <w:t xml:space="preserve">Implementation of CERNER at Murray Medical Center full playbook, dynamic documentation with FEVR, and evidence based powerplans. </w:t>
      </w:r>
    </w:p>
    <w:p w14:paraId="546248E4" w14:textId="59933030" w:rsidR="00F344E5" w:rsidRPr="00F344E5" w:rsidRDefault="00F344E5" w:rsidP="00A215AE">
      <w:pPr>
        <w:pStyle w:val="ListParagraph"/>
        <w:numPr>
          <w:ilvl w:val="0"/>
          <w:numId w:val="23"/>
        </w:numPr>
        <w:rPr>
          <w:rStyle w:val="PageNumber"/>
          <w:color w:val="262626"/>
          <w:sz w:val="22"/>
          <w:szCs w:val="22"/>
          <w:u w:color="262626"/>
          <w:lang w:val="en-US"/>
        </w:rPr>
      </w:pPr>
      <w:r>
        <w:rPr>
          <w:rStyle w:val="PageNumber"/>
          <w:rFonts w:ascii="Arial" w:hAnsi="Arial"/>
          <w:color w:val="333333"/>
          <w:sz w:val="22"/>
          <w:szCs w:val="22"/>
          <w:u w:color="333333"/>
          <w:shd w:val="clear" w:color="auto" w:fill="FFFFFF"/>
          <w:lang w:val="en-US"/>
        </w:rPr>
        <w:t>Leadership Career Ladder with Regional Clinical Information Manager SW</w:t>
      </w:r>
    </w:p>
    <w:p w14:paraId="4608385F" w14:textId="4CE3444F" w:rsidR="00102064" w:rsidRDefault="00AB20A4" w:rsidP="00A215AE">
      <w:pPr>
        <w:pStyle w:val="ListParagraph"/>
        <w:numPr>
          <w:ilvl w:val="0"/>
          <w:numId w:val="23"/>
        </w:numPr>
        <w:rPr>
          <w:rStyle w:val="PageNumber"/>
          <w:rFonts w:ascii="Arial" w:eastAsia="Arial" w:hAnsi="Arial" w:cs="Arial"/>
          <w:color w:val="333333"/>
          <w:sz w:val="22"/>
          <w:szCs w:val="22"/>
          <w:u w:color="333333"/>
          <w:shd w:val="clear" w:color="auto" w:fill="FFFFFF"/>
          <w:lang w:val="en-US"/>
        </w:rPr>
      </w:pPr>
      <w:r>
        <w:rPr>
          <w:rStyle w:val="PageNumber"/>
          <w:rFonts w:ascii="Arial" w:hAnsi="Arial"/>
          <w:color w:val="333333"/>
          <w:sz w:val="22"/>
          <w:szCs w:val="22"/>
          <w:u w:color="333333"/>
          <w:shd w:val="clear" w:color="auto" w:fill="FFFFFF"/>
          <w:lang w:val="en-US"/>
        </w:rPr>
        <w:t>Assisted</w:t>
      </w:r>
      <w:r w:rsidR="000224E3">
        <w:rPr>
          <w:rStyle w:val="PageNumber"/>
          <w:rFonts w:ascii="Arial" w:hAnsi="Arial"/>
          <w:color w:val="333333"/>
          <w:sz w:val="22"/>
          <w:szCs w:val="22"/>
          <w:u w:color="333333"/>
          <w:shd w:val="clear" w:color="auto" w:fill="FFFFFF"/>
          <w:lang w:val="en-US"/>
        </w:rPr>
        <w:t xml:space="preserve"> in the development of strategic and tactical plans for clinical information systems.</w:t>
      </w:r>
    </w:p>
    <w:p w14:paraId="44675D6B" w14:textId="5B92FF4D" w:rsidR="00102064" w:rsidRDefault="00AD3AC1" w:rsidP="00A215AE">
      <w:pPr>
        <w:pStyle w:val="ListParagraph"/>
        <w:numPr>
          <w:ilvl w:val="0"/>
          <w:numId w:val="23"/>
        </w:numPr>
        <w:rPr>
          <w:rStyle w:val="PageNumber"/>
          <w:rFonts w:ascii="Arial" w:eastAsia="Arial" w:hAnsi="Arial" w:cs="Arial"/>
          <w:color w:val="333333"/>
          <w:sz w:val="22"/>
          <w:szCs w:val="22"/>
          <w:u w:color="333333"/>
          <w:shd w:val="clear" w:color="auto" w:fill="FFFFFF"/>
          <w:lang w:val="en-US"/>
        </w:rPr>
      </w:pPr>
      <w:r>
        <w:rPr>
          <w:rStyle w:val="PageNumber"/>
          <w:rFonts w:ascii="Arial" w:hAnsi="Arial"/>
          <w:color w:val="333333"/>
          <w:sz w:val="22"/>
          <w:szCs w:val="22"/>
          <w:u w:color="333333"/>
          <w:shd w:val="clear" w:color="auto" w:fill="FFFFFF"/>
          <w:lang w:val="en-US"/>
        </w:rPr>
        <w:t xml:space="preserve">Project manager </w:t>
      </w:r>
      <w:r w:rsidR="000224E3">
        <w:rPr>
          <w:rStyle w:val="PageNumber"/>
          <w:rFonts w:ascii="Arial" w:hAnsi="Arial"/>
          <w:color w:val="333333"/>
          <w:sz w:val="22"/>
          <w:szCs w:val="22"/>
          <w:u w:color="333333"/>
          <w:shd w:val="clear" w:color="auto" w:fill="FFFFFF"/>
          <w:lang w:val="en-US"/>
        </w:rPr>
        <w:t xml:space="preserve">for PC Touch Jan 2016, started work on Technology Procurement Workflow, Pilot of a service management platform, started work on increasing the usage of other mobile platforms and optimizing the utilization of current platforms into the Adventist production environment. </w:t>
      </w:r>
    </w:p>
    <w:p w14:paraId="247F2840" w14:textId="4EFC33E7" w:rsidR="00102064" w:rsidRPr="00F344E5" w:rsidRDefault="00AD3AC1" w:rsidP="00A215AE">
      <w:pPr>
        <w:pStyle w:val="ListParagraph"/>
        <w:numPr>
          <w:ilvl w:val="0"/>
          <w:numId w:val="23"/>
        </w:numPr>
        <w:rPr>
          <w:rStyle w:val="PageNumber"/>
          <w:rFonts w:ascii="Arial" w:eastAsia="Arial" w:hAnsi="Arial" w:cs="Arial"/>
          <w:color w:val="333333"/>
          <w:sz w:val="22"/>
          <w:szCs w:val="22"/>
          <w:u w:color="333333"/>
          <w:shd w:val="clear" w:color="auto" w:fill="FFFFFF"/>
          <w:lang w:val="en-US"/>
        </w:rPr>
      </w:pPr>
      <w:r>
        <w:rPr>
          <w:rStyle w:val="PageNumber"/>
          <w:rFonts w:ascii="Arial" w:hAnsi="Arial"/>
          <w:color w:val="333333"/>
          <w:sz w:val="22"/>
          <w:szCs w:val="22"/>
          <w:u w:color="333333"/>
          <w:shd w:val="clear" w:color="auto" w:fill="FFFFFF"/>
          <w:lang w:val="en-US"/>
        </w:rPr>
        <w:t>Project</w:t>
      </w:r>
      <w:r w:rsidR="00F344E5">
        <w:rPr>
          <w:rStyle w:val="PageNumber"/>
          <w:rFonts w:ascii="Arial" w:hAnsi="Arial"/>
          <w:color w:val="333333"/>
          <w:sz w:val="22"/>
          <w:szCs w:val="22"/>
          <w:u w:color="333333"/>
          <w:shd w:val="clear" w:color="auto" w:fill="FFFFFF"/>
          <w:lang w:val="en-US"/>
        </w:rPr>
        <w:t xml:space="preserve"> Lead Dragon 360 Project-Planning, Testing, Implementation and ongoing support with the support of the Physician Informatics manager.</w:t>
      </w:r>
    </w:p>
    <w:p w14:paraId="170C2579" w14:textId="0970A751" w:rsidR="00102064" w:rsidRPr="00EB1A03" w:rsidRDefault="000224E3" w:rsidP="00A215AE">
      <w:pPr>
        <w:pStyle w:val="ListParagraph"/>
        <w:numPr>
          <w:ilvl w:val="0"/>
          <w:numId w:val="23"/>
        </w:numPr>
        <w:rPr>
          <w:rStyle w:val="PageNumber"/>
          <w:rFonts w:ascii="Arial" w:eastAsia="Arial" w:hAnsi="Arial" w:cs="Arial"/>
          <w:color w:val="333333"/>
          <w:sz w:val="22"/>
          <w:szCs w:val="22"/>
          <w:u w:color="333333"/>
          <w:shd w:val="clear" w:color="auto" w:fill="FFFFFF"/>
          <w:lang w:val="en-US"/>
        </w:rPr>
      </w:pPr>
      <w:r>
        <w:rPr>
          <w:rStyle w:val="PageNumber"/>
          <w:rFonts w:ascii="Arial" w:hAnsi="Arial"/>
          <w:color w:val="333333"/>
          <w:sz w:val="22"/>
          <w:szCs w:val="22"/>
          <w:u w:color="333333"/>
          <w:shd w:val="clear" w:color="auto" w:fill="FFFFFF"/>
          <w:lang w:val="en-US"/>
        </w:rPr>
        <w:t xml:space="preserve">Physician Lead at Murray Medical, CERNER </w:t>
      </w:r>
      <w:r w:rsidR="00EB1A03">
        <w:rPr>
          <w:rStyle w:val="PageNumber"/>
          <w:rFonts w:ascii="Arial" w:hAnsi="Arial"/>
          <w:color w:val="333333"/>
          <w:sz w:val="22"/>
          <w:szCs w:val="22"/>
          <w:u w:color="333333"/>
          <w:shd w:val="clear" w:color="auto" w:fill="FFFFFF"/>
          <w:lang w:val="en-US"/>
        </w:rPr>
        <w:t>implementation, transcribed</w:t>
      </w:r>
      <w:r>
        <w:rPr>
          <w:rStyle w:val="PageNumber"/>
          <w:rFonts w:ascii="Arial" w:hAnsi="Arial"/>
          <w:color w:val="333333"/>
          <w:sz w:val="22"/>
          <w:szCs w:val="22"/>
          <w:u w:color="333333"/>
          <w:shd w:val="clear" w:color="auto" w:fill="FFFFFF"/>
          <w:lang w:val="en-US"/>
        </w:rPr>
        <w:t xml:space="preserve"> physician engagement methodolog</w:t>
      </w:r>
      <w:r w:rsidR="00EB1A03">
        <w:rPr>
          <w:rStyle w:val="PageNumber"/>
          <w:rFonts w:ascii="Arial" w:hAnsi="Arial"/>
          <w:color w:val="333333"/>
          <w:sz w:val="22"/>
          <w:szCs w:val="22"/>
          <w:u w:color="333333"/>
          <w:shd w:val="clear" w:color="auto" w:fill="FFFFFF"/>
          <w:lang w:val="en-US"/>
        </w:rPr>
        <w:t>y from thought to actual words.</w:t>
      </w:r>
    </w:p>
    <w:p w14:paraId="48064C21" w14:textId="45C069EF" w:rsidR="00102064" w:rsidRDefault="000224E3" w:rsidP="00A215AE">
      <w:pPr>
        <w:pStyle w:val="ListParagraph"/>
        <w:numPr>
          <w:ilvl w:val="0"/>
          <w:numId w:val="23"/>
        </w:numPr>
        <w:rPr>
          <w:rStyle w:val="PageNumber"/>
          <w:rFonts w:ascii="Arial" w:eastAsia="Arial" w:hAnsi="Arial" w:cs="Arial"/>
          <w:color w:val="333333"/>
          <w:sz w:val="22"/>
          <w:szCs w:val="22"/>
          <w:u w:color="333333"/>
          <w:shd w:val="clear" w:color="auto" w:fill="FFFFFF"/>
          <w:lang w:val="en-US"/>
        </w:rPr>
      </w:pPr>
      <w:r>
        <w:rPr>
          <w:rStyle w:val="PageNumber"/>
          <w:rFonts w:ascii="Arial" w:hAnsi="Arial"/>
          <w:color w:val="333333"/>
          <w:sz w:val="22"/>
          <w:szCs w:val="22"/>
          <w:u w:color="333333"/>
          <w:shd w:val="clear" w:color="auto" w:fill="FFFFFF"/>
          <w:lang w:val="en-US"/>
        </w:rPr>
        <w:t xml:space="preserve"> Work</w:t>
      </w:r>
      <w:r w:rsidR="00AB20A4">
        <w:rPr>
          <w:rStyle w:val="PageNumber"/>
          <w:rFonts w:ascii="Arial" w:hAnsi="Arial"/>
          <w:color w:val="333333"/>
          <w:sz w:val="22"/>
          <w:szCs w:val="22"/>
          <w:u w:color="333333"/>
          <w:shd w:val="clear" w:color="auto" w:fill="FFFFFF"/>
          <w:lang w:val="en-US"/>
        </w:rPr>
        <w:t>ed</w:t>
      </w:r>
      <w:r>
        <w:rPr>
          <w:rStyle w:val="PageNumber"/>
          <w:rFonts w:ascii="Arial" w:hAnsi="Arial"/>
          <w:color w:val="333333"/>
          <w:sz w:val="22"/>
          <w:szCs w:val="22"/>
          <w:u w:color="333333"/>
          <w:shd w:val="clear" w:color="auto" w:fill="FFFFFF"/>
          <w:lang w:val="en-US"/>
        </w:rPr>
        <w:t xml:space="preserve"> with clinical information teams on translating these trends into designing, building and implementing enhancements to the current system to align with national IT initiatives, Corporate IT strategies and goals.</w:t>
      </w:r>
    </w:p>
    <w:p w14:paraId="34A3582B" w14:textId="4C6F0EAE" w:rsidR="00102064" w:rsidRDefault="000224E3" w:rsidP="00A215AE">
      <w:pPr>
        <w:pStyle w:val="ListParagraph"/>
        <w:numPr>
          <w:ilvl w:val="0"/>
          <w:numId w:val="23"/>
        </w:numPr>
        <w:rPr>
          <w:rStyle w:val="PageNumber"/>
          <w:rFonts w:ascii="Arial" w:eastAsia="Arial" w:hAnsi="Arial" w:cs="Arial"/>
          <w:color w:val="333333"/>
          <w:sz w:val="22"/>
          <w:szCs w:val="22"/>
          <w:u w:color="333333"/>
          <w:shd w:val="clear" w:color="auto" w:fill="FFFFFF"/>
          <w:lang w:val="en-US"/>
        </w:rPr>
      </w:pPr>
      <w:r>
        <w:rPr>
          <w:rStyle w:val="PageNumber"/>
          <w:rFonts w:ascii="Arial" w:hAnsi="Arial"/>
          <w:color w:val="333333"/>
          <w:sz w:val="22"/>
          <w:szCs w:val="22"/>
          <w:u w:color="333333"/>
          <w:shd w:val="clear" w:color="auto" w:fill="FFFFFF"/>
          <w:lang w:val="en-US"/>
        </w:rPr>
        <w:t>Team Lead for re-introduction of multi</w:t>
      </w:r>
      <w:r w:rsidR="00D56AEA">
        <w:rPr>
          <w:rStyle w:val="PageNumber"/>
          <w:rFonts w:ascii="Arial" w:hAnsi="Arial"/>
          <w:color w:val="333333"/>
          <w:sz w:val="22"/>
          <w:szCs w:val="22"/>
          <w:u w:color="333333"/>
          <w:shd w:val="clear" w:color="auto" w:fill="FFFFFF"/>
          <w:lang w:val="en-US"/>
        </w:rPr>
        <w:t>-</w:t>
      </w:r>
      <w:r>
        <w:rPr>
          <w:rStyle w:val="PageNumber"/>
          <w:rFonts w:ascii="Arial" w:hAnsi="Arial"/>
          <w:color w:val="333333"/>
          <w:sz w:val="22"/>
          <w:szCs w:val="22"/>
          <w:u w:color="333333"/>
          <w:shd w:val="clear" w:color="auto" w:fill="FFFFFF"/>
          <w:lang w:val="en-US"/>
        </w:rPr>
        <w:t>phase</w:t>
      </w:r>
      <w:r w:rsidR="00AD3AC1">
        <w:rPr>
          <w:rStyle w:val="PageNumber"/>
          <w:rFonts w:ascii="Arial" w:hAnsi="Arial"/>
          <w:color w:val="333333"/>
          <w:sz w:val="22"/>
          <w:szCs w:val="22"/>
          <w:u w:color="333333"/>
          <w:shd w:val="clear" w:color="auto" w:fill="FFFFFF"/>
          <w:lang w:val="en-US"/>
        </w:rPr>
        <w:t>d OB</w:t>
      </w:r>
      <w:r>
        <w:rPr>
          <w:rStyle w:val="PageNumber"/>
          <w:rFonts w:ascii="Arial" w:hAnsi="Arial"/>
          <w:color w:val="333333"/>
          <w:sz w:val="22"/>
          <w:szCs w:val="22"/>
          <w:u w:color="333333"/>
          <w:shd w:val="clear" w:color="auto" w:fill="FFFFFF"/>
          <w:lang w:val="en-US"/>
        </w:rPr>
        <w:t xml:space="preserve"> Powerplans</w:t>
      </w:r>
      <w:r w:rsidR="00AD3AC1">
        <w:rPr>
          <w:rStyle w:val="PageNumber"/>
          <w:rFonts w:ascii="Arial" w:hAnsi="Arial"/>
          <w:color w:val="333333"/>
          <w:sz w:val="22"/>
          <w:szCs w:val="22"/>
          <w:u w:color="333333"/>
          <w:shd w:val="clear" w:color="auto" w:fill="FFFFFF"/>
          <w:lang w:val="en-US"/>
        </w:rPr>
        <w:t xml:space="preserve"> and work</w:t>
      </w:r>
      <w:r w:rsidR="00D56AEA">
        <w:rPr>
          <w:rStyle w:val="PageNumber"/>
          <w:rFonts w:ascii="Arial" w:hAnsi="Arial"/>
          <w:color w:val="333333"/>
          <w:sz w:val="22"/>
          <w:szCs w:val="22"/>
          <w:u w:color="333333"/>
          <w:shd w:val="clear" w:color="auto" w:fill="FFFFFF"/>
          <w:lang w:val="en-US"/>
        </w:rPr>
        <w:t>f</w:t>
      </w:r>
      <w:r w:rsidR="00AD3AC1">
        <w:rPr>
          <w:rStyle w:val="PageNumber"/>
          <w:rFonts w:ascii="Arial" w:hAnsi="Arial"/>
          <w:color w:val="333333"/>
          <w:sz w:val="22"/>
          <w:szCs w:val="22"/>
          <w:u w:color="333333"/>
          <w:shd w:val="clear" w:color="auto" w:fill="FFFFFF"/>
          <w:lang w:val="en-US"/>
        </w:rPr>
        <w:t>low optimization efforts</w:t>
      </w:r>
    </w:p>
    <w:p w14:paraId="797A3CB7" w14:textId="77777777" w:rsidR="00102064" w:rsidRDefault="000224E3" w:rsidP="00A215AE">
      <w:pPr>
        <w:pStyle w:val="ListParagraph"/>
        <w:numPr>
          <w:ilvl w:val="0"/>
          <w:numId w:val="23"/>
        </w:numPr>
        <w:rPr>
          <w:rStyle w:val="PageNumber"/>
          <w:rFonts w:ascii="Arial" w:eastAsia="Arial" w:hAnsi="Arial" w:cs="Arial"/>
          <w:color w:val="333333"/>
          <w:sz w:val="22"/>
          <w:szCs w:val="22"/>
          <w:u w:color="333333"/>
          <w:shd w:val="clear" w:color="auto" w:fill="FFFFFF"/>
          <w:lang w:val="en-US"/>
        </w:rPr>
      </w:pPr>
      <w:r>
        <w:rPr>
          <w:rStyle w:val="PageNumber"/>
          <w:rFonts w:ascii="Arial" w:hAnsi="Arial"/>
          <w:color w:val="333333"/>
          <w:sz w:val="22"/>
          <w:szCs w:val="22"/>
          <w:u w:color="333333"/>
          <w:shd w:val="clear" w:color="auto" w:fill="FFFFFF"/>
          <w:lang w:val="en-US"/>
        </w:rPr>
        <w:t>Started CDI activities Manchester Jan 2015</w:t>
      </w:r>
    </w:p>
    <w:p w14:paraId="6178232D" w14:textId="77777777" w:rsidR="00102064" w:rsidRDefault="000224E3" w:rsidP="00A215AE">
      <w:pPr>
        <w:pStyle w:val="ListParagraph"/>
        <w:numPr>
          <w:ilvl w:val="0"/>
          <w:numId w:val="23"/>
        </w:numPr>
        <w:rPr>
          <w:rStyle w:val="PageNumber"/>
          <w:rFonts w:ascii="Arial" w:eastAsia="Arial" w:hAnsi="Arial" w:cs="Arial"/>
          <w:color w:val="333333"/>
          <w:sz w:val="22"/>
          <w:szCs w:val="22"/>
          <w:u w:color="333333"/>
          <w:shd w:val="clear" w:color="auto" w:fill="FFFFFF"/>
          <w:lang w:val="en-US"/>
        </w:rPr>
      </w:pPr>
      <w:r>
        <w:rPr>
          <w:rStyle w:val="PageNumber"/>
          <w:rFonts w:ascii="Arial" w:hAnsi="Arial"/>
          <w:color w:val="333333"/>
          <w:sz w:val="22"/>
          <w:szCs w:val="22"/>
          <w:u w:color="333333"/>
          <w:shd w:val="clear" w:color="auto" w:fill="FFFFFF"/>
          <w:lang w:val="en-US"/>
        </w:rPr>
        <w:lastRenderedPageBreak/>
        <w:t>Member of Rules and Alert, started work necessary alert and increasing “smart alerts” within the system</w:t>
      </w:r>
    </w:p>
    <w:p w14:paraId="58EA685D" w14:textId="77777777" w:rsidR="00102064" w:rsidRDefault="000224E3" w:rsidP="00A215AE">
      <w:pPr>
        <w:pStyle w:val="ListParagraph"/>
        <w:numPr>
          <w:ilvl w:val="0"/>
          <w:numId w:val="23"/>
        </w:numPr>
        <w:rPr>
          <w:rStyle w:val="PageNumber"/>
          <w:rFonts w:ascii="Arial" w:eastAsia="Arial" w:hAnsi="Arial" w:cs="Arial"/>
          <w:color w:val="333333"/>
          <w:sz w:val="22"/>
          <w:szCs w:val="22"/>
          <w:u w:color="333333"/>
          <w:shd w:val="clear" w:color="auto" w:fill="FFFFFF"/>
          <w:lang w:val="en-US"/>
        </w:rPr>
      </w:pPr>
      <w:r>
        <w:rPr>
          <w:rStyle w:val="PageNumber"/>
          <w:rFonts w:ascii="Arial" w:hAnsi="Arial"/>
          <w:color w:val="333333"/>
          <w:sz w:val="22"/>
          <w:szCs w:val="22"/>
          <w:u w:color="333333"/>
          <w:shd w:val="clear" w:color="auto" w:fill="FFFFFF"/>
          <w:lang w:val="en-US"/>
        </w:rPr>
        <w:t>Medical Lead for Sepsis Collaboration</w:t>
      </w:r>
    </w:p>
    <w:p w14:paraId="33B28AA8" w14:textId="77777777" w:rsidR="00102064" w:rsidRDefault="000224E3" w:rsidP="00A215AE">
      <w:pPr>
        <w:pStyle w:val="ListParagraph"/>
        <w:numPr>
          <w:ilvl w:val="0"/>
          <w:numId w:val="23"/>
        </w:numPr>
        <w:rPr>
          <w:rStyle w:val="PageNumber"/>
          <w:color w:val="262626"/>
          <w:sz w:val="22"/>
          <w:szCs w:val="22"/>
          <w:u w:color="262626"/>
          <w:lang w:val="en-US"/>
        </w:rPr>
      </w:pPr>
      <w:r>
        <w:rPr>
          <w:rStyle w:val="PageNumber"/>
          <w:rFonts w:ascii="Arial" w:hAnsi="Arial"/>
          <w:color w:val="333333"/>
          <w:sz w:val="22"/>
          <w:szCs w:val="22"/>
          <w:u w:color="333333"/>
          <w:shd w:val="clear" w:color="auto" w:fill="FFFFFF"/>
          <w:lang w:val="en-US"/>
        </w:rPr>
        <w:t>SME for Pediatrics and Obstetrics</w:t>
      </w:r>
    </w:p>
    <w:p w14:paraId="2E95F0DF" w14:textId="10080129" w:rsidR="00102064" w:rsidRDefault="000224E3" w:rsidP="00A215AE">
      <w:pPr>
        <w:pStyle w:val="ListParagraph"/>
        <w:numPr>
          <w:ilvl w:val="0"/>
          <w:numId w:val="23"/>
        </w:numPr>
        <w:rPr>
          <w:rStyle w:val="PageNumber"/>
          <w:rFonts w:ascii="Arial" w:eastAsia="Arial" w:hAnsi="Arial" w:cs="Arial"/>
          <w:color w:val="333333"/>
          <w:sz w:val="22"/>
          <w:szCs w:val="22"/>
          <w:u w:color="333333"/>
          <w:shd w:val="clear" w:color="auto" w:fill="FFFFFF"/>
          <w:lang w:val="en-US"/>
        </w:rPr>
      </w:pPr>
      <w:r>
        <w:rPr>
          <w:rStyle w:val="PageNumber"/>
          <w:rFonts w:ascii="Arial" w:hAnsi="Arial"/>
          <w:color w:val="333333"/>
          <w:sz w:val="22"/>
          <w:szCs w:val="22"/>
          <w:u w:color="333333"/>
          <w:shd w:val="clear" w:color="auto" w:fill="FFFFFF"/>
          <w:lang w:val="en-US"/>
        </w:rPr>
        <w:t>Lead system-wide effort to improve patient safety, promote cultural change and develop metrics to track safety as a system-wide priority.</w:t>
      </w:r>
    </w:p>
    <w:p w14:paraId="49465515" w14:textId="77777777" w:rsidR="00102064" w:rsidRDefault="000224E3" w:rsidP="00A215AE">
      <w:pPr>
        <w:pStyle w:val="ListParagraph"/>
        <w:numPr>
          <w:ilvl w:val="0"/>
          <w:numId w:val="23"/>
        </w:numPr>
        <w:rPr>
          <w:rStyle w:val="PageNumber"/>
          <w:color w:val="262626"/>
          <w:sz w:val="22"/>
          <w:szCs w:val="22"/>
          <w:u w:color="262626"/>
          <w:lang w:val="en-US"/>
        </w:rPr>
      </w:pPr>
      <w:r>
        <w:rPr>
          <w:rStyle w:val="PageNumber"/>
          <w:rFonts w:ascii="Arial" w:hAnsi="Arial"/>
          <w:color w:val="333333"/>
          <w:sz w:val="22"/>
          <w:szCs w:val="22"/>
          <w:u w:color="333333"/>
          <w:shd w:val="clear" w:color="auto" w:fill="FFFFFF"/>
          <w:lang w:val="en-US"/>
        </w:rPr>
        <w:t>Expert in leveraging Lights On and CERNER Advance in monitoring clinical activities and suggestions to improve provider efficiency</w:t>
      </w:r>
    </w:p>
    <w:p w14:paraId="2A3AD7B4" w14:textId="02A04215" w:rsidR="00102064" w:rsidRDefault="000224E3" w:rsidP="00A215AE">
      <w:pPr>
        <w:pStyle w:val="ListParagraph"/>
        <w:numPr>
          <w:ilvl w:val="0"/>
          <w:numId w:val="23"/>
        </w:numPr>
        <w:rPr>
          <w:rStyle w:val="PageNumber"/>
          <w:rFonts w:ascii="Arial" w:eastAsia="Arial" w:hAnsi="Arial" w:cs="Arial"/>
          <w:color w:val="333333"/>
          <w:sz w:val="22"/>
          <w:szCs w:val="22"/>
          <w:u w:color="333333"/>
          <w:shd w:val="clear" w:color="auto" w:fill="FFFFFF"/>
          <w:lang w:val="en-US"/>
        </w:rPr>
      </w:pPr>
      <w:r>
        <w:rPr>
          <w:rStyle w:val="PageNumber"/>
          <w:rFonts w:ascii="Arial" w:hAnsi="Arial"/>
          <w:color w:val="333333"/>
          <w:sz w:val="22"/>
          <w:szCs w:val="22"/>
          <w:u w:color="333333"/>
          <w:shd w:val="clear" w:color="auto" w:fill="FFFFFF"/>
          <w:lang w:val="en-US"/>
        </w:rPr>
        <w:t xml:space="preserve"> Initiate</w:t>
      </w:r>
      <w:r w:rsidR="00AB20A4">
        <w:rPr>
          <w:rStyle w:val="PageNumber"/>
          <w:rFonts w:ascii="Arial" w:hAnsi="Arial"/>
          <w:color w:val="333333"/>
          <w:sz w:val="22"/>
          <w:szCs w:val="22"/>
          <w:u w:color="333333"/>
          <w:shd w:val="clear" w:color="auto" w:fill="FFFFFF"/>
          <w:lang w:val="en-US"/>
        </w:rPr>
        <w:t>d and oversaw</w:t>
      </w:r>
      <w:r>
        <w:rPr>
          <w:rStyle w:val="PageNumber"/>
          <w:rFonts w:ascii="Arial" w:hAnsi="Arial"/>
          <w:color w:val="333333"/>
          <w:sz w:val="22"/>
          <w:szCs w:val="22"/>
          <w:u w:color="333333"/>
          <w:shd w:val="clear" w:color="auto" w:fill="FFFFFF"/>
          <w:lang w:val="en-US"/>
        </w:rPr>
        <w:t xml:space="preserve"> the development of a comprehensive quality/performance improvement program utilizing processes to disseminate best practices from within and without the system.</w:t>
      </w:r>
    </w:p>
    <w:p w14:paraId="263A7821" w14:textId="20EFEBEC" w:rsidR="00C15299" w:rsidRPr="00265DC0" w:rsidRDefault="000224E3" w:rsidP="00A215AE">
      <w:pPr>
        <w:pStyle w:val="ListParagraph"/>
        <w:numPr>
          <w:ilvl w:val="0"/>
          <w:numId w:val="23"/>
        </w:numPr>
        <w:rPr>
          <w:rStyle w:val="PageNumber"/>
          <w:color w:val="262626"/>
          <w:sz w:val="22"/>
          <w:szCs w:val="22"/>
          <w:u w:color="262626"/>
          <w:lang w:val="en-US"/>
        </w:rPr>
      </w:pPr>
      <w:r>
        <w:rPr>
          <w:rStyle w:val="PageNumber"/>
          <w:rFonts w:ascii="Arial" w:hAnsi="Arial"/>
          <w:color w:val="333333"/>
          <w:sz w:val="22"/>
          <w:szCs w:val="22"/>
          <w:u w:color="333333"/>
          <w:shd w:val="clear" w:color="auto" w:fill="FFFFFF"/>
          <w:lang w:val="en-US"/>
        </w:rPr>
        <w:t>Direct work with sites to disseminate best practices for Sepsis</w:t>
      </w:r>
      <w:r w:rsidR="00EB1A03">
        <w:rPr>
          <w:rStyle w:val="PageNumber"/>
          <w:rFonts w:ascii="Arial" w:hAnsi="Arial"/>
          <w:color w:val="333333"/>
          <w:sz w:val="22"/>
          <w:szCs w:val="22"/>
          <w:u w:color="333333"/>
          <w:shd w:val="clear" w:color="auto" w:fill="FFFFFF"/>
          <w:lang w:val="en-US"/>
        </w:rPr>
        <w:t xml:space="preserve"> </w:t>
      </w:r>
      <w:r>
        <w:rPr>
          <w:rStyle w:val="PageNumber"/>
          <w:rFonts w:ascii="Arial" w:hAnsi="Arial"/>
          <w:color w:val="333333"/>
          <w:sz w:val="22"/>
          <w:szCs w:val="22"/>
          <w:u w:color="333333"/>
          <w:shd w:val="clear" w:color="auto" w:fill="FFFFFF"/>
          <w:lang w:val="en-US"/>
        </w:rPr>
        <w:t xml:space="preserve">(ALL medical </w:t>
      </w:r>
      <w:r w:rsidR="00EB1A03">
        <w:rPr>
          <w:rStyle w:val="PageNumber"/>
          <w:rFonts w:ascii="Arial" w:hAnsi="Arial"/>
          <w:color w:val="333333"/>
          <w:sz w:val="22"/>
          <w:szCs w:val="22"/>
          <w:u w:color="333333"/>
          <w:shd w:val="clear" w:color="auto" w:fill="FFFFFF"/>
          <w:lang w:val="en-US"/>
        </w:rPr>
        <w:t>specialties</w:t>
      </w:r>
      <w:r>
        <w:rPr>
          <w:rStyle w:val="PageNumber"/>
          <w:rFonts w:ascii="Arial" w:hAnsi="Arial"/>
          <w:color w:val="333333"/>
          <w:sz w:val="22"/>
          <w:szCs w:val="22"/>
          <w:u w:color="333333"/>
          <w:shd w:val="clear" w:color="auto" w:fill="FFFFFF"/>
          <w:lang w:val="en-US"/>
        </w:rPr>
        <w:t xml:space="preserve">), Pediatrics, and OB. </w:t>
      </w:r>
    </w:p>
    <w:p w14:paraId="00DE58A1" w14:textId="77777777" w:rsidR="00265DC0" w:rsidRDefault="00265DC0" w:rsidP="00A215AE">
      <w:pPr>
        <w:pStyle w:val="Body"/>
        <w:numPr>
          <w:ilvl w:val="0"/>
          <w:numId w:val="23"/>
        </w:numPr>
        <w:rPr>
          <w:rStyle w:val="PageNumber"/>
          <w:b/>
          <w:bCs/>
          <w:color w:val="262626"/>
          <w:sz w:val="24"/>
          <w:szCs w:val="24"/>
          <w:u w:color="262626"/>
        </w:rPr>
      </w:pPr>
      <w:r>
        <w:rPr>
          <w:rStyle w:val="PageNumber"/>
          <w:b/>
          <w:bCs/>
          <w:color w:val="262626"/>
          <w:sz w:val="24"/>
          <w:szCs w:val="24"/>
          <w:u w:color="262626"/>
          <w:lang w:val="en-US"/>
        </w:rPr>
        <w:t>Cerner Millennium Physician Strategist (November 2013-May 2014)</w:t>
      </w:r>
    </w:p>
    <w:p w14:paraId="6CFADBD9" w14:textId="77777777" w:rsidR="00265DC0" w:rsidRDefault="00265DC0" w:rsidP="00A215AE">
      <w:pPr>
        <w:pStyle w:val="ListParagraph"/>
        <w:numPr>
          <w:ilvl w:val="0"/>
          <w:numId w:val="23"/>
        </w:numPr>
        <w:rPr>
          <w:rStyle w:val="PageNumber"/>
          <w:color w:val="262626"/>
          <w:sz w:val="24"/>
          <w:szCs w:val="24"/>
          <w:u w:color="262626"/>
          <w:lang w:val="en-US"/>
        </w:rPr>
      </w:pPr>
      <w:r>
        <w:rPr>
          <w:rStyle w:val="PageNumber"/>
          <w:color w:val="262626"/>
          <w:sz w:val="24"/>
          <w:szCs w:val="24"/>
          <w:u w:color="262626"/>
          <w:lang w:val="en-US"/>
        </w:rPr>
        <w:t>3</w:t>
      </w:r>
      <w:r>
        <w:rPr>
          <w:rStyle w:val="PageNumber"/>
          <w:color w:val="262626"/>
          <w:sz w:val="24"/>
          <w:szCs w:val="24"/>
          <w:u w:color="262626"/>
          <w:vertAlign w:val="superscript"/>
          <w:lang w:val="en-US"/>
        </w:rPr>
        <w:t>rd</w:t>
      </w:r>
      <w:r>
        <w:rPr>
          <w:rStyle w:val="PageNumber"/>
          <w:color w:val="262626"/>
          <w:sz w:val="24"/>
          <w:szCs w:val="24"/>
          <w:u w:color="262626"/>
          <w:lang w:val="en-US"/>
        </w:rPr>
        <w:t xml:space="preserve"> Party contractor to provide Cerner assistance to CHS (Community Health Systems) newly acquired facilities Cleveland Skyridge TN and Petersburg Southside VA.</w:t>
      </w:r>
    </w:p>
    <w:p w14:paraId="6ED0F8FC" w14:textId="77777777" w:rsidR="00265DC0" w:rsidRDefault="00265DC0" w:rsidP="00A215AE">
      <w:pPr>
        <w:pStyle w:val="ListParagraph"/>
        <w:numPr>
          <w:ilvl w:val="0"/>
          <w:numId w:val="23"/>
        </w:numPr>
        <w:rPr>
          <w:rStyle w:val="PageNumber"/>
          <w:color w:val="262626"/>
          <w:sz w:val="24"/>
          <w:szCs w:val="24"/>
          <w:u w:color="262626"/>
          <w:lang w:val="en-US"/>
        </w:rPr>
      </w:pPr>
      <w:r>
        <w:rPr>
          <w:rStyle w:val="PageNumber"/>
          <w:color w:val="262626"/>
          <w:sz w:val="24"/>
          <w:szCs w:val="24"/>
          <w:u w:color="262626"/>
          <w:lang w:val="en-US"/>
        </w:rPr>
        <w:t>Provide expert knowledge of the full scope of physician based solutions.</w:t>
      </w:r>
    </w:p>
    <w:p w14:paraId="61ECC92A" w14:textId="77777777" w:rsidR="00265DC0" w:rsidRDefault="00265DC0" w:rsidP="00A215AE">
      <w:pPr>
        <w:pStyle w:val="ListParagraph"/>
        <w:numPr>
          <w:ilvl w:val="0"/>
          <w:numId w:val="23"/>
        </w:numPr>
        <w:rPr>
          <w:rStyle w:val="PageNumber"/>
          <w:color w:val="262626"/>
          <w:sz w:val="24"/>
          <w:szCs w:val="24"/>
          <w:u w:color="262626"/>
          <w:lang w:val="en-US"/>
        </w:rPr>
      </w:pPr>
      <w:r>
        <w:rPr>
          <w:rStyle w:val="PageNumber"/>
          <w:color w:val="262626"/>
          <w:sz w:val="24"/>
          <w:szCs w:val="24"/>
          <w:u w:color="262626"/>
          <w:lang w:val="en-US"/>
        </w:rPr>
        <w:t xml:space="preserve">Lead physician strategy discussions, solution demonstrations, assists in education and conversion support, and physician adoption and optimization. </w:t>
      </w:r>
    </w:p>
    <w:p w14:paraId="53EE4692" w14:textId="77777777" w:rsidR="00265DC0" w:rsidRDefault="00265DC0" w:rsidP="00265DC0">
      <w:pPr>
        <w:pStyle w:val="ListParagraph"/>
        <w:ind w:left="1446"/>
        <w:rPr>
          <w:rStyle w:val="PageNumber"/>
          <w:color w:val="262626"/>
          <w:sz w:val="24"/>
          <w:szCs w:val="24"/>
          <w:u w:color="262626"/>
        </w:rPr>
      </w:pPr>
    </w:p>
    <w:p w14:paraId="7716219B" w14:textId="77777777" w:rsidR="00265DC0" w:rsidRDefault="00265DC0" w:rsidP="00A215AE">
      <w:pPr>
        <w:pStyle w:val="Body"/>
        <w:numPr>
          <w:ilvl w:val="0"/>
          <w:numId w:val="23"/>
        </w:numPr>
        <w:rPr>
          <w:rStyle w:val="PageNumber"/>
          <w:b/>
          <w:bCs/>
          <w:color w:val="262626"/>
          <w:sz w:val="24"/>
          <w:szCs w:val="24"/>
          <w:u w:color="262626"/>
        </w:rPr>
      </w:pPr>
      <w:r>
        <w:rPr>
          <w:rStyle w:val="PageNumber"/>
          <w:b/>
          <w:bCs/>
          <w:color w:val="262626"/>
          <w:sz w:val="24"/>
          <w:szCs w:val="24"/>
          <w:u w:color="262626"/>
          <w:lang w:val="de-DE"/>
        </w:rPr>
        <w:t>Physician Inpatient Consultant, CERNER Millennium, Clinovations (January 2013 to September 2013)</w:t>
      </w:r>
    </w:p>
    <w:p w14:paraId="27143DF5" w14:textId="77777777" w:rsidR="00265DC0" w:rsidRDefault="00265DC0" w:rsidP="00A215AE">
      <w:pPr>
        <w:pStyle w:val="ListParagraph"/>
        <w:numPr>
          <w:ilvl w:val="0"/>
          <w:numId w:val="23"/>
        </w:numPr>
        <w:rPr>
          <w:rStyle w:val="PageNumber"/>
          <w:color w:val="262626"/>
          <w:sz w:val="24"/>
          <w:szCs w:val="24"/>
          <w:u w:color="262626"/>
          <w:lang w:val="en-US"/>
        </w:rPr>
      </w:pPr>
      <w:r>
        <w:rPr>
          <w:rStyle w:val="PageNumber"/>
          <w:color w:val="262626"/>
          <w:sz w:val="24"/>
          <w:szCs w:val="24"/>
          <w:u w:color="262626"/>
          <w:lang w:val="en-US"/>
        </w:rPr>
        <w:t xml:space="preserve">Participated in the activation CPOE in FirstNet, Surginet, and Powerchart for Medstar Union Memorial, Franklin Square, Washington Hospital and Georgetown University Hospital.   </w:t>
      </w:r>
    </w:p>
    <w:p w14:paraId="4E99A337" w14:textId="77777777" w:rsidR="00265DC0" w:rsidRDefault="00265DC0" w:rsidP="00A215AE">
      <w:pPr>
        <w:pStyle w:val="ListParagraph"/>
        <w:numPr>
          <w:ilvl w:val="0"/>
          <w:numId w:val="23"/>
        </w:numPr>
        <w:rPr>
          <w:rStyle w:val="PageNumber"/>
          <w:color w:val="262626"/>
          <w:sz w:val="24"/>
          <w:szCs w:val="24"/>
          <w:u w:color="262626"/>
          <w:lang w:val="en-US"/>
        </w:rPr>
      </w:pPr>
      <w:r>
        <w:rPr>
          <w:rStyle w:val="PageNumber"/>
          <w:color w:val="262626"/>
          <w:sz w:val="24"/>
          <w:szCs w:val="24"/>
          <w:u w:color="262626"/>
          <w:lang w:val="en-US"/>
        </w:rPr>
        <w:t>Participated in the activation of CPOE in Powerchart for Broward Health.</w:t>
      </w:r>
    </w:p>
    <w:p w14:paraId="77174C32" w14:textId="77777777" w:rsidR="00265DC0" w:rsidRDefault="00265DC0" w:rsidP="00A215AE">
      <w:pPr>
        <w:pStyle w:val="ListParagraph"/>
        <w:numPr>
          <w:ilvl w:val="0"/>
          <w:numId w:val="23"/>
        </w:numPr>
        <w:rPr>
          <w:rStyle w:val="PageNumber"/>
          <w:color w:val="262626"/>
          <w:sz w:val="24"/>
          <w:szCs w:val="24"/>
          <w:u w:color="262626"/>
          <w:lang w:val="en-US"/>
        </w:rPr>
      </w:pPr>
      <w:r>
        <w:rPr>
          <w:rStyle w:val="PageNumber"/>
          <w:color w:val="262626"/>
          <w:sz w:val="24"/>
          <w:szCs w:val="24"/>
          <w:u w:color="262626"/>
          <w:lang w:val="en-US"/>
        </w:rPr>
        <w:t>Other duties included provide content, review, and revise Powerplans.</w:t>
      </w:r>
    </w:p>
    <w:p w14:paraId="53D3047D" w14:textId="77777777" w:rsidR="00265DC0" w:rsidRDefault="00265DC0" w:rsidP="00A215AE">
      <w:pPr>
        <w:pStyle w:val="ListParagraph"/>
        <w:numPr>
          <w:ilvl w:val="0"/>
          <w:numId w:val="23"/>
        </w:numPr>
        <w:rPr>
          <w:rStyle w:val="PageNumber"/>
          <w:color w:val="262626"/>
          <w:sz w:val="24"/>
          <w:szCs w:val="24"/>
          <w:u w:color="262626"/>
          <w:lang w:val="en-US"/>
        </w:rPr>
      </w:pPr>
      <w:r>
        <w:rPr>
          <w:rStyle w:val="PageNumber"/>
          <w:color w:val="262626"/>
          <w:sz w:val="24"/>
          <w:szCs w:val="24"/>
          <w:u w:color="262626"/>
          <w:lang w:val="en-US"/>
        </w:rPr>
        <w:t xml:space="preserve">Participated in provider training for Broward Health. </w:t>
      </w:r>
    </w:p>
    <w:p w14:paraId="615FFFA8" w14:textId="77777777" w:rsidR="00265DC0" w:rsidRDefault="00265DC0" w:rsidP="00A215AE">
      <w:pPr>
        <w:pStyle w:val="ListParagraph"/>
        <w:numPr>
          <w:ilvl w:val="0"/>
          <w:numId w:val="23"/>
        </w:numPr>
        <w:rPr>
          <w:rStyle w:val="PageNumber"/>
          <w:sz w:val="24"/>
          <w:szCs w:val="24"/>
          <w:lang w:val="en-US"/>
        </w:rPr>
      </w:pPr>
      <w:r>
        <w:rPr>
          <w:rStyle w:val="PageNumber"/>
          <w:sz w:val="24"/>
          <w:szCs w:val="24"/>
          <w:lang w:val="en-US"/>
        </w:rPr>
        <w:t xml:space="preserve">With the rest of my team, I helped to manage open issues, remediation testing, and options for problem resolution. </w:t>
      </w:r>
    </w:p>
    <w:p w14:paraId="3ADFBE7A" w14:textId="77777777" w:rsidR="00265DC0" w:rsidRDefault="00265DC0" w:rsidP="00A215AE">
      <w:pPr>
        <w:pStyle w:val="ListParagraph"/>
        <w:numPr>
          <w:ilvl w:val="0"/>
          <w:numId w:val="23"/>
        </w:numPr>
        <w:rPr>
          <w:rStyle w:val="PageNumber"/>
          <w:sz w:val="24"/>
          <w:szCs w:val="24"/>
          <w:lang w:val="en-US"/>
        </w:rPr>
      </w:pPr>
      <w:r>
        <w:rPr>
          <w:rStyle w:val="PageNumber"/>
          <w:sz w:val="24"/>
          <w:szCs w:val="24"/>
          <w:lang w:val="en-US"/>
        </w:rPr>
        <w:t xml:space="preserve">Determined scope and resolution of problems and ensure customer/partners have appropriate updates. </w:t>
      </w:r>
    </w:p>
    <w:p w14:paraId="349B1E1F" w14:textId="77777777" w:rsidR="00265DC0" w:rsidRDefault="00265DC0" w:rsidP="00A215AE">
      <w:pPr>
        <w:pStyle w:val="ListParagraph"/>
        <w:numPr>
          <w:ilvl w:val="0"/>
          <w:numId w:val="23"/>
        </w:numPr>
        <w:rPr>
          <w:rStyle w:val="PageNumber"/>
          <w:sz w:val="24"/>
          <w:szCs w:val="24"/>
          <w:lang w:val="en-US"/>
        </w:rPr>
      </w:pPr>
      <w:r>
        <w:rPr>
          <w:rStyle w:val="PageNumber"/>
          <w:color w:val="333333"/>
          <w:sz w:val="24"/>
          <w:szCs w:val="24"/>
          <w:u w:color="333333"/>
          <w:lang w:val="en-US"/>
        </w:rPr>
        <w:t>Provided at the elbow support for physicians, residents and mid</w:t>
      </w:r>
      <w:r>
        <w:rPr>
          <w:rStyle w:val="PageNumber"/>
          <w:rFonts w:ascii="Cambria Math" w:eastAsia="Cambria Math" w:hAnsi="Cambria Math" w:cs="Cambria Math"/>
          <w:color w:val="333333"/>
          <w:sz w:val="24"/>
          <w:szCs w:val="24"/>
          <w:u w:color="333333"/>
          <w:lang w:val="en-US"/>
        </w:rPr>
        <w:t>‐</w:t>
      </w:r>
      <w:r>
        <w:rPr>
          <w:rStyle w:val="PageNumber"/>
          <w:color w:val="333333"/>
          <w:sz w:val="24"/>
          <w:szCs w:val="24"/>
          <w:u w:color="333333"/>
          <w:lang w:val="en-US"/>
        </w:rPr>
        <w:t>level providers.</w:t>
      </w:r>
    </w:p>
    <w:p w14:paraId="3DDF4FE6" w14:textId="77777777" w:rsidR="00265DC0" w:rsidRDefault="00265DC0" w:rsidP="00A215AE">
      <w:pPr>
        <w:pStyle w:val="ListParagraph"/>
        <w:numPr>
          <w:ilvl w:val="0"/>
          <w:numId w:val="23"/>
        </w:numPr>
        <w:rPr>
          <w:rStyle w:val="PageNumber"/>
          <w:sz w:val="24"/>
          <w:szCs w:val="24"/>
          <w:lang w:val="en-US"/>
        </w:rPr>
      </w:pPr>
      <w:r>
        <w:rPr>
          <w:rStyle w:val="PageNumber"/>
          <w:color w:val="333333"/>
          <w:sz w:val="24"/>
          <w:szCs w:val="24"/>
          <w:u w:color="333333"/>
          <w:lang w:val="en-US"/>
        </w:rPr>
        <w:t>Analyzed area specific assessments, care plans, flow sheets and made time sensitive recommendations for adjustment (for OB, NICU, Pediatrics).</w:t>
      </w:r>
    </w:p>
    <w:p w14:paraId="3B08ECB8" w14:textId="77777777" w:rsidR="00265DC0" w:rsidRDefault="00265DC0" w:rsidP="00A215AE">
      <w:pPr>
        <w:pStyle w:val="ListParagraph"/>
        <w:numPr>
          <w:ilvl w:val="0"/>
          <w:numId w:val="23"/>
        </w:numPr>
        <w:rPr>
          <w:rStyle w:val="PageNumber"/>
          <w:sz w:val="24"/>
          <w:szCs w:val="24"/>
          <w:lang w:val="en-US"/>
        </w:rPr>
      </w:pPr>
      <w:r>
        <w:rPr>
          <w:rStyle w:val="PageNumber"/>
          <w:color w:val="333333"/>
          <w:sz w:val="24"/>
          <w:szCs w:val="24"/>
          <w:u w:color="333333"/>
          <w:lang w:val="en-US"/>
        </w:rPr>
        <w:t>Workflow analysis and integration and optimization of the use of Cerner interfaces to deliver patient care efficiently and safely.</w:t>
      </w:r>
    </w:p>
    <w:p w14:paraId="606E113B" w14:textId="77777777" w:rsidR="00265DC0" w:rsidRDefault="00265DC0" w:rsidP="00A215AE">
      <w:pPr>
        <w:pStyle w:val="ListParagraph"/>
        <w:numPr>
          <w:ilvl w:val="0"/>
          <w:numId w:val="23"/>
        </w:numPr>
        <w:rPr>
          <w:rStyle w:val="PageNumber"/>
          <w:sz w:val="24"/>
          <w:szCs w:val="24"/>
          <w:lang w:val="en-US"/>
        </w:rPr>
      </w:pPr>
      <w:r>
        <w:rPr>
          <w:rStyle w:val="PageNumber"/>
          <w:color w:val="333333"/>
          <w:sz w:val="24"/>
          <w:szCs w:val="24"/>
          <w:u w:color="333333"/>
          <w:lang w:val="en-US"/>
        </w:rPr>
        <w:t>Provided key demonstrations of best practices to the hospital physicians and key support staff.</w:t>
      </w:r>
    </w:p>
    <w:p w14:paraId="7997DBB9" w14:textId="77777777" w:rsidR="00265DC0" w:rsidRDefault="00265DC0" w:rsidP="00265DC0">
      <w:pPr>
        <w:pStyle w:val="Body"/>
        <w:rPr>
          <w:rStyle w:val="PageNumber"/>
          <w:b/>
          <w:bCs/>
          <w:color w:val="262626"/>
          <w:sz w:val="24"/>
          <w:szCs w:val="24"/>
          <w:u w:color="262626"/>
        </w:rPr>
      </w:pPr>
      <w:r>
        <w:rPr>
          <w:rStyle w:val="PageNumber"/>
          <w:b/>
          <w:bCs/>
          <w:color w:val="262626"/>
          <w:sz w:val="24"/>
          <w:szCs w:val="24"/>
          <w:u w:color="262626"/>
          <w:lang w:val="de-DE"/>
        </w:rPr>
        <w:t>CERNER Millennium End User/Expert (May 2005-Present)</w:t>
      </w:r>
    </w:p>
    <w:p w14:paraId="51D5397F" w14:textId="77777777" w:rsidR="00265DC0" w:rsidRPr="00A215AE" w:rsidRDefault="00265DC0" w:rsidP="00A215AE">
      <w:pPr>
        <w:pStyle w:val="ListParagraph"/>
        <w:numPr>
          <w:ilvl w:val="0"/>
          <w:numId w:val="30"/>
        </w:numPr>
        <w:rPr>
          <w:rStyle w:val="PageNumber"/>
          <w:color w:val="262626"/>
          <w:sz w:val="24"/>
          <w:szCs w:val="24"/>
          <w:u w:color="262626"/>
          <w:lang w:val="en-US"/>
        </w:rPr>
      </w:pPr>
      <w:r w:rsidRPr="00A215AE">
        <w:rPr>
          <w:rStyle w:val="PageNumber"/>
          <w:color w:val="262626"/>
          <w:sz w:val="24"/>
          <w:szCs w:val="24"/>
          <w:u w:color="262626"/>
          <w:lang w:val="en-US"/>
        </w:rPr>
        <w:t>Locations: Children’s Medical Dallas, Herman Memorial at the Woodlands, Christus St. Vincent’s, Carolinas Health System.</w:t>
      </w:r>
    </w:p>
    <w:p w14:paraId="7C0BAF8D" w14:textId="77777777" w:rsidR="00265DC0" w:rsidRPr="00A215AE" w:rsidRDefault="00265DC0" w:rsidP="00A215AE">
      <w:pPr>
        <w:pStyle w:val="ListParagraph"/>
        <w:numPr>
          <w:ilvl w:val="0"/>
          <w:numId w:val="30"/>
        </w:numPr>
        <w:rPr>
          <w:rStyle w:val="PageNumber"/>
          <w:color w:val="262626"/>
          <w:sz w:val="24"/>
          <w:szCs w:val="24"/>
          <w:u w:color="262626"/>
          <w:lang w:val="en-US"/>
        </w:rPr>
      </w:pPr>
      <w:r w:rsidRPr="00A215AE">
        <w:rPr>
          <w:rStyle w:val="PageNumber"/>
          <w:color w:val="262626"/>
          <w:sz w:val="24"/>
          <w:szCs w:val="24"/>
          <w:u w:color="262626"/>
          <w:lang w:val="en-US"/>
        </w:rPr>
        <w:t>Modules used: Powerchart, FirstNet, Surginet, Maternity, Dynamic Documentation, Powernote, and Ambulatory. I also have a working knowledge of PharmNet, RadNet, and PathNet.</w:t>
      </w:r>
    </w:p>
    <w:p w14:paraId="675A9C12" w14:textId="77777777" w:rsidR="00265DC0" w:rsidRPr="0047779A" w:rsidRDefault="00265DC0" w:rsidP="00265DC0">
      <w:pPr>
        <w:rPr>
          <w:rStyle w:val="PageNumber"/>
          <w:color w:val="262626"/>
          <w:u w:color="262626"/>
          <w:lang w:val="en-US"/>
        </w:rPr>
      </w:pPr>
    </w:p>
    <w:p w14:paraId="1A225574" w14:textId="77777777" w:rsidR="00265DC0" w:rsidRDefault="00265DC0" w:rsidP="00265DC0">
      <w:pPr>
        <w:pStyle w:val="Body"/>
        <w:rPr>
          <w:rStyle w:val="PageNumber"/>
          <w:b/>
          <w:bCs/>
          <w:sz w:val="24"/>
          <w:szCs w:val="24"/>
        </w:rPr>
      </w:pPr>
      <w:r>
        <w:rPr>
          <w:rStyle w:val="PageNumber"/>
          <w:b/>
          <w:bCs/>
          <w:sz w:val="24"/>
          <w:szCs w:val="24"/>
          <w:lang w:val="en-US"/>
        </w:rPr>
        <w:t>Senior Physician Consultant, Santa Rosa Consulting (Oct 2013-Feb 2014)</w:t>
      </w:r>
    </w:p>
    <w:p w14:paraId="323500BC" w14:textId="77777777" w:rsidR="00265DC0" w:rsidRPr="00A215AE" w:rsidRDefault="00265DC0" w:rsidP="00A215AE">
      <w:pPr>
        <w:pStyle w:val="ListParagraph"/>
        <w:numPr>
          <w:ilvl w:val="0"/>
          <w:numId w:val="34"/>
        </w:numPr>
        <w:rPr>
          <w:rStyle w:val="PageNumber"/>
          <w:sz w:val="24"/>
          <w:szCs w:val="24"/>
          <w:lang w:val="en-US"/>
        </w:rPr>
      </w:pPr>
      <w:bookmarkStart w:id="0" w:name="_GoBack"/>
      <w:bookmarkEnd w:id="0"/>
      <w:r w:rsidRPr="00A215AE">
        <w:rPr>
          <w:rStyle w:val="PageNumber"/>
          <w:sz w:val="24"/>
          <w:szCs w:val="24"/>
          <w:lang w:val="en-US"/>
        </w:rPr>
        <w:t>Meditech Certification v.6x.</w:t>
      </w:r>
    </w:p>
    <w:p w14:paraId="3669EB9D" w14:textId="77777777" w:rsidR="00265DC0" w:rsidRPr="00A215AE" w:rsidRDefault="00265DC0" w:rsidP="00A215AE">
      <w:pPr>
        <w:pStyle w:val="ListParagraph"/>
        <w:numPr>
          <w:ilvl w:val="0"/>
          <w:numId w:val="31"/>
        </w:numPr>
        <w:rPr>
          <w:rStyle w:val="PageNumber"/>
          <w:sz w:val="24"/>
          <w:szCs w:val="24"/>
          <w:lang w:val="en-US"/>
        </w:rPr>
      </w:pPr>
      <w:r w:rsidRPr="00A215AE">
        <w:rPr>
          <w:rStyle w:val="PageNumber"/>
          <w:sz w:val="24"/>
          <w:szCs w:val="24"/>
          <w:lang w:val="en-US"/>
        </w:rPr>
        <w:t>Physician champion</w:t>
      </w:r>
      <w:r w:rsidRPr="00A215AE">
        <w:rPr>
          <w:rStyle w:val="PageNumber"/>
          <w:rFonts w:ascii="MS Mincho" w:eastAsia="MS Mincho" w:hAnsi="MS Mincho" w:cs="MS Mincho"/>
          <w:sz w:val="24"/>
          <w:szCs w:val="24"/>
        </w:rPr>
        <w:br/>
      </w:r>
      <w:r w:rsidRPr="00A215AE">
        <w:rPr>
          <w:rStyle w:val="PageNumber"/>
          <w:sz w:val="24"/>
          <w:szCs w:val="24"/>
          <w:lang w:val="en-US"/>
        </w:rPr>
        <w:t>to promote MEDITECH use by physicians</w:t>
      </w:r>
    </w:p>
    <w:p w14:paraId="1880AC2C" w14:textId="77777777" w:rsidR="00265DC0" w:rsidRDefault="00265DC0" w:rsidP="00A215AE">
      <w:pPr>
        <w:pStyle w:val="Body"/>
        <w:numPr>
          <w:ilvl w:val="0"/>
          <w:numId w:val="31"/>
        </w:numPr>
        <w:rPr>
          <w:rStyle w:val="PageNumber"/>
          <w:sz w:val="24"/>
          <w:szCs w:val="24"/>
          <w:lang w:val="en-US"/>
        </w:rPr>
      </w:pPr>
      <w:r>
        <w:rPr>
          <w:rStyle w:val="PageNumber"/>
          <w:sz w:val="24"/>
          <w:szCs w:val="24"/>
          <w:lang w:val="en-US"/>
        </w:rPr>
        <w:t>Assesses physician readiness and demonstrating and adhering to best practice standards for PDOC and CPOE.</w:t>
      </w:r>
    </w:p>
    <w:p w14:paraId="1B59C810" w14:textId="77777777" w:rsidR="00265DC0" w:rsidRDefault="00265DC0" w:rsidP="00A215AE">
      <w:pPr>
        <w:pStyle w:val="Body"/>
        <w:numPr>
          <w:ilvl w:val="0"/>
          <w:numId w:val="31"/>
        </w:numPr>
        <w:rPr>
          <w:rStyle w:val="PageNumber"/>
          <w:sz w:val="24"/>
          <w:szCs w:val="24"/>
          <w:lang w:val="en-US"/>
        </w:rPr>
      </w:pPr>
      <w:r>
        <w:rPr>
          <w:rStyle w:val="PageNumber"/>
          <w:sz w:val="24"/>
          <w:szCs w:val="24"/>
          <w:lang w:val="en-US"/>
        </w:rPr>
        <w:t>Communicating and training other physicians on MEDITECH.</w:t>
      </w:r>
    </w:p>
    <w:p w14:paraId="5E5CCA81" w14:textId="77777777" w:rsidR="00265DC0" w:rsidRDefault="00265DC0" w:rsidP="00A215AE">
      <w:pPr>
        <w:pStyle w:val="Body"/>
        <w:numPr>
          <w:ilvl w:val="0"/>
          <w:numId w:val="31"/>
        </w:numPr>
        <w:rPr>
          <w:rStyle w:val="PageNumber"/>
          <w:sz w:val="24"/>
          <w:szCs w:val="24"/>
          <w:lang w:val="en-US"/>
        </w:rPr>
      </w:pPr>
      <w:r>
        <w:rPr>
          <w:rStyle w:val="PageNumber"/>
          <w:sz w:val="24"/>
          <w:szCs w:val="24"/>
          <w:lang w:val="en-US"/>
        </w:rPr>
        <w:t>Participate in design sessions for CPOE and PDOC.</w:t>
      </w:r>
    </w:p>
    <w:p w14:paraId="28D195A6" w14:textId="77777777" w:rsidR="00265DC0" w:rsidRDefault="00265DC0" w:rsidP="00A215AE">
      <w:pPr>
        <w:pStyle w:val="Body"/>
        <w:numPr>
          <w:ilvl w:val="0"/>
          <w:numId w:val="31"/>
        </w:numPr>
        <w:rPr>
          <w:rStyle w:val="PageNumber"/>
          <w:sz w:val="24"/>
          <w:szCs w:val="24"/>
          <w:lang w:val="en-US"/>
        </w:rPr>
      </w:pPr>
      <w:r>
        <w:rPr>
          <w:rStyle w:val="PageNumber"/>
          <w:sz w:val="24"/>
          <w:szCs w:val="24"/>
          <w:lang w:val="en-US"/>
        </w:rPr>
        <w:t>Provide over-site of design, build, and go-live of PDOC and CPOE.</w:t>
      </w:r>
    </w:p>
    <w:p w14:paraId="0B66D288" w14:textId="77777777" w:rsidR="00265DC0" w:rsidRDefault="00265DC0" w:rsidP="00A215AE">
      <w:pPr>
        <w:pStyle w:val="Body"/>
        <w:numPr>
          <w:ilvl w:val="0"/>
          <w:numId w:val="31"/>
        </w:numPr>
        <w:rPr>
          <w:rStyle w:val="PageNumber"/>
          <w:sz w:val="24"/>
          <w:szCs w:val="24"/>
          <w:lang w:val="en-US"/>
        </w:rPr>
      </w:pPr>
      <w:r>
        <w:rPr>
          <w:rStyle w:val="PageNumber"/>
          <w:sz w:val="24"/>
          <w:szCs w:val="24"/>
          <w:lang w:val="en-US"/>
        </w:rPr>
        <w:t xml:space="preserve">Providing clinical expertise for a study that is evaluating and managing obesity for an Accountable Care Environment. </w:t>
      </w:r>
    </w:p>
    <w:p w14:paraId="5C809682" w14:textId="77777777" w:rsidR="00265DC0" w:rsidRDefault="00265DC0" w:rsidP="00265DC0">
      <w:pPr>
        <w:pStyle w:val="Body"/>
        <w:rPr>
          <w:rStyle w:val="PageNumber"/>
          <w:b/>
          <w:bCs/>
          <w:color w:val="262626"/>
          <w:sz w:val="24"/>
          <w:szCs w:val="24"/>
          <w:u w:color="262626"/>
        </w:rPr>
      </w:pPr>
      <w:r>
        <w:rPr>
          <w:rStyle w:val="PageNumber"/>
          <w:b/>
          <w:bCs/>
          <w:color w:val="262626"/>
          <w:sz w:val="24"/>
          <w:szCs w:val="24"/>
          <w:u w:color="262626"/>
          <w:lang w:val="en-US"/>
        </w:rPr>
        <w:t>Meditech End User and Clinician (August 2000-April 2016)</w:t>
      </w:r>
    </w:p>
    <w:p w14:paraId="4C1ADCBC" w14:textId="77777777" w:rsidR="00265DC0" w:rsidRDefault="00265DC0" w:rsidP="00A215AE">
      <w:pPr>
        <w:pStyle w:val="ListParagraph"/>
        <w:numPr>
          <w:ilvl w:val="0"/>
          <w:numId w:val="32"/>
        </w:numPr>
        <w:rPr>
          <w:rStyle w:val="PageNumber"/>
          <w:color w:val="262626"/>
          <w:sz w:val="24"/>
          <w:szCs w:val="24"/>
          <w:u w:color="262626"/>
          <w:lang w:val="en-US"/>
        </w:rPr>
      </w:pPr>
      <w:r>
        <w:rPr>
          <w:rStyle w:val="PageNumber"/>
          <w:color w:val="262626"/>
          <w:sz w:val="24"/>
          <w:szCs w:val="24"/>
          <w:u w:color="262626"/>
          <w:lang w:val="en-US"/>
        </w:rPr>
        <w:t>Expert knowledge of Magic v5.66, v6.x and Client Server.</w:t>
      </w:r>
    </w:p>
    <w:p w14:paraId="3D92EB2B" w14:textId="77777777" w:rsidR="00265DC0" w:rsidRDefault="00265DC0" w:rsidP="00A215AE">
      <w:pPr>
        <w:pStyle w:val="ListParagraph"/>
        <w:numPr>
          <w:ilvl w:val="0"/>
          <w:numId w:val="32"/>
        </w:numPr>
        <w:rPr>
          <w:rStyle w:val="PageNumber"/>
          <w:color w:val="262626"/>
          <w:sz w:val="24"/>
          <w:szCs w:val="24"/>
          <w:u w:color="262626"/>
          <w:lang w:val="en-US"/>
        </w:rPr>
      </w:pPr>
      <w:r>
        <w:rPr>
          <w:rStyle w:val="PageNumber"/>
          <w:color w:val="262626"/>
          <w:sz w:val="24"/>
          <w:szCs w:val="24"/>
          <w:u w:color="262626"/>
          <w:lang w:val="en-US"/>
        </w:rPr>
        <w:t>In addition to extensive direct use of the system, myself, as a practicing physician, I have assisted in training other physicians with order entry (POM-provider order entry), documentation (PDOC), and result viewing (labs, radiology, reports etc.)</w:t>
      </w:r>
    </w:p>
    <w:p w14:paraId="4854A66A" w14:textId="77777777" w:rsidR="00265DC0" w:rsidRDefault="00265DC0" w:rsidP="00A215AE">
      <w:pPr>
        <w:pStyle w:val="ListParagraph"/>
        <w:numPr>
          <w:ilvl w:val="0"/>
          <w:numId w:val="32"/>
        </w:numPr>
        <w:rPr>
          <w:rStyle w:val="PageNumber"/>
          <w:color w:val="262626"/>
          <w:sz w:val="24"/>
          <w:szCs w:val="24"/>
          <w:u w:color="262626"/>
          <w:lang w:val="en-US"/>
        </w:rPr>
      </w:pPr>
      <w:r>
        <w:rPr>
          <w:rStyle w:val="PageNumber"/>
          <w:color w:val="262626"/>
          <w:sz w:val="24"/>
          <w:szCs w:val="24"/>
          <w:u w:color="262626"/>
          <w:lang w:val="en-US"/>
        </w:rPr>
        <w:t>Served on Executive HIT committee as CPOE rolled out to all departments.</w:t>
      </w:r>
    </w:p>
    <w:p w14:paraId="72810985" w14:textId="77777777" w:rsidR="00265DC0" w:rsidRDefault="00265DC0" w:rsidP="00A215AE">
      <w:pPr>
        <w:pStyle w:val="ListParagraph"/>
        <w:numPr>
          <w:ilvl w:val="0"/>
          <w:numId w:val="32"/>
        </w:numPr>
        <w:rPr>
          <w:rStyle w:val="PageNumber"/>
          <w:color w:val="262626"/>
          <w:sz w:val="24"/>
          <w:szCs w:val="24"/>
          <w:u w:color="262626"/>
          <w:lang w:val="en-US"/>
        </w:rPr>
      </w:pPr>
      <w:r>
        <w:rPr>
          <w:rStyle w:val="PageNumber"/>
          <w:color w:val="262626"/>
          <w:sz w:val="24"/>
          <w:szCs w:val="24"/>
          <w:u w:color="262626"/>
          <w:lang w:val="en-US"/>
        </w:rPr>
        <w:t>I have an expert command of content, workflows and meaningful use (MU) legislation, and am able to provide information to build MU compliant, evidence based, order sets.</w:t>
      </w:r>
    </w:p>
    <w:p w14:paraId="5B572B6D" w14:textId="77777777" w:rsidR="00265DC0" w:rsidRDefault="00265DC0" w:rsidP="00A215AE">
      <w:pPr>
        <w:pStyle w:val="ListParagraph"/>
        <w:numPr>
          <w:ilvl w:val="0"/>
          <w:numId w:val="32"/>
        </w:numPr>
        <w:rPr>
          <w:rStyle w:val="PageNumber"/>
          <w:color w:val="262626"/>
          <w:sz w:val="24"/>
          <w:szCs w:val="24"/>
          <w:u w:color="262626"/>
          <w:lang w:val="en-US"/>
        </w:rPr>
      </w:pPr>
      <w:r>
        <w:rPr>
          <w:rStyle w:val="PageNumber"/>
          <w:color w:val="262626"/>
          <w:sz w:val="24"/>
          <w:szCs w:val="24"/>
          <w:u w:color="262626"/>
          <w:lang w:val="en-US"/>
        </w:rPr>
        <w:t xml:space="preserve">Participated with informaticians during weekly meeting to discuss issue resolution and communication between end users, IT staff and administration. </w:t>
      </w:r>
    </w:p>
    <w:p w14:paraId="3A29D508" w14:textId="77777777" w:rsidR="00265DC0" w:rsidRDefault="00265DC0" w:rsidP="00A215AE">
      <w:pPr>
        <w:pStyle w:val="ListParagraph"/>
        <w:numPr>
          <w:ilvl w:val="0"/>
          <w:numId w:val="32"/>
        </w:numPr>
        <w:rPr>
          <w:rStyle w:val="PageNumber"/>
          <w:color w:val="262626"/>
          <w:sz w:val="24"/>
          <w:szCs w:val="24"/>
          <w:u w:color="262626"/>
          <w:lang w:val="en-US"/>
        </w:rPr>
      </w:pPr>
      <w:r>
        <w:rPr>
          <w:rStyle w:val="PageNumber"/>
          <w:color w:val="333333"/>
          <w:sz w:val="24"/>
          <w:szCs w:val="24"/>
          <w:u w:color="333333"/>
          <w:lang w:val="en-US"/>
        </w:rPr>
        <w:t>Analyzed area specific assessments, care plans, flow sheets and made time sensitive recommendations for adjustment (for OB, NICU, Pediatrics Inpatient and ER) to order sets and with documentation using PDOC.</w:t>
      </w:r>
    </w:p>
    <w:p w14:paraId="71DE64FA" w14:textId="77777777" w:rsidR="00265DC0" w:rsidRDefault="00265DC0" w:rsidP="00A215AE">
      <w:pPr>
        <w:pStyle w:val="ListParagraph"/>
        <w:numPr>
          <w:ilvl w:val="0"/>
          <w:numId w:val="32"/>
        </w:numPr>
        <w:rPr>
          <w:rStyle w:val="PageNumber"/>
          <w:color w:val="262626"/>
          <w:sz w:val="24"/>
          <w:szCs w:val="24"/>
          <w:u w:color="262626"/>
          <w:lang w:val="en-US"/>
        </w:rPr>
      </w:pPr>
      <w:r>
        <w:rPr>
          <w:rStyle w:val="PageNumber"/>
          <w:color w:val="262626"/>
          <w:sz w:val="24"/>
          <w:szCs w:val="24"/>
          <w:u w:color="262626"/>
          <w:lang w:val="en-US"/>
        </w:rPr>
        <w:t>Meditech End User/Clinical Practice Locations:</w:t>
      </w:r>
    </w:p>
    <w:p w14:paraId="7BD4B930" w14:textId="77777777" w:rsidR="00265DC0" w:rsidRDefault="00265DC0" w:rsidP="00265DC0">
      <w:pPr>
        <w:pStyle w:val="ListParagraph"/>
        <w:numPr>
          <w:ilvl w:val="0"/>
          <w:numId w:val="13"/>
        </w:numPr>
        <w:rPr>
          <w:rStyle w:val="PageNumber"/>
          <w:color w:val="262626"/>
          <w:sz w:val="24"/>
          <w:szCs w:val="24"/>
          <w:u w:color="262626"/>
          <w:lang w:val="en-US"/>
        </w:rPr>
      </w:pPr>
      <w:r>
        <w:rPr>
          <w:rStyle w:val="PageNumber"/>
          <w:color w:val="262626"/>
          <w:sz w:val="24"/>
          <w:szCs w:val="24"/>
          <w:u w:color="262626"/>
          <w:lang w:val="en-US"/>
        </w:rPr>
        <w:t>Womack Army Medical and Pope AFB, NC August 2000-July 2003</w:t>
      </w:r>
    </w:p>
    <w:p w14:paraId="2AD155B5" w14:textId="77777777" w:rsidR="00265DC0" w:rsidRDefault="00265DC0" w:rsidP="00265DC0">
      <w:pPr>
        <w:pStyle w:val="ListParagraph"/>
        <w:numPr>
          <w:ilvl w:val="0"/>
          <w:numId w:val="13"/>
        </w:numPr>
        <w:rPr>
          <w:rStyle w:val="PageNumber"/>
          <w:color w:val="262626"/>
          <w:sz w:val="24"/>
          <w:szCs w:val="24"/>
          <w:u w:color="262626"/>
          <w:lang w:val="en-US"/>
        </w:rPr>
      </w:pPr>
      <w:r>
        <w:rPr>
          <w:rStyle w:val="PageNumber"/>
          <w:color w:val="262626"/>
          <w:sz w:val="24"/>
          <w:szCs w:val="24"/>
          <w:u w:color="262626"/>
          <w:lang w:val="en-US"/>
        </w:rPr>
        <w:t>Pediatrix Medical Group and St. Luke’s/Presbyterian Denver, CO March 2008-Aug 2009</w:t>
      </w:r>
    </w:p>
    <w:p w14:paraId="3BD1D08E" w14:textId="77777777" w:rsidR="00265DC0" w:rsidRDefault="00265DC0" w:rsidP="00265DC0">
      <w:pPr>
        <w:pStyle w:val="ListParagraph"/>
        <w:numPr>
          <w:ilvl w:val="0"/>
          <w:numId w:val="13"/>
        </w:numPr>
        <w:rPr>
          <w:rStyle w:val="PageNumber"/>
          <w:color w:val="262626"/>
          <w:sz w:val="24"/>
          <w:szCs w:val="24"/>
          <w:u w:color="262626"/>
          <w:lang w:val="en-US"/>
        </w:rPr>
      </w:pPr>
      <w:r>
        <w:rPr>
          <w:rStyle w:val="PageNumber"/>
          <w:color w:val="262626"/>
          <w:sz w:val="24"/>
          <w:szCs w:val="24"/>
          <w:u w:color="262626"/>
          <w:lang w:val="en-US"/>
        </w:rPr>
        <w:t>Betsy Johnson Medical Dunn, NC March 2009-June 2010</w:t>
      </w:r>
    </w:p>
    <w:p w14:paraId="7B3A9C38" w14:textId="77777777" w:rsidR="00265DC0" w:rsidRDefault="00265DC0" w:rsidP="00265DC0">
      <w:pPr>
        <w:pStyle w:val="ListParagraph"/>
        <w:numPr>
          <w:ilvl w:val="0"/>
          <w:numId w:val="13"/>
        </w:numPr>
        <w:rPr>
          <w:rStyle w:val="PageNumber"/>
          <w:color w:val="262626"/>
          <w:sz w:val="24"/>
          <w:szCs w:val="24"/>
          <w:u w:color="262626"/>
          <w:lang w:val="en-US"/>
        </w:rPr>
      </w:pPr>
      <w:r>
        <w:rPr>
          <w:rStyle w:val="PageNumber"/>
          <w:color w:val="262626"/>
          <w:sz w:val="24"/>
          <w:szCs w:val="24"/>
          <w:u w:color="262626"/>
          <w:lang w:val="en-US"/>
        </w:rPr>
        <w:t>Colleton Medical Center Walterboro, SC September 2007-March 2009</w:t>
      </w:r>
    </w:p>
    <w:p w14:paraId="1287F8DF" w14:textId="77777777" w:rsidR="00265DC0" w:rsidRDefault="00265DC0" w:rsidP="00265DC0">
      <w:pPr>
        <w:pStyle w:val="ListParagraph"/>
        <w:numPr>
          <w:ilvl w:val="0"/>
          <w:numId w:val="13"/>
        </w:numPr>
        <w:rPr>
          <w:rStyle w:val="PageNumber"/>
          <w:color w:val="262626"/>
          <w:sz w:val="24"/>
          <w:szCs w:val="24"/>
          <w:u w:color="262626"/>
          <w:lang w:val="en-US"/>
        </w:rPr>
      </w:pPr>
      <w:r>
        <w:rPr>
          <w:rStyle w:val="PageNumber"/>
          <w:color w:val="262626"/>
          <w:sz w:val="24"/>
          <w:szCs w:val="24"/>
          <w:u w:color="262626"/>
          <w:lang w:val="en-US"/>
        </w:rPr>
        <w:t>St Mary’s Richmond, VA December 2004-Oct 2005</w:t>
      </w:r>
    </w:p>
    <w:p w14:paraId="0563457A" w14:textId="77777777" w:rsidR="00265DC0" w:rsidRDefault="00265DC0" w:rsidP="00265DC0">
      <w:pPr>
        <w:pStyle w:val="ListParagraph"/>
        <w:numPr>
          <w:ilvl w:val="0"/>
          <w:numId w:val="13"/>
        </w:numPr>
        <w:rPr>
          <w:rStyle w:val="PageNumber"/>
          <w:color w:val="262626"/>
          <w:sz w:val="24"/>
          <w:szCs w:val="24"/>
          <w:u w:color="262626"/>
          <w:lang w:val="en-US"/>
        </w:rPr>
      </w:pPr>
      <w:r>
        <w:rPr>
          <w:rStyle w:val="PageNumber"/>
          <w:color w:val="262626"/>
          <w:sz w:val="24"/>
          <w:szCs w:val="24"/>
          <w:u w:color="262626"/>
          <w:lang w:val="en-US"/>
        </w:rPr>
        <w:t>Tenet Piedmont Medical Center Rock Hill, SC July 2010-Dec 2011</w:t>
      </w:r>
    </w:p>
    <w:p w14:paraId="4C6D1137" w14:textId="77777777" w:rsidR="00265DC0" w:rsidRDefault="00265DC0" w:rsidP="00265DC0">
      <w:pPr>
        <w:pStyle w:val="ListParagraph"/>
        <w:numPr>
          <w:ilvl w:val="0"/>
          <w:numId w:val="13"/>
        </w:numPr>
        <w:rPr>
          <w:rStyle w:val="PageNumber"/>
          <w:color w:val="262626"/>
          <w:sz w:val="24"/>
          <w:szCs w:val="24"/>
          <w:u w:color="262626"/>
          <w:lang w:val="en-US"/>
        </w:rPr>
      </w:pPr>
      <w:r>
        <w:rPr>
          <w:rStyle w:val="PageNumber"/>
          <w:color w:val="262626"/>
          <w:sz w:val="24"/>
          <w:szCs w:val="24"/>
          <w:u w:color="262626"/>
          <w:lang w:val="en-US"/>
        </w:rPr>
        <w:t>Maui Memorial Wailuku, HI August 2011-January 2012</w:t>
      </w:r>
    </w:p>
    <w:p w14:paraId="0F3A5827" w14:textId="77777777" w:rsidR="00265DC0" w:rsidRDefault="00265DC0" w:rsidP="00265DC0">
      <w:pPr>
        <w:pStyle w:val="ListParagraph"/>
        <w:numPr>
          <w:ilvl w:val="0"/>
          <w:numId w:val="13"/>
        </w:numPr>
        <w:rPr>
          <w:rStyle w:val="PageNumber"/>
          <w:color w:val="262626"/>
          <w:sz w:val="24"/>
          <w:szCs w:val="24"/>
          <w:u w:color="262626"/>
          <w:lang w:val="en-US"/>
        </w:rPr>
      </w:pPr>
      <w:r>
        <w:rPr>
          <w:rStyle w:val="PageNumber"/>
          <w:color w:val="262626"/>
          <w:sz w:val="24"/>
          <w:szCs w:val="24"/>
          <w:u w:color="262626"/>
          <w:lang w:val="en-US"/>
        </w:rPr>
        <w:t>Juan San Luis Federal Christiansted, St. Croix March 2012</w:t>
      </w:r>
    </w:p>
    <w:p w14:paraId="4C549C98" w14:textId="77777777" w:rsidR="00265DC0" w:rsidRDefault="00265DC0" w:rsidP="00265DC0">
      <w:pPr>
        <w:pStyle w:val="ListParagraph"/>
        <w:numPr>
          <w:ilvl w:val="0"/>
          <w:numId w:val="13"/>
        </w:numPr>
        <w:rPr>
          <w:rStyle w:val="PageNumber"/>
          <w:color w:val="262626"/>
          <w:sz w:val="24"/>
          <w:szCs w:val="24"/>
          <w:u w:color="262626"/>
          <w:lang w:val="en-US"/>
        </w:rPr>
      </w:pPr>
      <w:r>
        <w:rPr>
          <w:rStyle w:val="PageNumber"/>
          <w:color w:val="262626"/>
          <w:sz w:val="24"/>
          <w:szCs w:val="24"/>
          <w:u w:color="262626"/>
          <w:lang w:val="en-US"/>
        </w:rPr>
        <w:t>Fort Walton Beach Regional Fort Walton Beach, FL Oct 2012-March 2013</w:t>
      </w:r>
    </w:p>
    <w:p w14:paraId="6508578C" w14:textId="77777777" w:rsidR="00265DC0" w:rsidRPr="0047779A" w:rsidRDefault="00265DC0" w:rsidP="00265DC0">
      <w:pPr>
        <w:pStyle w:val="ListParagraph"/>
        <w:numPr>
          <w:ilvl w:val="0"/>
          <w:numId w:val="13"/>
        </w:numPr>
        <w:rPr>
          <w:rStyle w:val="PageNumber"/>
          <w:color w:val="262626"/>
          <w:sz w:val="24"/>
          <w:szCs w:val="24"/>
          <w:u w:color="262626"/>
          <w:lang w:val="en-US"/>
        </w:rPr>
      </w:pPr>
      <w:r>
        <w:rPr>
          <w:rStyle w:val="PageNumber"/>
          <w:color w:val="262626"/>
          <w:sz w:val="24"/>
          <w:szCs w:val="24"/>
          <w:u w:color="262626"/>
          <w:lang w:val="en-US"/>
        </w:rPr>
        <w:t>Covenant Women and Children at Texas Tech Lubbock TX Nov 2015-Present</w:t>
      </w:r>
    </w:p>
    <w:p w14:paraId="01EC2CD5" w14:textId="77777777" w:rsidR="00265DC0" w:rsidRDefault="00265DC0" w:rsidP="00265DC0">
      <w:pPr>
        <w:pStyle w:val="Body"/>
        <w:rPr>
          <w:rStyle w:val="PageNumber"/>
          <w:sz w:val="24"/>
          <w:szCs w:val="24"/>
          <w:lang w:val="en-US"/>
        </w:rPr>
      </w:pPr>
    </w:p>
    <w:p w14:paraId="4A2C6C51" w14:textId="77777777" w:rsidR="00265DC0" w:rsidRDefault="00265DC0" w:rsidP="00265DC0">
      <w:pPr>
        <w:pStyle w:val="Body"/>
        <w:ind w:left="1446"/>
        <w:rPr>
          <w:rStyle w:val="PageNumber"/>
          <w:sz w:val="24"/>
          <w:szCs w:val="24"/>
          <w:lang w:val="en-US"/>
        </w:rPr>
      </w:pPr>
    </w:p>
    <w:p w14:paraId="6A5765E1" w14:textId="4A9B6402" w:rsidR="00265DC0" w:rsidRDefault="00265DC0" w:rsidP="00265DC0">
      <w:pPr>
        <w:rPr>
          <w:rStyle w:val="PageNumber"/>
          <w:color w:val="262626"/>
          <w:sz w:val="22"/>
          <w:szCs w:val="22"/>
          <w:u w:color="262626"/>
          <w:lang w:val="en-US"/>
        </w:rPr>
      </w:pPr>
      <w:r>
        <w:rPr>
          <w:rStyle w:val="PageNumber"/>
          <w:b/>
          <w:bCs/>
          <w:u w:val="single"/>
          <w:lang w:val="de-DE"/>
        </w:rPr>
        <w:t>MEDICAL NONCLINICAL EMPLOYMENT HISTORY/EXPERIENCE</w:t>
      </w:r>
    </w:p>
    <w:p w14:paraId="46587279" w14:textId="77777777" w:rsidR="00265DC0" w:rsidRDefault="00265DC0" w:rsidP="00C15299">
      <w:pPr>
        <w:pStyle w:val="Body"/>
        <w:rPr>
          <w:rStyle w:val="PageNumber"/>
          <w:rFonts w:cs="Times New Roman"/>
          <w:color w:val="262626"/>
          <w:sz w:val="22"/>
          <w:szCs w:val="22"/>
          <w:u w:color="262626"/>
          <w:lang w:val="en-US"/>
        </w:rPr>
      </w:pPr>
    </w:p>
    <w:p w14:paraId="1359ED22" w14:textId="22FA9B7C" w:rsidR="00C15299" w:rsidRDefault="00C15299" w:rsidP="00C15299">
      <w:pPr>
        <w:pStyle w:val="Body"/>
        <w:rPr>
          <w:rStyle w:val="PageNumber"/>
          <w:b/>
          <w:bCs/>
          <w:sz w:val="24"/>
          <w:szCs w:val="24"/>
        </w:rPr>
      </w:pPr>
      <w:r>
        <w:rPr>
          <w:rStyle w:val="PageNumber"/>
          <w:b/>
          <w:bCs/>
          <w:sz w:val="24"/>
          <w:szCs w:val="24"/>
        </w:rPr>
        <w:t>Nexus Medic</w:t>
      </w:r>
      <w:r w:rsidR="00DA6D98">
        <w:rPr>
          <w:rStyle w:val="PageNumber"/>
          <w:b/>
          <w:bCs/>
          <w:sz w:val="24"/>
          <w:szCs w:val="24"/>
        </w:rPr>
        <w:t xml:space="preserve">al </w:t>
      </w:r>
      <w:proofErr w:type="spellStart"/>
      <w:r w:rsidR="00DA6D98">
        <w:rPr>
          <w:rStyle w:val="PageNumber"/>
          <w:b/>
          <w:bCs/>
          <w:sz w:val="24"/>
          <w:szCs w:val="24"/>
        </w:rPr>
        <w:t>Consulting</w:t>
      </w:r>
      <w:proofErr w:type="spellEnd"/>
      <w:r w:rsidR="00DA6D98">
        <w:rPr>
          <w:rStyle w:val="PageNumber"/>
          <w:b/>
          <w:bCs/>
          <w:sz w:val="24"/>
          <w:szCs w:val="24"/>
        </w:rPr>
        <w:t xml:space="preserve"> (June 2014-July 2016</w:t>
      </w:r>
      <w:r>
        <w:rPr>
          <w:rStyle w:val="PageNumber"/>
          <w:b/>
          <w:bCs/>
          <w:sz w:val="24"/>
          <w:szCs w:val="24"/>
        </w:rPr>
        <w:t>)</w:t>
      </w:r>
    </w:p>
    <w:p w14:paraId="7BEAEBB8" w14:textId="77777777" w:rsidR="00C15299" w:rsidRPr="00A47D55" w:rsidRDefault="00C15299" w:rsidP="00C15299">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hAnsi="Arial" w:cs="Arial"/>
          <w:color w:val="222222"/>
          <w:sz w:val="22"/>
          <w:szCs w:val="22"/>
          <w:bdr w:val="none" w:sz="0" w:space="0" w:color="auto"/>
        </w:rPr>
      </w:pPr>
      <w:r w:rsidRPr="00A47D55">
        <w:rPr>
          <w:rFonts w:ascii="Arial" w:hAnsi="Arial" w:cs="Arial"/>
          <w:color w:val="222222"/>
          <w:sz w:val="22"/>
          <w:szCs w:val="22"/>
          <w:bdr w:val="none" w:sz="0" w:space="0" w:color="auto"/>
        </w:rPr>
        <w:lastRenderedPageBreak/>
        <w:t>Medical Reviewer provided accurate, independent, evidence-based results in a high quality format. </w:t>
      </w:r>
    </w:p>
    <w:p w14:paraId="7E61DEC9" w14:textId="77777777" w:rsidR="00C15299" w:rsidRPr="00A47D55" w:rsidRDefault="00C15299" w:rsidP="00C15299">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hAnsi="Arial" w:cs="Arial"/>
          <w:color w:val="222222"/>
          <w:sz w:val="22"/>
          <w:szCs w:val="22"/>
          <w:bdr w:val="none" w:sz="0" w:space="0" w:color="auto"/>
        </w:rPr>
      </w:pPr>
      <w:r>
        <w:rPr>
          <w:rFonts w:ascii="Arial" w:hAnsi="Arial" w:cs="Arial"/>
          <w:color w:val="222222"/>
          <w:sz w:val="22"/>
          <w:szCs w:val="22"/>
          <w:bdr w:val="none" w:sz="0" w:space="0" w:color="auto"/>
        </w:rPr>
        <w:t xml:space="preserve">Reviews for Group Health and </w:t>
      </w:r>
      <w:r w:rsidRPr="00A47D55">
        <w:rPr>
          <w:rFonts w:ascii="Arial" w:hAnsi="Arial" w:cs="Arial"/>
          <w:color w:val="222222"/>
          <w:sz w:val="22"/>
          <w:szCs w:val="22"/>
          <w:bdr w:val="none" w:sz="0" w:space="0" w:color="auto"/>
        </w:rPr>
        <w:t>Pre-Authorization</w:t>
      </w:r>
    </w:p>
    <w:p w14:paraId="0BACC96C" w14:textId="77777777" w:rsidR="00C15299" w:rsidRPr="00A47D55" w:rsidRDefault="00C15299" w:rsidP="00C15299">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hAnsi="Arial" w:cs="Arial"/>
          <w:color w:val="222222"/>
          <w:sz w:val="22"/>
          <w:szCs w:val="22"/>
          <w:bdr w:val="none" w:sz="0" w:space="0" w:color="auto"/>
        </w:rPr>
      </w:pPr>
      <w:r w:rsidRPr="00A47D55">
        <w:rPr>
          <w:rFonts w:ascii="Arial" w:hAnsi="Arial" w:cs="Arial"/>
          <w:color w:val="222222"/>
          <w:sz w:val="22"/>
          <w:szCs w:val="22"/>
          <w:bdr w:val="none" w:sz="0" w:space="0" w:color="auto"/>
        </w:rPr>
        <w:t>Retrospective reviews appeals, medication, pharmacy, Concurrent Length of Stay Reviews</w:t>
      </w:r>
    </w:p>
    <w:p w14:paraId="6BBC8305" w14:textId="6955C039" w:rsidR="00D56AEA" w:rsidRDefault="00C15299" w:rsidP="00D56AEA">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hAnsi="Arial" w:cs="Arial"/>
          <w:color w:val="222222"/>
          <w:sz w:val="22"/>
          <w:szCs w:val="22"/>
          <w:bdr w:val="none" w:sz="0" w:space="0" w:color="auto"/>
        </w:rPr>
      </w:pPr>
      <w:r w:rsidRPr="00A47D55">
        <w:rPr>
          <w:rFonts w:ascii="Arial" w:hAnsi="Arial" w:cs="Arial"/>
          <w:color w:val="222222"/>
          <w:sz w:val="22"/>
          <w:szCs w:val="22"/>
          <w:bdr w:val="none" w:sz="0" w:space="0" w:color="auto"/>
        </w:rPr>
        <w:t>Reviewed Continuation of care plans, International Complex/Legal</w:t>
      </w:r>
      <w:r>
        <w:rPr>
          <w:rFonts w:ascii="Arial" w:hAnsi="Arial" w:cs="Arial"/>
          <w:color w:val="222222"/>
          <w:sz w:val="22"/>
          <w:szCs w:val="22"/>
          <w:bdr w:val="none" w:sz="0" w:space="0" w:color="auto"/>
        </w:rPr>
        <w:t>/Peer Reviews</w:t>
      </w:r>
      <w:r w:rsidRPr="00A47D55">
        <w:rPr>
          <w:rFonts w:ascii="Arial" w:hAnsi="Arial" w:cs="Arial"/>
          <w:color w:val="222222"/>
          <w:sz w:val="22"/>
          <w:szCs w:val="22"/>
          <w:bdr w:val="none" w:sz="0" w:space="0" w:color="auto"/>
        </w:rPr>
        <w:t xml:space="preserve"> Standard of Care</w:t>
      </w:r>
      <w:r w:rsidR="005324EA">
        <w:rPr>
          <w:rFonts w:ascii="Arial" w:hAnsi="Arial" w:cs="Arial"/>
          <w:color w:val="222222"/>
          <w:sz w:val="22"/>
          <w:szCs w:val="22"/>
          <w:bdr w:val="none" w:sz="0" w:space="0" w:color="auto"/>
        </w:rPr>
        <w:t>.</w:t>
      </w:r>
    </w:p>
    <w:p w14:paraId="61F00958" w14:textId="77777777" w:rsidR="00265DC0" w:rsidRDefault="00265DC0" w:rsidP="00265DC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Style w:val="PageNumber"/>
          <w:rFonts w:ascii="Arial" w:hAnsi="Arial" w:cs="Arial"/>
          <w:color w:val="222222"/>
          <w:sz w:val="22"/>
          <w:szCs w:val="22"/>
          <w:bdr w:val="none" w:sz="0" w:space="0" w:color="auto"/>
          <w:lang w:val="en-US"/>
        </w:rPr>
      </w:pPr>
    </w:p>
    <w:p w14:paraId="674C8E8D" w14:textId="77777777" w:rsidR="00265DC0" w:rsidRDefault="00265DC0" w:rsidP="00265DC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Style w:val="PageNumber"/>
          <w:rFonts w:ascii="Arial" w:hAnsi="Arial" w:cs="Arial"/>
          <w:color w:val="222222"/>
          <w:sz w:val="22"/>
          <w:szCs w:val="22"/>
          <w:bdr w:val="none" w:sz="0" w:space="0" w:color="auto"/>
          <w:lang w:val="en-US"/>
        </w:rPr>
      </w:pPr>
    </w:p>
    <w:p w14:paraId="7F05AF8E" w14:textId="77777777" w:rsidR="00265DC0" w:rsidRDefault="00265DC0" w:rsidP="00265DC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Style w:val="PageNumber"/>
          <w:rFonts w:ascii="Arial" w:hAnsi="Arial" w:cs="Arial"/>
          <w:color w:val="222222"/>
          <w:sz w:val="22"/>
          <w:szCs w:val="22"/>
          <w:bdr w:val="none" w:sz="0" w:space="0" w:color="auto"/>
          <w:lang w:val="en-US"/>
        </w:rPr>
      </w:pPr>
    </w:p>
    <w:p w14:paraId="182CCFDA" w14:textId="0A2E9C04" w:rsidR="00265DC0" w:rsidRPr="00265DC0" w:rsidRDefault="00265DC0" w:rsidP="00265DC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Style w:val="PageNumber"/>
          <w:rFonts w:ascii="Arial" w:hAnsi="Arial" w:cs="Arial"/>
          <w:color w:val="222222"/>
          <w:sz w:val="22"/>
          <w:szCs w:val="22"/>
          <w:bdr w:val="none" w:sz="0" w:space="0" w:color="auto"/>
          <w:lang w:val="en-US"/>
        </w:rPr>
      </w:pPr>
      <w:r>
        <w:rPr>
          <w:rStyle w:val="PageNumber"/>
          <w:b/>
          <w:bCs/>
          <w:u w:val="single"/>
          <w:lang w:val="de-DE"/>
        </w:rPr>
        <w:t>CLINICAL EMPLOYMENT HISTORY/EXPERIENCE</w:t>
      </w:r>
    </w:p>
    <w:p w14:paraId="5F19D7C6" w14:textId="77777777" w:rsidR="0047779A" w:rsidRDefault="0047779A" w:rsidP="0047779A">
      <w:pPr>
        <w:pStyle w:val="Body"/>
        <w:rPr>
          <w:rStyle w:val="PageNumber"/>
          <w:b/>
          <w:bCs/>
          <w:sz w:val="24"/>
          <w:szCs w:val="24"/>
        </w:rPr>
      </w:pPr>
      <w:r>
        <w:rPr>
          <w:rStyle w:val="PageNumber"/>
          <w:b/>
          <w:bCs/>
          <w:sz w:val="24"/>
          <w:szCs w:val="24"/>
          <w:lang w:val="en-US"/>
        </w:rPr>
        <w:t>Pediatric Hospitalist and Pediatric Generalist (July 2000-Present)</w:t>
      </w:r>
    </w:p>
    <w:p w14:paraId="7D77C1A9" w14:textId="77777777" w:rsidR="0047779A" w:rsidRDefault="0047779A" w:rsidP="00A215AE">
      <w:pPr>
        <w:pStyle w:val="Body"/>
        <w:numPr>
          <w:ilvl w:val="0"/>
          <w:numId w:val="26"/>
        </w:numPr>
        <w:rPr>
          <w:rStyle w:val="PageNumber"/>
          <w:sz w:val="24"/>
          <w:szCs w:val="24"/>
          <w:lang w:val="en-US"/>
        </w:rPr>
      </w:pPr>
      <w:r>
        <w:rPr>
          <w:rStyle w:val="PageNumber"/>
          <w:color w:val="262626"/>
          <w:sz w:val="24"/>
          <w:szCs w:val="24"/>
          <w:u w:color="262626"/>
          <w:lang w:val="en-US"/>
        </w:rPr>
        <w:t>Board Certified by American Board of Pediatrics</w:t>
      </w:r>
    </w:p>
    <w:p w14:paraId="764D5E76" w14:textId="77777777" w:rsidR="0047779A" w:rsidRDefault="0047779A" w:rsidP="00A215AE">
      <w:pPr>
        <w:pStyle w:val="Body"/>
        <w:numPr>
          <w:ilvl w:val="0"/>
          <w:numId w:val="26"/>
        </w:numPr>
        <w:rPr>
          <w:rStyle w:val="PageNumber"/>
          <w:sz w:val="24"/>
          <w:szCs w:val="24"/>
          <w:lang w:val="en-US"/>
        </w:rPr>
      </w:pPr>
      <w:r>
        <w:rPr>
          <w:rStyle w:val="PageNumber"/>
          <w:color w:val="262626"/>
          <w:sz w:val="24"/>
          <w:szCs w:val="24"/>
          <w:u w:color="262626"/>
          <w:lang w:val="en-US"/>
        </w:rPr>
        <w:t>16+ years Pediatric Hospitalist who has provided coverage in Level 2 NICU, Pediatric Wards, Pediatric Emergency Rooms and Urgent Care Centers in large academic setting such as Texas Tech Lubbock, Children</w:t>
      </w:r>
      <w:r>
        <w:rPr>
          <w:rStyle w:val="PageNumber"/>
          <w:color w:val="262626"/>
          <w:sz w:val="24"/>
          <w:szCs w:val="24"/>
          <w:u w:color="262626"/>
        </w:rPr>
        <w:t>’</w:t>
      </w:r>
      <w:r>
        <w:rPr>
          <w:rStyle w:val="PageNumber"/>
          <w:color w:val="262626"/>
          <w:sz w:val="24"/>
          <w:szCs w:val="24"/>
          <w:u w:color="262626"/>
          <w:lang w:val="en-US"/>
        </w:rPr>
        <w:t>s Medical Center of Dallas, large urban settings such as Presbyterian/St. Luke</w:t>
      </w:r>
      <w:r>
        <w:rPr>
          <w:rStyle w:val="PageNumber"/>
          <w:color w:val="262626"/>
          <w:sz w:val="24"/>
          <w:szCs w:val="24"/>
          <w:u w:color="262626"/>
        </w:rPr>
        <w:t>’</w:t>
      </w:r>
      <w:r>
        <w:rPr>
          <w:rStyle w:val="PageNumber"/>
          <w:color w:val="262626"/>
          <w:sz w:val="24"/>
          <w:szCs w:val="24"/>
          <w:u w:color="262626"/>
          <w:lang w:val="en-US"/>
        </w:rPr>
        <w:t>s in Denver, large corporate facilities for HCA and Tenet, and numerous community hospitals including Betsy Johnson Dunn NC, Fort Walton Beach Regional FL, Lake Pointe Medical Center TX, Twin Lakes KY, and Maui Memorial HI.</w:t>
      </w:r>
    </w:p>
    <w:p w14:paraId="112DCEA1" w14:textId="77777777" w:rsidR="0047779A" w:rsidRDefault="0047779A" w:rsidP="00A215AE">
      <w:pPr>
        <w:pStyle w:val="Body"/>
        <w:numPr>
          <w:ilvl w:val="0"/>
          <w:numId w:val="26"/>
        </w:numPr>
        <w:rPr>
          <w:rStyle w:val="PageNumber"/>
          <w:sz w:val="24"/>
          <w:szCs w:val="24"/>
          <w:lang w:val="en-US"/>
        </w:rPr>
      </w:pPr>
      <w:r>
        <w:rPr>
          <w:rStyle w:val="PageNumber"/>
          <w:color w:val="262626"/>
          <w:sz w:val="24"/>
          <w:szCs w:val="24"/>
          <w:u w:color="262626"/>
          <w:lang w:val="en-US"/>
        </w:rPr>
        <w:t>Responsible for admission and inpatient management of Pediatric patients ages 17 and under.</w:t>
      </w:r>
    </w:p>
    <w:p w14:paraId="255CB069" w14:textId="77777777" w:rsidR="0047779A" w:rsidRDefault="0047779A" w:rsidP="00A215AE">
      <w:pPr>
        <w:pStyle w:val="Body"/>
        <w:numPr>
          <w:ilvl w:val="0"/>
          <w:numId w:val="26"/>
        </w:numPr>
        <w:rPr>
          <w:rStyle w:val="PageNumber"/>
          <w:sz w:val="24"/>
          <w:szCs w:val="24"/>
          <w:lang w:val="en-US"/>
        </w:rPr>
      </w:pPr>
      <w:r>
        <w:rPr>
          <w:rStyle w:val="PageNumber"/>
          <w:color w:val="262626"/>
          <w:sz w:val="24"/>
          <w:szCs w:val="24"/>
          <w:u w:color="262626"/>
          <w:lang w:val="en-US"/>
        </w:rPr>
        <w:t>Provide consults to ER and local outpatient physicians.</w:t>
      </w:r>
    </w:p>
    <w:p w14:paraId="6FE86F47" w14:textId="77777777" w:rsidR="0047779A" w:rsidRDefault="0047779A" w:rsidP="00A215AE">
      <w:pPr>
        <w:pStyle w:val="Body"/>
        <w:numPr>
          <w:ilvl w:val="0"/>
          <w:numId w:val="26"/>
        </w:numPr>
        <w:rPr>
          <w:rStyle w:val="PageNumber"/>
          <w:sz w:val="24"/>
          <w:szCs w:val="24"/>
          <w:lang w:val="en-US"/>
        </w:rPr>
      </w:pPr>
      <w:r>
        <w:rPr>
          <w:rStyle w:val="PageNumber"/>
          <w:sz w:val="24"/>
          <w:szCs w:val="24"/>
          <w:lang w:val="en-US"/>
        </w:rPr>
        <w:t>Manage ill children with common and complex disease states including neurologic, respiratory, endocrine, and gastrointestinal.</w:t>
      </w:r>
    </w:p>
    <w:p w14:paraId="4301ED68" w14:textId="77777777" w:rsidR="0047779A" w:rsidRDefault="0047779A" w:rsidP="00A215AE">
      <w:pPr>
        <w:pStyle w:val="Body"/>
        <w:numPr>
          <w:ilvl w:val="0"/>
          <w:numId w:val="26"/>
        </w:numPr>
        <w:rPr>
          <w:rStyle w:val="PageNumber"/>
          <w:sz w:val="24"/>
          <w:szCs w:val="24"/>
          <w:lang w:val="en-US"/>
        </w:rPr>
      </w:pPr>
      <w:r>
        <w:rPr>
          <w:rStyle w:val="PageNumber"/>
          <w:sz w:val="24"/>
          <w:szCs w:val="24"/>
          <w:lang w:val="en-US"/>
        </w:rPr>
        <w:t>Responsible for utilization reviews for inpatient pediatric patients.</w:t>
      </w:r>
    </w:p>
    <w:p w14:paraId="3BFD76F0" w14:textId="77777777" w:rsidR="0047779A" w:rsidRDefault="0047779A" w:rsidP="00A215AE">
      <w:pPr>
        <w:pStyle w:val="Body"/>
        <w:numPr>
          <w:ilvl w:val="0"/>
          <w:numId w:val="26"/>
        </w:numPr>
        <w:rPr>
          <w:rStyle w:val="PageNumber"/>
          <w:sz w:val="24"/>
          <w:szCs w:val="24"/>
          <w:lang w:val="en-US"/>
        </w:rPr>
      </w:pPr>
      <w:r>
        <w:rPr>
          <w:rStyle w:val="PageNumber"/>
          <w:sz w:val="24"/>
          <w:szCs w:val="24"/>
          <w:lang w:val="en-US"/>
        </w:rPr>
        <w:t>Co-authored and review division policies for the management of inpatient pediatric patients.</w:t>
      </w:r>
    </w:p>
    <w:p w14:paraId="05C8ABF5" w14:textId="77777777" w:rsidR="0047779A" w:rsidRDefault="0047779A" w:rsidP="00A215AE">
      <w:pPr>
        <w:pStyle w:val="Body"/>
        <w:numPr>
          <w:ilvl w:val="0"/>
          <w:numId w:val="26"/>
        </w:numPr>
        <w:rPr>
          <w:rStyle w:val="PageNumber"/>
          <w:sz w:val="24"/>
          <w:szCs w:val="24"/>
          <w:lang w:val="en-US"/>
        </w:rPr>
      </w:pPr>
      <w:r>
        <w:rPr>
          <w:rStyle w:val="PageNumber"/>
          <w:sz w:val="24"/>
          <w:szCs w:val="24"/>
          <w:lang w:val="en-US"/>
        </w:rPr>
        <w:t>Experienced in the diagnosis and management of child abuse; psychological, physical, and sexual.</w:t>
      </w:r>
    </w:p>
    <w:p w14:paraId="7E799684" w14:textId="77777777" w:rsidR="0047779A" w:rsidRPr="00EB1A03" w:rsidRDefault="0047779A" w:rsidP="00A215AE">
      <w:pPr>
        <w:pStyle w:val="Body"/>
        <w:numPr>
          <w:ilvl w:val="0"/>
          <w:numId w:val="26"/>
        </w:numPr>
        <w:rPr>
          <w:rStyle w:val="PageNumber"/>
          <w:sz w:val="24"/>
          <w:szCs w:val="24"/>
          <w:lang w:val="en-US"/>
        </w:rPr>
      </w:pPr>
      <w:r>
        <w:rPr>
          <w:rStyle w:val="PageNumber"/>
          <w:sz w:val="24"/>
          <w:szCs w:val="24"/>
          <w:lang w:val="en-US"/>
        </w:rPr>
        <w:t>Provide expert testimony in child abuse cases for district attorney</w:t>
      </w:r>
      <w:r>
        <w:rPr>
          <w:rStyle w:val="PageNumber"/>
          <w:sz w:val="24"/>
          <w:szCs w:val="24"/>
        </w:rPr>
        <w:t>’</w:t>
      </w:r>
      <w:r>
        <w:rPr>
          <w:rStyle w:val="PageNumber"/>
          <w:sz w:val="24"/>
          <w:szCs w:val="24"/>
          <w:lang w:val="en-US"/>
        </w:rPr>
        <w:t xml:space="preserve">s office for York County SC and served on the Child Maltreatment panel for the US Army/Air Force. </w:t>
      </w:r>
    </w:p>
    <w:p w14:paraId="0B63BE09" w14:textId="77777777" w:rsidR="00A47D55" w:rsidRPr="00A47D55" w:rsidRDefault="00A47D55" w:rsidP="00A47D55">
      <w:pPr>
        <w:rPr>
          <w:rStyle w:val="PageNumber"/>
          <w:color w:val="262626"/>
          <w:sz w:val="22"/>
          <w:szCs w:val="22"/>
          <w:u w:color="262626"/>
          <w:lang w:val="en-US"/>
        </w:rPr>
      </w:pPr>
    </w:p>
    <w:p w14:paraId="032E5F7D" w14:textId="77777777" w:rsidR="00102064" w:rsidRDefault="00102064">
      <w:pPr>
        <w:pStyle w:val="Body"/>
        <w:rPr>
          <w:rStyle w:val="PageNumber"/>
          <w:b/>
          <w:bCs/>
          <w:color w:val="262626"/>
          <w:sz w:val="24"/>
          <w:szCs w:val="24"/>
          <w:u w:color="262626"/>
        </w:rPr>
      </w:pPr>
    </w:p>
    <w:p w14:paraId="6555F312" w14:textId="77777777" w:rsidR="0047779A" w:rsidRDefault="0047779A">
      <w:pPr>
        <w:pStyle w:val="Body"/>
        <w:rPr>
          <w:rStyle w:val="PageNumber"/>
          <w:color w:val="262626"/>
          <w:sz w:val="24"/>
          <w:szCs w:val="24"/>
          <w:u w:color="262626"/>
        </w:rPr>
      </w:pPr>
    </w:p>
    <w:p w14:paraId="24D77E34" w14:textId="77777777" w:rsidR="00102064" w:rsidRDefault="000224E3">
      <w:pPr>
        <w:pStyle w:val="Body"/>
        <w:rPr>
          <w:rStyle w:val="PageNumber"/>
          <w:b/>
          <w:bCs/>
          <w:sz w:val="24"/>
          <w:szCs w:val="24"/>
          <w:u w:val="single"/>
        </w:rPr>
      </w:pPr>
      <w:r>
        <w:rPr>
          <w:rStyle w:val="PageNumber"/>
          <w:b/>
          <w:bCs/>
          <w:sz w:val="24"/>
          <w:szCs w:val="24"/>
          <w:u w:val="single"/>
          <w:lang w:val="en-US"/>
        </w:rPr>
        <w:t>EDUCATION:</w:t>
      </w:r>
    </w:p>
    <w:p w14:paraId="7A114D6E" w14:textId="77777777" w:rsidR="00102064" w:rsidRDefault="000224E3" w:rsidP="00A215AE">
      <w:pPr>
        <w:pStyle w:val="Heading3"/>
        <w:numPr>
          <w:ilvl w:val="0"/>
          <w:numId w:val="27"/>
        </w:numPr>
      </w:pPr>
      <w:r>
        <w:t>Physician Executive MBA, University of Tennessee College of Business</w:t>
      </w:r>
    </w:p>
    <w:p w14:paraId="04D46C2D" w14:textId="77777777" w:rsidR="00102064" w:rsidRDefault="000224E3" w:rsidP="00A215AE">
      <w:pPr>
        <w:pStyle w:val="Heading3"/>
        <w:numPr>
          <w:ilvl w:val="1"/>
          <w:numId w:val="27"/>
        </w:numPr>
      </w:pPr>
      <w:r>
        <w:t>Knoxville, Tennessee, January 2003-December 2003</w:t>
      </w:r>
    </w:p>
    <w:p w14:paraId="6446AD86" w14:textId="77777777" w:rsidR="00102064" w:rsidRDefault="000224E3" w:rsidP="00A215AE">
      <w:pPr>
        <w:pStyle w:val="Heading3"/>
        <w:numPr>
          <w:ilvl w:val="0"/>
          <w:numId w:val="27"/>
        </w:numPr>
      </w:pPr>
      <w:r>
        <w:t>M. D., University of Florida College of Medicine</w:t>
      </w:r>
    </w:p>
    <w:p w14:paraId="067BC9D8" w14:textId="77777777" w:rsidR="00102064" w:rsidRDefault="000224E3" w:rsidP="00A215AE">
      <w:pPr>
        <w:pStyle w:val="Heading3"/>
        <w:numPr>
          <w:ilvl w:val="1"/>
          <w:numId w:val="27"/>
        </w:numPr>
      </w:pPr>
      <w:r>
        <w:t>Gainesville, Florida, August 1993-May 1997</w:t>
      </w:r>
    </w:p>
    <w:p w14:paraId="55FB26FA" w14:textId="77777777" w:rsidR="00102064" w:rsidRDefault="000224E3" w:rsidP="00A215AE">
      <w:pPr>
        <w:pStyle w:val="Heading3"/>
        <w:numPr>
          <w:ilvl w:val="0"/>
          <w:numId w:val="27"/>
        </w:numPr>
      </w:pPr>
      <w:r>
        <w:t>B. S., Mary Washington College (University of Mary Washington)</w:t>
      </w:r>
    </w:p>
    <w:p w14:paraId="5DB84AE0" w14:textId="512EBEF3" w:rsidR="00102064" w:rsidRDefault="000224E3" w:rsidP="00A215AE">
      <w:pPr>
        <w:pStyle w:val="Heading3"/>
        <w:numPr>
          <w:ilvl w:val="1"/>
          <w:numId w:val="27"/>
        </w:numPr>
      </w:pPr>
      <w:r>
        <w:t>Fredericksburg, Virginia, August 1989-May 1993</w:t>
      </w:r>
    </w:p>
    <w:p w14:paraId="021D5B3B" w14:textId="77777777" w:rsidR="00102064" w:rsidRDefault="00102064">
      <w:pPr>
        <w:pStyle w:val="Body"/>
        <w:rPr>
          <w:rStyle w:val="PageNumber"/>
          <w:b/>
          <w:bCs/>
          <w:sz w:val="24"/>
          <w:szCs w:val="24"/>
          <w:u w:val="single"/>
        </w:rPr>
      </w:pPr>
    </w:p>
    <w:p w14:paraId="3B419078" w14:textId="77777777" w:rsidR="00102064" w:rsidRDefault="000224E3">
      <w:pPr>
        <w:pStyle w:val="Body"/>
        <w:rPr>
          <w:rStyle w:val="PageNumber"/>
          <w:b/>
          <w:bCs/>
          <w:sz w:val="24"/>
          <w:szCs w:val="24"/>
          <w:u w:val="single"/>
        </w:rPr>
      </w:pPr>
      <w:r>
        <w:rPr>
          <w:rStyle w:val="PageNumber"/>
          <w:b/>
          <w:bCs/>
          <w:sz w:val="24"/>
          <w:szCs w:val="24"/>
          <w:u w:val="single"/>
          <w:lang w:val="en-US"/>
        </w:rPr>
        <w:t>POST DOCTORAL TRAINING:</w:t>
      </w:r>
    </w:p>
    <w:p w14:paraId="5D50219D" w14:textId="77777777" w:rsidR="00102064" w:rsidRDefault="000224E3" w:rsidP="00A215AE">
      <w:pPr>
        <w:pStyle w:val="ListParagraph"/>
        <w:numPr>
          <w:ilvl w:val="0"/>
          <w:numId w:val="28"/>
        </w:numPr>
        <w:rPr>
          <w:rStyle w:val="PageNumber"/>
          <w:sz w:val="24"/>
          <w:szCs w:val="24"/>
          <w:u w:val="single"/>
          <w:lang w:val="en-US"/>
        </w:rPr>
      </w:pPr>
      <w:r>
        <w:rPr>
          <w:rStyle w:val="PageNumber"/>
          <w:sz w:val="24"/>
          <w:szCs w:val="24"/>
          <w:lang w:val="en-US"/>
        </w:rPr>
        <w:t xml:space="preserve">Intern, Pediatrics, Children’s Medical Center of Dallas/University of Texas Southwestern </w:t>
      </w:r>
    </w:p>
    <w:p w14:paraId="66266298" w14:textId="77777777" w:rsidR="00102064" w:rsidRDefault="000224E3" w:rsidP="00A215AE">
      <w:pPr>
        <w:pStyle w:val="Heading3"/>
        <w:numPr>
          <w:ilvl w:val="1"/>
          <w:numId w:val="28"/>
        </w:numPr>
      </w:pPr>
      <w:r>
        <w:lastRenderedPageBreak/>
        <w:t>Dallas, Texas, June 1997-June 1998</w:t>
      </w:r>
    </w:p>
    <w:p w14:paraId="69A143E6" w14:textId="77777777" w:rsidR="00102064" w:rsidRDefault="000224E3" w:rsidP="00A215AE">
      <w:pPr>
        <w:pStyle w:val="Heading3"/>
        <w:numPr>
          <w:ilvl w:val="0"/>
          <w:numId w:val="28"/>
        </w:numPr>
      </w:pPr>
      <w:r>
        <w:t>Resident, Pediatrics, Children’s Medical Center of Dallas/University of Texas Southwestern, Dallas, Texas, June 1998-June 2000</w:t>
      </w:r>
    </w:p>
    <w:p w14:paraId="7DABCDBF" w14:textId="77777777" w:rsidR="00102064" w:rsidRDefault="00102064">
      <w:pPr>
        <w:pStyle w:val="Body"/>
        <w:rPr>
          <w:sz w:val="24"/>
          <w:szCs w:val="24"/>
        </w:rPr>
      </w:pPr>
    </w:p>
    <w:p w14:paraId="430112D2" w14:textId="77777777" w:rsidR="00102064" w:rsidRDefault="000224E3">
      <w:pPr>
        <w:pStyle w:val="Body"/>
        <w:rPr>
          <w:rStyle w:val="PageNumber"/>
          <w:b/>
          <w:bCs/>
          <w:sz w:val="24"/>
          <w:szCs w:val="24"/>
          <w:u w:val="single"/>
        </w:rPr>
      </w:pPr>
      <w:r>
        <w:rPr>
          <w:rStyle w:val="PageNumber"/>
          <w:b/>
          <w:bCs/>
          <w:sz w:val="24"/>
          <w:szCs w:val="24"/>
          <w:u w:val="single"/>
          <w:lang w:val="en-US"/>
        </w:rPr>
        <w:t>MILITARY EXPERIENCE:</w:t>
      </w:r>
    </w:p>
    <w:p w14:paraId="1B3BD4A3" w14:textId="77777777" w:rsidR="00102064" w:rsidRDefault="000224E3">
      <w:pPr>
        <w:pStyle w:val="Body"/>
        <w:rPr>
          <w:rStyle w:val="PageNumber"/>
          <w:sz w:val="24"/>
          <w:szCs w:val="24"/>
        </w:rPr>
      </w:pPr>
      <w:r>
        <w:rPr>
          <w:rStyle w:val="PageNumber"/>
          <w:sz w:val="24"/>
          <w:szCs w:val="24"/>
          <w:lang w:val="en-US"/>
        </w:rPr>
        <w:t>US Air Force, Major</w:t>
      </w:r>
    </w:p>
    <w:p w14:paraId="61593C97" w14:textId="77777777" w:rsidR="00102064" w:rsidRDefault="000224E3">
      <w:pPr>
        <w:pStyle w:val="Body"/>
        <w:rPr>
          <w:rStyle w:val="PageNumber"/>
          <w:sz w:val="24"/>
          <w:szCs w:val="24"/>
        </w:rPr>
      </w:pPr>
      <w:r>
        <w:rPr>
          <w:rStyle w:val="PageNumber"/>
          <w:sz w:val="24"/>
          <w:szCs w:val="24"/>
        </w:rPr>
        <w:t>43</w:t>
      </w:r>
      <w:r>
        <w:rPr>
          <w:rStyle w:val="PageNumber"/>
          <w:sz w:val="24"/>
          <w:szCs w:val="24"/>
          <w:vertAlign w:val="superscript"/>
        </w:rPr>
        <w:t>rd</w:t>
      </w:r>
      <w:r>
        <w:rPr>
          <w:rStyle w:val="PageNumber"/>
          <w:sz w:val="24"/>
          <w:szCs w:val="24"/>
          <w:lang w:val="en-US"/>
        </w:rPr>
        <w:t xml:space="preserve"> MDG, Family Practice Clinic, Pediatrics, Pope Air Force Base, NC</w:t>
      </w:r>
    </w:p>
    <w:p w14:paraId="377662B8" w14:textId="77777777" w:rsidR="00102064" w:rsidRDefault="000224E3">
      <w:pPr>
        <w:pStyle w:val="Body"/>
        <w:rPr>
          <w:rStyle w:val="PageNumber"/>
          <w:sz w:val="24"/>
          <w:szCs w:val="24"/>
        </w:rPr>
      </w:pPr>
      <w:r>
        <w:rPr>
          <w:rStyle w:val="PageNumber"/>
          <w:sz w:val="24"/>
          <w:szCs w:val="24"/>
          <w:lang w:val="en-US"/>
        </w:rPr>
        <w:t>Department of Pediatrics, Womack Army Medical Center, Fort Bragg NC</w:t>
      </w:r>
    </w:p>
    <w:p w14:paraId="07902BBE" w14:textId="09605D60" w:rsidR="00102064" w:rsidRPr="0047779A" w:rsidRDefault="000224E3">
      <w:pPr>
        <w:pStyle w:val="Body"/>
        <w:rPr>
          <w:sz w:val="24"/>
          <w:szCs w:val="24"/>
        </w:rPr>
      </w:pPr>
      <w:r>
        <w:rPr>
          <w:rStyle w:val="PageNumber"/>
          <w:sz w:val="24"/>
          <w:szCs w:val="24"/>
          <w:lang w:val="en-US"/>
        </w:rPr>
        <w:t>June 2000-July 2003</w:t>
      </w:r>
    </w:p>
    <w:p w14:paraId="40EAD8E9" w14:textId="77777777" w:rsidR="00102064" w:rsidRDefault="00102064">
      <w:pPr>
        <w:pStyle w:val="Body"/>
      </w:pPr>
    </w:p>
    <w:p w14:paraId="0C904807" w14:textId="77777777" w:rsidR="00102064" w:rsidRDefault="000224E3">
      <w:pPr>
        <w:pStyle w:val="Heading3"/>
        <w:rPr>
          <w:rStyle w:val="PageNumber"/>
          <w:b/>
          <w:bCs/>
          <w:u w:val="single"/>
        </w:rPr>
      </w:pPr>
      <w:r>
        <w:rPr>
          <w:rStyle w:val="PageNumber"/>
          <w:b/>
          <w:bCs/>
          <w:u w:val="single"/>
          <w:lang w:val="en-US"/>
        </w:rPr>
        <w:t>LICENSURE AND CERTIFICATION</w:t>
      </w:r>
    </w:p>
    <w:p w14:paraId="1627DECE" w14:textId="77777777" w:rsidR="00102064" w:rsidRPr="00AD3AC1" w:rsidRDefault="000224E3" w:rsidP="00A215AE">
      <w:pPr>
        <w:pStyle w:val="Body"/>
        <w:numPr>
          <w:ilvl w:val="0"/>
          <w:numId w:val="29"/>
        </w:numPr>
        <w:rPr>
          <w:rStyle w:val="PageNumber"/>
          <w:b/>
          <w:bCs/>
          <w:sz w:val="24"/>
          <w:szCs w:val="24"/>
          <w:u w:val="single"/>
          <w:lang w:val="en-US"/>
        </w:rPr>
      </w:pPr>
      <w:r>
        <w:rPr>
          <w:rStyle w:val="PageNumber"/>
          <w:sz w:val="24"/>
          <w:szCs w:val="24"/>
          <w:lang w:val="en-US"/>
        </w:rPr>
        <w:t>CAPM-Pending</w:t>
      </w:r>
    </w:p>
    <w:p w14:paraId="0EEB82C1" w14:textId="3D8B0753" w:rsidR="00AD3AC1" w:rsidRPr="00AD3AC1" w:rsidRDefault="00AD3AC1" w:rsidP="00A215AE">
      <w:pPr>
        <w:pStyle w:val="Body"/>
        <w:numPr>
          <w:ilvl w:val="0"/>
          <w:numId w:val="29"/>
        </w:numPr>
        <w:rPr>
          <w:rStyle w:val="PageNumber"/>
          <w:b/>
          <w:bCs/>
          <w:sz w:val="24"/>
          <w:szCs w:val="24"/>
          <w:u w:val="single"/>
          <w:lang w:val="en-US"/>
        </w:rPr>
      </w:pPr>
      <w:r>
        <w:rPr>
          <w:rStyle w:val="PageNumber"/>
          <w:sz w:val="24"/>
          <w:szCs w:val="24"/>
          <w:lang w:val="en-US"/>
        </w:rPr>
        <w:t>Social Media Management-Pending</w:t>
      </w:r>
    </w:p>
    <w:p w14:paraId="7C03EC3E" w14:textId="19A4DE49" w:rsidR="00AD3AC1" w:rsidRDefault="00AD3AC1" w:rsidP="00A215AE">
      <w:pPr>
        <w:pStyle w:val="Body"/>
        <w:numPr>
          <w:ilvl w:val="0"/>
          <w:numId w:val="29"/>
        </w:numPr>
        <w:rPr>
          <w:rStyle w:val="PageNumber"/>
          <w:b/>
          <w:bCs/>
          <w:sz w:val="24"/>
          <w:szCs w:val="24"/>
          <w:u w:val="single"/>
          <w:lang w:val="en-US"/>
        </w:rPr>
      </w:pPr>
      <w:r>
        <w:rPr>
          <w:rStyle w:val="PageNumber"/>
          <w:sz w:val="24"/>
          <w:szCs w:val="24"/>
          <w:lang w:val="en-US"/>
        </w:rPr>
        <w:t>Board Certification Clinical Informatics-Pending</w:t>
      </w:r>
    </w:p>
    <w:p w14:paraId="129B4966" w14:textId="3E8CD150" w:rsidR="00102064" w:rsidRDefault="000224E3" w:rsidP="00A215AE">
      <w:pPr>
        <w:pStyle w:val="Body"/>
        <w:numPr>
          <w:ilvl w:val="0"/>
          <w:numId w:val="29"/>
        </w:numPr>
        <w:rPr>
          <w:rStyle w:val="PageNumber"/>
          <w:b/>
          <w:bCs/>
          <w:sz w:val="24"/>
          <w:szCs w:val="24"/>
          <w:u w:val="single"/>
          <w:lang w:val="en-US"/>
        </w:rPr>
      </w:pPr>
      <w:r>
        <w:rPr>
          <w:rStyle w:val="PageNumber"/>
          <w:sz w:val="24"/>
          <w:szCs w:val="24"/>
          <w:lang w:val="en-US"/>
        </w:rPr>
        <w:t xml:space="preserve">Certified Professional Healthcare </w:t>
      </w:r>
      <w:r w:rsidR="00451FCB">
        <w:rPr>
          <w:rStyle w:val="PageNumber"/>
          <w:sz w:val="24"/>
          <w:szCs w:val="24"/>
          <w:lang w:val="en-US"/>
        </w:rPr>
        <w:t>Information</w:t>
      </w:r>
      <w:r>
        <w:rPr>
          <w:rStyle w:val="PageNumber"/>
          <w:sz w:val="24"/>
          <w:szCs w:val="24"/>
          <w:lang w:val="en-US"/>
        </w:rPr>
        <w:t xml:space="preserve"> Systems March 2016</w:t>
      </w:r>
    </w:p>
    <w:p w14:paraId="6A5B893F" w14:textId="77777777" w:rsidR="00102064" w:rsidRDefault="000224E3" w:rsidP="00A215AE">
      <w:pPr>
        <w:pStyle w:val="Body"/>
        <w:numPr>
          <w:ilvl w:val="0"/>
          <w:numId w:val="29"/>
        </w:numPr>
        <w:rPr>
          <w:rStyle w:val="PageNumber"/>
          <w:sz w:val="24"/>
          <w:szCs w:val="24"/>
          <w:lang w:val="en-US"/>
        </w:rPr>
      </w:pPr>
      <w:r>
        <w:rPr>
          <w:rStyle w:val="PageNumber"/>
          <w:sz w:val="24"/>
          <w:szCs w:val="24"/>
          <w:lang w:val="en-US"/>
        </w:rPr>
        <w:t>United States Medical Licensing Examination, Steps I, II, and III (1995, 1996, 1999)</w:t>
      </w:r>
    </w:p>
    <w:p w14:paraId="54AD22C2" w14:textId="77777777" w:rsidR="00102064" w:rsidRDefault="000224E3" w:rsidP="00A215AE">
      <w:pPr>
        <w:pStyle w:val="Body"/>
        <w:numPr>
          <w:ilvl w:val="0"/>
          <w:numId w:val="29"/>
        </w:numPr>
        <w:rPr>
          <w:rStyle w:val="PageNumber"/>
          <w:sz w:val="24"/>
          <w:szCs w:val="24"/>
          <w:lang w:val="en-US"/>
        </w:rPr>
      </w:pPr>
      <w:r>
        <w:rPr>
          <w:rStyle w:val="PageNumber"/>
          <w:sz w:val="24"/>
          <w:szCs w:val="24"/>
          <w:lang w:val="en-US"/>
        </w:rPr>
        <w:t>American Board of Pediatrics, Board Certified (2000-2019</w:t>
      </w:r>
      <w:r>
        <w:rPr>
          <w:rStyle w:val="PageNumber"/>
          <w:sz w:val="24"/>
          <w:szCs w:val="24"/>
        </w:rPr>
        <w:t>)</w:t>
      </w:r>
    </w:p>
    <w:p w14:paraId="111B4366" w14:textId="77777777" w:rsidR="00102064" w:rsidRDefault="000224E3" w:rsidP="00A215AE">
      <w:pPr>
        <w:pStyle w:val="Body"/>
        <w:numPr>
          <w:ilvl w:val="0"/>
          <w:numId w:val="29"/>
        </w:numPr>
        <w:rPr>
          <w:rStyle w:val="PageNumber"/>
          <w:sz w:val="24"/>
          <w:szCs w:val="24"/>
          <w:lang w:val="en-US"/>
        </w:rPr>
      </w:pPr>
      <w:r>
        <w:rPr>
          <w:rStyle w:val="PageNumber"/>
          <w:sz w:val="24"/>
          <w:szCs w:val="24"/>
          <w:lang w:val="en-US"/>
        </w:rPr>
        <w:t>Basic Life Support (1999-ongoing)</w:t>
      </w:r>
    </w:p>
    <w:p w14:paraId="5DF54824" w14:textId="77777777" w:rsidR="00102064" w:rsidRDefault="000224E3" w:rsidP="00A215AE">
      <w:pPr>
        <w:pStyle w:val="Body"/>
        <w:numPr>
          <w:ilvl w:val="0"/>
          <w:numId w:val="29"/>
        </w:numPr>
        <w:rPr>
          <w:rStyle w:val="PageNumber"/>
          <w:sz w:val="24"/>
          <w:szCs w:val="24"/>
          <w:lang w:val="en-US"/>
        </w:rPr>
      </w:pPr>
      <w:r>
        <w:rPr>
          <w:rStyle w:val="PageNumber"/>
          <w:sz w:val="24"/>
          <w:szCs w:val="24"/>
          <w:lang w:val="en-US"/>
        </w:rPr>
        <w:t>Pediatric Advanced Life Support (1999-ongoing)</w:t>
      </w:r>
    </w:p>
    <w:p w14:paraId="25DD6DBD" w14:textId="77777777" w:rsidR="00102064" w:rsidRDefault="000224E3" w:rsidP="00A215AE">
      <w:pPr>
        <w:pStyle w:val="Body"/>
        <w:numPr>
          <w:ilvl w:val="0"/>
          <w:numId w:val="29"/>
        </w:numPr>
        <w:rPr>
          <w:rStyle w:val="PageNumber"/>
          <w:sz w:val="24"/>
          <w:szCs w:val="24"/>
          <w:lang w:val="en-US"/>
        </w:rPr>
      </w:pPr>
      <w:r>
        <w:rPr>
          <w:rStyle w:val="PageNumber"/>
          <w:sz w:val="24"/>
          <w:szCs w:val="24"/>
          <w:lang w:val="en-US"/>
        </w:rPr>
        <w:t>Virginia Board of Medicine (1998)</w:t>
      </w:r>
    </w:p>
    <w:p w14:paraId="3AC7AB46" w14:textId="77777777" w:rsidR="00102064" w:rsidRDefault="000224E3" w:rsidP="00A215AE">
      <w:pPr>
        <w:pStyle w:val="Body"/>
        <w:numPr>
          <w:ilvl w:val="0"/>
          <w:numId w:val="29"/>
        </w:numPr>
        <w:rPr>
          <w:rStyle w:val="PageNumber"/>
          <w:sz w:val="24"/>
          <w:szCs w:val="24"/>
          <w:lang w:val="en-US"/>
        </w:rPr>
      </w:pPr>
      <w:r>
        <w:rPr>
          <w:rStyle w:val="PageNumber"/>
          <w:sz w:val="24"/>
          <w:szCs w:val="24"/>
          <w:lang w:val="en-US"/>
        </w:rPr>
        <w:t>North Carolina Board of Medicine (2000)</w:t>
      </w:r>
    </w:p>
    <w:p w14:paraId="19027E70" w14:textId="77777777" w:rsidR="00102064" w:rsidRDefault="000224E3" w:rsidP="00A215AE">
      <w:pPr>
        <w:pStyle w:val="Body"/>
        <w:numPr>
          <w:ilvl w:val="0"/>
          <w:numId w:val="29"/>
        </w:numPr>
        <w:rPr>
          <w:rStyle w:val="PageNumber"/>
          <w:sz w:val="24"/>
          <w:szCs w:val="24"/>
          <w:lang w:val="en-US"/>
        </w:rPr>
      </w:pPr>
      <w:r>
        <w:rPr>
          <w:rStyle w:val="PageNumber"/>
          <w:sz w:val="24"/>
          <w:szCs w:val="24"/>
          <w:lang w:val="en-US"/>
        </w:rPr>
        <w:t>Nebraska Board of Medicine (2001)</w:t>
      </w:r>
    </w:p>
    <w:p w14:paraId="0FB958A5" w14:textId="77777777" w:rsidR="00102064" w:rsidRDefault="000224E3" w:rsidP="00A215AE">
      <w:pPr>
        <w:pStyle w:val="Body"/>
        <w:numPr>
          <w:ilvl w:val="0"/>
          <w:numId w:val="29"/>
        </w:numPr>
        <w:rPr>
          <w:rStyle w:val="PageNumber"/>
          <w:sz w:val="24"/>
          <w:szCs w:val="24"/>
          <w:lang w:val="en-US"/>
        </w:rPr>
      </w:pPr>
      <w:r>
        <w:rPr>
          <w:rStyle w:val="PageNumber"/>
          <w:sz w:val="24"/>
          <w:szCs w:val="24"/>
          <w:lang w:val="en-US"/>
        </w:rPr>
        <w:t>Texas Board of Medicine (2005)</w:t>
      </w:r>
    </w:p>
    <w:p w14:paraId="548A7022" w14:textId="77777777" w:rsidR="00102064" w:rsidRDefault="000224E3" w:rsidP="00A215AE">
      <w:pPr>
        <w:pStyle w:val="Body"/>
        <w:numPr>
          <w:ilvl w:val="0"/>
          <w:numId w:val="29"/>
        </w:numPr>
        <w:rPr>
          <w:rStyle w:val="PageNumber"/>
          <w:sz w:val="24"/>
          <w:szCs w:val="24"/>
          <w:lang w:val="en-US"/>
        </w:rPr>
      </w:pPr>
      <w:r>
        <w:rPr>
          <w:rStyle w:val="PageNumber"/>
          <w:sz w:val="24"/>
          <w:szCs w:val="24"/>
          <w:lang w:val="en-US"/>
        </w:rPr>
        <w:t>South Carolina Board of Medical Examiners (2007)</w:t>
      </w:r>
    </w:p>
    <w:p w14:paraId="5DFC990C" w14:textId="77777777" w:rsidR="00102064" w:rsidRDefault="000224E3" w:rsidP="00A215AE">
      <w:pPr>
        <w:pStyle w:val="Body"/>
        <w:numPr>
          <w:ilvl w:val="0"/>
          <w:numId w:val="29"/>
        </w:numPr>
        <w:rPr>
          <w:rStyle w:val="PageNumber"/>
          <w:sz w:val="24"/>
          <w:szCs w:val="24"/>
          <w:lang w:val="en-US"/>
        </w:rPr>
      </w:pPr>
      <w:r>
        <w:rPr>
          <w:rStyle w:val="PageNumber"/>
          <w:sz w:val="24"/>
          <w:szCs w:val="24"/>
          <w:lang w:val="en-US"/>
        </w:rPr>
        <w:t>Colorado Board of Medical Examiners (2008)</w:t>
      </w:r>
    </w:p>
    <w:p w14:paraId="3E885340" w14:textId="77777777" w:rsidR="00102064" w:rsidRDefault="000224E3" w:rsidP="00A215AE">
      <w:pPr>
        <w:pStyle w:val="Body"/>
        <w:numPr>
          <w:ilvl w:val="0"/>
          <w:numId w:val="29"/>
        </w:numPr>
        <w:rPr>
          <w:rStyle w:val="PageNumber"/>
          <w:sz w:val="24"/>
          <w:szCs w:val="24"/>
          <w:lang w:val="en-US"/>
        </w:rPr>
      </w:pPr>
      <w:r>
        <w:rPr>
          <w:rStyle w:val="PageNumber"/>
          <w:sz w:val="24"/>
          <w:szCs w:val="24"/>
          <w:lang w:val="en-US"/>
        </w:rPr>
        <w:t>NY State Board of Medicine (2009)</w:t>
      </w:r>
    </w:p>
    <w:p w14:paraId="0EEE9BB0" w14:textId="77777777" w:rsidR="00102064" w:rsidRDefault="000224E3" w:rsidP="00A215AE">
      <w:pPr>
        <w:pStyle w:val="Body"/>
        <w:numPr>
          <w:ilvl w:val="0"/>
          <w:numId w:val="29"/>
        </w:numPr>
        <w:rPr>
          <w:rStyle w:val="PageNumber"/>
          <w:sz w:val="24"/>
          <w:szCs w:val="24"/>
          <w:lang w:val="en-US"/>
        </w:rPr>
      </w:pPr>
      <w:r>
        <w:rPr>
          <w:rStyle w:val="PageNumber"/>
          <w:sz w:val="24"/>
          <w:szCs w:val="24"/>
          <w:lang w:val="en-US"/>
        </w:rPr>
        <w:t>Kentucky Board of Medicine (2010)</w:t>
      </w:r>
    </w:p>
    <w:p w14:paraId="72D775D1" w14:textId="77777777" w:rsidR="00102064" w:rsidRDefault="000224E3" w:rsidP="00A215AE">
      <w:pPr>
        <w:pStyle w:val="Body"/>
        <w:numPr>
          <w:ilvl w:val="0"/>
          <w:numId w:val="29"/>
        </w:numPr>
        <w:rPr>
          <w:rStyle w:val="PageNumber"/>
          <w:sz w:val="24"/>
          <w:szCs w:val="24"/>
          <w:lang w:val="en-US"/>
        </w:rPr>
      </w:pPr>
      <w:r>
        <w:rPr>
          <w:rStyle w:val="PageNumber"/>
          <w:sz w:val="24"/>
          <w:szCs w:val="24"/>
          <w:lang w:val="en-US"/>
        </w:rPr>
        <w:t>Hawaii Board of Medicine (2011)</w:t>
      </w:r>
    </w:p>
    <w:p w14:paraId="4ECFCCAF" w14:textId="77777777" w:rsidR="00102064" w:rsidRDefault="000224E3" w:rsidP="00A215AE">
      <w:pPr>
        <w:pStyle w:val="Body"/>
        <w:numPr>
          <w:ilvl w:val="0"/>
          <w:numId w:val="29"/>
        </w:numPr>
        <w:rPr>
          <w:rStyle w:val="PageNumber"/>
          <w:sz w:val="24"/>
          <w:szCs w:val="24"/>
          <w:lang w:val="it-IT"/>
        </w:rPr>
      </w:pPr>
      <w:r>
        <w:rPr>
          <w:rStyle w:val="PageNumber"/>
          <w:sz w:val="24"/>
          <w:szCs w:val="24"/>
          <w:lang w:val="it-IT"/>
        </w:rPr>
        <w:t>USVI Medicine Permit (2012)</w:t>
      </w:r>
    </w:p>
    <w:p w14:paraId="14EC35DC" w14:textId="77777777" w:rsidR="00102064" w:rsidRDefault="000224E3" w:rsidP="00A215AE">
      <w:pPr>
        <w:pStyle w:val="Body"/>
        <w:numPr>
          <w:ilvl w:val="0"/>
          <w:numId w:val="29"/>
        </w:numPr>
        <w:rPr>
          <w:rStyle w:val="PageNumber"/>
          <w:sz w:val="24"/>
          <w:szCs w:val="24"/>
          <w:lang w:val="en-US"/>
        </w:rPr>
      </w:pPr>
      <w:r>
        <w:rPr>
          <w:rStyle w:val="PageNumber"/>
          <w:sz w:val="24"/>
          <w:szCs w:val="24"/>
          <w:lang w:val="en-US"/>
        </w:rPr>
        <w:t>Florida Board of Medicine (2012)</w:t>
      </w:r>
    </w:p>
    <w:p w14:paraId="44DAFC0F" w14:textId="77777777" w:rsidR="00102064" w:rsidRDefault="000224E3" w:rsidP="00A215AE">
      <w:pPr>
        <w:pStyle w:val="Body"/>
        <w:numPr>
          <w:ilvl w:val="0"/>
          <w:numId w:val="29"/>
        </w:numPr>
        <w:rPr>
          <w:rStyle w:val="PageNumber"/>
          <w:sz w:val="24"/>
          <w:szCs w:val="24"/>
          <w:lang w:val="en-US"/>
        </w:rPr>
      </w:pPr>
      <w:r>
        <w:rPr>
          <w:rStyle w:val="PageNumber"/>
          <w:sz w:val="24"/>
          <w:szCs w:val="24"/>
          <w:lang w:val="en-US"/>
        </w:rPr>
        <w:t>NM Board of Medicine (2012)</w:t>
      </w:r>
    </w:p>
    <w:p w14:paraId="20049BB3" w14:textId="435FD4D1" w:rsidR="00102064" w:rsidRDefault="000224E3" w:rsidP="00A215AE">
      <w:pPr>
        <w:pStyle w:val="Body"/>
        <w:numPr>
          <w:ilvl w:val="0"/>
          <w:numId w:val="29"/>
        </w:numPr>
        <w:rPr>
          <w:rStyle w:val="PageNumber"/>
          <w:sz w:val="24"/>
          <w:szCs w:val="24"/>
          <w:lang w:val="it-IT"/>
        </w:rPr>
      </w:pPr>
      <w:r>
        <w:rPr>
          <w:rStyle w:val="PageNumber"/>
          <w:sz w:val="24"/>
          <w:szCs w:val="24"/>
          <w:lang w:val="it-IT"/>
        </w:rPr>
        <w:t>Neonatal Resuscitation Program Provider (2000)</w:t>
      </w:r>
    </w:p>
    <w:p w14:paraId="4E743083" w14:textId="77777777" w:rsidR="00A215AE" w:rsidRDefault="00A215AE" w:rsidP="00A215AE">
      <w:pPr>
        <w:pStyle w:val="Body"/>
        <w:ind w:left="1080"/>
        <w:rPr>
          <w:rStyle w:val="PageNumber"/>
          <w:sz w:val="24"/>
          <w:szCs w:val="24"/>
          <w:lang w:val="it-IT"/>
        </w:rPr>
      </w:pPr>
    </w:p>
    <w:p w14:paraId="6BD5EA1B" w14:textId="77777777" w:rsidR="00102064" w:rsidRDefault="00102064">
      <w:pPr>
        <w:pStyle w:val="Body"/>
        <w:rPr>
          <w:b/>
          <w:bCs/>
          <w:sz w:val="24"/>
          <w:szCs w:val="24"/>
        </w:rPr>
      </w:pPr>
    </w:p>
    <w:p w14:paraId="088303F9" w14:textId="77777777" w:rsidR="00102064" w:rsidRDefault="00102064">
      <w:pPr>
        <w:pStyle w:val="Body"/>
        <w:rPr>
          <w:b/>
          <w:bCs/>
          <w:sz w:val="24"/>
          <w:szCs w:val="24"/>
        </w:rPr>
      </w:pPr>
    </w:p>
    <w:p w14:paraId="253C2C2B" w14:textId="77777777" w:rsidR="00102064" w:rsidRDefault="000224E3">
      <w:pPr>
        <w:pStyle w:val="Body"/>
        <w:rPr>
          <w:rStyle w:val="PageNumber"/>
          <w:b/>
          <w:bCs/>
          <w:sz w:val="24"/>
          <w:szCs w:val="24"/>
          <w:u w:val="single"/>
        </w:rPr>
      </w:pPr>
      <w:r>
        <w:rPr>
          <w:rStyle w:val="PageNumber"/>
          <w:b/>
          <w:bCs/>
          <w:sz w:val="24"/>
          <w:szCs w:val="24"/>
          <w:u w:val="single"/>
        </w:rPr>
        <w:t>SOCIETIES</w:t>
      </w:r>
    </w:p>
    <w:p w14:paraId="107736C1" w14:textId="77777777" w:rsidR="00102064" w:rsidRDefault="000224E3" w:rsidP="00A215AE">
      <w:pPr>
        <w:pStyle w:val="Body"/>
        <w:ind w:left="360"/>
        <w:rPr>
          <w:rStyle w:val="PageNumber"/>
          <w:sz w:val="24"/>
          <w:szCs w:val="24"/>
          <w:lang w:val="en-US"/>
        </w:rPr>
      </w:pPr>
      <w:r>
        <w:rPr>
          <w:rStyle w:val="PageNumber"/>
          <w:sz w:val="24"/>
          <w:szCs w:val="24"/>
          <w:lang w:val="en-US"/>
        </w:rPr>
        <w:t>American Academy of Pediatrics (1997-Present)</w:t>
      </w:r>
    </w:p>
    <w:p w14:paraId="487C4861" w14:textId="77777777" w:rsidR="00102064" w:rsidRDefault="000224E3" w:rsidP="00A215AE">
      <w:pPr>
        <w:pStyle w:val="Body"/>
        <w:ind w:left="360"/>
        <w:rPr>
          <w:rStyle w:val="PageNumber"/>
          <w:sz w:val="24"/>
          <w:szCs w:val="24"/>
          <w:lang w:val="en-US"/>
        </w:rPr>
      </w:pPr>
      <w:r>
        <w:rPr>
          <w:rStyle w:val="PageNumber"/>
          <w:sz w:val="24"/>
          <w:szCs w:val="24"/>
          <w:lang w:val="en-US"/>
        </w:rPr>
        <w:t xml:space="preserve">American Medical Association (1999-Present) </w:t>
      </w:r>
    </w:p>
    <w:p w14:paraId="62F188E7" w14:textId="77777777" w:rsidR="00102064" w:rsidRDefault="000224E3" w:rsidP="00A215AE">
      <w:pPr>
        <w:pStyle w:val="Body"/>
        <w:ind w:left="360"/>
        <w:rPr>
          <w:rStyle w:val="PageNumber"/>
          <w:sz w:val="24"/>
          <w:szCs w:val="24"/>
          <w:lang w:val="en-US"/>
        </w:rPr>
      </w:pPr>
      <w:r>
        <w:rPr>
          <w:rStyle w:val="PageNumber"/>
          <w:sz w:val="24"/>
          <w:szCs w:val="24"/>
          <w:lang w:val="en-US"/>
        </w:rPr>
        <w:t>HIMSS(2013-ongoing)</w:t>
      </w:r>
    </w:p>
    <w:p w14:paraId="64F055E8" w14:textId="731C98BE" w:rsidR="00AD3AC1" w:rsidRDefault="00AD3AC1" w:rsidP="00A215AE">
      <w:pPr>
        <w:pStyle w:val="Body"/>
        <w:ind w:left="360"/>
        <w:rPr>
          <w:rStyle w:val="PageNumber"/>
          <w:sz w:val="24"/>
          <w:szCs w:val="24"/>
          <w:lang w:val="en-US"/>
        </w:rPr>
      </w:pPr>
      <w:r>
        <w:rPr>
          <w:rStyle w:val="PageNumber"/>
          <w:sz w:val="24"/>
          <w:szCs w:val="24"/>
          <w:lang w:val="en-US"/>
        </w:rPr>
        <w:t>American Association for Physician Leadership(2016-Present)</w:t>
      </w:r>
    </w:p>
    <w:p w14:paraId="0158C750" w14:textId="77777777" w:rsidR="005A4E79" w:rsidRDefault="005A4E79" w:rsidP="005A4E79">
      <w:pPr>
        <w:pStyle w:val="Body"/>
        <w:rPr>
          <w:rStyle w:val="PageNumber"/>
          <w:sz w:val="24"/>
          <w:szCs w:val="24"/>
          <w:lang w:val="en-US"/>
        </w:rPr>
      </w:pPr>
    </w:p>
    <w:p w14:paraId="0945EA53" w14:textId="77777777" w:rsidR="005A4E79" w:rsidRDefault="005A4E79" w:rsidP="005A4E79">
      <w:pPr>
        <w:pStyle w:val="Body"/>
        <w:rPr>
          <w:rStyle w:val="PageNumber"/>
          <w:b/>
          <w:sz w:val="24"/>
          <w:szCs w:val="24"/>
          <w:u w:val="single"/>
          <w:lang w:val="en-US"/>
        </w:rPr>
      </w:pPr>
      <w:r w:rsidRPr="005A4E79">
        <w:rPr>
          <w:rStyle w:val="PageNumber"/>
          <w:b/>
          <w:sz w:val="24"/>
          <w:szCs w:val="24"/>
          <w:u w:val="single"/>
          <w:lang w:val="en-US"/>
        </w:rPr>
        <w:t>Awards and Honors</w:t>
      </w:r>
    </w:p>
    <w:p w14:paraId="29928980" w14:textId="77777777" w:rsidR="005A4E79" w:rsidRDefault="005A4E79" w:rsidP="005A4E79">
      <w:pPr>
        <w:pStyle w:val="Body"/>
        <w:rPr>
          <w:rStyle w:val="PageNumber"/>
          <w:b/>
          <w:sz w:val="24"/>
          <w:szCs w:val="24"/>
          <w:u w:val="single"/>
          <w:lang w:val="en-US"/>
        </w:rPr>
      </w:pPr>
    </w:p>
    <w:p w14:paraId="545BDCDF" w14:textId="5A3B21F5" w:rsidR="005A4E79" w:rsidRPr="005A4E79" w:rsidRDefault="005A4E79" w:rsidP="005A4E79">
      <w:pPr>
        <w:pStyle w:val="Body"/>
        <w:numPr>
          <w:ilvl w:val="0"/>
          <w:numId w:val="21"/>
        </w:numPr>
        <w:rPr>
          <w:b/>
          <w:sz w:val="24"/>
          <w:szCs w:val="24"/>
          <w:u w:val="single"/>
          <w:lang w:val="en-US"/>
        </w:rPr>
      </w:pPr>
      <w:r w:rsidRPr="005A4E79">
        <w:rPr>
          <w:sz w:val="24"/>
          <w:szCs w:val="24"/>
          <w:lang w:val="en-US"/>
        </w:rPr>
        <w:t xml:space="preserve">1995 Outstanding Leadership and Service, UF Office of Minority Relations, </w:t>
      </w:r>
    </w:p>
    <w:p w14:paraId="09D0F62F" w14:textId="1FE1BC9F" w:rsidR="005A4E79" w:rsidRDefault="005A4E79" w:rsidP="005A4E79">
      <w:pPr>
        <w:pStyle w:val="Body"/>
        <w:numPr>
          <w:ilvl w:val="0"/>
          <w:numId w:val="21"/>
        </w:numPr>
        <w:rPr>
          <w:sz w:val="24"/>
          <w:szCs w:val="24"/>
          <w:lang w:val="en-US"/>
        </w:rPr>
      </w:pPr>
      <w:r>
        <w:rPr>
          <w:sz w:val="24"/>
          <w:szCs w:val="24"/>
          <w:lang w:val="en-US"/>
        </w:rPr>
        <w:t xml:space="preserve">2001 </w:t>
      </w:r>
      <w:r w:rsidRPr="005A4E79">
        <w:rPr>
          <w:sz w:val="24"/>
          <w:szCs w:val="24"/>
          <w:lang w:val="en-US"/>
        </w:rPr>
        <w:t>Physician of the Quarter, Womack Army Medical 2001</w:t>
      </w:r>
    </w:p>
    <w:p w14:paraId="2D8CA446" w14:textId="77777777" w:rsidR="005A4E79" w:rsidRDefault="005A4E79" w:rsidP="005A4E79">
      <w:pPr>
        <w:pStyle w:val="Body"/>
        <w:numPr>
          <w:ilvl w:val="0"/>
          <w:numId w:val="21"/>
        </w:numPr>
        <w:rPr>
          <w:sz w:val="24"/>
          <w:szCs w:val="24"/>
          <w:lang w:val="en-US"/>
        </w:rPr>
      </w:pPr>
      <w:r>
        <w:rPr>
          <w:sz w:val="24"/>
          <w:szCs w:val="24"/>
          <w:lang w:val="en-US"/>
        </w:rPr>
        <w:lastRenderedPageBreak/>
        <w:t xml:space="preserve">2012 </w:t>
      </w:r>
      <w:r w:rsidRPr="005A4E79">
        <w:rPr>
          <w:sz w:val="24"/>
          <w:szCs w:val="24"/>
          <w:lang w:val="en-US"/>
        </w:rPr>
        <w:t xml:space="preserve">Fort Walton Beach MC Star for Excellence in Service </w:t>
      </w:r>
    </w:p>
    <w:p w14:paraId="5E08DA4B" w14:textId="0786D5D8" w:rsidR="005A4E79" w:rsidRPr="005A4E79" w:rsidRDefault="005A4E79" w:rsidP="005A4E79">
      <w:pPr>
        <w:pStyle w:val="Body"/>
        <w:numPr>
          <w:ilvl w:val="0"/>
          <w:numId w:val="21"/>
        </w:numPr>
        <w:rPr>
          <w:sz w:val="24"/>
          <w:szCs w:val="24"/>
          <w:lang w:val="en-US"/>
        </w:rPr>
      </w:pPr>
      <w:r>
        <w:rPr>
          <w:sz w:val="24"/>
          <w:szCs w:val="24"/>
          <w:lang w:val="en-US"/>
        </w:rPr>
        <w:t xml:space="preserve">2016 </w:t>
      </w:r>
      <w:r w:rsidRPr="005A4E79">
        <w:rPr>
          <w:sz w:val="24"/>
          <w:szCs w:val="24"/>
          <w:lang w:val="en-US"/>
        </w:rPr>
        <w:t>Listed among the top 23 Chief Medical Information Officers on LinkedIn.</w:t>
      </w:r>
    </w:p>
    <w:p w14:paraId="671DF3B0" w14:textId="77777777" w:rsidR="00102064" w:rsidRDefault="00102064">
      <w:pPr>
        <w:pStyle w:val="Body"/>
        <w:rPr>
          <w:b/>
          <w:bCs/>
          <w:sz w:val="24"/>
          <w:szCs w:val="24"/>
        </w:rPr>
      </w:pPr>
    </w:p>
    <w:p w14:paraId="031A84C0" w14:textId="77777777" w:rsidR="00102064" w:rsidRDefault="000224E3">
      <w:pPr>
        <w:pStyle w:val="BodyText"/>
        <w:rPr>
          <w:rStyle w:val="PageNumber"/>
          <w:b/>
          <w:bCs/>
          <w:u w:val="single"/>
        </w:rPr>
      </w:pPr>
      <w:r>
        <w:rPr>
          <w:rStyle w:val="PageNumber"/>
          <w:b/>
          <w:bCs/>
          <w:u w:val="single"/>
          <w:lang w:val="en-US"/>
        </w:rPr>
        <w:t>REFERENCES AND PUBLICATIONS</w:t>
      </w:r>
    </w:p>
    <w:p w14:paraId="2B637D1D" w14:textId="77777777" w:rsidR="00102064" w:rsidRDefault="000224E3">
      <w:pPr>
        <w:pStyle w:val="BodyText"/>
      </w:pPr>
      <w:r>
        <w:t>Provided</w:t>
      </w:r>
      <w:r>
        <w:rPr>
          <w:rStyle w:val="PageNumber"/>
          <w:b/>
          <w:bCs/>
          <w:lang w:val="en-US"/>
        </w:rPr>
        <w:t xml:space="preserve"> </w:t>
      </w:r>
      <w:r>
        <w:t>Upon Request</w:t>
      </w:r>
    </w:p>
    <w:sectPr w:rsidR="00102064">
      <w:headerReference w:type="even" r:id="rId8"/>
      <w:headerReference w:type="default" r:id="rId9"/>
      <w:footerReference w:type="even" r:id="rId10"/>
      <w:footerReference w:type="default" r:id="rId11"/>
      <w:pgSz w:w="12240" w:h="15840"/>
      <w:pgMar w:top="1440" w:right="1440" w:bottom="1440" w:left="1440" w:header="0" w:footer="5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52305A" w14:textId="77777777" w:rsidR="00B26DF4" w:rsidRDefault="00B26DF4">
      <w:r>
        <w:separator/>
      </w:r>
    </w:p>
  </w:endnote>
  <w:endnote w:type="continuationSeparator" w:id="0">
    <w:p w14:paraId="5B8ADAA3" w14:textId="77777777" w:rsidR="00B26DF4" w:rsidRDefault="00B26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00"/>
    <w:family w:val="auto"/>
    <w:pitch w:val="variable"/>
    <w:sig w:usb0="00000000"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DB900" w14:textId="77777777" w:rsidR="00102064" w:rsidRDefault="00102064">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DFB91" w14:textId="77777777" w:rsidR="00102064" w:rsidRDefault="00102064">
    <w:pPr>
      <w:pStyle w:val="Footer"/>
    </w:pPr>
  </w:p>
  <w:p w14:paraId="63D8C011" w14:textId="77777777" w:rsidR="00102064" w:rsidRDefault="000224E3">
    <w:pPr>
      <w:pStyle w:val="Header"/>
      <w:spacing w:line="276" w:lineRule="auto"/>
      <w:rPr>
        <w:rFonts w:ascii="Calibri" w:eastAsia="Calibri" w:hAnsi="Calibri" w:cs="Calibri"/>
        <w:b/>
        <w:bCs/>
        <w:color w:val="4F81BD"/>
        <w:u w:color="4F81BD"/>
      </w:rPr>
    </w:pPr>
    <w:r>
      <w:rPr>
        <w:rFonts w:ascii="Calibri" w:eastAsia="Calibri" w:hAnsi="Calibri" w:cs="Calibri"/>
        <w:b/>
        <w:bCs/>
        <w:color w:val="4F81BD"/>
        <w:u w:color="4F81BD"/>
      </w:rPr>
      <w:tab/>
    </w:r>
    <w:r>
      <w:rPr>
        <w:rFonts w:ascii="Calibri" w:eastAsia="Calibri" w:hAnsi="Calibri" w:cs="Calibri"/>
        <w:b/>
        <w:bCs/>
        <w:color w:val="4F81BD"/>
        <w:u w:color="4F81BD"/>
      </w:rPr>
      <w:tab/>
    </w:r>
  </w:p>
  <w:p w14:paraId="0D4D3694" w14:textId="77777777" w:rsidR="00102064" w:rsidRDefault="000224E3">
    <w:pPr>
      <w:pStyle w:val="Footer"/>
    </w:pPr>
    <w:r>
      <w:t>FELICIA M. BAXTER MD | 701 Franklin St |Chattanooga TN 37405 |PHONE 910.263.9748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8EE10" w14:textId="77777777" w:rsidR="00B26DF4" w:rsidRDefault="00B26DF4">
      <w:r>
        <w:separator/>
      </w:r>
    </w:p>
  </w:footnote>
  <w:footnote w:type="continuationSeparator" w:id="0">
    <w:p w14:paraId="4B4117FA" w14:textId="77777777" w:rsidR="00B26DF4" w:rsidRDefault="00B26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39670" w14:textId="77777777" w:rsidR="00102064" w:rsidRDefault="00102064">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F3CA3" w14:textId="77777777" w:rsidR="00102064" w:rsidRDefault="0010206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30786"/>
    <w:multiLevelType w:val="hybridMultilevel"/>
    <w:tmpl w:val="EF3EB0E8"/>
    <w:numStyleLink w:val="ImportedStyle5"/>
  </w:abstractNum>
  <w:abstractNum w:abstractNumId="1" w15:restartNumberingAfterBreak="0">
    <w:nsid w:val="0E1B4E26"/>
    <w:multiLevelType w:val="hybridMultilevel"/>
    <w:tmpl w:val="C08E8808"/>
    <w:styleLink w:val="ImportedStyle9"/>
    <w:lvl w:ilvl="0" w:tplc="154A1E5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840921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74803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ECE3F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840A30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A0B0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34320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F228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DD6C1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13E275A"/>
    <w:multiLevelType w:val="hybridMultilevel"/>
    <w:tmpl w:val="32B234F8"/>
    <w:numStyleLink w:val="ImportedStyle8"/>
  </w:abstractNum>
  <w:abstractNum w:abstractNumId="3" w15:restartNumberingAfterBreak="0">
    <w:nsid w:val="13333A64"/>
    <w:multiLevelType w:val="hybridMultilevel"/>
    <w:tmpl w:val="A6769172"/>
    <w:lvl w:ilvl="0" w:tplc="04090001">
      <w:start w:val="1"/>
      <w:numFmt w:val="bullet"/>
      <w:lvlText w:val=""/>
      <w:lvlJc w:val="left"/>
      <w:pPr>
        <w:ind w:left="2526" w:hanging="360"/>
      </w:pPr>
      <w:rPr>
        <w:rFonts w:ascii="Symbol" w:hAnsi="Symbol" w:hint="default"/>
      </w:rPr>
    </w:lvl>
    <w:lvl w:ilvl="1" w:tplc="04090003" w:tentative="1">
      <w:start w:val="1"/>
      <w:numFmt w:val="bullet"/>
      <w:lvlText w:val="o"/>
      <w:lvlJc w:val="left"/>
      <w:pPr>
        <w:ind w:left="3246" w:hanging="360"/>
      </w:pPr>
      <w:rPr>
        <w:rFonts w:ascii="Courier New" w:hAnsi="Courier New" w:cs="Courier New" w:hint="default"/>
      </w:rPr>
    </w:lvl>
    <w:lvl w:ilvl="2" w:tplc="04090005" w:tentative="1">
      <w:start w:val="1"/>
      <w:numFmt w:val="bullet"/>
      <w:lvlText w:val=""/>
      <w:lvlJc w:val="left"/>
      <w:pPr>
        <w:ind w:left="3966" w:hanging="360"/>
      </w:pPr>
      <w:rPr>
        <w:rFonts w:ascii="Wingdings" w:hAnsi="Wingdings" w:hint="default"/>
      </w:rPr>
    </w:lvl>
    <w:lvl w:ilvl="3" w:tplc="04090001" w:tentative="1">
      <w:start w:val="1"/>
      <w:numFmt w:val="bullet"/>
      <w:lvlText w:val=""/>
      <w:lvlJc w:val="left"/>
      <w:pPr>
        <w:ind w:left="4686" w:hanging="360"/>
      </w:pPr>
      <w:rPr>
        <w:rFonts w:ascii="Symbol" w:hAnsi="Symbol" w:hint="default"/>
      </w:rPr>
    </w:lvl>
    <w:lvl w:ilvl="4" w:tplc="04090003" w:tentative="1">
      <w:start w:val="1"/>
      <w:numFmt w:val="bullet"/>
      <w:lvlText w:val="o"/>
      <w:lvlJc w:val="left"/>
      <w:pPr>
        <w:ind w:left="5406" w:hanging="360"/>
      </w:pPr>
      <w:rPr>
        <w:rFonts w:ascii="Courier New" w:hAnsi="Courier New" w:cs="Courier New" w:hint="default"/>
      </w:rPr>
    </w:lvl>
    <w:lvl w:ilvl="5" w:tplc="04090005" w:tentative="1">
      <w:start w:val="1"/>
      <w:numFmt w:val="bullet"/>
      <w:lvlText w:val=""/>
      <w:lvlJc w:val="left"/>
      <w:pPr>
        <w:ind w:left="6126" w:hanging="360"/>
      </w:pPr>
      <w:rPr>
        <w:rFonts w:ascii="Wingdings" w:hAnsi="Wingdings" w:hint="default"/>
      </w:rPr>
    </w:lvl>
    <w:lvl w:ilvl="6" w:tplc="04090001" w:tentative="1">
      <w:start w:val="1"/>
      <w:numFmt w:val="bullet"/>
      <w:lvlText w:val=""/>
      <w:lvlJc w:val="left"/>
      <w:pPr>
        <w:ind w:left="6846" w:hanging="360"/>
      </w:pPr>
      <w:rPr>
        <w:rFonts w:ascii="Symbol" w:hAnsi="Symbol" w:hint="default"/>
      </w:rPr>
    </w:lvl>
    <w:lvl w:ilvl="7" w:tplc="04090003" w:tentative="1">
      <w:start w:val="1"/>
      <w:numFmt w:val="bullet"/>
      <w:lvlText w:val="o"/>
      <w:lvlJc w:val="left"/>
      <w:pPr>
        <w:ind w:left="7566" w:hanging="360"/>
      </w:pPr>
      <w:rPr>
        <w:rFonts w:ascii="Courier New" w:hAnsi="Courier New" w:cs="Courier New" w:hint="default"/>
      </w:rPr>
    </w:lvl>
    <w:lvl w:ilvl="8" w:tplc="04090005" w:tentative="1">
      <w:start w:val="1"/>
      <w:numFmt w:val="bullet"/>
      <w:lvlText w:val=""/>
      <w:lvlJc w:val="left"/>
      <w:pPr>
        <w:ind w:left="8286" w:hanging="360"/>
      </w:pPr>
      <w:rPr>
        <w:rFonts w:ascii="Wingdings" w:hAnsi="Wingdings" w:hint="default"/>
      </w:rPr>
    </w:lvl>
  </w:abstractNum>
  <w:abstractNum w:abstractNumId="4" w15:restartNumberingAfterBreak="0">
    <w:nsid w:val="17F83770"/>
    <w:multiLevelType w:val="hybridMultilevel"/>
    <w:tmpl w:val="0E843506"/>
    <w:styleLink w:val="ImportedStyle6"/>
    <w:lvl w:ilvl="0" w:tplc="8364F40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9BA16A0">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EAC7AC">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52CEB1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DF6A328">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7326C8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4E3D6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A18F36E">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36C5CE">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1702CF"/>
    <w:multiLevelType w:val="hybridMultilevel"/>
    <w:tmpl w:val="E4A2959E"/>
    <w:styleLink w:val="ImportedStyle3"/>
    <w:lvl w:ilvl="0" w:tplc="4E3A6EC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A2AC7FC">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DAA38B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D25F6A">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910AFFE">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D81DE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C02BF60">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130A88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5F605C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B705534"/>
    <w:multiLevelType w:val="hybridMultilevel"/>
    <w:tmpl w:val="EF3EB0E8"/>
    <w:styleLink w:val="ImportedStyle5"/>
    <w:lvl w:ilvl="0" w:tplc="39D86B70">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DE25ADA">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614CA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88D63A">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8B0BBD2">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B6A58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A8EC5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1A0D5BA">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36209AE">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2D16495"/>
    <w:multiLevelType w:val="hybridMultilevel"/>
    <w:tmpl w:val="7E36736E"/>
    <w:numStyleLink w:val="ImportedStyle4"/>
  </w:abstractNum>
  <w:abstractNum w:abstractNumId="8" w15:restartNumberingAfterBreak="0">
    <w:nsid w:val="2E7C75C3"/>
    <w:multiLevelType w:val="hybridMultilevel"/>
    <w:tmpl w:val="12968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61463B"/>
    <w:multiLevelType w:val="hybridMultilevel"/>
    <w:tmpl w:val="17B8622E"/>
    <w:styleLink w:val="ImportedStyle2"/>
    <w:lvl w:ilvl="0" w:tplc="D26882B0">
      <w:start w:val="1"/>
      <w:numFmt w:val="bullet"/>
      <w:lvlText w:val="•"/>
      <w:lvlJc w:val="left"/>
      <w:pPr>
        <w:ind w:left="144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CE85FC">
      <w:start w:val="1"/>
      <w:numFmt w:val="bullet"/>
      <w:lvlText w:val="o"/>
      <w:lvlJc w:val="left"/>
      <w:pPr>
        <w:ind w:left="21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A103A72">
      <w:start w:val="1"/>
      <w:numFmt w:val="bullet"/>
      <w:lvlText w:val="▪"/>
      <w:lvlJc w:val="left"/>
      <w:pPr>
        <w:ind w:left="28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342F844">
      <w:start w:val="1"/>
      <w:numFmt w:val="bullet"/>
      <w:lvlText w:val="•"/>
      <w:lvlJc w:val="left"/>
      <w:pPr>
        <w:ind w:left="360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E0D806">
      <w:start w:val="1"/>
      <w:numFmt w:val="bullet"/>
      <w:lvlText w:val="o"/>
      <w:lvlJc w:val="left"/>
      <w:pPr>
        <w:ind w:left="43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42F4AE">
      <w:start w:val="1"/>
      <w:numFmt w:val="bullet"/>
      <w:lvlText w:val="▪"/>
      <w:lvlJc w:val="left"/>
      <w:pPr>
        <w:ind w:left="50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845D20">
      <w:start w:val="1"/>
      <w:numFmt w:val="bullet"/>
      <w:lvlText w:val="•"/>
      <w:lvlJc w:val="left"/>
      <w:pPr>
        <w:ind w:left="5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5F8E66E">
      <w:start w:val="1"/>
      <w:numFmt w:val="bullet"/>
      <w:lvlText w:val="o"/>
      <w:lvlJc w:val="left"/>
      <w:pPr>
        <w:ind w:left="64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D07C6C">
      <w:start w:val="1"/>
      <w:numFmt w:val="bullet"/>
      <w:lvlText w:val="▪"/>
      <w:lvlJc w:val="left"/>
      <w:pPr>
        <w:ind w:left="72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E03FF6"/>
    <w:multiLevelType w:val="hybridMultilevel"/>
    <w:tmpl w:val="15966C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B74DAC"/>
    <w:multiLevelType w:val="hybridMultilevel"/>
    <w:tmpl w:val="2E60670C"/>
    <w:styleLink w:val="ImportedStyle1"/>
    <w:lvl w:ilvl="0" w:tplc="A0A2E388">
      <w:start w:val="1"/>
      <w:numFmt w:val="bullet"/>
      <w:lvlText w:val="•"/>
      <w:lvlJc w:val="left"/>
      <w:pPr>
        <w:ind w:left="141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B9C6E86">
      <w:start w:val="1"/>
      <w:numFmt w:val="bullet"/>
      <w:lvlText w:val="o"/>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43457E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AAC26C">
      <w:start w:val="1"/>
      <w:numFmt w:val="bullet"/>
      <w:lvlText w:val="•"/>
      <w:lvlJc w:val="left"/>
      <w:pPr>
        <w:ind w:left="357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DD81EB8">
      <w:start w:val="1"/>
      <w:numFmt w:val="bullet"/>
      <w:lvlText w:val="o"/>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6034F8">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E87F30">
      <w:start w:val="1"/>
      <w:numFmt w:val="bullet"/>
      <w:lvlText w:val="•"/>
      <w:lvlJc w:val="left"/>
      <w:pPr>
        <w:ind w:left="573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F037C6">
      <w:start w:val="1"/>
      <w:numFmt w:val="bullet"/>
      <w:lvlText w:val="o"/>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CCEBEE4">
      <w:start w:val="1"/>
      <w:numFmt w:val="bullet"/>
      <w:lvlText w:val="▪"/>
      <w:lvlJc w:val="left"/>
      <w:pPr>
        <w:ind w:left="71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4711B8D"/>
    <w:multiLevelType w:val="hybridMultilevel"/>
    <w:tmpl w:val="32B234F8"/>
    <w:styleLink w:val="ImportedStyle8"/>
    <w:lvl w:ilvl="0" w:tplc="967466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A850A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7C008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9CAB34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E7280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D54C0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02AED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6AE46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73C77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CD1722"/>
    <w:multiLevelType w:val="hybridMultilevel"/>
    <w:tmpl w:val="6ACC8A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25B5E4C"/>
    <w:multiLevelType w:val="hybridMultilevel"/>
    <w:tmpl w:val="AEACA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77D6D"/>
    <w:multiLevelType w:val="hybridMultilevel"/>
    <w:tmpl w:val="3F202ECC"/>
    <w:styleLink w:val="ImportedStyle7"/>
    <w:lvl w:ilvl="0" w:tplc="C7A8EB6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CAA8E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0405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65A10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D2E29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986D1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8B8EC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2F85C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8969F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FD90179"/>
    <w:multiLevelType w:val="hybridMultilevel"/>
    <w:tmpl w:val="7E36736E"/>
    <w:styleLink w:val="ImportedStyle4"/>
    <w:lvl w:ilvl="0" w:tplc="A3CEC11C">
      <w:start w:val="1"/>
      <w:numFmt w:val="bullet"/>
      <w:lvlText w:val="•"/>
      <w:lvlJc w:val="left"/>
      <w:pPr>
        <w:ind w:left="144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AE4E0E">
      <w:start w:val="1"/>
      <w:numFmt w:val="bullet"/>
      <w:lvlText w:val="o"/>
      <w:lvlJc w:val="left"/>
      <w:pPr>
        <w:ind w:left="21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865DAC">
      <w:start w:val="1"/>
      <w:numFmt w:val="bullet"/>
      <w:lvlText w:val="▪"/>
      <w:lvlJc w:val="left"/>
      <w:pPr>
        <w:ind w:left="28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5CC622">
      <w:start w:val="1"/>
      <w:numFmt w:val="bullet"/>
      <w:lvlText w:val="•"/>
      <w:lvlJc w:val="left"/>
      <w:pPr>
        <w:ind w:left="360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9CEB28">
      <w:start w:val="1"/>
      <w:numFmt w:val="bullet"/>
      <w:lvlText w:val="o"/>
      <w:lvlJc w:val="left"/>
      <w:pPr>
        <w:ind w:left="43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304F52">
      <w:start w:val="1"/>
      <w:numFmt w:val="bullet"/>
      <w:lvlText w:val="▪"/>
      <w:lvlJc w:val="left"/>
      <w:pPr>
        <w:ind w:left="50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9EAE77C">
      <w:start w:val="1"/>
      <w:numFmt w:val="bullet"/>
      <w:lvlText w:val="•"/>
      <w:lvlJc w:val="left"/>
      <w:pPr>
        <w:ind w:left="5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F22738">
      <w:start w:val="1"/>
      <w:numFmt w:val="bullet"/>
      <w:lvlText w:val="o"/>
      <w:lvlJc w:val="left"/>
      <w:pPr>
        <w:ind w:left="64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BE0A72">
      <w:start w:val="1"/>
      <w:numFmt w:val="bullet"/>
      <w:lvlText w:val="▪"/>
      <w:lvlJc w:val="left"/>
      <w:pPr>
        <w:ind w:left="72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1ED2DD2"/>
    <w:multiLevelType w:val="hybridMultilevel"/>
    <w:tmpl w:val="569AE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176B42"/>
    <w:multiLevelType w:val="hybridMultilevel"/>
    <w:tmpl w:val="0706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34424C"/>
    <w:multiLevelType w:val="hybridMultilevel"/>
    <w:tmpl w:val="39F4C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E74845"/>
    <w:multiLevelType w:val="hybridMultilevel"/>
    <w:tmpl w:val="17B8622E"/>
    <w:numStyleLink w:val="ImportedStyle2"/>
  </w:abstractNum>
  <w:abstractNum w:abstractNumId="21" w15:restartNumberingAfterBreak="0">
    <w:nsid w:val="57B210D2"/>
    <w:multiLevelType w:val="hybridMultilevel"/>
    <w:tmpl w:val="E580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6D48AB"/>
    <w:multiLevelType w:val="hybridMultilevel"/>
    <w:tmpl w:val="274613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B7310C2"/>
    <w:multiLevelType w:val="hybridMultilevel"/>
    <w:tmpl w:val="2E60670C"/>
    <w:numStyleLink w:val="ImportedStyle1"/>
  </w:abstractNum>
  <w:abstractNum w:abstractNumId="24" w15:restartNumberingAfterBreak="0">
    <w:nsid w:val="5BE478A9"/>
    <w:multiLevelType w:val="hybridMultilevel"/>
    <w:tmpl w:val="0E843506"/>
    <w:numStyleLink w:val="ImportedStyle6"/>
  </w:abstractNum>
  <w:abstractNum w:abstractNumId="25" w15:restartNumberingAfterBreak="0">
    <w:nsid w:val="611F1C4E"/>
    <w:multiLevelType w:val="hybridMultilevel"/>
    <w:tmpl w:val="E4A2959E"/>
    <w:numStyleLink w:val="ImportedStyle3"/>
  </w:abstractNum>
  <w:abstractNum w:abstractNumId="26" w15:restartNumberingAfterBreak="0">
    <w:nsid w:val="62D8393D"/>
    <w:multiLevelType w:val="hybridMultilevel"/>
    <w:tmpl w:val="2E1E97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7631990"/>
    <w:multiLevelType w:val="hybridMultilevel"/>
    <w:tmpl w:val="A4D4C4B2"/>
    <w:lvl w:ilvl="0" w:tplc="04090001">
      <w:start w:val="1"/>
      <w:numFmt w:val="bullet"/>
      <w:lvlText w:val=""/>
      <w:lvlJc w:val="left"/>
      <w:pPr>
        <w:ind w:left="1806" w:hanging="360"/>
      </w:pPr>
      <w:rPr>
        <w:rFonts w:ascii="Symbol" w:hAnsi="Symbol" w:hint="default"/>
      </w:rPr>
    </w:lvl>
    <w:lvl w:ilvl="1" w:tplc="04090003" w:tentative="1">
      <w:start w:val="1"/>
      <w:numFmt w:val="bullet"/>
      <w:lvlText w:val="o"/>
      <w:lvlJc w:val="left"/>
      <w:pPr>
        <w:ind w:left="2526" w:hanging="360"/>
      </w:pPr>
      <w:rPr>
        <w:rFonts w:ascii="Courier New" w:hAnsi="Courier New" w:cs="Courier New" w:hint="default"/>
      </w:rPr>
    </w:lvl>
    <w:lvl w:ilvl="2" w:tplc="04090005" w:tentative="1">
      <w:start w:val="1"/>
      <w:numFmt w:val="bullet"/>
      <w:lvlText w:val=""/>
      <w:lvlJc w:val="left"/>
      <w:pPr>
        <w:ind w:left="3246" w:hanging="360"/>
      </w:pPr>
      <w:rPr>
        <w:rFonts w:ascii="Wingdings" w:hAnsi="Wingdings" w:hint="default"/>
      </w:rPr>
    </w:lvl>
    <w:lvl w:ilvl="3" w:tplc="04090001" w:tentative="1">
      <w:start w:val="1"/>
      <w:numFmt w:val="bullet"/>
      <w:lvlText w:val=""/>
      <w:lvlJc w:val="left"/>
      <w:pPr>
        <w:ind w:left="3966" w:hanging="360"/>
      </w:pPr>
      <w:rPr>
        <w:rFonts w:ascii="Symbol" w:hAnsi="Symbol" w:hint="default"/>
      </w:rPr>
    </w:lvl>
    <w:lvl w:ilvl="4" w:tplc="04090003" w:tentative="1">
      <w:start w:val="1"/>
      <w:numFmt w:val="bullet"/>
      <w:lvlText w:val="o"/>
      <w:lvlJc w:val="left"/>
      <w:pPr>
        <w:ind w:left="4686" w:hanging="360"/>
      </w:pPr>
      <w:rPr>
        <w:rFonts w:ascii="Courier New" w:hAnsi="Courier New" w:cs="Courier New" w:hint="default"/>
      </w:rPr>
    </w:lvl>
    <w:lvl w:ilvl="5" w:tplc="04090005" w:tentative="1">
      <w:start w:val="1"/>
      <w:numFmt w:val="bullet"/>
      <w:lvlText w:val=""/>
      <w:lvlJc w:val="left"/>
      <w:pPr>
        <w:ind w:left="5406" w:hanging="360"/>
      </w:pPr>
      <w:rPr>
        <w:rFonts w:ascii="Wingdings" w:hAnsi="Wingdings" w:hint="default"/>
      </w:rPr>
    </w:lvl>
    <w:lvl w:ilvl="6" w:tplc="04090001" w:tentative="1">
      <w:start w:val="1"/>
      <w:numFmt w:val="bullet"/>
      <w:lvlText w:val=""/>
      <w:lvlJc w:val="left"/>
      <w:pPr>
        <w:ind w:left="6126" w:hanging="360"/>
      </w:pPr>
      <w:rPr>
        <w:rFonts w:ascii="Symbol" w:hAnsi="Symbol" w:hint="default"/>
      </w:rPr>
    </w:lvl>
    <w:lvl w:ilvl="7" w:tplc="04090003" w:tentative="1">
      <w:start w:val="1"/>
      <w:numFmt w:val="bullet"/>
      <w:lvlText w:val="o"/>
      <w:lvlJc w:val="left"/>
      <w:pPr>
        <w:ind w:left="6846" w:hanging="360"/>
      </w:pPr>
      <w:rPr>
        <w:rFonts w:ascii="Courier New" w:hAnsi="Courier New" w:cs="Courier New" w:hint="default"/>
      </w:rPr>
    </w:lvl>
    <w:lvl w:ilvl="8" w:tplc="04090005" w:tentative="1">
      <w:start w:val="1"/>
      <w:numFmt w:val="bullet"/>
      <w:lvlText w:val=""/>
      <w:lvlJc w:val="left"/>
      <w:pPr>
        <w:ind w:left="7566" w:hanging="360"/>
      </w:pPr>
      <w:rPr>
        <w:rFonts w:ascii="Wingdings" w:hAnsi="Wingdings" w:hint="default"/>
      </w:rPr>
    </w:lvl>
  </w:abstractNum>
  <w:abstractNum w:abstractNumId="28" w15:restartNumberingAfterBreak="0">
    <w:nsid w:val="6E446AE5"/>
    <w:multiLevelType w:val="hybridMultilevel"/>
    <w:tmpl w:val="C08E8808"/>
    <w:numStyleLink w:val="ImportedStyle9"/>
  </w:abstractNum>
  <w:abstractNum w:abstractNumId="29" w15:restartNumberingAfterBreak="0">
    <w:nsid w:val="75B03CD1"/>
    <w:multiLevelType w:val="hybridMultilevel"/>
    <w:tmpl w:val="DD2E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6C658E"/>
    <w:multiLevelType w:val="hybridMultilevel"/>
    <w:tmpl w:val="A42CDA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AB40DED"/>
    <w:multiLevelType w:val="hybridMultilevel"/>
    <w:tmpl w:val="B4EAF8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4E1B81"/>
    <w:multiLevelType w:val="hybridMultilevel"/>
    <w:tmpl w:val="3F202ECC"/>
    <w:numStyleLink w:val="ImportedStyle7"/>
  </w:abstractNum>
  <w:num w:numId="1">
    <w:abstractNumId w:val="11"/>
  </w:num>
  <w:num w:numId="2">
    <w:abstractNumId w:val="23"/>
  </w:num>
  <w:num w:numId="3">
    <w:abstractNumId w:val="23"/>
    <w:lvlOverride w:ilvl="0">
      <w:lvl w:ilvl="0" w:tplc="84DEA950">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E94420C">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BEC769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E5A762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D349954">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ADE601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95C3DC0">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4163F3E">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6E0D85E">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9"/>
  </w:num>
  <w:num w:numId="5">
    <w:abstractNumId w:val="20"/>
  </w:num>
  <w:num w:numId="6">
    <w:abstractNumId w:val="5"/>
  </w:num>
  <w:num w:numId="7">
    <w:abstractNumId w:val="25"/>
  </w:num>
  <w:num w:numId="8">
    <w:abstractNumId w:val="16"/>
  </w:num>
  <w:num w:numId="9">
    <w:abstractNumId w:val="7"/>
  </w:num>
  <w:num w:numId="10">
    <w:abstractNumId w:val="6"/>
  </w:num>
  <w:num w:numId="11">
    <w:abstractNumId w:val="0"/>
  </w:num>
  <w:num w:numId="12">
    <w:abstractNumId w:val="4"/>
  </w:num>
  <w:num w:numId="13">
    <w:abstractNumId w:val="24"/>
  </w:num>
  <w:num w:numId="14">
    <w:abstractNumId w:val="15"/>
  </w:num>
  <w:num w:numId="15">
    <w:abstractNumId w:val="32"/>
  </w:num>
  <w:num w:numId="16">
    <w:abstractNumId w:val="12"/>
  </w:num>
  <w:num w:numId="17">
    <w:abstractNumId w:val="2"/>
  </w:num>
  <w:num w:numId="18">
    <w:abstractNumId w:val="1"/>
  </w:num>
  <w:num w:numId="19">
    <w:abstractNumId w:val="28"/>
  </w:num>
  <w:num w:numId="20">
    <w:abstractNumId w:val="19"/>
  </w:num>
  <w:num w:numId="21">
    <w:abstractNumId w:val="29"/>
  </w:num>
  <w:num w:numId="22">
    <w:abstractNumId w:val="17"/>
  </w:num>
  <w:num w:numId="23">
    <w:abstractNumId w:val="31"/>
  </w:num>
  <w:num w:numId="24">
    <w:abstractNumId w:val="30"/>
  </w:num>
  <w:num w:numId="25">
    <w:abstractNumId w:val="26"/>
  </w:num>
  <w:num w:numId="26">
    <w:abstractNumId w:val="18"/>
  </w:num>
  <w:num w:numId="27">
    <w:abstractNumId w:val="14"/>
  </w:num>
  <w:num w:numId="28">
    <w:abstractNumId w:val="8"/>
  </w:num>
  <w:num w:numId="29">
    <w:abstractNumId w:val="10"/>
  </w:num>
  <w:num w:numId="30">
    <w:abstractNumId w:val="13"/>
  </w:num>
  <w:num w:numId="31">
    <w:abstractNumId w:val="27"/>
  </w:num>
  <w:num w:numId="32">
    <w:abstractNumId w:val="21"/>
  </w:num>
  <w:num w:numId="33">
    <w:abstractNumId w:val="3"/>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60C104B0-1114-4803-923E-D10BD508468C}"/>
    <w:docVar w:name="dgnword-eventsink" w:val="127357376"/>
  </w:docVars>
  <w:rsids>
    <w:rsidRoot w:val="00102064"/>
    <w:rsid w:val="000224E3"/>
    <w:rsid w:val="0003277E"/>
    <w:rsid w:val="00090B0A"/>
    <w:rsid w:val="00102064"/>
    <w:rsid w:val="00265DC0"/>
    <w:rsid w:val="002B4146"/>
    <w:rsid w:val="002D7662"/>
    <w:rsid w:val="00351EF0"/>
    <w:rsid w:val="003568BA"/>
    <w:rsid w:val="003B1770"/>
    <w:rsid w:val="00451FCB"/>
    <w:rsid w:val="0047779A"/>
    <w:rsid w:val="00502040"/>
    <w:rsid w:val="00507B42"/>
    <w:rsid w:val="0052771F"/>
    <w:rsid w:val="005324EA"/>
    <w:rsid w:val="005A4E79"/>
    <w:rsid w:val="00621F04"/>
    <w:rsid w:val="00782589"/>
    <w:rsid w:val="007A1846"/>
    <w:rsid w:val="0080550F"/>
    <w:rsid w:val="00914351"/>
    <w:rsid w:val="00960732"/>
    <w:rsid w:val="00996DB8"/>
    <w:rsid w:val="00A215AE"/>
    <w:rsid w:val="00A47D55"/>
    <w:rsid w:val="00A9593D"/>
    <w:rsid w:val="00AB20A4"/>
    <w:rsid w:val="00AD3AC1"/>
    <w:rsid w:val="00B26DF4"/>
    <w:rsid w:val="00C15299"/>
    <w:rsid w:val="00C6599E"/>
    <w:rsid w:val="00CB3F8A"/>
    <w:rsid w:val="00D56AEA"/>
    <w:rsid w:val="00D81E51"/>
    <w:rsid w:val="00DA6D98"/>
    <w:rsid w:val="00DC5A6D"/>
    <w:rsid w:val="00E35F67"/>
    <w:rsid w:val="00E4511C"/>
    <w:rsid w:val="00E77539"/>
    <w:rsid w:val="00EB1A03"/>
    <w:rsid w:val="00F344E5"/>
    <w:rsid w:val="00FC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E0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3">
    <w:name w:val="heading 3"/>
    <w:next w:val="Body"/>
    <w:pPr>
      <w:keepNext/>
      <w:jc w:val="both"/>
      <w:outlineLvl w:val="2"/>
    </w:pPr>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pPr>
    <w:rPr>
      <w:rFonts w:cs="Arial Unicode MS"/>
      <w:color w:val="000000"/>
      <w:u w:color="000000"/>
    </w:rPr>
  </w:style>
  <w:style w:type="paragraph" w:styleId="Header">
    <w:name w:val="header"/>
    <w:pPr>
      <w:tabs>
        <w:tab w:val="center" w:pos="4320"/>
        <w:tab w:val="right" w:pos="8640"/>
      </w:tabs>
    </w:pPr>
    <w:rPr>
      <w:rFonts w:cs="Arial Unicode MS"/>
      <w:color w:val="000000"/>
      <w:u w:color="000000"/>
    </w:rPr>
  </w:style>
  <w:style w:type="paragraph" w:customStyle="1" w:styleId="Body">
    <w:name w:val="Body"/>
    <w:rPr>
      <w:rFonts w:cs="Arial Unicode MS"/>
      <w:color w:val="000000"/>
      <w:u w:color="000000"/>
      <w:lang w:val="es-ES_tradnl"/>
    </w:rPr>
  </w:style>
  <w:style w:type="character" w:styleId="PageNumber">
    <w:name w:val="page number"/>
    <w:rPr>
      <w:lang w:val="es-ES_tradnl"/>
    </w:rPr>
  </w:style>
  <w:style w:type="character" w:customStyle="1" w:styleId="Link">
    <w:name w:val="Link"/>
    <w:rPr>
      <w:color w:val="0000FF"/>
      <w:u w:val="single" w:color="0000FF"/>
    </w:rPr>
  </w:style>
  <w:style w:type="character" w:customStyle="1" w:styleId="Hyperlink0">
    <w:name w:val="Hyperlink.0"/>
    <w:basedOn w:val="Link"/>
    <w:rPr>
      <w:color w:val="0000FF"/>
      <w:sz w:val="24"/>
      <w:szCs w:val="24"/>
      <w:u w:val="single" w:color="0000FF"/>
    </w:rPr>
  </w:style>
  <w:style w:type="paragraph" w:styleId="ListParagraph">
    <w:name w:val="List Paragraph"/>
    <w:pPr>
      <w:ind w:left="720"/>
    </w:pPr>
    <w:rPr>
      <w:rFonts w:cs="Arial Unicode MS"/>
      <w:color w:val="000000"/>
      <w:u w:color="000000"/>
    </w:rPr>
  </w:style>
  <w:style w:type="numbering" w:customStyle="1" w:styleId="ImportedStyle1">
    <w:name w:val="Imported Style 1"/>
    <w:pPr>
      <w:numPr>
        <w:numId w:val="1"/>
      </w:numPr>
    </w:pPr>
  </w:style>
  <w:style w:type="numbering" w:customStyle="1" w:styleId="ImportedStyle2">
    <w:name w:val="Imported Style 2"/>
    <w:pPr>
      <w:numPr>
        <w:numId w:val="4"/>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4"/>
      </w:numPr>
    </w:pPr>
  </w:style>
  <w:style w:type="numbering" w:customStyle="1" w:styleId="ImportedStyle8">
    <w:name w:val="Imported Style 8"/>
    <w:pPr>
      <w:numPr>
        <w:numId w:val="16"/>
      </w:numPr>
    </w:pPr>
  </w:style>
  <w:style w:type="numbering" w:customStyle="1" w:styleId="ImportedStyle9">
    <w:name w:val="Imported Style 9"/>
    <w:pPr>
      <w:numPr>
        <w:numId w:val="18"/>
      </w:numPr>
    </w:pPr>
  </w:style>
  <w:style w:type="paragraph" w:styleId="BodyText">
    <w:name w:val="Body Text"/>
    <w:rPr>
      <w:rFonts w:cs="Arial Unicode MS"/>
      <w:color w:val="000000"/>
      <w:sz w:val="24"/>
      <w:szCs w:val="24"/>
      <w:u w:color="000000"/>
    </w:rPr>
  </w:style>
  <w:style w:type="character" w:customStyle="1" w:styleId="il">
    <w:name w:val="il"/>
    <w:basedOn w:val="DefaultParagraphFont"/>
    <w:rsid w:val="00782589"/>
  </w:style>
  <w:style w:type="character" w:customStyle="1" w:styleId="apple-converted-space">
    <w:name w:val="apple-converted-space"/>
    <w:basedOn w:val="DefaultParagraphFont"/>
    <w:rsid w:val="00782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9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elicia.baxte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SJHS</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Felicia M. Baxter, MD</dc:creator>
  <cp:lastModifiedBy>Felicia Baxter</cp:lastModifiedBy>
  <cp:revision>5</cp:revision>
  <cp:lastPrinted>2016-08-02T22:57:00Z</cp:lastPrinted>
  <dcterms:created xsi:type="dcterms:W3CDTF">2016-06-03T19:32:00Z</dcterms:created>
  <dcterms:modified xsi:type="dcterms:W3CDTF">2016-08-02T23:06:00Z</dcterms:modified>
</cp:coreProperties>
</file>