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40"/>
        <w:rPr>
          <w:b/>
          <w:color w:val="2E74B5"/>
          <w:sz w:val="19"/>
          <w:lang w:eastAsia="ko-KR"/>
        </w:rPr>
      </w:pPr>
      <w:r>
        <w:rPr>
          <w:b/>
          <w:color w:val="2E74B5"/>
          <w:sz w:val="19"/>
          <w:lang w:eastAsia="ko-KR"/>
        </w:rPr>
        <w:t xml:space="preserve">L12  ·  SHOOTING SCRIPT</w:t>
      </w:r>
    </w:p>
    <w:p>
      <w:pPr>
        <w:keepNext/>
        <w:spacing w:after="100"/>
        <w:rPr>
          <w:b/>
          <w:color w:val="0B2545"/>
          <w:sz w:val="48"/>
          <w:lang w:eastAsia="ko-KR"/>
        </w:rPr>
      </w:pPr>
      <w:r>
        <w:rPr>
          <w:b/>
          <w:color w:val="0B2545"/>
          <w:sz w:val="48"/>
          <w:lang w:eastAsia="ko-KR"/>
        </w:rPr>
        <w:t xml:space="preserve">더블 볼린저밴드 매매법</w:t>
      </w:r>
    </w:p>
    <w:p>
      <w:pPr>
        <w:pBdr>
          <w:bottom w:val="single" w:sz="6" w:space="8" w:color="D9E4F0"/>
        </w:pBdr>
        <w:spacing w:after="280"/>
        <w:rPr>
          <w:color w:val="5A626C"/>
          <w:sz w:val="24"/>
          <w:lang w:eastAsia="ko-KR"/>
        </w:rPr>
      </w:pPr>
      <w:r>
        <w:rPr>
          <w:color w:val="5A626C"/>
          <w:sz w:val="24"/>
          <w:lang w:eastAsia="ko-KR"/>
        </w:rPr>
        <w:t xml:space="preserve">촬영용 프롬프터 스크립트 초안  ·  대사 예상 RT 11-14분  ·  차트 포함 최종 예상 RT 13-16분</w:t>
      </w:r>
    </w:p>
    <w:p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INTRO. 언제 사고 언제 팔지가 늘 문제입니다</w:t>
      </w:r>
    </w:p>
    <w:p>
      <w:pPr>
        <w:rPr>
          <w:lang w:eastAsia="ko-KR"/>
        </w:rPr>
      </w:pPr>
      <w:r>
        <w:rPr>
          <w:lang w:eastAsia="ko-KR"/>
        </w:rPr>
        <w:t xml:space="preserve">화면을 먼저 보시겠습니다.</w:t>
      </w:r>
    </w:p>
    <w:p>
      <w:pPr>
        <w:rPr>
          <w:lang w:eastAsia="ko-KR"/>
        </w:rPr>
      </w:pPr>
      <w:r>
        <w:rPr>
          <w:lang w:eastAsia="ko-KR"/>
        </w:rPr>
        <w:t xml:space="preserve">가격이 밴드 하단에 닿은 이 자리에서 매수가 들어갔습니다.</w:t>
      </w:r>
    </w:p>
    <w:p>
      <w:pPr>
        <w:rPr>
          <w:lang w:eastAsia="ko-KR"/>
        </w:rPr>
      </w:pPr>
      <w:r>
        <w:rPr>
          <w:lang w:eastAsia="ko-KR"/>
        </w:rPr>
        <w:t xml:space="preserve">되돌림의 거의 바닥에서 잡힌 자리이고, 이후 큰 상승이 나왔습니다.</w:t>
      </w:r>
    </w:p>
    <w:p>
      <w:pPr>
        <w:rPr>
          <w:lang w:eastAsia="ko-KR"/>
        </w:rPr>
      </w:pPr>
      <w:r>
        <w:rPr>
          <w:lang w:eastAsia="ko-KR"/>
        </w:rPr>
        <w:t xml:space="preserve">트레이딩을 하면서 가장 많이 받는 질문은 언제 사야 하는가, 그리고 언제 팔아야 하는가 두 가지로 모입니다.</w:t>
      </w:r>
    </w:p>
    <w:p>
      <w:pPr>
        <w:rPr>
          <w:lang w:eastAsia="ko-KR"/>
        </w:rPr>
      </w:pPr>
      <w:r>
        <w:rPr>
          <w:lang w:eastAsia="ko-KR"/>
        </w:rPr>
        <w:t xml:space="preserve">많은 분들이 볼린저밴드를 이미 쓰고 계실 겁니다.</w:t>
      </w:r>
    </w:p>
    <w:p>
      <w:pPr>
        <w:rPr>
          <w:lang w:eastAsia="ko-KR"/>
        </w:rPr>
      </w:pPr>
      <w:r>
        <w:rPr>
          <w:lang w:eastAsia="ko-KR"/>
        </w:rPr>
        <w:t xml:space="preserve">그런데 상단에서 팔고 하단에서 사는 방식만으로는 수익이 쌓이지 않는 구간을 자주 만나셨을 겁니다.</w:t>
      </w:r>
    </w:p>
    <w:p>
      <w:pPr>
        <w:rPr>
          <w:lang w:eastAsia="ko-KR"/>
        </w:rPr>
      </w:pPr>
      <w:r>
        <w:rPr>
          <w:lang w:eastAsia="ko-KR"/>
        </w:rPr>
        <w:t xml:space="preserve">문제는 지표가 아니라, 그 지표를 언제 쓰고 언제 쓰지 않을지가 정해져 있지 않다는 데 있습니다.</w:t>
      </w:r>
    </w:p>
    <w:p>
      <w:pPr>
        <w:rPr>
          <w:lang w:eastAsia="ko-KR"/>
        </w:rPr>
      </w:pPr>
      <w:r>
        <w:rPr>
          <w:lang w:eastAsia="ko-KR"/>
        </w:rPr>
        <w:t xml:space="preserve">그래서 오늘은 볼린저밴드 하나에 세팅만 두 벌을 겹쳐서, 진입과 청산을 단순한 규칙으로 정리해 보겠습니다.</w:t>
      </w:r>
    </w:p>
    <w:p>
      <w:pPr>
        <w:rPr>
          <w:lang w:eastAsia="ko-KR"/>
        </w:rPr>
      </w:pPr>
      <w:r>
        <w:rPr>
          <w:lang w:eastAsia="ko-KR"/>
        </w:rPr>
        <w:t xml:space="preserve">순서는 방향을 먼저 보고, 두 밴드가 같은 자리에서 닿는지를 보고, 손절과 목표를 함께 확인하는 3단계입니다.</w:t>
      </w:r>
    </w:p>
    <w:p>
      <w:pPr>
        <w:rPr>
          <w:lang w:eastAsia="ko-KR"/>
        </w:rPr>
      </w:pPr>
      <w:r>
        <w:rPr>
          <w:lang w:eastAsia="ko-KR"/>
        </w:rPr>
        <w:t xml:space="preserve">마지막에는 이 규칙을 쓰면 안 되는 자리 3가지까지 정리해 드리겠습니다.</w:t>
      </w:r>
    </w:p>
    <w:p>
      <w:pPr>
        <w:rPr>
          <w:lang w:eastAsia="ko-KR"/>
        </w:rPr>
      </w:pPr>
      <w:r>
        <w:rPr>
          <w:lang w:eastAsia="ko-KR"/>
        </w:rPr>
        <w:t xml:space="preserve">그래서 먼저, 상단 매도와 하단 매수가 통하지 않는 구간부터 보겠습니다.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매수 성공 사례의 결과 화면을 먼저 보여 주고 시작합니다. 진입 지점과 이후 상승 구간을 함께 표시합니다.</w:t>
      </w:r>
    </w:p>
    <w:p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1. 상단 매도, 하단 매수가 통하지 않는 구간이 있습니다</w:t>
      </w:r>
    </w:p>
    <w:p>
      <w:pPr>
        <w:rPr>
          <w:lang w:eastAsia="ko-KR"/>
        </w:rPr>
      </w:pPr>
      <w:r>
        <w:rPr>
          <w:lang w:eastAsia="ko-KR"/>
        </w:rPr>
        <w:t xml:space="preserve">볼린저밴드는 이동평균선을 가운데 두고, 위아래에 표준편차만큼 선을 그린 변동성 지표입니다.</w:t>
      </w:r>
    </w:p>
    <w:p>
      <w:pPr>
        <w:rPr>
          <w:lang w:eastAsia="ko-KR"/>
        </w:rPr>
      </w:pPr>
      <w:r>
        <w:rPr>
          <w:lang w:eastAsia="ko-KR"/>
        </w:rPr>
        <w:t xml:space="preserve">가격 변동이 작으면 밴드가 좁아지고, 커지면 밴드도 넓어집니다.</w:t>
      </w:r>
    </w:p>
    <w:p>
      <w:pPr>
        <w:rPr>
          <w:lang w:eastAsia="ko-KR"/>
        </w:rPr>
      </w:pPr>
      <w:r>
        <w:rPr>
          <w:lang w:eastAsia="ko-KR"/>
        </w:rPr>
        <w:t xml:space="preserve">가장 많이 쓰는 기본 세팅은 기간 20에 편차 2입니다.</w:t>
      </w:r>
    </w:p>
    <w:p>
      <w:pPr>
        <w:rPr>
          <w:lang w:eastAsia="ko-KR"/>
        </w:rPr>
      </w:pPr>
      <w:r>
        <w:rPr>
          <w:lang w:eastAsia="ko-KR"/>
        </w:rPr>
        <w:t xml:space="preserve">이번 영상에서도 이 세팅을 그대로 쓰겠습니다.</w:t>
      </w:r>
    </w:p>
    <w:p>
      <w:pPr>
        <w:rPr>
          <w:lang w:eastAsia="ko-KR"/>
        </w:rPr>
      </w:pPr>
      <w:r>
        <w:rPr>
          <w:lang w:eastAsia="ko-KR"/>
        </w:rPr>
        <w:t xml:space="preserve">많은 분들이 이 밴드를 상단에 닿으면 매도, 하단에 닿으면 매수로 사용하십니다.</w:t>
      </w:r>
    </w:p>
    <w:p>
      <w:pPr>
        <w:rPr>
          <w:lang w:eastAsia="ko-KR"/>
        </w:rPr>
      </w:pPr>
      <w:r>
        <w:rPr>
          <w:lang w:eastAsia="ko-KR"/>
        </w:rPr>
        <w:t xml:space="preserve">지금 화면을 보시면 실제로 그 방식이 잘 맞는 구간이 있습니다.</w:t>
      </w:r>
    </w:p>
    <w:p>
      <w:pPr>
        <w:rPr>
          <w:lang w:eastAsia="ko-KR"/>
        </w:rPr>
      </w:pPr>
      <w:r>
        <w:rPr>
          <w:lang w:eastAsia="ko-KR"/>
        </w:rPr>
        <w:t xml:space="preserve">상단에서 매도해서 수익이 났고, 하단에서 매수해서 또 수익이 났습니다.</w:t>
      </w:r>
    </w:p>
    <w:p>
      <w:pPr>
        <w:rPr>
          <w:lang w:eastAsia="ko-KR"/>
        </w:rPr>
      </w:pPr>
      <w:r>
        <w:rPr>
          <w:lang w:eastAsia="ko-KR"/>
        </w:rPr>
        <w:t xml:space="preserve">이렇게 2번, 3번 연속으로 맞으면 이 방법이 정답처럼 느껴집니다.</w:t>
      </w:r>
    </w:p>
    <w:p>
      <w:pPr>
        <w:rPr>
          <w:lang w:eastAsia="ko-KR"/>
        </w:rPr>
      </w:pPr>
      <w:r>
        <w:rPr>
          <w:lang w:eastAsia="ko-KR"/>
        </w:rPr>
        <w:t xml:space="preserve">문제는 가격이 추세를 만들면서 움직이기 시작할 때입니다.</w:t>
      </w:r>
    </w:p>
    <w:p>
      <w:pPr>
        <w:rPr>
          <w:lang w:eastAsia="ko-KR"/>
        </w:rPr>
      </w:pPr>
      <w:r>
        <w:rPr>
          <w:lang w:eastAsia="ko-KR"/>
        </w:rPr>
        <w:t xml:space="preserve">추세가 시작되면 가격은 밴드 안에서만 움직이지 않고, 밴드 밖으로 나가서 한 방향으로 계속 갑니다.</w:t>
      </w:r>
    </w:p>
    <w:p>
      <w:pPr>
        <w:rPr>
          <w:lang w:eastAsia="ko-KR"/>
        </w:rPr>
      </w:pPr>
      <w:r>
        <w:rPr>
          <w:lang w:eastAsia="ko-KR"/>
        </w:rPr>
        <w:t xml:space="preserve">상승에서는 상단을 타고 오르고, 하락에서는 하단을 타고 내립니다.</w:t>
      </w:r>
    </w:p>
    <w:p>
      <w:pPr>
        <w:rPr>
          <w:lang w:eastAsia="ko-KR"/>
        </w:rPr>
      </w:pPr>
      <w:r>
        <w:rPr>
          <w:lang w:eastAsia="ko-KR"/>
        </w:rPr>
        <w:t xml:space="preserve">이 구간에서 상단에 닿았다고 매도하면 추세와 정면으로 부딪힙니다.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기간 20·편차 2 단일 밴드로 횡보 구간의 성공 사례를 먼저 보여 준 뒤, 추세 구간에서 가격이 밴드 밖으로 이어지는 장면으로 전환합니다.</w:t>
      </w:r>
    </w:p>
    <w:p>
      <w:pPr>
        <w:rPr>
          <w:lang w:eastAsia="ko-KR"/>
        </w:rPr>
      </w:pPr>
      <w:r>
        <w:rPr>
          <w:lang w:eastAsia="ko-KR"/>
        </w:rPr>
        <w:t xml:space="preserve">그래서 밴드 접촉의 의미를 다시 정리하면, 접촉은 정답이 아니라 기대값입니다.</w:t>
      </w:r>
    </w:p>
    <w:p>
      <w:pPr>
        <w:rPr>
          <w:lang w:eastAsia="ko-KR"/>
        </w:rPr>
      </w:pPr>
      <w:r>
        <w:rPr>
          <w:lang w:eastAsia="ko-KR"/>
        </w:rPr>
        <w:t xml:space="preserve">신호등으로 치면 초록불이 아니라 노란불에 가깝습니다.</w:t>
      </w:r>
    </w:p>
    <w:p>
      <w:pPr>
        <w:rPr>
          <w:lang w:eastAsia="ko-KR"/>
        </w:rPr>
      </w:pPr>
      <w:r>
        <w:rPr>
          <w:lang w:eastAsia="ko-KR"/>
        </w:rPr>
        <w:t xml:space="preserve">지금 주의해서 볼 구간이라는 뜻이지, 지금 실행하라는 뜻이 아닙니다.</w:t>
      </w:r>
    </w:p>
    <w:p>
      <w:pPr>
        <w:rPr>
          <w:lang w:eastAsia="ko-KR"/>
        </w:rPr>
      </w:pPr>
      <w:r>
        <w:rPr>
          <w:lang w:eastAsia="ko-KR"/>
        </w:rPr>
        <w:t xml:space="preserve">그렇다면 이 후보 신호를 어떻게 걸러내야 할까요.</w:t>
      </w:r>
    </w:p>
    <w:p>
      <w:pPr>
        <w:rPr>
          <w:lang w:eastAsia="ko-KR"/>
        </w:rPr>
      </w:pPr>
      <w:r>
        <w:rPr>
          <w:lang w:eastAsia="ko-KR"/>
        </w:rPr>
        <w:t xml:space="preserve">방법은 한 번 더 확인하는 것입니다.</w:t>
      </w:r>
    </w:p>
    <w:p>
      <w:pPr>
        <w:rPr>
          <w:lang w:eastAsia="ko-KR"/>
        </w:rPr>
      </w:pPr>
      <w:r>
        <w:rPr>
          <w:lang w:eastAsia="ko-KR"/>
        </w:rPr>
        <w:t xml:space="preserve">그래서 밴드를 한 벌 더 겹칩니다. 세팅 두 벌을 화면에서 그대로 보여 드리겠습니다.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화면 문구는 '접촉 = 기대값 / 정답 아님'. 단일 밴드 화면을 유지한 채 다음 세팅으로 넘어갑니다.</w:t>
      </w:r>
    </w:p>
    <w:p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2. 세팅은 두 벌, 그리고 '이탈'의 뜻</w:t>
      </w:r>
    </w:p>
    <w:p>
      <w:pPr>
        <w:rPr>
          <w:lang w:eastAsia="ko-KR"/>
        </w:rPr>
      </w:pPr>
      <w:r>
        <w:rPr>
          <w:lang w:eastAsia="ko-KR"/>
        </w:rPr>
        <w:t xml:space="preserve">이제 화면의 세팅을 그대로 보여 드리겠습니다.</w:t>
      </w:r>
    </w:p>
    <w:p>
      <w:pPr>
        <w:rPr>
          <w:lang w:eastAsia="ko-KR"/>
        </w:rPr>
      </w:pPr>
      <w:r>
        <w:rPr>
          <w:lang w:eastAsia="ko-KR"/>
        </w:rPr>
        <w:t xml:space="preserve">차트는 나스닥 1시간봉이고, 검정색 선이 기본 볼린저밴드로 기간 20 · 편차 2 · 종가를 적용했습니다.</w:t>
      </w:r>
    </w:p>
    <w:p>
      <w:pPr>
        <w:rPr>
          <w:lang w:eastAsia="ko-KR"/>
        </w:rPr>
      </w:pPr>
      <w:r>
        <w:rPr>
          <w:lang w:eastAsia="ko-KR"/>
        </w:rPr>
        <w:t xml:space="preserve">이 밴드가 시장의 기본 범위와 중심 방향을 보여 주는데, 앞으로 메인밴드라고 부르겠습니다.</w:t>
      </w:r>
    </w:p>
    <w:p>
      <w:pPr>
        <w:rPr>
          <w:lang w:eastAsia="ko-KR"/>
        </w:rPr>
      </w:pPr>
      <w:r>
        <w:rPr>
          <w:lang w:eastAsia="ko-KR"/>
        </w:rPr>
        <w:t xml:space="preserve">여기에 볼린저밴드를 하나 더 추가해서 기간은 4, 편차는 4, 적용 가격은 시가로 바꿉니다.</w:t>
      </w:r>
    </w:p>
    <w:p>
      <w:pPr>
        <w:rPr>
          <w:lang w:eastAsia="ko-KR"/>
        </w:rPr>
      </w:pPr>
      <w:r>
        <w:rPr>
          <w:lang w:eastAsia="ko-KR"/>
        </w:rPr>
        <w:t xml:space="preserve">화면에서는 빨간색 선인데, 기간을 20에서 4로 줄였기 때문에 가격 변화에 훨씬 빠르게 반응합니다.</w:t>
      </w:r>
    </w:p>
    <w:p>
      <w:pPr>
        <w:rPr>
          <w:lang w:eastAsia="ko-KR"/>
        </w:rPr>
      </w:pPr>
      <w:r>
        <w:rPr>
          <w:lang w:eastAsia="ko-KR"/>
        </w:rPr>
        <w:t xml:space="preserve">대신 편차를 2에서 4로 키웠기 때문에 바깥 범위는 더 넓게 벌어집니다.</w:t>
      </w:r>
    </w:p>
    <w:p>
      <w:pPr>
        <w:rPr>
          <w:lang w:eastAsia="ko-KR"/>
        </w:rPr>
      </w:pPr>
      <w:r>
        <w:rPr>
          <w:lang w:eastAsia="ko-KR"/>
        </w:rPr>
        <w:t xml:space="preserve">이 밴드는 보조밴드라고 부르겠습니다.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[MT5 화면 · 읽지 않음] 볼린저밴드를 두 번 추가합니다. 1번은 기간 20 / 편차 2.0 / 종가, 2번은 기간 4 / 편차 4.0 / 시가. 색은 메인 검정, 보조 빨강으로 고정하고 설정 창을 확대해 보여 줍니다.</w:t>
      </w:r>
    </w:p>
    <w:p>
      <w:pPr>
        <w:rPr>
          <w:lang w:eastAsia="ko-KR"/>
        </w:rPr>
      </w:pPr>
      <w:r>
        <w:rPr>
          <w:lang w:eastAsia="ko-KR"/>
        </w:rPr>
        <w:t xml:space="preserve">용어를 하나 정리하면, 앞으로 가격이 밴드 선에 닿거나 넘어가는 것을 '이탈'이라고 표현하겠습니다.</w:t>
      </w:r>
    </w:p>
    <w:p>
      <w:pPr>
        <w:rPr>
          <w:lang w:eastAsia="ko-KR"/>
        </w:rPr>
      </w:pPr>
      <w:r>
        <w:rPr>
          <w:lang w:eastAsia="ko-KR"/>
        </w:rPr>
        <w:t xml:space="preserve">하단을 이탈한다는 말은 가격이 하단 선까지 내려왔다는 뜻입니다.</w:t>
      </w:r>
    </w:p>
    <w:p>
      <w:pPr>
        <w:rPr>
          <w:lang w:eastAsia="ko-KR"/>
        </w:rPr>
      </w:pPr>
      <w:r>
        <w:rPr>
          <w:lang w:eastAsia="ko-KR"/>
        </w:rPr>
        <w:t xml:space="preserve">그러면 왜 굳이 밴드를 2개나 겹칠까요.</w:t>
      </w:r>
    </w:p>
    <w:p>
      <w:pPr>
        <w:rPr>
          <w:lang w:eastAsia="ko-KR"/>
        </w:rPr>
      </w:pPr>
      <w:r>
        <w:rPr>
          <w:lang w:eastAsia="ko-KR"/>
        </w:rPr>
        <w:t xml:space="preserve">통계적인 오류를 줄이는 가장 쉬운 방법이 교차 확인이기 때문입니다.</w:t>
      </w:r>
    </w:p>
    <w:p>
      <w:pPr>
        <w:rPr>
          <w:lang w:eastAsia="ko-KR"/>
        </w:rPr>
      </w:pPr>
      <w:r>
        <w:rPr>
          <w:lang w:eastAsia="ko-KR"/>
        </w:rPr>
        <w:t xml:space="preserve">기본 밴드 하나만 보면 하단을 이탈하는 일이 자주 일어납니다.</w:t>
      </w:r>
    </w:p>
    <w:p>
      <w:pPr>
        <w:rPr>
          <w:lang w:eastAsia="ko-KR"/>
        </w:rPr>
      </w:pPr>
      <w:r>
        <w:rPr>
          <w:lang w:eastAsia="ko-KR"/>
        </w:rPr>
        <w:t xml:space="preserve">자주 나오는 신호에는 잘못된 신호도 그만큼 많이 섞여 있습니다.</w:t>
      </w:r>
    </w:p>
    <w:p>
      <w:pPr>
        <w:rPr>
          <w:lang w:eastAsia="ko-KR"/>
        </w:rPr>
      </w:pPr>
      <w:r>
        <w:rPr>
          <w:lang w:eastAsia="ko-KR"/>
        </w:rPr>
        <w:t xml:space="preserve">그런데 편차 4짜리 보조밴드는 거의 이탈하지 않습니다.</w:t>
      </w:r>
    </w:p>
    <w:p>
      <w:pPr>
        <w:rPr>
          <w:lang w:eastAsia="ko-KR"/>
        </w:rPr>
      </w:pPr>
      <w:r>
        <w:rPr>
          <w:lang w:eastAsia="ko-KR"/>
        </w:rPr>
        <w:t xml:space="preserve">두 밴드를 같은 자리에서 동시에 이탈한다면, 그만큼 깊게 눌렸다는 뜻이 됩니다.</w:t>
      </w:r>
    </w:p>
    <w:p>
      <w:pPr>
        <w:rPr>
          <w:lang w:eastAsia="ko-KR"/>
        </w:rPr>
      </w:pPr>
      <w:r>
        <w:rPr>
          <w:lang w:eastAsia="ko-KR"/>
        </w:rPr>
        <w:t xml:space="preserve">정리하면 확인할 것은 메인밴드 중심선의 방향, 그리고 두 밴드를 동시에 이탈했는지 2가지뿐입니다.</w:t>
      </w:r>
    </w:p>
    <w:p>
      <w:pPr>
        <w:rPr>
          <w:lang w:eastAsia="ko-KR"/>
        </w:rPr>
      </w:pPr>
      <w:r>
        <w:rPr>
          <w:lang w:eastAsia="ko-KR"/>
        </w:rPr>
        <w:t xml:space="preserve">선이 4개라 처음에는 복잡해 보이지만 볼 것은 이 2가지가 전부입니다.</w:t>
      </w:r>
    </w:p>
    <w:p>
      <w:pPr>
        <w:rPr>
          <w:lang w:eastAsia="ko-KR"/>
        </w:rPr>
      </w:pPr>
      <w:r>
        <w:rPr>
          <w:lang w:eastAsia="ko-KR"/>
        </w:rPr>
        <w:t xml:space="preserve">그러면 이 2가지 중에서 방향부터 보겠습니다.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메인밴드와 보조밴드를 함께 올린 화면으로 전환하고, 중심선을 굵게 표시합니다.</w:t>
      </w:r>
    </w:p>
    <w:p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 방향을 먼저 보고, 두 밴드를 같이 봅니다</w:t>
      </w:r>
    </w:p>
    <w:p>
      <w:pPr>
        <w:rPr>
          <w:lang w:eastAsia="ko-KR"/>
        </w:rPr>
      </w:pPr>
      <w:r>
        <w:rPr>
          <w:lang w:eastAsia="ko-KR"/>
        </w:rPr>
        <w:t xml:space="preserve">여기서부터가 이 매매법의 핵심인데, 한 문장으로 줄이면 타점보다 방향이 먼저라는 것입니다.</w:t>
      </w:r>
    </w:p>
    <w:p>
      <w:pPr>
        <w:rPr>
          <w:lang w:eastAsia="ko-KR"/>
        </w:rPr>
      </w:pPr>
      <w:r>
        <w:rPr>
          <w:lang w:eastAsia="ko-KR"/>
        </w:rPr>
        <w:t xml:space="preserve">방향은 메인밴드의 중심선으로 보는데, 이 선은 20일 이동평균선입니다.</w:t>
      </w:r>
    </w:p>
    <w:p>
      <w:pPr>
        <w:rPr>
          <w:lang w:eastAsia="ko-KR"/>
        </w:rPr>
      </w:pPr>
      <w:r>
        <w:rPr>
          <w:lang w:eastAsia="ko-KR"/>
        </w:rPr>
        <w:t xml:space="preserve">중심선이 우상향하면 그날은 매수 자리만 보고, 우하향하면 매도 자리만 봅니다.</w:t>
      </w:r>
    </w:p>
    <w:p>
      <w:pPr>
        <w:rPr>
          <w:lang w:eastAsia="ko-KR"/>
        </w:rPr>
      </w:pPr>
      <w:r>
        <w:rPr>
          <w:lang w:eastAsia="ko-KR"/>
        </w:rPr>
        <w:t xml:space="preserve">같은 하단 접촉이라도 중심선 방향에 따라 전혀 다른 신호가 되기 때문입니다.</w:t>
      </w:r>
    </w:p>
    <w:p>
      <w:pPr>
        <w:rPr>
          <w:lang w:eastAsia="ko-KR"/>
        </w:rPr>
      </w:pPr>
      <w:r>
        <w:rPr>
          <w:lang w:eastAsia="ko-KR"/>
        </w:rPr>
        <w:t xml:space="preserve">매수의 예를 보겠습니다.</w:t>
      </w:r>
    </w:p>
    <w:p>
      <w:pPr>
        <w:rPr>
          <w:lang w:eastAsia="ko-KR"/>
        </w:rPr>
      </w:pPr>
      <w:r>
        <w:rPr>
          <w:lang w:eastAsia="ko-KR"/>
        </w:rPr>
        <w:t xml:space="preserve">20일 이동평균선이 우상향을 만들기 시작하는 이 구간부터를 상승 추세로 봅니다.</w:t>
      </w:r>
    </w:p>
    <w:p>
      <w:pPr>
        <w:rPr>
          <w:lang w:eastAsia="ko-KR"/>
        </w:rPr>
      </w:pPr>
      <w:r>
        <w:rPr>
          <w:lang w:eastAsia="ko-KR"/>
        </w:rPr>
        <w:t xml:space="preserve">상승 추세에서 가격이 눌리면 보조밴드 하단을 먼저 이탈하는 경우가 많은데, 보조밴드는 기간이 4라 반응이 빨라서 먼저 닿기 때문입니다.</w:t>
      </w:r>
    </w:p>
    <w:p>
      <w:pPr>
        <w:rPr>
          <w:lang w:eastAsia="ko-KR"/>
        </w:rPr>
      </w:pPr>
      <w:r>
        <w:rPr>
          <w:lang w:eastAsia="ko-KR"/>
        </w:rPr>
        <w:t xml:space="preserve">보조밴드 하단만 이탈한 자리에서는 아직 들어가지 않고, 메인밴드 하단까지 함께 이탈하는지를 기다립니다.</w:t>
      </w:r>
    </w:p>
    <w:p>
      <w:pPr>
        <w:rPr>
          <w:lang w:eastAsia="ko-KR"/>
        </w:rPr>
      </w:pPr>
      <w:r>
        <w:rPr>
          <w:lang w:eastAsia="ko-KR"/>
        </w:rPr>
        <w:t xml:space="preserve">두 하단을 같은 자리에서 이탈한 가격, 여기가 매수 타점입니다.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진입 지점을 확대해 빨간색 보조밴드 하단과 검정색 메인밴드 하단에 가격이 모두 닿는 장면을 표시합니다.</w:t>
      </w:r>
    </w:p>
    <w:p>
      <w:pPr>
        <w:rPr>
          <w:lang w:eastAsia="ko-KR"/>
        </w:rPr>
      </w:pPr>
      <w:r>
        <w:rPr>
          <w:lang w:eastAsia="ko-KR"/>
        </w:rPr>
        <w:t xml:space="preserve">화면을 확대해서 보면 빨간색 보조밴드 하단과 검정색 메인밴드 하단에 가격이 모두 닿았습니다.</w:t>
      </w:r>
    </w:p>
    <w:p>
      <w:pPr>
        <w:rPr>
          <w:lang w:eastAsia="ko-KR"/>
        </w:rPr>
      </w:pPr>
      <w:r>
        <w:rPr>
          <w:lang w:eastAsia="ko-KR"/>
        </w:rPr>
        <w:t xml:space="preserve">이후 가격이 크게 올랐고, 진입 가격은 되돌림의 거의 바닥이었습니다.</w:t>
      </w:r>
    </w:p>
    <w:p>
      <w:pPr>
        <w:rPr>
          <w:lang w:eastAsia="ko-KR"/>
        </w:rPr>
      </w:pPr>
      <w:r>
        <w:rPr>
          <w:lang w:eastAsia="ko-KR"/>
        </w:rPr>
        <w:t xml:space="preserve">방향과 타점이 맞을 때 이렇게 좋은 자리가 나옵니다.</w:t>
      </w:r>
    </w:p>
    <w:p>
      <w:pPr>
        <w:rPr>
          <w:lang w:eastAsia="ko-KR"/>
        </w:rPr>
      </w:pPr>
      <w:r>
        <w:rPr>
          <w:lang w:eastAsia="ko-KR"/>
        </w:rPr>
        <w:t xml:space="preserve">같은 장면을 하나 더 보겠습니다.</w:t>
      </w:r>
    </w:p>
    <w:p>
      <w:pPr>
        <w:rPr>
          <w:lang w:eastAsia="ko-KR"/>
        </w:rPr>
      </w:pPr>
      <w:r>
        <w:rPr>
          <w:lang w:eastAsia="ko-KR"/>
        </w:rPr>
        <w:t xml:space="preserve">이 구간에서도 보조밴드 하단을 먼저 이탈했지만, 메인밴드 하단은 아직 아래에 있습니다.</w:t>
      </w:r>
    </w:p>
    <w:p>
      <w:pPr>
        <w:rPr>
          <w:lang w:eastAsia="ko-KR"/>
        </w:rPr>
      </w:pPr>
      <w:r>
        <w:rPr>
          <w:lang w:eastAsia="ko-KR"/>
        </w:rPr>
        <w:t xml:space="preserve">그래서 기다렸고, 메인밴드 하단까지 닿는 이 가격이 매수 타점이 됐습니다.</w:t>
      </w:r>
    </w:p>
    <w:p>
      <w:pPr>
        <w:rPr>
          <w:lang w:eastAsia="ko-KR"/>
        </w:rPr>
      </w:pPr>
      <w:r>
        <w:rPr>
          <w:lang w:eastAsia="ko-KR"/>
        </w:rPr>
        <w:t xml:space="preserve">매도는 반대로 적용해서, 중심선이 우하향하는 구간에서 두 밴드의 상단을 동시에 이탈할 때 매도를 봅니다.</w:t>
      </w:r>
    </w:p>
    <w:p>
      <w:pPr>
        <w:rPr>
          <w:lang w:eastAsia="ko-KR"/>
        </w:rPr>
      </w:pPr>
      <w:r>
        <w:rPr>
          <w:lang w:eastAsia="ko-KR"/>
        </w:rPr>
        <w:t xml:space="preserve">매도에서도 순서는 같아서 방향을 먼저 보고 동시 접촉을 그다음에 봅니다.</w:t>
      </w:r>
    </w:p>
    <w:p>
      <w:pPr>
        <w:rPr>
          <w:lang w:eastAsia="ko-KR"/>
        </w:rPr>
      </w:pPr>
      <w:r>
        <w:rPr>
          <w:lang w:eastAsia="ko-KR"/>
        </w:rPr>
        <w:t xml:space="preserve">따라서 들어갈 자리는 정해졌고, 이제 손절과 익절을 정할 차례입니다.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매수 사례 2개를 중심선 우상향 → 보조 하단 접촉 → 진입 보류 → 메인 하단 동시 접촉 → 진입 순서로 표시합니다. 이어 매도 사례 1개를 같은 순서로 반대로 보여 줍니다.</w:t>
      </w:r>
    </w:p>
    <w:p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 손절과 익절을 먼저 정합니다</w:t>
      </w:r>
    </w:p>
    <w:p>
      <w:pPr>
        <w:rPr>
          <w:lang w:eastAsia="ko-KR"/>
        </w:rPr>
      </w:pPr>
      <w:r>
        <w:rPr>
          <w:lang w:eastAsia="ko-KR"/>
        </w:rPr>
        <w:t xml:space="preserve">진입 기준이 정해졌으니 나오는 자리를 정하겠습니다.</w:t>
      </w:r>
    </w:p>
    <w:p>
      <w:pPr>
        <w:rPr>
          <w:lang w:eastAsia="ko-KR"/>
        </w:rPr>
      </w:pPr>
      <w:r>
        <w:rPr>
          <w:lang w:eastAsia="ko-KR"/>
        </w:rPr>
        <w:t xml:space="preserve">이 순서가 바뀌면 기준이 아니라 기대가 됩니다.</w:t>
      </w:r>
    </w:p>
    <w:p>
      <w:pPr>
        <w:rPr>
          <w:lang w:eastAsia="ko-KR"/>
        </w:rPr>
      </w:pPr>
      <w:r>
        <w:rPr>
          <w:lang w:eastAsia="ko-KR"/>
        </w:rPr>
        <w:t xml:space="preserve">손절부터 보겠습니다.</w:t>
      </w:r>
    </w:p>
    <w:p>
      <w:pPr>
        <w:rPr>
          <w:lang w:eastAsia="ko-KR"/>
        </w:rPr>
      </w:pPr>
      <w:r>
        <w:rPr>
          <w:lang w:eastAsia="ko-KR"/>
        </w:rPr>
        <w:t xml:space="preserve">두 밴드를 동시에 이탈한 그 캔들이 기준이고, 매수라면 그 캔들의 저점 아래, 매도라면 고점 위에 손절을 둡니다.</w:t>
      </w:r>
    </w:p>
    <w:p>
      <w:pPr>
        <w:rPr>
          <w:lang w:eastAsia="ko-KR"/>
        </w:rPr>
      </w:pPr>
      <w:r>
        <w:rPr>
          <w:lang w:eastAsia="ko-KR"/>
        </w:rPr>
        <w:t xml:space="preserve">폭으로 보면 캔들 하나 정도의 길이입니다.</w:t>
      </w:r>
    </w:p>
    <w:p>
      <w:pPr>
        <w:rPr>
          <w:lang w:eastAsia="ko-KR"/>
        </w:rPr>
      </w:pPr>
      <w:r>
        <w:rPr>
          <w:lang w:eastAsia="ko-KR"/>
        </w:rPr>
        <w:t xml:space="preserve">여기에 조건이 하나 붙습니다.</w:t>
      </w:r>
    </w:p>
    <w:p>
      <w:pPr>
        <w:rPr>
          <w:lang w:eastAsia="ko-KR"/>
        </w:rPr>
      </w:pPr>
      <w:r>
        <w:rPr>
          <w:lang w:eastAsia="ko-KR"/>
        </w:rPr>
        <w:t xml:space="preserve">캔들이 너무 길어서 손절 폭이 지나치게 커지면 그 자리는 넘어갑니다.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신호 캔들의 저점 아래에 손절선을 그려 보여 주고, 캔들 길이와 손절 폭을 함께 표시합니다.</w:t>
      </w:r>
    </w:p>
    <w:p>
      <w:pPr>
        <w:rPr>
          <w:lang w:eastAsia="ko-KR"/>
        </w:rPr>
      </w:pPr>
      <w:r>
        <w:rPr>
          <w:lang w:eastAsia="ko-KR"/>
        </w:rPr>
        <w:t xml:space="preserve">실제로 바닥에서 잡았다고 생각했는데 그대로 밀리는 구간도 있습니다.</w:t>
      </w:r>
    </w:p>
    <w:p>
      <w:pPr>
        <w:rPr>
          <w:lang w:eastAsia="ko-KR"/>
        </w:rPr>
      </w:pPr>
      <w:r>
        <w:rPr>
          <w:lang w:eastAsia="ko-KR"/>
        </w:rPr>
        <w:t xml:space="preserve">가격이 하단 밴드 아래로 뚫고 내려가는 경우입니다.</w:t>
      </w:r>
    </w:p>
    <w:p>
      <w:pPr>
        <w:rPr>
          <w:lang w:eastAsia="ko-KR"/>
        </w:rPr>
      </w:pPr>
      <w:r>
        <w:rPr>
          <w:lang w:eastAsia="ko-KR"/>
        </w:rPr>
        <w:t xml:space="preserve">방향이 맞으면 버텨서 돌아올 때도 있지만, 그것을 올바른 트레이딩이라고 부르기는 어렵습니다.</w:t>
      </w:r>
    </w:p>
    <w:p>
      <w:pPr>
        <w:rPr>
          <w:lang w:eastAsia="ko-KR"/>
        </w:rPr>
      </w:pPr>
      <w:r>
        <w:rPr>
          <w:lang w:eastAsia="ko-KR"/>
        </w:rPr>
        <w:t xml:space="preserve">손절한 뒤 다음 진입 자리를 찾는 쪽이 현실적인 대응입니다.</w:t>
      </w:r>
    </w:p>
    <w:p>
      <w:pPr>
        <w:rPr>
          <w:lang w:eastAsia="ko-KR"/>
        </w:rPr>
      </w:pPr>
      <w:r>
        <w:rPr>
          <w:lang w:eastAsia="ko-KR"/>
        </w:rPr>
        <w:t xml:space="preserve">익절은 1차 목표를 중심선으로 봐서, 가격이 20일 이동평균선까지 돌아오는 구간이 첫 번째 목표입니다.</w:t>
      </w:r>
    </w:p>
    <w:p>
      <w:pPr>
        <w:rPr>
          <w:lang w:eastAsia="ko-KR"/>
        </w:rPr>
      </w:pPr>
      <w:r>
        <w:rPr>
          <w:lang w:eastAsia="ko-KR"/>
        </w:rPr>
        <w:t xml:space="preserve">진입 시점에 중심선까지의 거리가 손절 폭보다 짧다면 손익비가 1 대 1도 되지 않습니다.</w:t>
      </w:r>
    </w:p>
    <w:p>
      <w:pPr>
        <w:rPr>
          <w:lang w:eastAsia="ko-KR"/>
        </w:rPr>
      </w:pPr>
      <w:r>
        <w:rPr>
          <w:lang w:eastAsia="ko-KR"/>
        </w:rPr>
        <w:t xml:space="preserve">그런 자리는 신호가 맞더라도 보내는 편이 낫습니다.</w:t>
      </w:r>
    </w:p>
    <w:p>
      <w:pPr>
        <w:rPr>
          <w:lang w:eastAsia="ko-KR"/>
        </w:rPr>
      </w:pPr>
      <w:r>
        <w:rPr>
          <w:lang w:eastAsia="ko-KR"/>
        </w:rPr>
        <w:t xml:space="preserve">중심선에 닿으면 일부를 청산하고, 남은 물량은 반대편 메인밴드까지 열어 두거나 최소 1 대 2 손익비를 목표로 둡니다.</w:t>
      </w:r>
    </w:p>
    <w:p>
      <w:pPr>
        <w:rPr>
          <w:lang w:eastAsia="ko-KR"/>
        </w:rPr>
      </w:pPr>
      <w:r>
        <w:rPr>
          <w:lang w:eastAsia="ko-KR"/>
        </w:rPr>
        <w:t xml:space="preserve">중심선에 닿기 전에 반대 방향 캔들이 강하게 나오거나 중심선이 평평해지면 수익을 지키는 쪽으로 대응합니다.</w:t>
      </w:r>
    </w:p>
    <w:p>
      <w:pPr>
        <w:rPr>
          <w:lang w:eastAsia="ko-KR"/>
        </w:rPr>
      </w:pPr>
      <w:r>
        <w:rPr>
          <w:lang w:eastAsia="ko-KR"/>
        </w:rPr>
        <w:t xml:space="preserve">손절선과 1차 목표가 한 화면에 같이 보이지 않는다면, 그 자리는 아직 진입할 자리가 아닙니다.</w:t>
      </w:r>
    </w:p>
    <w:p>
      <w:pPr>
        <w:rPr>
          <w:lang w:eastAsia="ko-KR"/>
        </w:rPr>
      </w:pPr>
      <w:r>
        <w:rPr>
          <w:lang w:eastAsia="ko-KR"/>
        </w:rPr>
        <w:t xml:space="preserve">그래서 마지막으로, 들어가지 않을 자리를 정리하겠습니다.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매수 성공 사례 화면에 20일 중심선 1차 목표와 반대편 밴드 2차 목표를 차례로 표시합니다. 이어 하단 밴드 아래로 밀린 실패 사례에서 손절 자리를 보여 줍니다.</w:t>
      </w:r>
    </w:p>
    <w:p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5. 들어가지 않는 자리</w:t>
      </w:r>
    </w:p>
    <w:p>
      <w:pPr>
        <w:rPr>
          <w:lang w:eastAsia="ko-KR"/>
        </w:rPr>
      </w:pPr>
      <w:r>
        <w:rPr>
          <w:lang w:eastAsia="ko-KR"/>
        </w:rPr>
        <w:t xml:space="preserve">밴드를 2개 쓰는 방식은 가짜 신호를 줄이는 필터이지, 반등을 보장하는 장치가 아닙니다.</w:t>
      </w:r>
    </w:p>
    <w:p>
      <w:pPr>
        <w:rPr>
          <w:lang w:eastAsia="ko-KR"/>
        </w:rPr>
      </w:pPr>
      <w:r>
        <w:rPr>
          <w:lang w:eastAsia="ko-KR"/>
        </w:rPr>
        <w:t xml:space="preserve">그래서 들어가지 않을 자리를 미리 정해 두어야 합니다.</w:t>
      </w:r>
    </w:p>
    <w:p>
      <w:pPr>
        <w:rPr>
          <w:lang w:eastAsia="ko-KR"/>
        </w:rPr>
      </w:pPr>
      <w:r>
        <w:rPr>
          <w:lang w:eastAsia="ko-KR"/>
        </w:rPr>
        <w:t xml:space="preserve">크게 3가지입니다.</w:t>
      </w:r>
    </w:p>
    <w:p>
      <w:pPr>
        <w:rPr>
          <w:lang w:eastAsia="ko-KR"/>
        </w:rPr>
      </w:pPr>
      <w:r>
        <w:rPr>
          <w:lang w:eastAsia="ko-KR"/>
        </w:rPr>
        <w:t xml:space="preserve">첫째, 방향이 없는 구간입니다.</w:t>
      </w:r>
    </w:p>
    <w:p>
      <w:pPr>
        <w:rPr>
          <w:lang w:eastAsia="ko-KR"/>
        </w:rPr>
      </w:pPr>
      <w:r>
        <w:rPr>
          <w:lang w:eastAsia="ko-KR"/>
        </w:rPr>
        <w:t xml:space="preserve">중심선이 평평하고 가격이 좁은 폭에서 오가는 구간이 여기에 해당합니다.</w:t>
      </w:r>
    </w:p>
    <w:p>
      <w:pPr>
        <w:rPr>
          <w:lang w:eastAsia="ko-KR"/>
        </w:rPr>
      </w:pPr>
      <w:r>
        <w:rPr>
          <w:lang w:eastAsia="ko-KR"/>
        </w:rPr>
        <w:t xml:space="preserve">사실 볼린저밴드는 이런 횡보 구간에서 맞을 확률이 더 높아서, 상단을 이탈하면 매도 하단을 이탈하면 매수로 수익이 나기도 합니다.</w:t>
      </w:r>
    </w:p>
    <w:p>
      <w:pPr>
        <w:rPr>
          <w:lang w:eastAsia="ko-KR"/>
        </w:rPr>
      </w:pPr>
      <w:r>
        <w:rPr>
          <w:lang w:eastAsia="ko-KR"/>
        </w:rPr>
        <w:t xml:space="preserve">그래도 저는 권하지 않습니다.</w:t>
      </w:r>
    </w:p>
    <w:p>
      <w:pPr>
        <w:rPr>
          <w:lang w:eastAsia="ko-KR"/>
        </w:rPr>
      </w:pPr>
      <w:r>
        <w:rPr>
          <w:lang w:eastAsia="ko-KR"/>
        </w:rPr>
        <w:t xml:space="preserve">방향이 없다는 것은 언제 끝날지 모른다는 뜻이고, 한 번 크게 밀리면 그동안 쌓은 수익이 사라집니다.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중심선이 평평한 횡보 구간을 짧게 보여 주고, 밴드 폭이 좁아지는 모습을 함께 표시합니다.</w:t>
      </w:r>
    </w:p>
    <w:p>
      <w:pPr>
        <w:rPr>
          <w:lang w:eastAsia="ko-KR"/>
        </w:rPr>
      </w:pPr>
      <w:r>
        <w:rPr>
          <w:lang w:eastAsia="ko-KR"/>
        </w:rPr>
        <w:t xml:space="preserve">둘째, 중심선 방향과 반대로 들어가는 자리입니다.</w:t>
      </w:r>
    </w:p>
    <w:p>
      <w:pPr>
        <w:rPr>
          <w:lang w:eastAsia="ko-KR"/>
        </w:rPr>
      </w:pPr>
      <w:r>
        <w:rPr>
          <w:lang w:eastAsia="ko-KR"/>
        </w:rPr>
        <w:t xml:space="preserve">중심선이 우하향인데 하단을 이탈했다는 이유로 매수하는 경우입니다.</w:t>
      </w:r>
    </w:p>
    <w:p>
      <w:pPr>
        <w:rPr>
          <w:lang w:eastAsia="ko-KR"/>
        </w:rPr>
      </w:pPr>
      <w:r>
        <w:rPr>
          <w:lang w:eastAsia="ko-KR"/>
        </w:rPr>
        <w:t xml:space="preserve">이런 매매를 역매매라고 부르는데, 역매매는 맞아도 짧게 먹고 끝나는 반면 추세를 따라가는 매매는 손익비가 훨씬 낫습니다.</w:t>
      </w:r>
    </w:p>
    <w:p>
      <w:pPr>
        <w:rPr>
          <w:lang w:eastAsia="ko-KR"/>
        </w:rPr>
      </w:pPr>
      <w:r>
        <w:rPr>
          <w:lang w:eastAsia="ko-KR"/>
        </w:rPr>
        <w:t xml:space="preserve">같은 신호라도 추세 방향일 때만 쓰셔야 하는 이유가 여기에 있습니다.</w:t>
      </w:r>
    </w:p>
    <w:p>
      <w:pPr>
        <w:rPr>
          <w:lang w:eastAsia="ko-KR"/>
        </w:rPr>
      </w:pPr>
      <w:r>
        <w:rPr>
          <w:lang w:eastAsia="ko-KR"/>
        </w:rPr>
        <w:t xml:space="preserve">셋째, 좁아졌던 밴드가 갑자기 벌어지는 구간입니다.</w:t>
      </w:r>
    </w:p>
    <w:p>
      <w:pPr>
        <w:rPr>
          <w:lang w:eastAsia="ko-KR"/>
        </w:rPr>
      </w:pPr>
      <w:r>
        <w:rPr>
          <w:lang w:eastAsia="ko-KR"/>
        </w:rPr>
        <w:t xml:space="preserve">변동성이 확장되면 가격이 밴드 밖에 머무르며 한 방향으로 빠르게 움직입니다.</w:t>
      </w:r>
    </w:p>
    <w:p>
      <w:pPr>
        <w:rPr>
          <w:lang w:eastAsia="ko-KR"/>
        </w:rPr>
      </w:pPr>
      <w:r>
        <w:rPr>
          <w:lang w:eastAsia="ko-KR"/>
        </w:rPr>
        <w:t xml:space="preserve">밴드가 벌어지는 구간에서는 중심선 기울기만 보고 눌림이라고 단정하지 않고, 최근 고점과 저점의 구조가 유지되는지 함께 봅니다.</w:t>
      </w:r>
    </w:p>
    <w:p>
      <w:pPr>
        <w:rPr>
          <w:lang w:eastAsia="ko-KR"/>
        </w:rPr>
      </w:pPr>
      <w:r>
        <w:rPr>
          <w:lang w:eastAsia="ko-KR"/>
        </w:rPr>
        <w:t xml:space="preserve">매수라면 직전 저점이 무너졌는지, 매도라면 직전 고점이 돌파됐는지를 먼저 확인합니다.</w:t>
      </w:r>
    </w:p>
    <w:p>
      <w:pPr>
        <w:rPr>
          <w:lang w:eastAsia="ko-KR"/>
        </w:rPr>
      </w:pPr>
      <w:r>
        <w:rPr>
          <w:lang w:eastAsia="ko-KR"/>
        </w:rPr>
        <w:t xml:space="preserve">구조가 무너졌다면 두 밴드를 동시에 이탈해도 진입하지 않습니다.</w:t>
      </w:r>
    </w:p>
    <w:p>
      <w:pPr>
        <w:rPr>
          <w:lang w:eastAsia="ko-KR"/>
        </w:rPr>
      </w:pPr>
      <w:r>
        <w:rPr>
          <w:lang w:eastAsia="ko-KR"/>
        </w:rPr>
        <w:t xml:space="preserve">정리하면, 지금까지 본 세팅과 방향, 그리고 들어가지 않을 자리가 오늘의 전부입니다.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역매매 자리와 밴드 확장 구간을 각각 짧게 보여 줍니다. 실패 사례는 1개만 사용합니다.</w:t>
      </w:r>
    </w:p>
    <w:p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OUTRO</w:t>
      </w:r>
    </w:p>
    <w:p>
      <w:pPr>
        <w:rPr>
          <w:lang w:eastAsia="ko-KR"/>
        </w:rPr>
      </w:pPr>
      <w:r>
        <w:rPr>
          <w:lang w:eastAsia="ko-KR"/>
        </w:rPr>
        <w:t xml:space="preserve">오늘 내용을 3가지로 정리하겠습니다.</w:t>
      </w:r>
    </w:p>
    <w:p>
      <w:pPr>
        <w:rPr>
          <w:lang w:eastAsia="ko-KR"/>
        </w:rPr>
      </w:pPr>
      <w:r>
        <w:rPr>
          <w:lang w:eastAsia="ko-KR"/>
        </w:rPr>
        <w:t xml:space="preserve">첫째, 기간 20 · 편차 2의 메인밴드와 기간 4 · 편차 4의 보조밴드를 함께 씁니다.</w:t>
      </w:r>
    </w:p>
    <w:p>
      <w:pPr>
        <w:rPr>
          <w:lang w:eastAsia="ko-KR"/>
        </w:rPr>
      </w:pPr>
      <w:r>
        <w:rPr>
          <w:lang w:eastAsia="ko-KR"/>
        </w:rPr>
        <w:t xml:space="preserve">둘째, 20일 중심선이 우상향하면 하단만, 우하향하면 상단만 봅니다.</w:t>
      </w:r>
    </w:p>
    <w:p>
      <w:pPr>
        <w:rPr>
          <w:lang w:eastAsia="ko-KR"/>
        </w:rPr>
      </w:pPr>
      <w:r>
        <w:rPr>
          <w:lang w:eastAsia="ko-KR"/>
        </w:rPr>
        <w:t xml:space="preserve">셋째, 두 밴드를 동시에 이탈한 자리에서 손절과 1차 목표를 함께 확인하고 들어갑니다.</w:t>
      </w:r>
    </w:p>
    <w:p>
      <w:pPr>
        <w:rPr>
          <w:lang w:eastAsia="ko-KR"/>
        </w:rPr>
      </w:pPr>
      <w:r>
        <w:rPr>
          <w:lang w:eastAsia="ko-KR"/>
        </w:rPr>
        <w:t xml:space="preserve">이 방법의 장점은 규칙이 짧다는 데 있습니다.</w:t>
      </w:r>
    </w:p>
    <w:p>
      <w:pPr>
        <w:rPr>
          <w:lang w:eastAsia="ko-KR"/>
        </w:rPr>
      </w:pPr>
      <w:r>
        <w:rPr>
          <w:lang w:eastAsia="ko-KR"/>
        </w:rPr>
        <w:t xml:space="preserve">다른 지표를 여러 개 얹으면 조건이 늘어나고 화면에서 식별하기도 어려워집니다.</w:t>
      </w:r>
    </w:p>
    <w:p>
      <w:pPr>
        <w:rPr>
          <w:lang w:eastAsia="ko-KR"/>
        </w:rPr>
      </w:pPr>
      <w:r>
        <w:rPr>
          <w:lang w:eastAsia="ko-KR"/>
        </w:rPr>
        <w:t xml:space="preserve">식별이 어려운 규칙은 실전에서 지켜지지 않기 때문에, 확인할 것을 방향 하나와 접촉 하나로 줄인 겁니다.</w:t>
      </w:r>
    </w:p>
    <w:p>
      <w:pPr>
        <w:rPr>
          <w:lang w:eastAsia="ko-KR"/>
        </w:rPr>
      </w:pPr>
      <w:r>
        <w:rPr>
          <w:lang w:eastAsia="ko-KR"/>
        </w:rPr>
        <w:t xml:space="preserve">볼린저밴드를 하나 더 얹는다고 시장을 맞히는 능력이 생기지는 않습니다.</w:t>
      </w:r>
    </w:p>
    <w:p>
      <w:pPr>
        <w:rPr>
          <w:lang w:eastAsia="ko-KR"/>
        </w:rPr>
      </w:pPr>
      <w:r>
        <w:rPr>
          <w:lang w:eastAsia="ko-KR"/>
        </w:rPr>
        <w:t xml:space="preserve">다만 첫 신호에 반응하지 않고, 근거가 한 번 더 겹칠 때까지 기다리는 기준이 생깁니다.</w:t>
      </w:r>
    </w:p>
    <w:p>
      <w:pPr>
        <w:rPr>
          <w:lang w:eastAsia="ko-KR"/>
        </w:rPr>
      </w:pPr>
      <w:r>
        <w:rPr>
          <w:lang w:eastAsia="ko-KR"/>
        </w:rPr>
        <w:t xml:space="preserve">좋은 보조지표는 매매를 많이 시키는 지표가 아니라, 하지 말아야 할 자리를 걸러 주는 지표라고 생각합니다.</w:t>
      </w:r>
    </w:p>
    <w:p>
      <w:pPr>
        <w:rPr>
          <w:lang w:eastAsia="ko-KR"/>
        </w:rPr>
      </w:pPr>
      <w:r>
        <w:rPr>
          <w:lang w:eastAsia="ko-KR"/>
        </w:rPr>
        <w:t xml:space="preserve">오늘 보신 세팅을 차트에 직접 올려 보시기 바랍니다.</w:t>
      </w:r>
    </w:p>
    <w:p>
      <w:pPr>
        <w:rPr>
          <w:lang w:eastAsia="ko-KR"/>
        </w:rPr>
      </w:pPr>
      <w:r>
        <w:rPr>
          <w:lang w:eastAsia="ko-KR"/>
        </w:rPr>
        <w:t xml:space="preserve">단일 밴드에서 들어갔을 때와 두 밴드를 기다렸을 때, 진입 가격이 얼마나 달라지는지 비교해 보십시오.</w:t>
      </w:r>
    </w:p>
    <w:p>
      <w:pPr>
        <w:rPr>
          <w:lang w:eastAsia="ko-KR"/>
        </w:rPr>
      </w:pPr>
      <w:r>
        <w:rPr>
          <w:lang w:eastAsia="ko-KR"/>
        </w:rPr>
        <w:t xml:space="preserve">여러분은 상단과 하단을 바로 매매 신호로 쓰고 계셨나요?</w:t>
      </w:r>
    </w:p>
    <w:p>
      <w:pPr>
        <w:rPr>
          <w:lang w:eastAsia="ko-KR"/>
        </w:rPr>
      </w:pPr>
      <w:r>
        <w:rPr>
          <w:lang w:eastAsia="ko-KR"/>
        </w:rPr>
        <w:t xml:space="preserve">댓글로 남겨 주시면 다음 영상 기획에 반영하겠습니다.</w:t>
      </w:r>
    </w:p>
    <w:p>
      <w:pPr>
        <w:rPr>
          <w:lang w:eastAsia="ko-KR"/>
        </w:rPr>
      </w:pPr>
      <w:r>
        <w:rPr>
          <w:lang w:eastAsia="ko-KR"/>
        </w:rPr>
        <w:t xml:space="preserve">오늘 내용이 도움이 되셨다면 구독과 좋아요, 알림 설정 부탁드립니다.</w:t>
      </w:r>
    </w:p>
    <w:p>
      <w:pPr>
        <w:rPr>
          <w:lang w:eastAsia="ko-KR"/>
        </w:rPr>
      </w:pPr>
      <w:r>
        <w:rPr>
          <w:lang w:eastAsia="ko-KR"/>
        </w:rPr>
        <w:t xml:space="preserve">다음에도 매매에 기준이 될 수 있는 내용으로 찾아뵙겠습니다.</w:t>
      </w:r>
    </w:p>
    <w:sectPr w:rsidR="0017690B" w:rsidSect="00034616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5CF9D" w14:textId="77777777" w:rsidR="00904AC0" w:rsidRDefault="00904AC0">
      <w:pPr>
        <w:spacing w:after="0" w:line="240" w:lineRule="auto"/>
      </w:pPr>
      <w:r>
        <w:separator/>
      </w:r>
    </w:p>
  </w:endnote>
  <w:endnote w:type="continuationSeparator" w:id="0">
    <w:p w14:paraId="75911DD9" w14:textId="77777777" w:rsidR="00904AC0" w:rsidRDefault="00904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6338C" w14:textId="77777777" w:rsidR="00904AC0" w:rsidRDefault="00904AC0">
      <w:pPr>
        <w:spacing w:after="0" w:line="240" w:lineRule="auto"/>
      </w:pPr>
      <w:r>
        <w:separator/>
      </w:r>
    </w:p>
  </w:footnote>
  <w:footnote w:type="continuationSeparator" w:id="0">
    <w:p w14:paraId="0B523FB7" w14:textId="77777777" w:rsidR="00904AC0" w:rsidRDefault="00904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6B47B" w14:textId="77777777" w:rsidR="00BC450F" w:rsidRDefault="00000000">
    <w:pPr>
      <w:pStyle w:val="a5"/>
      <w:pBdr>
        <w:bottom w:val="single" w:sz="4" w:space="5" w:color="D9E4F0"/>
      </w:pBdr>
      <w:rPr>
        <w:lang w:eastAsia="ko-KR"/>
      </w:rPr>
    </w:pPr>
    <w:r>
      <w:rPr>
        <w:b/>
        <w:color w:val="5A626C"/>
        <w:sz w:val="17"/>
        <w:lang w:eastAsia="ko-KR"/>
      </w:rPr>
      <w:t>차트명가  |  롱폼 12 촬영용 스크립트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690560">
    <w:abstractNumId w:val="8"/>
  </w:num>
  <w:num w:numId="2" w16cid:durableId="899167507">
    <w:abstractNumId w:val="6"/>
  </w:num>
  <w:num w:numId="3" w16cid:durableId="479923888">
    <w:abstractNumId w:val="5"/>
  </w:num>
  <w:num w:numId="4" w16cid:durableId="921572229">
    <w:abstractNumId w:val="4"/>
  </w:num>
  <w:num w:numId="5" w16cid:durableId="839613740">
    <w:abstractNumId w:val="7"/>
  </w:num>
  <w:num w:numId="6" w16cid:durableId="1270969283">
    <w:abstractNumId w:val="3"/>
  </w:num>
  <w:num w:numId="7" w16cid:durableId="876115945">
    <w:abstractNumId w:val="2"/>
  </w:num>
  <w:num w:numId="8" w16cid:durableId="1998533046">
    <w:abstractNumId w:val="1"/>
  </w:num>
  <w:num w:numId="9" w16cid:durableId="175008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93F"/>
    <w:rsid w:val="00026C6B"/>
    <w:rsid w:val="0002794E"/>
    <w:rsid w:val="00033528"/>
    <w:rsid w:val="00034616"/>
    <w:rsid w:val="00036D74"/>
    <w:rsid w:val="0004739D"/>
    <w:rsid w:val="0006063C"/>
    <w:rsid w:val="00075644"/>
    <w:rsid w:val="000A48D4"/>
    <w:rsid w:val="000D03F7"/>
    <w:rsid w:val="000D4D13"/>
    <w:rsid w:val="00106569"/>
    <w:rsid w:val="00113621"/>
    <w:rsid w:val="00131E5D"/>
    <w:rsid w:val="001368E3"/>
    <w:rsid w:val="00137018"/>
    <w:rsid w:val="0015074B"/>
    <w:rsid w:val="00153742"/>
    <w:rsid w:val="00153AAC"/>
    <w:rsid w:val="0015483B"/>
    <w:rsid w:val="001622C7"/>
    <w:rsid w:val="001755E5"/>
    <w:rsid w:val="0017690B"/>
    <w:rsid w:val="00177966"/>
    <w:rsid w:val="00183726"/>
    <w:rsid w:val="00197A7C"/>
    <w:rsid w:val="001A6D24"/>
    <w:rsid w:val="001D0813"/>
    <w:rsid w:val="001D0FDE"/>
    <w:rsid w:val="001E4F4A"/>
    <w:rsid w:val="001F1C69"/>
    <w:rsid w:val="001F467A"/>
    <w:rsid w:val="002055D7"/>
    <w:rsid w:val="002171B8"/>
    <w:rsid w:val="00227058"/>
    <w:rsid w:val="00234DBD"/>
    <w:rsid w:val="002364CD"/>
    <w:rsid w:val="00244210"/>
    <w:rsid w:val="002608C3"/>
    <w:rsid w:val="0029639D"/>
    <w:rsid w:val="002A5C7A"/>
    <w:rsid w:val="002B01DF"/>
    <w:rsid w:val="002C314C"/>
    <w:rsid w:val="002D334B"/>
    <w:rsid w:val="002D687A"/>
    <w:rsid w:val="002E5D8F"/>
    <w:rsid w:val="002F0056"/>
    <w:rsid w:val="002F65D4"/>
    <w:rsid w:val="002F6CF1"/>
    <w:rsid w:val="00300FF4"/>
    <w:rsid w:val="00304C01"/>
    <w:rsid w:val="00326F90"/>
    <w:rsid w:val="00331379"/>
    <w:rsid w:val="0034240D"/>
    <w:rsid w:val="00362968"/>
    <w:rsid w:val="0037000D"/>
    <w:rsid w:val="003700B5"/>
    <w:rsid w:val="00381AB0"/>
    <w:rsid w:val="00390809"/>
    <w:rsid w:val="003945E6"/>
    <w:rsid w:val="003A0FB3"/>
    <w:rsid w:val="003B4626"/>
    <w:rsid w:val="003B63D4"/>
    <w:rsid w:val="003C4F06"/>
    <w:rsid w:val="003C67B0"/>
    <w:rsid w:val="003E2AF2"/>
    <w:rsid w:val="004040CC"/>
    <w:rsid w:val="0041259E"/>
    <w:rsid w:val="004148F9"/>
    <w:rsid w:val="00440053"/>
    <w:rsid w:val="004411FD"/>
    <w:rsid w:val="00464A69"/>
    <w:rsid w:val="00472DFA"/>
    <w:rsid w:val="00481929"/>
    <w:rsid w:val="0049048F"/>
    <w:rsid w:val="00491466"/>
    <w:rsid w:val="00492A35"/>
    <w:rsid w:val="004B0579"/>
    <w:rsid w:val="004B64CA"/>
    <w:rsid w:val="004B724E"/>
    <w:rsid w:val="004C4F0C"/>
    <w:rsid w:val="004C678E"/>
    <w:rsid w:val="005031DF"/>
    <w:rsid w:val="00503887"/>
    <w:rsid w:val="0052182C"/>
    <w:rsid w:val="00526ED7"/>
    <w:rsid w:val="00550C8C"/>
    <w:rsid w:val="00550FC3"/>
    <w:rsid w:val="0056598C"/>
    <w:rsid w:val="005734A0"/>
    <w:rsid w:val="005965A9"/>
    <w:rsid w:val="005A4F3D"/>
    <w:rsid w:val="005D7ACD"/>
    <w:rsid w:val="005E44F2"/>
    <w:rsid w:val="005F38C7"/>
    <w:rsid w:val="00615DB5"/>
    <w:rsid w:val="00624306"/>
    <w:rsid w:val="0062750C"/>
    <w:rsid w:val="00641B09"/>
    <w:rsid w:val="00647BBA"/>
    <w:rsid w:val="0066627A"/>
    <w:rsid w:val="00674DBD"/>
    <w:rsid w:val="006848FD"/>
    <w:rsid w:val="00697CA5"/>
    <w:rsid w:val="006A614A"/>
    <w:rsid w:val="006B597D"/>
    <w:rsid w:val="006C0B8D"/>
    <w:rsid w:val="006D5CC9"/>
    <w:rsid w:val="007160EF"/>
    <w:rsid w:val="00774088"/>
    <w:rsid w:val="00795E63"/>
    <w:rsid w:val="007A0D1D"/>
    <w:rsid w:val="007A429E"/>
    <w:rsid w:val="007E45AF"/>
    <w:rsid w:val="007E4775"/>
    <w:rsid w:val="007F41B9"/>
    <w:rsid w:val="008043B7"/>
    <w:rsid w:val="00807F86"/>
    <w:rsid w:val="00811DEE"/>
    <w:rsid w:val="008241C4"/>
    <w:rsid w:val="00827BF4"/>
    <w:rsid w:val="008372D5"/>
    <w:rsid w:val="00840268"/>
    <w:rsid w:val="00851446"/>
    <w:rsid w:val="008661C2"/>
    <w:rsid w:val="00873BCB"/>
    <w:rsid w:val="00875D77"/>
    <w:rsid w:val="008879C3"/>
    <w:rsid w:val="008E4516"/>
    <w:rsid w:val="008F40ED"/>
    <w:rsid w:val="008F42DA"/>
    <w:rsid w:val="008F78FD"/>
    <w:rsid w:val="00904AC0"/>
    <w:rsid w:val="00907048"/>
    <w:rsid w:val="0091689D"/>
    <w:rsid w:val="0092281C"/>
    <w:rsid w:val="00926EF6"/>
    <w:rsid w:val="00940B41"/>
    <w:rsid w:val="00951E60"/>
    <w:rsid w:val="00975FCA"/>
    <w:rsid w:val="00990A45"/>
    <w:rsid w:val="00990D50"/>
    <w:rsid w:val="00991E79"/>
    <w:rsid w:val="009B7460"/>
    <w:rsid w:val="009C0663"/>
    <w:rsid w:val="009C0FB0"/>
    <w:rsid w:val="009D1DDB"/>
    <w:rsid w:val="009E0012"/>
    <w:rsid w:val="009E28B2"/>
    <w:rsid w:val="009F1C70"/>
    <w:rsid w:val="009F6738"/>
    <w:rsid w:val="00A07974"/>
    <w:rsid w:val="00A24767"/>
    <w:rsid w:val="00A34A67"/>
    <w:rsid w:val="00A60E6A"/>
    <w:rsid w:val="00A6591F"/>
    <w:rsid w:val="00A75C57"/>
    <w:rsid w:val="00A86CBA"/>
    <w:rsid w:val="00A878C0"/>
    <w:rsid w:val="00A87FB3"/>
    <w:rsid w:val="00A9260D"/>
    <w:rsid w:val="00AA1D8D"/>
    <w:rsid w:val="00AA2788"/>
    <w:rsid w:val="00AA42BB"/>
    <w:rsid w:val="00AC2A52"/>
    <w:rsid w:val="00AC2F79"/>
    <w:rsid w:val="00AD0D12"/>
    <w:rsid w:val="00AE1823"/>
    <w:rsid w:val="00AE7685"/>
    <w:rsid w:val="00B05360"/>
    <w:rsid w:val="00B155D9"/>
    <w:rsid w:val="00B2258F"/>
    <w:rsid w:val="00B2262B"/>
    <w:rsid w:val="00B36F85"/>
    <w:rsid w:val="00B47730"/>
    <w:rsid w:val="00B525E1"/>
    <w:rsid w:val="00B57477"/>
    <w:rsid w:val="00B57502"/>
    <w:rsid w:val="00B60512"/>
    <w:rsid w:val="00B6077B"/>
    <w:rsid w:val="00B66423"/>
    <w:rsid w:val="00B701BD"/>
    <w:rsid w:val="00B738F0"/>
    <w:rsid w:val="00B7569C"/>
    <w:rsid w:val="00B97883"/>
    <w:rsid w:val="00BA296E"/>
    <w:rsid w:val="00BB246E"/>
    <w:rsid w:val="00BC450F"/>
    <w:rsid w:val="00BD0196"/>
    <w:rsid w:val="00BE3938"/>
    <w:rsid w:val="00BE557D"/>
    <w:rsid w:val="00BF69CF"/>
    <w:rsid w:val="00BF6FB6"/>
    <w:rsid w:val="00C22C96"/>
    <w:rsid w:val="00C30526"/>
    <w:rsid w:val="00C4781A"/>
    <w:rsid w:val="00C54D05"/>
    <w:rsid w:val="00C61EBF"/>
    <w:rsid w:val="00C829A8"/>
    <w:rsid w:val="00C85226"/>
    <w:rsid w:val="00C90A6D"/>
    <w:rsid w:val="00C92321"/>
    <w:rsid w:val="00CA36CB"/>
    <w:rsid w:val="00CB0664"/>
    <w:rsid w:val="00CC5F5F"/>
    <w:rsid w:val="00CE464A"/>
    <w:rsid w:val="00CF3109"/>
    <w:rsid w:val="00CF3EDD"/>
    <w:rsid w:val="00CF6E86"/>
    <w:rsid w:val="00D01F1C"/>
    <w:rsid w:val="00D02BBA"/>
    <w:rsid w:val="00D17C5E"/>
    <w:rsid w:val="00D27373"/>
    <w:rsid w:val="00D401E3"/>
    <w:rsid w:val="00D41F8F"/>
    <w:rsid w:val="00D53E40"/>
    <w:rsid w:val="00D60D50"/>
    <w:rsid w:val="00D659A9"/>
    <w:rsid w:val="00D755A1"/>
    <w:rsid w:val="00D92929"/>
    <w:rsid w:val="00D93460"/>
    <w:rsid w:val="00D94637"/>
    <w:rsid w:val="00DA4261"/>
    <w:rsid w:val="00DB49E7"/>
    <w:rsid w:val="00DC5BCF"/>
    <w:rsid w:val="00DD740B"/>
    <w:rsid w:val="00DF207F"/>
    <w:rsid w:val="00E01D79"/>
    <w:rsid w:val="00E138E2"/>
    <w:rsid w:val="00E172CB"/>
    <w:rsid w:val="00E40D61"/>
    <w:rsid w:val="00E55290"/>
    <w:rsid w:val="00E7060B"/>
    <w:rsid w:val="00E75F40"/>
    <w:rsid w:val="00E871FE"/>
    <w:rsid w:val="00E87BF5"/>
    <w:rsid w:val="00E93067"/>
    <w:rsid w:val="00EA1D81"/>
    <w:rsid w:val="00EA2EF7"/>
    <w:rsid w:val="00EA6AB4"/>
    <w:rsid w:val="00EB5020"/>
    <w:rsid w:val="00EB585E"/>
    <w:rsid w:val="00EC6313"/>
    <w:rsid w:val="00ED0C0E"/>
    <w:rsid w:val="00ED2550"/>
    <w:rsid w:val="00ED4516"/>
    <w:rsid w:val="00EE0A84"/>
    <w:rsid w:val="00EE24D9"/>
    <w:rsid w:val="00EE365E"/>
    <w:rsid w:val="00F06D1C"/>
    <w:rsid w:val="00F24F0B"/>
    <w:rsid w:val="00F37E56"/>
    <w:rsid w:val="00F60FA5"/>
    <w:rsid w:val="00F7181C"/>
    <w:rsid w:val="00F75BC5"/>
    <w:rsid w:val="00F77EE8"/>
    <w:rsid w:val="00F800C8"/>
    <w:rsid w:val="00FB50A5"/>
    <w:rsid w:val="00FB6025"/>
    <w:rsid w:val="00FC693F"/>
    <w:rsid w:val="00FD34E9"/>
    <w:rsid w:val="00FD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2DA5BD"/>
  <w14:defaultImageDpi w14:val="300"/>
  <w15:docId w15:val="{257CF32A-FB58-4953-B6F9-373FB560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color w:val="1919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9</Pages>
  <Words>859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차12 더블 볼린저밴드 매매법 촬영용 스크립트</dc:title>
  <dc:subject>차트명가 롱폼 12 촬영용 스크립트</dc:subject>
  <dc:creator>차트명가</dc:creator>
  <cp:keywords/>
  <dc:description>TF 더블 볼린저밴드 참고 영상을 더원 트레이더 진행형 구어체로 재구성한 4챕터 초안</dc:description>
  <cp:lastModifiedBy>user</cp:lastModifiedBy>
  <cp:revision>240</cp:revision>
  <dcterms:created xsi:type="dcterms:W3CDTF">2013-12-23T23:15:00Z</dcterms:created>
  <dcterms:modified xsi:type="dcterms:W3CDTF">2026-09-04T04:42:00Z</dcterms:modified>
  <cp:category/>
</cp:coreProperties>
</file>