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40"/>
        <w:jc w:val="center"/>
        <w:rPr>
          <w:b/>
          <w:lang w:val="en-US"/>
        </w:rPr>
      </w:pPr>
      <w:r>
        <w:rPr>
          <w:b/>
          <w:lang w:val="en-US"/>
        </w:rPr>
        <w:t>Privacy Policy</w:t>
      </w:r>
    </w:p>
    <w:p>
      <w:pPr>
        <w:pStyle w:val="Normal"/>
        <w:rPr>
          <w:b/>
          <w:bCs/>
          <w:lang w:val="en-US"/>
        </w:rPr>
      </w:pPr>
      <w:r>
        <w:rPr>
          <w:b/>
          <w:bCs/>
          <w:lang w:val="en-US"/>
        </w:rPr>
      </w:r>
    </w:p>
    <w:p>
      <w:pPr>
        <w:pStyle w:val="Normal"/>
        <w:rPr>
          <w:rFonts w:ascii="Calibri Light" w:hAnsi="Calibri Light" w:eastAsia="" w:cs="" w:asciiTheme="majorHAnsi" w:cstheme="majorBidi" w:eastAsiaTheme="majorEastAsia" w:hAnsiTheme="majorHAnsi"/>
          <w:b/>
          <w:color w:val="31479E" w:themeColor="accent1" w:themeShade="bf"/>
          <w:sz w:val="28"/>
          <w:szCs w:val="28"/>
          <w:lang w:val="en-US"/>
        </w:rPr>
      </w:pPr>
      <w:r>
        <w:rPr>
          <w:rFonts w:eastAsia="" w:cs="" w:ascii="Calibri Light" w:hAnsi="Calibri Light" w:asciiTheme="majorHAnsi" w:cstheme="majorBidi" w:eastAsiaTheme="majorEastAsia" w:hAnsiTheme="majorHAnsi"/>
          <w:b/>
          <w:color w:val="31479E" w:themeColor="accent1" w:themeShade="bf"/>
          <w:sz w:val="28"/>
          <w:szCs w:val="28"/>
          <w:lang w:val="en-US"/>
        </w:rPr>
        <w:t xml:space="preserve">This Privacy Policy was last updated on </w:t>
      </w:r>
      <w:r>
        <w:rPr>
          <w:rFonts w:eastAsia="" w:cs="" w:ascii="Calibri Light" w:hAnsi="Calibri Light" w:asciiTheme="majorHAnsi" w:cstheme="majorBidi" w:eastAsiaTheme="majorEastAsia" w:hAnsiTheme="majorHAnsi"/>
          <w:b/>
          <w:color w:val="31479E" w:themeColor="accent1" w:themeShade="bf"/>
          <w:sz w:val="28"/>
          <w:szCs w:val="28"/>
          <w:highlight w:val="yellow"/>
        </w:rPr>
        <w:t>дата</w:t>
      </w:r>
      <w:r>
        <w:rPr>
          <w:rFonts w:eastAsia="" w:cs="" w:ascii="Calibri Light" w:hAnsi="Calibri Light" w:asciiTheme="majorHAnsi" w:cstheme="majorBidi" w:eastAsiaTheme="majorEastAsia" w:hAnsiTheme="majorHAnsi"/>
          <w:b/>
          <w:color w:val="31479E" w:themeColor="accent1" w:themeShade="bf"/>
          <w:sz w:val="28"/>
          <w:szCs w:val="28"/>
          <w:highlight w:val="yellow"/>
          <w:lang w:val="en-US"/>
        </w:rPr>
        <w:t xml:space="preserve"> </w:t>
      </w:r>
      <w:r>
        <w:rPr>
          <w:rFonts w:eastAsia="" w:cs="" w:ascii="Calibri Light" w:hAnsi="Calibri Light" w:asciiTheme="majorHAnsi" w:cstheme="majorBidi" w:eastAsiaTheme="majorEastAsia" w:hAnsiTheme="majorHAnsi"/>
          <w:b/>
          <w:color w:val="31479E" w:themeColor="accent1" w:themeShade="bf"/>
          <w:sz w:val="28"/>
          <w:szCs w:val="28"/>
          <w:highlight w:val="yellow"/>
        </w:rPr>
        <w:t>публикации</w:t>
      </w:r>
      <w:r>
        <w:rPr>
          <w:rFonts w:eastAsia="" w:cs="" w:ascii="Calibri Light" w:hAnsi="Calibri Light" w:asciiTheme="majorHAnsi" w:cstheme="majorBidi" w:eastAsiaTheme="majorEastAsia" w:hAnsiTheme="majorHAnsi"/>
          <w:b/>
          <w:color w:val="31479E" w:themeColor="accent1" w:themeShade="bf"/>
          <w:sz w:val="28"/>
          <w:szCs w:val="28"/>
          <w:highlight w:val="yellow"/>
          <w:lang w:val="en-US"/>
        </w:rPr>
        <w:t xml:space="preserve"> </w:t>
      </w:r>
      <w:r>
        <w:rPr>
          <w:rFonts w:eastAsia="" w:cs="" w:ascii="Calibri Light" w:hAnsi="Calibri Light" w:asciiTheme="majorHAnsi" w:cstheme="majorBidi" w:eastAsiaTheme="majorEastAsia" w:hAnsiTheme="majorHAnsi"/>
          <w:b/>
          <w:color w:val="31479E" w:themeColor="accent1" w:themeShade="bf"/>
          <w:sz w:val="28"/>
          <w:szCs w:val="28"/>
          <w:highlight w:val="yellow"/>
        </w:rPr>
        <w:t>на</w:t>
      </w:r>
      <w:r>
        <w:rPr>
          <w:rFonts w:eastAsia="" w:cs="" w:ascii="Calibri Light" w:hAnsi="Calibri Light" w:asciiTheme="majorHAnsi" w:cstheme="majorBidi" w:eastAsiaTheme="majorEastAsia" w:hAnsiTheme="majorHAnsi"/>
          <w:b/>
          <w:color w:val="31479E" w:themeColor="accent1" w:themeShade="bf"/>
          <w:sz w:val="28"/>
          <w:szCs w:val="28"/>
          <w:highlight w:val="yellow"/>
          <w:lang w:val="en-US"/>
        </w:rPr>
        <w:t xml:space="preserve"> </w:t>
      </w:r>
      <w:r>
        <w:rPr>
          <w:rFonts w:eastAsia="" w:cs="" w:ascii="Calibri Light" w:hAnsi="Calibri Light" w:asciiTheme="majorHAnsi" w:cstheme="majorBidi" w:eastAsiaTheme="majorEastAsia" w:hAnsiTheme="majorHAnsi"/>
          <w:b/>
          <w:color w:val="31479E" w:themeColor="accent1" w:themeShade="bf"/>
          <w:sz w:val="28"/>
          <w:szCs w:val="28"/>
          <w:highlight w:val="yellow"/>
        </w:rPr>
        <w:t>сайте</w:t>
      </w:r>
    </w:p>
    <w:p>
      <w:pPr>
        <w:pStyle w:val="Normal"/>
        <w:rPr>
          <w:rFonts w:ascii="Calibri Light" w:hAnsi="Calibri Light" w:eastAsia="" w:cs="" w:asciiTheme="majorHAnsi" w:cstheme="majorBidi" w:eastAsiaTheme="majorEastAsia" w:hAnsiTheme="majorHAnsi"/>
          <w:b/>
          <w:color w:val="31479E" w:themeColor="accent1" w:themeShade="bf"/>
          <w:sz w:val="28"/>
          <w:szCs w:val="28"/>
          <w:lang w:val="en-US"/>
        </w:rPr>
      </w:pPr>
      <w:r>
        <w:rPr>
          <w:rFonts w:eastAsia="" w:cs="" w:cstheme="majorBidi" w:eastAsiaTheme="majorEastAsia" w:ascii="Calibri Light" w:hAnsi="Calibri Light"/>
          <w:b/>
          <w:color w:val="31479E" w:themeColor="accent1" w:themeShade="bf"/>
          <w:sz w:val="28"/>
          <w:szCs w:val="28"/>
          <w:lang w:val="en-US"/>
        </w:rPr>
      </w:r>
    </w:p>
    <w:p>
      <w:pPr>
        <w:pStyle w:val="Normal"/>
        <w:jc w:val="both"/>
        <w:rPr>
          <w:sz w:val="24"/>
          <w:szCs w:val="24"/>
          <w:lang w:val="en-US"/>
        </w:rPr>
      </w:pPr>
      <w:r>
        <w:rPr>
          <w:sz w:val="24"/>
          <w:szCs w:val="24"/>
          <w:lang w:val="en-US"/>
        </w:rPr>
        <w:t>Your privacy is important to us.</w:t>
      </w:r>
      <w:r>
        <w:rPr>
          <w:lang w:val="en-US"/>
        </w:rPr>
        <w:t xml:space="preserve"> </w:t>
      </w:r>
      <w:r>
        <w:rPr>
          <w:sz w:val="24"/>
          <w:szCs w:val="24"/>
          <w:lang w:val="en-US"/>
        </w:rPr>
        <w:t xml:space="preserve">This Privacy Policy (hereinafter – the “Privacy Policy”) governs the manner in which the DeepNaked platform (hereinafter – the </w:t>
      </w:r>
      <w:r>
        <w:rPr>
          <w:rFonts w:eastAsia="" w:cs="" w:cstheme="minorBidi" w:eastAsiaTheme="minorEastAsia"/>
          <w:sz w:val="24"/>
          <w:szCs w:val="24"/>
          <w:shd w:fill="auto" w:val="clear"/>
          <w:lang w:val="en-US"/>
        </w:rPr>
        <w:t>DeepNaked</w:t>
      </w:r>
      <w:r>
        <w:rPr>
          <w:sz w:val="24"/>
          <w:szCs w:val="24"/>
          <w:lang w:val="en-US"/>
        </w:rPr>
        <w:t xml:space="preserve">  ”, “we”, “us”, “our”) collects, uses, processes, stores, and discloses information received from users of our website </w:t>
      </w:r>
      <w:r>
        <w:rPr>
          <w:sz w:val="24"/>
          <w:szCs w:val="24"/>
          <w:highlight w:val="yellow"/>
          <w:lang w:val="en-US"/>
        </w:rPr>
        <w:t>https://www.deepnaked.app</w:t>
      </w:r>
      <w:r>
        <w:rPr>
          <w:sz w:val="24"/>
          <w:szCs w:val="24"/>
          <w:lang w:val="en-US"/>
        </w:rPr>
        <w:t xml:space="preserve"> (“Website”) in order to provide you with services available through this Website (hereinafter – the “Services”).</w:t>
      </w:r>
    </w:p>
    <w:p>
      <w:pPr>
        <w:pStyle w:val="Normal"/>
        <w:jc w:val="both"/>
        <w:rPr>
          <w:bCs/>
          <w:sz w:val="24"/>
          <w:szCs w:val="24"/>
          <w:lang w:val="en-US"/>
        </w:rPr>
      </w:pPr>
      <w:r>
        <w:rPr>
          <w:bCs/>
          <w:sz w:val="24"/>
          <w:szCs w:val="24"/>
          <w:lang w:val="en-US"/>
        </w:rPr>
        <w:t>If you have any questions regarding the processing of personal data, you can find our contact details at the end of this Privacy Policy.</w:t>
      </w:r>
    </w:p>
    <w:p>
      <w:pPr>
        <w:pStyle w:val="Normal"/>
        <w:jc w:val="both"/>
        <w:rPr>
          <w:bCs/>
          <w:sz w:val="24"/>
          <w:szCs w:val="24"/>
          <w:lang w:val="en-US"/>
        </w:rPr>
      </w:pPr>
      <w:r>
        <w:rPr>
          <w:bCs/>
          <w:sz w:val="24"/>
          <w:szCs w:val="24"/>
          <w:lang w:val="en-US"/>
        </w:rPr>
      </w:r>
    </w:p>
    <w:p>
      <w:pPr>
        <w:pStyle w:val="Heading2"/>
        <w:jc w:val="both"/>
        <w:rPr>
          <w:b/>
          <w:sz w:val="24"/>
          <w:szCs w:val="24"/>
          <w:lang w:val="en-US"/>
        </w:rPr>
      </w:pPr>
      <w:r>
        <w:rPr>
          <w:b/>
          <w:sz w:val="24"/>
          <w:szCs w:val="24"/>
          <w:lang w:val="en-US"/>
        </w:rPr>
        <w:t>1. What personal data we collect and how we use it</w:t>
      </w:r>
    </w:p>
    <w:p>
      <w:pPr>
        <w:pStyle w:val="Normal"/>
        <w:jc w:val="both"/>
        <w:rPr>
          <w:bCs/>
          <w:sz w:val="24"/>
          <w:szCs w:val="24"/>
          <w:lang w:val="uk-UA"/>
        </w:rPr>
      </w:pPr>
      <w:r>
        <w:rPr>
          <w:bCs/>
          <w:sz w:val="24"/>
          <w:szCs w:val="24"/>
          <w:lang w:val="en-US"/>
        </w:rPr>
        <w:t>1.1. We collect personal data when you sign up for our services and when you browse this Website. This information is used to provide our Website and other services. The personal data we collect when you register for an account with our website</w:t>
      </w:r>
      <w:r>
        <w:rPr>
          <w:bCs/>
          <w:sz w:val="24"/>
          <w:szCs w:val="24"/>
          <w:lang w:val="uk-UA"/>
        </w:rPr>
        <w:t>:</w:t>
      </w:r>
    </w:p>
    <w:p>
      <w:pPr>
        <w:pStyle w:val="ListParagraph"/>
        <w:numPr>
          <w:ilvl w:val="0"/>
          <w:numId w:val="3"/>
        </w:numPr>
        <w:jc w:val="both"/>
        <w:rPr>
          <w:bCs/>
          <w:sz w:val="24"/>
          <w:szCs w:val="24"/>
          <w:lang w:val="uk-UA"/>
        </w:rPr>
      </w:pPr>
      <w:r>
        <w:rPr>
          <w:bCs/>
          <w:sz w:val="24"/>
          <w:szCs w:val="24"/>
          <w:lang w:val="en-US"/>
        </w:rPr>
        <w:t>your email address</w:t>
      </w:r>
    </w:p>
    <w:p>
      <w:pPr>
        <w:pStyle w:val="ListParagraph"/>
        <w:numPr>
          <w:ilvl w:val="0"/>
          <w:numId w:val="3"/>
        </w:numPr>
        <w:jc w:val="both"/>
        <w:rPr>
          <w:bCs/>
          <w:sz w:val="24"/>
          <w:szCs w:val="24"/>
          <w:lang w:val="uk-UA"/>
        </w:rPr>
      </w:pPr>
      <w:r>
        <w:rPr>
          <w:bCs/>
          <w:sz w:val="24"/>
          <w:szCs w:val="24"/>
          <w:lang w:val="en-US"/>
        </w:rPr>
        <w:t>your username</w:t>
      </w:r>
    </w:p>
    <w:p>
      <w:pPr>
        <w:pStyle w:val="ListParagraph"/>
        <w:numPr>
          <w:ilvl w:val="0"/>
          <w:numId w:val="3"/>
        </w:numPr>
        <w:jc w:val="both"/>
        <w:rPr>
          <w:bCs/>
          <w:sz w:val="24"/>
          <w:szCs w:val="24"/>
          <w:lang w:val="uk-UA"/>
        </w:rPr>
      </w:pPr>
      <w:r>
        <w:rPr>
          <w:bCs/>
          <w:sz w:val="24"/>
          <w:szCs w:val="24"/>
          <w:lang w:val="uk-UA"/>
        </w:rPr>
        <w:t>your crypto wallet number</w:t>
      </w:r>
    </w:p>
    <w:p>
      <w:pPr>
        <w:pStyle w:val="ListParagraph"/>
        <w:numPr>
          <w:ilvl w:val="0"/>
          <w:numId w:val="3"/>
        </w:numPr>
        <w:jc w:val="both"/>
        <w:rPr>
          <w:bCs/>
          <w:sz w:val="24"/>
          <w:szCs w:val="24"/>
          <w:lang w:val="uk-UA"/>
        </w:rPr>
      </w:pPr>
      <w:r>
        <w:rPr>
          <w:bCs/>
          <w:sz w:val="24"/>
          <w:szCs w:val="24"/>
          <w:lang w:val="en-US"/>
        </w:rPr>
        <w:t>device and connection information</w:t>
      </w:r>
      <w:r>
        <w:rPr>
          <w:bCs/>
          <w:sz w:val="24"/>
          <w:szCs w:val="24"/>
          <w:lang w:val="uk-UA"/>
        </w:rPr>
        <w:t>.</w:t>
      </w:r>
    </w:p>
    <w:p>
      <w:pPr>
        <w:pStyle w:val="Heading2"/>
        <w:jc w:val="both"/>
        <w:rPr>
          <w:b/>
          <w:sz w:val="24"/>
          <w:szCs w:val="24"/>
          <w:lang w:val="en-US"/>
        </w:rPr>
      </w:pPr>
      <w:r>
        <w:rPr>
          <w:b/>
          <w:sz w:val="24"/>
          <w:szCs w:val="24"/>
          <w:lang w:val="en-US"/>
        </w:rPr>
        <w:t>2. How we collect personal data.</w:t>
      </w:r>
    </w:p>
    <w:p>
      <w:pPr>
        <w:pStyle w:val="Normal"/>
        <w:jc w:val="both"/>
        <w:rPr>
          <w:bCs/>
          <w:sz w:val="24"/>
          <w:szCs w:val="24"/>
          <w:lang w:val="en-US"/>
        </w:rPr>
      </w:pPr>
      <w:r>
        <w:rPr>
          <w:bCs/>
          <w:sz w:val="24"/>
          <w:szCs w:val="24"/>
          <w:lang w:val="en-US"/>
        </w:rPr>
        <w:t>2.1. We collect personal data when you:</w:t>
      </w:r>
    </w:p>
    <w:p>
      <w:pPr>
        <w:pStyle w:val="ListParagraph"/>
        <w:numPr>
          <w:ilvl w:val="0"/>
          <w:numId w:val="2"/>
        </w:numPr>
        <w:jc w:val="both"/>
        <w:rPr>
          <w:bCs/>
          <w:sz w:val="24"/>
          <w:szCs w:val="24"/>
          <w:lang w:val="en-US"/>
        </w:rPr>
      </w:pPr>
      <w:r>
        <w:rPr>
          <w:bCs/>
          <w:sz w:val="24"/>
          <w:szCs w:val="24"/>
          <w:lang w:val="en-US"/>
        </w:rPr>
        <w:t>register an account on our site;</w:t>
      </w:r>
    </w:p>
    <w:p>
      <w:pPr>
        <w:pStyle w:val="ListParagraph"/>
        <w:numPr>
          <w:ilvl w:val="0"/>
          <w:numId w:val="2"/>
        </w:numPr>
        <w:rPr>
          <w:bCs/>
          <w:sz w:val="24"/>
          <w:szCs w:val="24"/>
          <w:lang w:val="en-US"/>
        </w:rPr>
      </w:pPr>
      <w:r>
        <w:rPr>
          <w:bCs/>
          <w:sz w:val="24"/>
          <w:szCs w:val="24"/>
          <w:lang w:val="en-US"/>
        </w:rPr>
        <w:t>use any device (desktop, mobile etc.) to access our Website;</w:t>
      </w:r>
    </w:p>
    <w:p>
      <w:pPr>
        <w:pStyle w:val="ListParagraph"/>
        <w:numPr>
          <w:ilvl w:val="0"/>
          <w:numId w:val="2"/>
        </w:numPr>
        <w:jc w:val="both"/>
        <w:rPr>
          <w:bCs/>
          <w:sz w:val="24"/>
          <w:szCs w:val="24"/>
          <w:lang w:val="en-US"/>
        </w:rPr>
      </w:pPr>
      <w:r>
        <w:rPr>
          <w:bCs/>
          <w:sz w:val="24"/>
          <w:szCs w:val="24"/>
          <w:lang w:val="en-US"/>
        </w:rPr>
        <w:t xml:space="preserve">access our Website, through cookies and other similar technology; </w:t>
      </w:r>
    </w:p>
    <w:p>
      <w:pPr>
        <w:pStyle w:val="ListParagraph"/>
        <w:numPr>
          <w:ilvl w:val="0"/>
          <w:numId w:val="2"/>
        </w:numPr>
        <w:jc w:val="both"/>
        <w:rPr>
          <w:bCs/>
          <w:sz w:val="24"/>
          <w:szCs w:val="24"/>
          <w:lang w:val="en-US"/>
        </w:rPr>
      </w:pPr>
      <w:r>
        <w:rPr>
          <w:bCs/>
          <w:sz w:val="24"/>
          <w:szCs w:val="24"/>
          <w:lang w:val="en-US"/>
        </w:rPr>
        <w:t>when you contact us via email, social media or similar technologies or when you mention us on social media.</w:t>
      </w:r>
    </w:p>
    <w:p>
      <w:pPr>
        <w:pStyle w:val="Heading2"/>
        <w:jc w:val="both"/>
        <w:rPr>
          <w:b/>
          <w:sz w:val="24"/>
          <w:szCs w:val="24"/>
          <w:lang w:val="en-US"/>
        </w:rPr>
      </w:pPr>
      <w:r>
        <w:rPr>
          <w:b/>
          <w:sz w:val="24"/>
          <w:szCs w:val="24"/>
          <w:lang w:val="en-US"/>
        </w:rPr>
        <w:t>3. Why we use your personal data.</w:t>
      </w:r>
    </w:p>
    <w:p>
      <w:pPr>
        <w:pStyle w:val="Normal"/>
        <w:jc w:val="both"/>
        <w:rPr>
          <w:bCs/>
          <w:sz w:val="24"/>
          <w:szCs w:val="24"/>
          <w:lang w:val="en-US"/>
        </w:rPr>
      </w:pPr>
      <w:r>
        <w:rPr>
          <w:bCs/>
          <w:sz w:val="24"/>
          <w:szCs w:val="24"/>
          <w:lang w:val="en-US"/>
        </w:rPr>
        <w:t>3.1. We use personal data collected through this Website for a number of purposes, including the following:</w:t>
      </w:r>
    </w:p>
    <w:p>
      <w:pPr>
        <w:pStyle w:val="ListParagraph"/>
        <w:numPr>
          <w:ilvl w:val="0"/>
          <w:numId w:val="1"/>
        </w:numPr>
        <w:jc w:val="both"/>
        <w:rPr>
          <w:bCs/>
          <w:sz w:val="24"/>
          <w:szCs w:val="24"/>
          <w:lang w:val="en-US"/>
        </w:rPr>
      </w:pPr>
      <w:r>
        <w:rPr>
          <w:bCs/>
          <w:sz w:val="24"/>
          <w:szCs w:val="24"/>
          <w:lang w:val="en-US"/>
        </w:rPr>
        <w:t>to provide the services you sign up for;</w:t>
      </w:r>
    </w:p>
    <w:p>
      <w:pPr>
        <w:pStyle w:val="ListParagraph"/>
        <w:numPr>
          <w:ilvl w:val="0"/>
          <w:numId w:val="1"/>
        </w:numPr>
        <w:jc w:val="both"/>
        <w:rPr>
          <w:bCs/>
          <w:sz w:val="24"/>
          <w:szCs w:val="24"/>
          <w:lang w:val="en-US"/>
        </w:rPr>
      </w:pPr>
      <w:r>
        <w:rPr>
          <w:bCs/>
          <w:sz w:val="24"/>
          <w:szCs w:val="24"/>
          <w:lang w:val="en-US"/>
        </w:rPr>
        <w:t>to send marketing communications when we have your permission, or when permitted by law</w:t>
      </w:r>
      <w:r>
        <w:rPr>
          <w:bCs/>
          <w:sz w:val="24"/>
          <w:szCs w:val="24"/>
          <w:lang w:val="uk-UA"/>
        </w:rPr>
        <w:t>;</w:t>
      </w:r>
    </w:p>
    <w:p>
      <w:pPr>
        <w:pStyle w:val="ListParagraph"/>
        <w:numPr>
          <w:ilvl w:val="0"/>
          <w:numId w:val="1"/>
        </w:numPr>
        <w:jc w:val="both"/>
        <w:rPr>
          <w:bCs/>
          <w:sz w:val="24"/>
          <w:szCs w:val="24"/>
          <w:lang w:val="en-US"/>
        </w:rPr>
      </w:pPr>
      <w:r>
        <w:rPr>
          <w:bCs/>
          <w:sz w:val="24"/>
          <w:szCs w:val="24"/>
          <w:lang w:val="en-US"/>
        </w:rPr>
        <w:t>to respond to your queries and to resolve complaints.</w:t>
      </w:r>
    </w:p>
    <w:p>
      <w:pPr>
        <w:pStyle w:val="Normal"/>
        <w:jc w:val="both"/>
        <w:rPr>
          <w:bCs/>
          <w:sz w:val="24"/>
          <w:szCs w:val="24"/>
          <w:lang w:val="en-US"/>
        </w:rPr>
      </w:pPr>
      <w:r>
        <w:rPr>
          <w:bCs/>
          <w:sz w:val="24"/>
          <w:szCs w:val="24"/>
          <w:lang w:val="en-US"/>
        </w:rPr>
      </w:r>
    </w:p>
    <w:p>
      <w:pPr>
        <w:pStyle w:val="Normal"/>
        <w:jc w:val="both"/>
        <w:rPr>
          <w:sz w:val="24"/>
          <w:szCs w:val="24"/>
          <w:lang w:val="en-US"/>
        </w:rPr>
      </w:pPr>
      <w:r>
        <w:rPr>
          <w:sz w:val="24"/>
          <w:szCs w:val="24"/>
          <w:lang w:val="en-US"/>
        </w:rPr>
      </w:r>
    </w:p>
    <w:p>
      <w:pPr>
        <w:pStyle w:val="Heading2"/>
        <w:jc w:val="both"/>
        <w:rPr>
          <w:b/>
          <w:sz w:val="24"/>
          <w:szCs w:val="24"/>
          <w:lang w:val="en-US"/>
        </w:rPr>
      </w:pPr>
      <w:r>
        <w:rPr>
          <w:b/>
          <w:sz w:val="24"/>
          <w:szCs w:val="24"/>
          <w:lang w:val="uk-UA"/>
        </w:rPr>
        <w:t xml:space="preserve">4. </w:t>
      </w:r>
      <w:r>
        <w:rPr>
          <w:b/>
          <w:sz w:val="24"/>
          <w:szCs w:val="24"/>
          <w:lang w:val="en-US"/>
        </w:rPr>
        <w:t>How long we keep your personal data</w:t>
      </w:r>
    </w:p>
    <w:p>
      <w:pPr>
        <w:pStyle w:val="Normal"/>
        <w:jc w:val="both"/>
        <w:rPr>
          <w:sz w:val="24"/>
          <w:szCs w:val="24"/>
          <w:lang w:val="en-US"/>
        </w:rPr>
      </w:pPr>
      <w:r>
        <w:rPr>
          <w:sz w:val="24"/>
          <w:szCs w:val="24"/>
          <w:lang w:val="en-US"/>
        </w:rPr>
        <w:t xml:space="preserve">4.1. We keep your personal data for only as long as we need to. How long we need your personal data depends on what we are using it for, as set out in this privacy policy. If we no longer need your data, we will delete it or make it anonymous by removing all details that identify you. If we have asked for your permission to process your personal data and we have no other lawful grounds to continue with that processing, and you withdraw your permission, we will delete your personal data. </w:t>
      </w:r>
    </w:p>
    <w:p>
      <w:pPr>
        <w:pStyle w:val="Normal"/>
        <w:jc w:val="both"/>
        <w:rPr>
          <w:sz w:val="24"/>
          <w:szCs w:val="24"/>
          <w:lang w:val="en-US"/>
        </w:rPr>
      </w:pPr>
      <w:r>
        <w:rPr>
          <w:sz w:val="24"/>
          <w:szCs w:val="24"/>
          <w:lang w:val="en-US"/>
        </w:rPr>
      </w:r>
    </w:p>
    <w:p>
      <w:pPr>
        <w:pStyle w:val="Heading2"/>
        <w:jc w:val="both"/>
        <w:rPr>
          <w:b/>
          <w:sz w:val="24"/>
          <w:szCs w:val="24"/>
          <w:lang w:val="en-US"/>
        </w:rPr>
      </w:pPr>
      <w:r>
        <w:rPr>
          <w:b/>
          <w:sz w:val="24"/>
          <w:szCs w:val="24"/>
          <w:lang w:val="en-US"/>
        </w:rPr>
        <w:t>5. Data we do not collect.</w:t>
      </w:r>
    </w:p>
    <w:p>
      <w:pPr>
        <w:pStyle w:val="Normal"/>
        <w:jc w:val="both"/>
        <w:rPr>
          <w:sz w:val="24"/>
          <w:szCs w:val="24"/>
          <w:lang w:val="en-US"/>
        </w:rPr>
      </w:pPr>
      <w:r>
        <w:rPr>
          <w:sz w:val="24"/>
          <w:szCs w:val="24"/>
          <w:lang w:val="en-US"/>
        </w:rPr>
        <w:t xml:space="preserve">5.1. This Website is not intended for minors. You will only access the Website or register if you are at least 18-years old and have reached the age of majority in the country where you live if that age happens to be greater than 18. We prohibit all persons who do not meet the age requirements from accessing the Website. </w:t>
        <w:br/>
        <w:t xml:space="preserve">5.2. We do not knowingly collect any information about children, minors, or anyone under the age of majority. Nor do we knowingly market to children, minors, or anyone under 18-years old. If you are under 18-years old, we ask that you do not submit information to us. If we become aware that a child, minor, or anyone under 18-years old has registered with us and provided us with personal information, we will take steps to cancel that person’s account. </w:t>
      </w:r>
    </w:p>
    <w:p>
      <w:pPr>
        <w:pStyle w:val="Heading2"/>
        <w:jc w:val="both"/>
        <w:rPr>
          <w:sz w:val="24"/>
          <w:szCs w:val="24"/>
          <w:lang w:val="en-US"/>
        </w:rPr>
      </w:pPr>
      <w:r>
        <w:rPr>
          <w:sz w:val="24"/>
          <w:szCs w:val="24"/>
          <w:lang w:val="en-US"/>
        </w:rPr>
      </w:r>
    </w:p>
    <w:p>
      <w:pPr>
        <w:pStyle w:val="Heading2"/>
        <w:jc w:val="both"/>
        <w:rPr>
          <w:b/>
          <w:sz w:val="24"/>
          <w:szCs w:val="24"/>
          <w:lang w:val="en-US"/>
        </w:rPr>
      </w:pPr>
      <w:r>
        <w:rPr>
          <w:b/>
          <w:sz w:val="24"/>
          <w:szCs w:val="24"/>
          <w:lang w:val="en-US"/>
        </w:rPr>
        <w:t xml:space="preserve">6. § 2257 Statement </w:t>
      </w:r>
    </w:p>
    <w:p>
      <w:pPr>
        <w:pStyle w:val="Normal"/>
        <w:jc w:val="both"/>
        <w:rPr>
          <w:sz w:val="24"/>
          <w:szCs w:val="24"/>
          <w:lang w:val="en-US"/>
        </w:rPr>
      </w:pPr>
      <w:r>
        <w:rPr>
          <w:sz w:val="24"/>
          <w:szCs w:val="24"/>
          <w:lang w:val="en-US"/>
        </w:rPr>
        <w:t xml:space="preserve">6.1. Although we are not subject to USA law, we voluntarily comply with certain legal safe guards. For the purpose of 18 U.S.C. § 2257,  </w:t>
      </w:r>
      <w:r>
        <w:rPr>
          <w:sz w:val="24"/>
          <w:szCs w:val="24"/>
          <w:highlight w:val="yellow"/>
          <w:lang w:val="en-US"/>
        </w:rPr>
        <w:t>https://www.deepnaked.app</w:t>
      </w:r>
      <w:r>
        <w:rPr>
          <w:sz w:val="24"/>
          <w:szCs w:val="24"/>
          <w:lang w:val="en-US"/>
        </w:rPr>
        <w:t xml:space="preserve"> is not a producer (primary or secondary) of any content edited on this website. For § 2257 records for any content edited by users on this Website, please direct your request to the user which produced the content. </w:t>
      </w:r>
      <w:r>
        <w:rPr>
          <w:sz w:val="24"/>
          <w:szCs w:val="24"/>
          <w:highlight w:val="yellow"/>
          <w:lang w:val="en-US"/>
        </w:rPr>
        <w:t>https://www.deepnaked.app</w:t>
      </w:r>
      <w:r>
        <w:rPr>
          <w:sz w:val="24"/>
          <w:szCs w:val="24"/>
          <w:lang w:val="en-US"/>
        </w:rPr>
        <w:t xml:space="preserve"> does not host any or store any content.</w:t>
      </w:r>
    </w:p>
    <w:p>
      <w:pPr>
        <w:pStyle w:val="Normal"/>
        <w:jc w:val="both"/>
        <w:rPr>
          <w:sz w:val="24"/>
          <w:szCs w:val="24"/>
          <w:lang w:val="en-US"/>
        </w:rPr>
      </w:pPr>
      <w:r>
        <w:rPr>
          <w:sz w:val="24"/>
          <w:szCs w:val="24"/>
          <w:lang w:val="en-US"/>
        </w:rPr>
        <w:t>6.2. We undertake the following procedures in order to ensure compliance with § 2257:</w:t>
      </w:r>
    </w:p>
    <w:p>
      <w:pPr>
        <w:pStyle w:val="Normal"/>
        <w:jc w:val="both"/>
        <w:rPr>
          <w:sz w:val="24"/>
          <w:szCs w:val="24"/>
          <w:lang w:val="en-US"/>
        </w:rPr>
      </w:pPr>
      <w:r>
        <w:rPr>
          <w:sz w:val="24"/>
          <w:szCs w:val="24"/>
          <w:lang w:val="en-US"/>
        </w:rPr>
        <w:t>1) We require that all users, both those only accessing the website and those editing their content, be at least 18 years of age or the age of majority in their jurisdiction; and</w:t>
      </w:r>
    </w:p>
    <w:p>
      <w:pPr>
        <w:pStyle w:val="Normal"/>
        <w:jc w:val="both"/>
        <w:rPr>
          <w:sz w:val="24"/>
          <w:szCs w:val="24"/>
          <w:lang w:val="en-US"/>
        </w:rPr>
      </w:pPr>
      <w:r>
        <w:rPr>
          <w:sz w:val="24"/>
          <w:szCs w:val="24"/>
          <w:lang w:val="en-US"/>
        </w:rPr>
        <w:t>2) We require that all users editing their content onto the website represent and warrant that they had complied with § 2257, including by ensuring that all persons in the content are over the age of 18, that they have contested to the use of their likeness and that the user uploading the work is keeping record in compliance with § 2257.</w:t>
      </w:r>
    </w:p>
    <w:p>
      <w:pPr>
        <w:pStyle w:val="Normal"/>
        <w:jc w:val="both"/>
        <w:rPr>
          <w:bCs/>
          <w:sz w:val="24"/>
          <w:szCs w:val="24"/>
          <w:lang w:val="en-US"/>
        </w:rPr>
      </w:pPr>
      <w:r>
        <w:rPr>
          <w:bCs/>
          <w:sz w:val="24"/>
          <w:szCs w:val="24"/>
          <w:lang w:val="en-US"/>
        </w:rPr>
      </w:r>
    </w:p>
    <w:p>
      <w:pPr>
        <w:pStyle w:val="Heading2"/>
        <w:jc w:val="both"/>
        <w:rPr>
          <w:b/>
          <w:sz w:val="24"/>
          <w:szCs w:val="24"/>
          <w:lang w:val="en-US"/>
        </w:rPr>
      </w:pPr>
      <w:r>
        <w:rPr>
          <w:b/>
          <w:sz w:val="24"/>
          <w:szCs w:val="24"/>
          <w:lang w:val="en-US"/>
        </w:rPr>
        <w:t>7. Security of your personal data</w:t>
      </w:r>
    </w:p>
    <w:p>
      <w:pPr>
        <w:pStyle w:val="Normal"/>
        <w:jc w:val="both"/>
        <w:rPr>
          <w:bCs/>
          <w:sz w:val="24"/>
          <w:szCs w:val="24"/>
          <w:lang w:val="en-US"/>
        </w:rPr>
      </w:pPr>
      <w:r>
        <w:rPr>
          <w:bCs/>
          <w:sz w:val="24"/>
          <w:szCs w:val="24"/>
          <w:lang w:val="en-US"/>
        </w:rPr>
        <w:t>7.1. We have implemented appropriate technical and organizational controls to protect your personal data against unauthorized processing and against accidental loss, damage or destruction. You are responsible for choosing a secure password when we ask you to set up a password to access parts of our sites or apps. You should keep this password confidential and you should choose a password that you do not use on any other site. You should not share your password with anyone else, including anyone who works for us. Unfortunately, sending information via the internet is not completely secure. Although we will do our best to protect your personal data once with us, we cannot guarantee the security of any personal data sent to our site while still in transit and so you provide it at your own risk.</w:t>
      </w:r>
    </w:p>
    <w:p>
      <w:pPr>
        <w:pStyle w:val="Heading2"/>
        <w:jc w:val="both"/>
        <w:rPr>
          <w:b/>
          <w:sz w:val="24"/>
          <w:szCs w:val="24"/>
          <w:lang w:val="en-US"/>
        </w:rPr>
      </w:pPr>
      <w:r>
        <w:rPr>
          <w:b/>
          <w:sz w:val="24"/>
          <w:szCs w:val="24"/>
          <w:lang w:val="en-US"/>
        </w:rPr>
        <w:t>8. Third party payment processors</w:t>
      </w:r>
    </w:p>
    <w:p>
      <w:pPr>
        <w:pStyle w:val="Normal"/>
        <w:jc w:val="both"/>
        <w:rPr>
          <w:bCs/>
          <w:sz w:val="24"/>
          <w:szCs w:val="24"/>
          <w:lang w:val="en-US"/>
        </w:rPr>
      </w:pPr>
      <w:r>
        <w:rPr>
          <w:bCs/>
          <w:sz w:val="24"/>
          <w:szCs w:val="24"/>
          <w:lang w:val="en-US"/>
        </w:rPr>
        <w:t>8.1. All transactions which are processed are subject to our third-party payment processor’s privacy policies. Before purchasing services on our Website and before providing any personally identifiable information to any of our third-party payment processors you should inform yourself of the privacy policies and practices (if any) of the third-party payment processors responsible for processing your transaction, and should take those steps necessary to, in your discretion, protect your privacy.</w:t>
      </w:r>
    </w:p>
    <w:p>
      <w:pPr>
        <w:pStyle w:val="Heading2"/>
        <w:jc w:val="both"/>
        <w:rPr>
          <w:b/>
          <w:sz w:val="24"/>
          <w:szCs w:val="24"/>
          <w:lang w:val="en-US"/>
        </w:rPr>
      </w:pPr>
      <w:r>
        <w:rPr>
          <w:b/>
          <w:sz w:val="24"/>
          <w:szCs w:val="24"/>
          <w:lang w:val="en-US"/>
        </w:rPr>
        <w:t>9. Cookies</w:t>
      </w:r>
    </w:p>
    <w:p>
      <w:pPr>
        <w:pStyle w:val="Normal"/>
        <w:jc w:val="both"/>
        <w:rPr>
          <w:sz w:val="24"/>
          <w:szCs w:val="24"/>
          <w:lang w:val="en-US"/>
        </w:rPr>
      </w:pPr>
      <w:r>
        <w:rPr>
          <w:sz w:val="24"/>
          <w:szCs w:val="24"/>
          <w:lang w:val="en-US"/>
        </w:rPr>
        <w:t>9.1 When you visit this Website, we may collect personal data from you automatically using cookies or similar technology. A cookie is a small file that can be placed on your device that allows us to recognize and remember you.</w:t>
      </w:r>
    </w:p>
    <w:p>
      <w:pPr>
        <w:pStyle w:val="Heading2"/>
        <w:jc w:val="both"/>
        <w:rPr>
          <w:b/>
          <w:sz w:val="24"/>
          <w:szCs w:val="24"/>
          <w:lang w:val="en-US"/>
        </w:rPr>
      </w:pPr>
      <w:r>
        <w:rPr>
          <w:b/>
          <w:sz w:val="24"/>
          <w:szCs w:val="24"/>
          <w:lang w:val="en-US"/>
        </w:rPr>
        <w:t>10. Changes to this Privacy Policy.</w:t>
      </w:r>
    </w:p>
    <w:p>
      <w:pPr>
        <w:pStyle w:val="Normal"/>
        <w:jc w:val="both"/>
        <w:rPr>
          <w:bCs/>
          <w:sz w:val="24"/>
          <w:szCs w:val="24"/>
          <w:lang w:val="en-US"/>
        </w:rPr>
      </w:pPr>
      <w:r>
        <w:rPr>
          <w:bCs/>
          <w:sz w:val="24"/>
          <w:szCs w:val="24"/>
          <w:lang w:val="en-US"/>
        </w:rPr>
        <w:t>10.1. We reserve the right to modify this Privacy Policy at any time in accordance with this provision. If we make changes to this Privacy Policy, we will post the revised Privacy Policy on the Website and update the “Last Updated” date at the top of this Privacy Policy. Your continued use of our Services shall mean your consent to the changes in the Privacy Policy and your wish to be bound by the updated terms of the Privacy Policy. You are responsible for periodically visiting our Website and reviewing this Privacy Policy to check for any changes.</w:t>
      </w:r>
    </w:p>
    <w:p>
      <w:pPr>
        <w:pStyle w:val="Heading2"/>
        <w:jc w:val="both"/>
        <w:rPr>
          <w:b/>
          <w:sz w:val="24"/>
          <w:szCs w:val="24"/>
          <w:lang w:val="en-US"/>
        </w:rPr>
      </w:pPr>
      <w:r>
        <w:rPr>
          <w:b/>
          <w:sz w:val="24"/>
          <w:szCs w:val="24"/>
          <w:lang w:val="en-US"/>
        </w:rPr>
        <w:t>11. Headings.</w:t>
      </w:r>
    </w:p>
    <w:p>
      <w:pPr>
        <w:pStyle w:val="Normal"/>
        <w:jc w:val="both"/>
        <w:rPr>
          <w:bCs/>
          <w:sz w:val="24"/>
          <w:szCs w:val="24"/>
          <w:lang w:val="en-US"/>
        </w:rPr>
      </w:pPr>
      <w:r>
        <w:rPr>
          <w:bCs/>
          <w:sz w:val="24"/>
          <w:szCs w:val="24"/>
          <w:lang w:val="en-US"/>
        </w:rPr>
        <w:t>11.1. Descriptive headings are for convenience only and shall not control or affect the meaning or construction of any provision of this Privacy Policy.</w:t>
      </w:r>
    </w:p>
    <w:p>
      <w:pPr>
        <w:pStyle w:val="Heading2"/>
        <w:jc w:val="both"/>
        <w:rPr>
          <w:b/>
          <w:sz w:val="24"/>
          <w:szCs w:val="24"/>
          <w:lang w:val="en-US"/>
        </w:rPr>
      </w:pPr>
      <w:r>
        <w:rPr>
          <w:b/>
          <w:sz w:val="24"/>
          <w:szCs w:val="24"/>
          <w:lang w:val="en-US"/>
        </w:rPr>
        <w:t>12. Contact us.</w:t>
      </w:r>
    </w:p>
    <w:p>
      <w:pPr>
        <w:pStyle w:val="Normal"/>
        <w:jc w:val="both"/>
        <w:rPr>
          <w:sz w:val="24"/>
          <w:szCs w:val="24"/>
          <w:lang w:val="en-US"/>
        </w:rPr>
      </w:pPr>
      <w:r>
        <w:rPr>
          <w:sz w:val="24"/>
          <w:szCs w:val="24"/>
          <w:lang w:val="en-US"/>
        </w:rPr>
        <w:t>12.1. If you have any questions or concerns about this Privacy Policy or its implementation you may contact us at</w:t>
      </w:r>
      <w:r>
        <w:rPr>
          <w:sz w:val="24"/>
          <w:szCs w:val="24"/>
          <w:highlight w:val="yellow"/>
          <w:lang w:val="en-US"/>
        </w:rPr>
        <w:t xml:space="preserve"> support@deepnaked.app.</w:t>
      </w:r>
    </w:p>
    <w:p>
      <w:pPr>
        <w:pStyle w:val="Normal"/>
        <w:jc w:val="both"/>
        <w:rPr>
          <w:lang w:val="en-US"/>
        </w:rPr>
      </w:pPr>
      <w:r>
        <w:rPr>
          <w:lang w:val="en-US"/>
        </w:rPr>
      </w:r>
    </w:p>
    <w:p>
      <w:pPr>
        <w:pStyle w:val="Normal"/>
        <w:spacing w:before="0" w:after="120"/>
        <w:jc w:val="both"/>
        <w:rPr>
          <w:lang w:val="en-US"/>
        </w:rPr>
      </w:pPr>
      <w:r>
        <w:rPr/>
      </w:r>
    </w:p>
    <w:sectPr>
      <w:footerReference w:type="default" r:id="rId2"/>
      <w:type w:val="nextPage"/>
      <w:pgSz w:w="11906" w:h="16838"/>
      <w:pgMar w:left="1134" w:right="1134" w:gutter="0" w:header="0" w:top="1134" w:footer="708" w:bottom="1134"/>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59049858"/>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e5609"/>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1"/>
      <w:szCs w:val="21"/>
      <w:lang w:val="ru-RU" w:eastAsia="en-US" w:bidi="ar-SA"/>
    </w:rPr>
  </w:style>
  <w:style w:type="paragraph" w:styleId="Heading1">
    <w:name w:val="Heading 1"/>
    <w:basedOn w:val="Normal"/>
    <w:next w:val="Normal"/>
    <w:link w:val="1"/>
    <w:uiPriority w:val="9"/>
    <w:qFormat/>
    <w:rsid w:val="007e5609"/>
    <w:pPr>
      <w:keepNext w:val="true"/>
      <w:keepLines/>
      <w:pBdr>
        <w:bottom w:val="single" w:sz="4" w:space="1" w:color="4E67C8"/>
      </w:pBdr>
      <w:spacing w:lineRule="auto" w:line="240" w:before="400" w:after="40"/>
      <w:outlineLvl w:val="0"/>
    </w:pPr>
    <w:rPr>
      <w:rFonts w:ascii="Calibri Light" w:hAnsi="Calibri Light" w:eastAsia="" w:cs="" w:asciiTheme="majorHAnsi" w:cstheme="majorBidi" w:eastAsiaTheme="majorEastAsia" w:hAnsiTheme="majorHAnsi"/>
      <w:color w:val="31479E" w:themeColor="accent1" w:themeShade="bf"/>
      <w:sz w:val="36"/>
      <w:szCs w:val="36"/>
    </w:rPr>
  </w:style>
  <w:style w:type="paragraph" w:styleId="Heading2">
    <w:name w:val="Heading 2"/>
    <w:basedOn w:val="Normal"/>
    <w:next w:val="Normal"/>
    <w:link w:val="2"/>
    <w:uiPriority w:val="9"/>
    <w:unhideWhenUsed/>
    <w:qFormat/>
    <w:rsid w:val="007e5609"/>
    <w:pPr>
      <w:keepNext w:val="true"/>
      <w:keepLines/>
      <w:spacing w:lineRule="auto" w:line="240" w:before="160" w:after="0"/>
      <w:outlineLvl w:val="1"/>
    </w:pPr>
    <w:rPr>
      <w:rFonts w:ascii="Calibri Light" w:hAnsi="Calibri Light" w:eastAsia="" w:cs="" w:asciiTheme="majorHAnsi" w:cstheme="majorBidi" w:eastAsiaTheme="majorEastAsia" w:hAnsiTheme="majorHAnsi"/>
      <w:color w:val="31479E" w:themeColor="accent1" w:themeShade="bf"/>
      <w:sz w:val="28"/>
      <w:szCs w:val="28"/>
    </w:rPr>
  </w:style>
  <w:style w:type="paragraph" w:styleId="Heading3">
    <w:name w:val="Heading 3"/>
    <w:basedOn w:val="Normal"/>
    <w:next w:val="Normal"/>
    <w:link w:val="3"/>
    <w:uiPriority w:val="9"/>
    <w:semiHidden/>
    <w:unhideWhenUsed/>
    <w:qFormat/>
    <w:rsid w:val="007e5609"/>
    <w:pPr>
      <w:keepNext w:val="true"/>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4"/>
    <w:uiPriority w:val="9"/>
    <w:semiHidden/>
    <w:unhideWhenUsed/>
    <w:qFormat/>
    <w:rsid w:val="007e5609"/>
    <w:pPr>
      <w:keepNext w:val="true"/>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5"/>
    <w:uiPriority w:val="9"/>
    <w:semiHidden/>
    <w:unhideWhenUsed/>
    <w:qFormat/>
    <w:rsid w:val="007e5609"/>
    <w:pPr>
      <w:keepNext w:val="true"/>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6"/>
    <w:uiPriority w:val="9"/>
    <w:semiHidden/>
    <w:unhideWhenUsed/>
    <w:qFormat/>
    <w:rsid w:val="007e5609"/>
    <w:pPr>
      <w:keepNext w:val="true"/>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7"/>
    <w:uiPriority w:val="9"/>
    <w:semiHidden/>
    <w:unhideWhenUsed/>
    <w:qFormat/>
    <w:rsid w:val="007e5609"/>
    <w:pPr>
      <w:keepNext w:val="true"/>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8"/>
    <w:uiPriority w:val="9"/>
    <w:semiHidden/>
    <w:unhideWhenUsed/>
    <w:qFormat/>
    <w:rsid w:val="007e5609"/>
    <w:pPr>
      <w:keepNext w:val="true"/>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9"/>
    <w:uiPriority w:val="9"/>
    <w:semiHidden/>
    <w:unhideWhenUsed/>
    <w:qFormat/>
    <w:rsid w:val="007e5609"/>
    <w:pPr>
      <w:keepNext w:val="true"/>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20f3a"/>
    <w:rPr>
      <w:color w:val="56C7AA" w:themeColor="hyperlink"/>
      <w:u w:val="single"/>
    </w:rPr>
  </w:style>
  <w:style w:type="character" w:styleId="1" w:customStyle="1">
    <w:name w:val="Заголовок 1 Знак"/>
    <w:basedOn w:val="DefaultParagraphFont"/>
    <w:link w:val="Heading1"/>
    <w:uiPriority w:val="9"/>
    <w:qFormat/>
    <w:rsid w:val="007e5609"/>
    <w:rPr>
      <w:rFonts w:ascii="Calibri Light" w:hAnsi="Calibri Light" w:eastAsia="" w:cs="" w:asciiTheme="majorHAnsi" w:cstheme="majorBidi" w:eastAsiaTheme="majorEastAsia" w:hAnsiTheme="majorHAnsi"/>
      <w:color w:val="31479E" w:themeColor="accent1" w:themeShade="bf"/>
      <w:sz w:val="36"/>
      <w:szCs w:val="36"/>
    </w:rPr>
  </w:style>
  <w:style w:type="character" w:styleId="2" w:customStyle="1">
    <w:name w:val="Заголовок 2 Знак"/>
    <w:basedOn w:val="DefaultParagraphFont"/>
    <w:link w:val="Heading2"/>
    <w:uiPriority w:val="9"/>
    <w:qFormat/>
    <w:rsid w:val="007e5609"/>
    <w:rPr>
      <w:rFonts w:ascii="Calibri Light" w:hAnsi="Calibri Light" w:eastAsia="" w:cs="" w:asciiTheme="majorHAnsi" w:cstheme="majorBidi" w:eastAsiaTheme="majorEastAsia" w:hAnsiTheme="majorHAnsi"/>
      <w:color w:val="31479E" w:themeColor="accent1" w:themeShade="bf"/>
      <w:sz w:val="28"/>
      <w:szCs w:val="28"/>
    </w:rPr>
  </w:style>
  <w:style w:type="character" w:styleId="3" w:customStyle="1">
    <w:name w:val="Заголовок 3 Знак"/>
    <w:basedOn w:val="DefaultParagraphFont"/>
    <w:link w:val="Heading3"/>
    <w:uiPriority w:val="9"/>
    <w:semiHidden/>
    <w:qFormat/>
    <w:rsid w:val="007e5609"/>
    <w:rPr>
      <w:rFonts w:ascii="Calibri Light" w:hAnsi="Calibri Light" w:eastAsia="" w:cs="" w:asciiTheme="majorHAnsi" w:cstheme="majorBidi" w:eastAsiaTheme="majorEastAsia" w:hAnsiTheme="majorHAnsi"/>
      <w:color w:val="404040" w:themeColor="text1" w:themeTint="bf"/>
      <w:sz w:val="26"/>
      <w:szCs w:val="26"/>
    </w:rPr>
  </w:style>
  <w:style w:type="character" w:styleId="4" w:customStyle="1">
    <w:name w:val="Заголовок 4 Знак"/>
    <w:basedOn w:val="DefaultParagraphFont"/>
    <w:link w:val="Heading4"/>
    <w:uiPriority w:val="9"/>
    <w:semiHidden/>
    <w:qFormat/>
    <w:rsid w:val="007e5609"/>
    <w:rPr>
      <w:rFonts w:ascii="Calibri Light" w:hAnsi="Calibri Light" w:eastAsia="" w:cs="" w:asciiTheme="majorHAnsi" w:cstheme="majorBidi" w:eastAsiaTheme="majorEastAsia" w:hAnsiTheme="majorHAnsi"/>
      <w:sz w:val="24"/>
      <w:szCs w:val="24"/>
    </w:rPr>
  </w:style>
  <w:style w:type="character" w:styleId="5" w:customStyle="1">
    <w:name w:val="Заголовок 5 Знак"/>
    <w:basedOn w:val="DefaultParagraphFont"/>
    <w:link w:val="Heading5"/>
    <w:uiPriority w:val="9"/>
    <w:semiHidden/>
    <w:qFormat/>
    <w:rsid w:val="007e5609"/>
    <w:rPr>
      <w:rFonts w:ascii="Calibri Light" w:hAnsi="Calibri Light" w:eastAsia="" w:cs="" w:asciiTheme="majorHAnsi" w:cstheme="majorBidi" w:eastAsiaTheme="majorEastAsia" w:hAnsiTheme="majorHAnsi"/>
      <w:i/>
      <w:iCs/>
      <w:sz w:val="22"/>
      <w:szCs w:val="22"/>
    </w:rPr>
  </w:style>
  <w:style w:type="character" w:styleId="6" w:customStyle="1">
    <w:name w:val="Заголовок 6 Знак"/>
    <w:basedOn w:val="DefaultParagraphFont"/>
    <w:link w:val="Heading6"/>
    <w:uiPriority w:val="9"/>
    <w:semiHidden/>
    <w:qFormat/>
    <w:rsid w:val="007e5609"/>
    <w:rPr>
      <w:rFonts w:ascii="Calibri Light" w:hAnsi="Calibri Light" w:eastAsia="" w:cs="" w:asciiTheme="majorHAnsi" w:cstheme="majorBidi" w:eastAsiaTheme="majorEastAsia" w:hAnsiTheme="majorHAnsi"/>
      <w:color w:val="595959" w:themeColor="text1" w:themeTint="a6"/>
    </w:rPr>
  </w:style>
  <w:style w:type="character" w:styleId="7" w:customStyle="1">
    <w:name w:val="Заголовок 7 Знак"/>
    <w:basedOn w:val="DefaultParagraphFont"/>
    <w:link w:val="Heading7"/>
    <w:uiPriority w:val="9"/>
    <w:semiHidden/>
    <w:qFormat/>
    <w:rsid w:val="007e5609"/>
    <w:rPr>
      <w:rFonts w:ascii="Calibri Light" w:hAnsi="Calibri Light" w:eastAsia="" w:cs="" w:asciiTheme="majorHAnsi" w:cstheme="majorBidi" w:eastAsiaTheme="majorEastAsia" w:hAnsiTheme="majorHAnsi"/>
      <w:i/>
      <w:iCs/>
      <w:color w:val="595959" w:themeColor="text1" w:themeTint="a6"/>
    </w:rPr>
  </w:style>
  <w:style w:type="character" w:styleId="8" w:customStyle="1">
    <w:name w:val="Заголовок 8 Знак"/>
    <w:basedOn w:val="DefaultParagraphFont"/>
    <w:link w:val="Heading8"/>
    <w:uiPriority w:val="9"/>
    <w:semiHidden/>
    <w:qFormat/>
    <w:rsid w:val="007e5609"/>
    <w:rPr>
      <w:rFonts w:ascii="Calibri Light" w:hAnsi="Calibri Light" w:eastAsia="" w:cs="" w:asciiTheme="majorHAnsi" w:cstheme="majorBidi" w:eastAsiaTheme="majorEastAsia" w:hAnsiTheme="majorHAnsi"/>
      <w:smallCaps/>
      <w:color w:val="595959" w:themeColor="text1" w:themeTint="a6"/>
    </w:rPr>
  </w:style>
  <w:style w:type="character" w:styleId="9" w:customStyle="1">
    <w:name w:val="Заголовок 9 Знак"/>
    <w:basedOn w:val="DefaultParagraphFont"/>
    <w:link w:val="Heading9"/>
    <w:uiPriority w:val="9"/>
    <w:semiHidden/>
    <w:qFormat/>
    <w:rsid w:val="007e5609"/>
    <w:rPr>
      <w:rFonts w:ascii="Calibri Light" w:hAnsi="Calibri Light" w:eastAsia="" w:cs="" w:asciiTheme="majorHAnsi" w:cstheme="majorBidi" w:eastAsiaTheme="majorEastAsia" w:hAnsiTheme="majorHAnsi"/>
      <w:i/>
      <w:iCs/>
      <w:smallCaps/>
      <w:color w:val="595959" w:themeColor="text1" w:themeTint="a6"/>
    </w:rPr>
  </w:style>
  <w:style w:type="character" w:styleId="Style5" w:customStyle="1">
    <w:name w:val="Название Знак"/>
    <w:basedOn w:val="DefaultParagraphFont"/>
    <w:link w:val="Title"/>
    <w:uiPriority w:val="10"/>
    <w:qFormat/>
    <w:rsid w:val="007e5609"/>
    <w:rPr>
      <w:rFonts w:ascii="Calibri Light" w:hAnsi="Calibri Light" w:eastAsia="" w:cs="" w:asciiTheme="majorHAnsi" w:cstheme="majorBidi" w:eastAsiaTheme="majorEastAsia" w:hAnsiTheme="majorHAnsi"/>
      <w:color w:val="31479E" w:themeColor="accent1" w:themeShade="bf"/>
      <w:spacing w:val="-7"/>
      <w:sz w:val="80"/>
      <w:szCs w:val="80"/>
    </w:rPr>
  </w:style>
  <w:style w:type="character" w:styleId="Style6" w:customStyle="1">
    <w:name w:val="Подзаголовок Знак"/>
    <w:basedOn w:val="DefaultParagraphFont"/>
    <w:link w:val="Subtitle"/>
    <w:uiPriority w:val="11"/>
    <w:qFormat/>
    <w:rsid w:val="007e5609"/>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7e5609"/>
    <w:rPr>
      <w:b/>
      <w:bCs/>
    </w:rPr>
  </w:style>
  <w:style w:type="character" w:styleId="Emphasis">
    <w:name w:val="Emphasis"/>
    <w:basedOn w:val="DefaultParagraphFont"/>
    <w:uiPriority w:val="20"/>
    <w:qFormat/>
    <w:rsid w:val="007e5609"/>
    <w:rPr>
      <w:i/>
      <w:iCs/>
    </w:rPr>
  </w:style>
  <w:style w:type="character" w:styleId="21" w:customStyle="1">
    <w:name w:val="Цитата 2 Знак"/>
    <w:basedOn w:val="DefaultParagraphFont"/>
    <w:link w:val="Quote"/>
    <w:uiPriority w:val="29"/>
    <w:qFormat/>
    <w:rsid w:val="007e5609"/>
    <w:rPr>
      <w:i/>
      <w:iCs/>
    </w:rPr>
  </w:style>
  <w:style w:type="character" w:styleId="Style7" w:customStyle="1">
    <w:name w:val="Выделенная цитата Знак"/>
    <w:basedOn w:val="DefaultParagraphFont"/>
    <w:link w:val="IntenseQuote"/>
    <w:uiPriority w:val="30"/>
    <w:qFormat/>
    <w:rsid w:val="007e5609"/>
    <w:rPr>
      <w:rFonts w:ascii="Calibri Light" w:hAnsi="Calibri Light" w:eastAsia="" w:cs="" w:asciiTheme="majorHAnsi" w:cstheme="majorBidi" w:eastAsiaTheme="majorEastAsia" w:hAnsiTheme="majorHAnsi"/>
      <w:color w:val="4E67C8" w:themeColor="accent1"/>
      <w:sz w:val="28"/>
      <w:szCs w:val="28"/>
    </w:rPr>
  </w:style>
  <w:style w:type="character" w:styleId="SubtleEmphasis">
    <w:name w:val="Subtle Emphasis"/>
    <w:basedOn w:val="DefaultParagraphFont"/>
    <w:uiPriority w:val="19"/>
    <w:qFormat/>
    <w:rsid w:val="007e5609"/>
    <w:rPr>
      <w:i/>
      <w:iCs/>
      <w:color w:val="595959" w:themeColor="text1" w:themeTint="a6"/>
    </w:rPr>
  </w:style>
  <w:style w:type="character" w:styleId="IntenseEmphasis">
    <w:name w:val="Intense Emphasis"/>
    <w:basedOn w:val="DefaultParagraphFont"/>
    <w:uiPriority w:val="21"/>
    <w:qFormat/>
    <w:rsid w:val="007e5609"/>
    <w:rPr>
      <w:b/>
      <w:bCs/>
      <w:i/>
      <w:iCs/>
    </w:rPr>
  </w:style>
  <w:style w:type="character" w:styleId="SubtleReference">
    <w:name w:val="Subtle Reference"/>
    <w:basedOn w:val="DefaultParagraphFont"/>
    <w:uiPriority w:val="31"/>
    <w:qFormat/>
    <w:rsid w:val="007e5609"/>
    <w:rPr>
      <w:smallCaps/>
      <w:color w:val="404040" w:themeColor="text1" w:themeTint="bf"/>
    </w:rPr>
  </w:style>
  <w:style w:type="character" w:styleId="IntenseReference">
    <w:name w:val="Intense Reference"/>
    <w:basedOn w:val="DefaultParagraphFont"/>
    <w:uiPriority w:val="32"/>
    <w:qFormat/>
    <w:rsid w:val="007e5609"/>
    <w:rPr>
      <w:b/>
      <w:bCs/>
      <w:smallCaps/>
      <w:u w:val="single"/>
    </w:rPr>
  </w:style>
  <w:style w:type="character" w:styleId="BookTitle">
    <w:name w:val="Book Title"/>
    <w:basedOn w:val="DefaultParagraphFont"/>
    <w:uiPriority w:val="33"/>
    <w:qFormat/>
    <w:rsid w:val="007e5609"/>
    <w:rPr>
      <w:b/>
      <w:bCs/>
      <w:smallCaps/>
    </w:rPr>
  </w:style>
  <w:style w:type="character" w:styleId="Style8" w:customStyle="1">
    <w:name w:val="Верхний колонтитул Знак"/>
    <w:basedOn w:val="DefaultParagraphFont"/>
    <w:link w:val="Header"/>
    <w:uiPriority w:val="99"/>
    <w:qFormat/>
    <w:rsid w:val="007e5609"/>
    <w:rPr/>
  </w:style>
  <w:style w:type="character" w:styleId="Style9" w:customStyle="1">
    <w:name w:val="Нижний колонтитул Знак"/>
    <w:basedOn w:val="DefaultParagraphFont"/>
    <w:link w:val="Footer"/>
    <w:uiPriority w:val="99"/>
    <w:qFormat/>
    <w:rsid w:val="007e5609"/>
    <w:rPr/>
  </w:style>
  <w:style w:type="character" w:styleId="Annotationreference">
    <w:name w:val="annotation reference"/>
    <w:basedOn w:val="DefaultParagraphFont"/>
    <w:uiPriority w:val="99"/>
    <w:semiHidden/>
    <w:unhideWhenUsed/>
    <w:qFormat/>
    <w:rsid w:val="00023346"/>
    <w:rPr>
      <w:sz w:val="16"/>
      <w:szCs w:val="16"/>
    </w:rPr>
  </w:style>
  <w:style w:type="character" w:styleId="Style10" w:customStyle="1">
    <w:name w:val="Текст примечания Знак"/>
    <w:basedOn w:val="DefaultParagraphFont"/>
    <w:link w:val="Annotationtext"/>
    <w:uiPriority w:val="99"/>
    <w:semiHidden/>
    <w:qFormat/>
    <w:rsid w:val="00023346"/>
    <w:rPr>
      <w:sz w:val="20"/>
      <w:szCs w:val="20"/>
    </w:rPr>
  </w:style>
  <w:style w:type="character" w:styleId="Style11" w:customStyle="1">
    <w:name w:val="Тема примечания Знак"/>
    <w:basedOn w:val="Style10"/>
    <w:link w:val="Annotationsubject"/>
    <w:uiPriority w:val="99"/>
    <w:semiHidden/>
    <w:qFormat/>
    <w:rsid w:val="00023346"/>
    <w:rPr>
      <w:b/>
      <w:bCs/>
      <w:sz w:val="20"/>
      <w:szCs w:val="20"/>
    </w:rPr>
  </w:style>
  <w:style w:type="character" w:styleId="Style12" w:customStyle="1">
    <w:name w:val="Текст выноски Знак"/>
    <w:basedOn w:val="DefaultParagraphFont"/>
    <w:link w:val="BalloonText"/>
    <w:uiPriority w:val="99"/>
    <w:semiHidden/>
    <w:qFormat/>
    <w:rsid w:val="00023346"/>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2211"/>
    <w:pPr>
      <w:spacing w:before="0" w:after="120"/>
      <w:ind w:left="720" w:hanging="0"/>
      <w:contextualSpacing/>
    </w:pPr>
    <w:rPr/>
  </w:style>
  <w:style w:type="paragraph" w:styleId="Caption1">
    <w:name w:val="caption"/>
    <w:basedOn w:val="Normal"/>
    <w:next w:val="Normal"/>
    <w:uiPriority w:val="35"/>
    <w:semiHidden/>
    <w:unhideWhenUsed/>
    <w:qFormat/>
    <w:rsid w:val="007e5609"/>
    <w:pPr>
      <w:spacing w:lineRule="auto" w:line="240"/>
    </w:pPr>
    <w:rPr>
      <w:b/>
      <w:bCs/>
      <w:color w:val="404040" w:themeColor="text1" w:themeTint="bf"/>
      <w:sz w:val="20"/>
      <w:szCs w:val="20"/>
    </w:rPr>
  </w:style>
  <w:style w:type="paragraph" w:styleId="Title">
    <w:name w:val="Title"/>
    <w:basedOn w:val="Normal"/>
    <w:next w:val="Normal"/>
    <w:link w:val="Style5"/>
    <w:uiPriority w:val="10"/>
    <w:qFormat/>
    <w:rsid w:val="007e5609"/>
    <w:pPr>
      <w:spacing w:lineRule="auto" w:line="240" w:before="0" w:after="0"/>
      <w:contextualSpacing/>
    </w:pPr>
    <w:rPr>
      <w:rFonts w:ascii="Calibri Light" w:hAnsi="Calibri Light" w:eastAsia="" w:cs="" w:asciiTheme="majorHAnsi" w:cstheme="majorBidi" w:eastAsiaTheme="majorEastAsia" w:hAnsiTheme="majorHAnsi"/>
      <w:color w:val="31479E" w:themeColor="accent1" w:themeShade="bf"/>
      <w:spacing w:val="-7"/>
      <w:sz w:val="80"/>
      <w:szCs w:val="80"/>
    </w:rPr>
  </w:style>
  <w:style w:type="paragraph" w:styleId="Subtitle">
    <w:name w:val="Subtitle"/>
    <w:basedOn w:val="Normal"/>
    <w:next w:val="Normal"/>
    <w:link w:val="Style6"/>
    <w:uiPriority w:val="11"/>
    <w:qFormat/>
    <w:rsid w:val="007e5609"/>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7e560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ru-RU" w:eastAsia="en-US" w:bidi="ar-SA"/>
    </w:rPr>
  </w:style>
  <w:style w:type="paragraph" w:styleId="Quote">
    <w:name w:val="Quote"/>
    <w:basedOn w:val="Normal"/>
    <w:next w:val="Normal"/>
    <w:link w:val="21"/>
    <w:uiPriority w:val="29"/>
    <w:qFormat/>
    <w:rsid w:val="007e5609"/>
    <w:pPr>
      <w:spacing w:lineRule="auto" w:line="252" w:before="240" w:after="240"/>
      <w:ind w:left="864" w:right="864" w:hanging="0"/>
      <w:jc w:val="center"/>
    </w:pPr>
    <w:rPr>
      <w:i/>
      <w:iCs/>
    </w:rPr>
  </w:style>
  <w:style w:type="paragraph" w:styleId="IntenseQuote">
    <w:name w:val="Intense Quote"/>
    <w:basedOn w:val="Normal"/>
    <w:next w:val="Normal"/>
    <w:link w:val="Style7"/>
    <w:uiPriority w:val="30"/>
    <w:qFormat/>
    <w:rsid w:val="007e5609"/>
    <w:pPr>
      <w:spacing w:beforeAutospacing="1" w:after="240"/>
      <w:ind w:left="864" w:right="864" w:hanging="0"/>
      <w:jc w:val="center"/>
    </w:pPr>
    <w:rPr>
      <w:rFonts w:ascii="Calibri Light" w:hAnsi="Calibri Light" w:eastAsia="" w:cs="" w:asciiTheme="majorHAnsi" w:cstheme="majorBidi" w:eastAsiaTheme="majorEastAsia" w:hAnsiTheme="majorHAnsi"/>
      <w:color w:val="4E67C8"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7e5609"/>
    <w:pPr>
      <w:outlineLvl w:val="9"/>
    </w:pPr>
    <w:rPr/>
  </w:style>
  <w:style w:type="paragraph" w:styleId="HeaderandFooter">
    <w:name w:val="Header and Footer"/>
    <w:basedOn w:val="Normal"/>
    <w:qFormat/>
    <w:pPr/>
    <w:rPr/>
  </w:style>
  <w:style w:type="paragraph" w:styleId="Header">
    <w:name w:val="Header"/>
    <w:basedOn w:val="Normal"/>
    <w:link w:val="Style8"/>
    <w:uiPriority w:val="99"/>
    <w:unhideWhenUsed/>
    <w:rsid w:val="007e5609"/>
    <w:pPr>
      <w:tabs>
        <w:tab w:val="clear" w:pos="708"/>
        <w:tab w:val="center" w:pos="4677" w:leader="none"/>
        <w:tab w:val="right" w:pos="9355" w:leader="none"/>
      </w:tabs>
      <w:spacing w:lineRule="auto" w:line="240" w:before="0" w:after="0"/>
    </w:pPr>
    <w:rPr/>
  </w:style>
  <w:style w:type="paragraph" w:styleId="Footer">
    <w:name w:val="Footer"/>
    <w:basedOn w:val="Normal"/>
    <w:link w:val="Style9"/>
    <w:uiPriority w:val="99"/>
    <w:unhideWhenUsed/>
    <w:rsid w:val="007e5609"/>
    <w:pPr>
      <w:tabs>
        <w:tab w:val="clear" w:pos="708"/>
        <w:tab w:val="center" w:pos="4677" w:leader="none"/>
        <w:tab w:val="right" w:pos="9355" w:leader="none"/>
      </w:tabs>
      <w:spacing w:lineRule="auto" w:line="240" w:before="0" w:after="0"/>
    </w:pPr>
    <w:rPr/>
  </w:style>
  <w:style w:type="paragraph" w:styleId="Annotationtext">
    <w:name w:val="annotation text"/>
    <w:basedOn w:val="Normal"/>
    <w:link w:val="Style10"/>
    <w:uiPriority w:val="99"/>
    <w:semiHidden/>
    <w:unhideWhenUsed/>
    <w:qFormat/>
    <w:rsid w:val="00023346"/>
    <w:pPr>
      <w:spacing w:lineRule="auto" w:line="240"/>
    </w:pPr>
    <w:rPr>
      <w:sz w:val="20"/>
      <w:szCs w:val="20"/>
    </w:rPr>
  </w:style>
  <w:style w:type="paragraph" w:styleId="Annotationsubject">
    <w:name w:val="annotation subject"/>
    <w:basedOn w:val="Annotationtext"/>
    <w:next w:val="Annotationtext"/>
    <w:link w:val="Style11"/>
    <w:uiPriority w:val="99"/>
    <w:semiHidden/>
    <w:unhideWhenUsed/>
    <w:qFormat/>
    <w:rsid w:val="00023346"/>
    <w:pPr/>
    <w:rPr>
      <w:b/>
      <w:bCs/>
    </w:rPr>
  </w:style>
  <w:style w:type="paragraph" w:styleId="BalloonText">
    <w:name w:val="Balloon Text"/>
    <w:basedOn w:val="Normal"/>
    <w:link w:val="Style12"/>
    <w:uiPriority w:val="99"/>
    <w:semiHidden/>
    <w:unhideWhenUsed/>
    <w:qFormat/>
    <w:rsid w:val="0002334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Воздушный поток">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LibreOffice/7.5.2.2$Linux_X86_64 LibreOffice_project/50$Build-2</Application>
  <AppVersion>15.0000</AppVersion>
  <Pages>4</Pages>
  <Words>1129</Words>
  <Characters>5519</Characters>
  <CharactersWithSpaces>6604</CharactersWithSpaces>
  <Paragraphs>43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2023-08-18T08:28:00Z</dcterms:created>
  <dc:creator>Lawrange</dc:creator>
  <dc:description/>
  <dc:language>en-US</dc:language>
  <cp:lastModifiedBy/>
  <dcterms:modified xsi:type="dcterms:W3CDTF">2023-08-22T17:53:49Z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