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415" w:rsidRPr="00472415" w:rsidRDefault="00472415" w:rsidP="00472415">
      <w:pPr>
        <w:jc w:val="center"/>
        <w:rPr>
          <w:rFonts w:ascii="Times New Roman" w:hAnsi="Times New Roman" w:cs="Times New Roman"/>
          <w:sz w:val="28"/>
          <w:szCs w:val="28"/>
          <w:lang w:val="uk-UA"/>
        </w:rPr>
      </w:pPr>
      <w:r w:rsidRPr="00472415">
        <w:rPr>
          <w:rFonts w:ascii="Times New Roman" w:hAnsi="Times New Roman" w:cs="Times New Roman"/>
          <w:sz w:val="28"/>
          <w:szCs w:val="28"/>
          <w:lang w:val="uk-UA"/>
        </w:rPr>
        <w:t>МІНІСТЕРСТВО ОСВІТИ І НАУКИ УКРАЇНИ</w:t>
      </w:r>
    </w:p>
    <w:p w:rsidR="00472415" w:rsidRPr="00472415" w:rsidRDefault="00472415" w:rsidP="00472415">
      <w:pPr>
        <w:jc w:val="center"/>
        <w:rPr>
          <w:rFonts w:ascii="Times New Roman" w:hAnsi="Times New Roman" w:cs="Times New Roman"/>
          <w:sz w:val="28"/>
          <w:szCs w:val="28"/>
          <w:lang w:val="uk-UA"/>
        </w:rPr>
      </w:pPr>
      <w:r w:rsidRPr="00472415">
        <w:rPr>
          <w:rFonts w:ascii="Times New Roman" w:hAnsi="Times New Roman" w:cs="Times New Roman"/>
          <w:sz w:val="28"/>
          <w:szCs w:val="28"/>
          <w:lang w:val="uk-UA"/>
        </w:rPr>
        <w:t>ХАРКІВСКИЙ НАЦІОНАЛЬНИЙ ЕКОНОМІЧНИЙ УНІВЕРСИТЕТ</w:t>
      </w:r>
    </w:p>
    <w:p w:rsidR="00472415" w:rsidRPr="00472415" w:rsidRDefault="00472415" w:rsidP="00472415">
      <w:pPr>
        <w:jc w:val="center"/>
        <w:rPr>
          <w:rFonts w:ascii="Times New Roman" w:hAnsi="Times New Roman" w:cs="Times New Roman"/>
          <w:sz w:val="28"/>
          <w:szCs w:val="28"/>
          <w:lang w:val="uk-UA"/>
        </w:rPr>
      </w:pPr>
      <w:r w:rsidRPr="00472415">
        <w:rPr>
          <w:rFonts w:ascii="Times New Roman" w:hAnsi="Times New Roman" w:cs="Times New Roman"/>
          <w:sz w:val="28"/>
          <w:szCs w:val="28"/>
          <w:lang w:val="uk-UA"/>
        </w:rPr>
        <w:t>ІМЕНИ СЕМЕНА КУЗНЕЦЯ</w:t>
      </w:r>
    </w:p>
    <w:p w:rsidR="00472415" w:rsidRPr="00472415" w:rsidRDefault="00472415" w:rsidP="00472415">
      <w:pPr>
        <w:jc w:val="center"/>
        <w:rPr>
          <w:rFonts w:ascii="Times New Roman" w:hAnsi="Times New Roman" w:cs="Times New Roman"/>
          <w:sz w:val="28"/>
          <w:szCs w:val="28"/>
          <w:lang w:val="uk-UA"/>
        </w:rPr>
      </w:pPr>
    </w:p>
    <w:p w:rsidR="00472415" w:rsidRPr="00472415" w:rsidRDefault="00472415" w:rsidP="00472415">
      <w:pPr>
        <w:jc w:val="center"/>
        <w:rPr>
          <w:rFonts w:ascii="Times New Roman" w:hAnsi="Times New Roman" w:cs="Times New Roman"/>
          <w:sz w:val="28"/>
          <w:szCs w:val="28"/>
          <w:lang w:val="uk-UA"/>
        </w:rPr>
      </w:pPr>
    </w:p>
    <w:p w:rsidR="00472415" w:rsidRPr="00472415" w:rsidRDefault="00472415" w:rsidP="00472415">
      <w:pPr>
        <w:jc w:val="center"/>
        <w:rPr>
          <w:rFonts w:ascii="Times New Roman" w:hAnsi="Times New Roman" w:cs="Times New Roman"/>
          <w:sz w:val="28"/>
          <w:szCs w:val="28"/>
          <w:lang w:val="uk-UA"/>
        </w:rPr>
      </w:pPr>
    </w:p>
    <w:p w:rsidR="00472415" w:rsidRPr="00472415" w:rsidRDefault="00472415" w:rsidP="00472415">
      <w:pPr>
        <w:jc w:val="center"/>
        <w:rPr>
          <w:rFonts w:ascii="Times New Roman" w:hAnsi="Times New Roman" w:cs="Times New Roman"/>
          <w:sz w:val="28"/>
          <w:szCs w:val="28"/>
          <w:lang w:val="uk-UA"/>
        </w:rPr>
      </w:pPr>
    </w:p>
    <w:p w:rsidR="00472415" w:rsidRPr="00472415" w:rsidRDefault="00472415" w:rsidP="00472415">
      <w:pPr>
        <w:jc w:val="center"/>
        <w:rPr>
          <w:rFonts w:ascii="Times New Roman" w:hAnsi="Times New Roman" w:cs="Times New Roman"/>
          <w:sz w:val="28"/>
          <w:szCs w:val="28"/>
          <w:lang w:val="uk-UA"/>
        </w:rPr>
      </w:pPr>
    </w:p>
    <w:p w:rsidR="00472415" w:rsidRDefault="00472415" w:rsidP="00472415">
      <w:pPr>
        <w:jc w:val="center"/>
        <w:rPr>
          <w:rFonts w:ascii="Times New Roman" w:hAnsi="Times New Roman" w:cs="Times New Roman"/>
          <w:sz w:val="28"/>
          <w:szCs w:val="28"/>
          <w:lang w:val="uk-UA"/>
        </w:rPr>
      </w:pPr>
      <w:r>
        <w:rPr>
          <w:rFonts w:ascii="Times New Roman" w:hAnsi="Times New Roman" w:cs="Times New Roman"/>
          <w:sz w:val="28"/>
          <w:szCs w:val="28"/>
          <w:lang w:val="uk-UA"/>
        </w:rPr>
        <w:t>Відповідь</w:t>
      </w:r>
      <w:r w:rsidRPr="00472415">
        <w:rPr>
          <w:rFonts w:ascii="Times New Roman" w:hAnsi="Times New Roman" w:cs="Times New Roman"/>
          <w:sz w:val="28"/>
          <w:szCs w:val="28"/>
          <w:lang w:val="uk-UA"/>
        </w:rPr>
        <w:t xml:space="preserve"> на питання до теми №1</w:t>
      </w:r>
    </w:p>
    <w:p w:rsidR="00472415" w:rsidRPr="00472415" w:rsidRDefault="00472415" w:rsidP="00472415">
      <w:pPr>
        <w:jc w:val="center"/>
        <w:rPr>
          <w:rFonts w:ascii="Times New Roman" w:hAnsi="Times New Roman" w:cs="Times New Roman"/>
          <w:sz w:val="28"/>
          <w:szCs w:val="28"/>
          <w:lang w:val="uk-UA"/>
        </w:rPr>
      </w:pPr>
      <w:r w:rsidRPr="00472415">
        <w:rPr>
          <w:rFonts w:ascii="Times New Roman" w:hAnsi="Times New Roman" w:cs="Times New Roman"/>
          <w:sz w:val="28"/>
          <w:szCs w:val="28"/>
          <w:lang w:val="uk-UA"/>
        </w:rPr>
        <w:t>“</w:t>
      </w:r>
      <w:r w:rsidRPr="00472415">
        <w:rPr>
          <w:rFonts w:ascii="Times New Roman" w:hAnsi="Times New Roman" w:cs="Times New Roman"/>
          <w:color w:val="373A3C"/>
          <w:sz w:val="28"/>
          <w:szCs w:val="28"/>
          <w:lang w:val="uk-UA"/>
        </w:rPr>
        <w:t>Чому вивчення філософії необхідне спеціалістам різних галузей?</w:t>
      </w:r>
      <w:r w:rsidRPr="00472415">
        <w:rPr>
          <w:rFonts w:ascii="Times New Roman" w:hAnsi="Times New Roman" w:cs="Times New Roman"/>
          <w:sz w:val="28"/>
          <w:szCs w:val="28"/>
          <w:lang w:val="uk-UA"/>
        </w:rPr>
        <w:t>”</w:t>
      </w:r>
    </w:p>
    <w:p w:rsidR="00472415" w:rsidRPr="00472415" w:rsidRDefault="00472415" w:rsidP="00472415">
      <w:pPr>
        <w:jc w:val="center"/>
        <w:rPr>
          <w:rFonts w:ascii="Times New Roman" w:hAnsi="Times New Roman" w:cs="Times New Roman"/>
          <w:sz w:val="28"/>
          <w:szCs w:val="28"/>
          <w:lang w:val="uk-UA"/>
        </w:rPr>
      </w:pPr>
      <w:r w:rsidRPr="00472415">
        <w:rPr>
          <w:rFonts w:ascii="Times New Roman" w:hAnsi="Times New Roman" w:cs="Times New Roman"/>
          <w:sz w:val="28"/>
          <w:szCs w:val="28"/>
          <w:lang w:val="uk-UA"/>
        </w:rPr>
        <w:t>з дисципліни «</w:t>
      </w:r>
      <w:r w:rsidRPr="00472415">
        <w:rPr>
          <w:rFonts w:ascii="Times New Roman" w:hAnsi="Times New Roman" w:cs="Times New Roman"/>
          <w:sz w:val="28"/>
          <w:szCs w:val="28"/>
          <w:lang w:val="uk-UA"/>
        </w:rPr>
        <w:t>Філософія</w:t>
      </w:r>
      <w:r w:rsidRPr="00472415">
        <w:rPr>
          <w:rFonts w:ascii="Times New Roman" w:hAnsi="Times New Roman" w:cs="Times New Roman"/>
          <w:sz w:val="28"/>
          <w:szCs w:val="28"/>
          <w:lang w:val="uk-UA"/>
        </w:rPr>
        <w:t>»</w:t>
      </w:r>
    </w:p>
    <w:p w:rsidR="00472415" w:rsidRPr="00472415" w:rsidRDefault="00472415" w:rsidP="00472415">
      <w:pPr>
        <w:jc w:val="center"/>
        <w:rPr>
          <w:rFonts w:ascii="Times New Roman" w:hAnsi="Times New Roman" w:cs="Times New Roman"/>
          <w:sz w:val="28"/>
          <w:szCs w:val="28"/>
          <w:lang w:val="uk-UA"/>
        </w:rPr>
      </w:pPr>
    </w:p>
    <w:p w:rsidR="00472415" w:rsidRPr="00472415" w:rsidRDefault="00472415" w:rsidP="00472415">
      <w:pPr>
        <w:jc w:val="center"/>
        <w:rPr>
          <w:rFonts w:ascii="Times New Roman" w:hAnsi="Times New Roman" w:cs="Times New Roman"/>
          <w:sz w:val="28"/>
          <w:szCs w:val="28"/>
          <w:lang w:val="uk-UA"/>
        </w:rPr>
      </w:pPr>
    </w:p>
    <w:p w:rsidR="00472415" w:rsidRPr="00472415" w:rsidRDefault="00472415" w:rsidP="00472415">
      <w:pPr>
        <w:jc w:val="center"/>
        <w:rPr>
          <w:rFonts w:ascii="Times New Roman" w:hAnsi="Times New Roman" w:cs="Times New Roman"/>
          <w:sz w:val="28"/>
          <w:szCs w:val="28"/>
          <w:lang w:val="uk-UA"/>
        </w:rPr>
      </w:pPr>
    </w:p>
    <w:p w:rsidR="00472415" w:rsidRPr="00472415" w:rsidRDefault="00472415" w:rsidP="00472415">
      <w:pPr>
        <w:jc w:val="center"/>
        <w:rPr>
          <w:rFonts w:ascii="Times New Roman" w:hAnsi="Times New Roman" w:cs="Times New Roman"/>
          <w:sz w:val="28"/>
          <w:szCs w:val="28"/>
          <w:lang w:val="uk-UA"/>
        </w:rPr>
      </w:pPr>
    </w:p>
    <w:p w:rsidR="00472415" w:rsidRPr="00472415" w:rsidRDefault="00472415" w:rsidP="00472415">
      <w:pPr>
        <w:jc w:val="right"/>
        <w:rPr>
          <w:rFonts w:ascii="Times New Roman" w:hAnsi="Times New Roman" w:cs="Times New Roman"/>
          <w:sz w:val="28"/>
          <w:szCs w:val="28"/>
          <w:lang w:val="uk-UA"/>
        </w:rPr>
      </w:pPr>
      <w:r w:rsidRPr="00472415">
        <w:rPr>
          <w:rFonts w:ascii="Times New Roman" w:hAnsi="Times New Roman" w:cs="Times New Roman"/>
          <w:sz w:val="28"/>
          <w:szCs w:val="28"/>
          <w:lang w:val="uk-UA"/>
        </w:rPr>
        <w:t>Виконав:</w:t>
      </w:r>
    </w:p>
    <w:p w:rsidR="00472415" w:rsidRPr="00472415" w:rsidRDefault="00472415" w:rsidP="00472415">
      <w:pPr>
        <w:jc w:val="right"/>
        <w:rPr>
          <w:rFonts w:ascii="Times New Roman" w:hAnsi="Times New Roman" w:cs="Times New Roman"/>
          <w:sz w:val="28"/>
          <w:szCs w:val="28"/>
          <w:lang w:val="uk-UA"/>
        </w:rPr>
      </w:pPr>
      <w:r w:rsidRPr="00472415">
        <w:rPr>
          <w:rFonts w:ascii="Times New Roman" w:hAnsi="Times New Roman" w:cs="Times New Roman"/>
          <w:sz w:val="28"/>
          <w:szCs w:val="28"/>
          <w:lang w:val="uk-UA"/>
        </w:rPr>
        <w:t>Студент групи  6.04.125.010.21.2</w:t>
      </w:r>
    </w:p>
    <w:p w:rsidR="00472415" w:rsidRPr="00472415" w:rsidRDefault="00472415" w:rsidP="00472415">
      <w:pPr>
        <w:jc w:val="right"/>
        <w:rPr>
          <w:rFonts w:ascii="Times New Roman" w:hAnsi="Times New Roman" w:cs="Times New Roman"/>
          <w:sz w:val="28"/>
          <w:szCs w:val="28"/>
          <w:lang w:val="uk-UA"/>
        </w:rPr>
      </w:pPr>
      <w:r w:rsidRPr="00472415">
        <w:rPr>
          <w:rFonts w:ascii="Times New Roman" w:hAnsi="Times New Roman" w:cs="Times New Roman"/>
          <w:sz w:val="28"/>
          <w:szCs w:val="28"/>
          <w:lang w:val="uk-UA"/>
        </w:rPr>
        <w:t>факультету  Інформаційних  технологій</w:t>
      </w:r>
    </w:p>
    <w:p w:rsidR="00472415" w:rsidRPr="00472415" w:rsidRDefault="00472415" w:rsidP="00472415">
      <w:pPr>
        <w:jc w:val="right"/>
        <w:rPr>
          <w:rFonts w:ascii="Times New Roman" w:hAnsi="Times New Roman" w:cs="Times New Roman"/>
          <w:sz w:val="28"/>
          <w:szCs w:val="28"/>
          <w:lang w:val="uk-UA"/>
        </w:rPr>
      </w:pPr>
      <w:r w:rsidRPr="00472415">
        <w:rPr>
          <w:rFonts w:ascii="Times New Roman" w:hAnsi="Times New Roman" w:cs="Times New Roman"/>
          <w:sz w:val="28"/>
          <w:szCs w:val="28"/>
          <w:lang w:val="uk-UA"/>
        </w:rPr>
        <w:t>спеціальності  125</w:t>
      </w:r>
    </w:p>
    <w:p w:rsidR="00472415" w:rsidRPr="00472415" w:rsidRDefault="00472415" w:rsidP="00472415">
      <w:pPr>
        <w:jc w:val="right"/>
        <w:rPr>
          <w:rFonts w:ascii="Times New Roman" w:hAnsi="Times New Roman" w:cs="Times New Roman"/>
          <w:sz w:val="28"/>
          <w:szCs w:val="28"/>
          <w:lang w:val="uk-UA"/>
        </w:rPr>
      </w:pPr>
      <w:r w:rsidRPr="00472415">
        <w:rPr>
          <w:rFonts w:ascii="Times New Roman" w:hAnsi="Times New Roman" w:cs="Times New Roman"/>
          <w:sz w:val="28"/>
          <w:szCs w:val="28"/>
          <w:lang w:val="uk-UA"/>
        </w:rPr>
        <w:t>П.І.П. Бойко В.В.</w:t>
      </w:r>
    </w:p>
    <w:p w:rsidR="00472415" w:rsidRPr="00472415" w:rsidRDefault="00472415" w:rsidP="00472415">
      <w:pPr>
        <w:jc w:val="right"/>
        <w:rPr>
          <w:rFonts w:ascii="Times New Roman" w:hAnsi="Times New Roman" w:cs="Times New Roman"/>
          <w:sz w:val="28"/>
          <w:szCs w:val="28"/>
          <w:lang w:val="uk-UA"/>
        </w:rPr>
      </w:pPr>
      <w:r w:rsidRPr="00472415">
        <w:rPr>
          <w:rFonts w:ascii="Times New Roman" w:hAnsi="Times New Roman" w:cs="Times New Roman"/>
          <w:sz w:val="28"/>
          <w:szCs w:val="28"/>
          <w:lang w:val="uk-UA"/>
        </w:rPr>
        <w:t>Перевірила:</w:t>
      </w:r>
    </w:p>
    <w:p w:rsidR="00472415" w:rsidRPr="00472415" w:rsidRDefault="00472415" w:rsidP="00472415">
      <w:pPr>
        <w:jc w:val="right"/>
        <w:rPr>
          <w:rFonts w:ascii="Times New Roman" w:hAnsi="Times New Roman" w:cs="Times New Roman"/>
          <w:sz w:val="28"/>
          <w:szCs w:val="28"/>
          <w:lang w:val="uk-UA"/>
        </w:rPr>
      </w:pPr>
      <w:r w:rsidRPr="00472415">
        <w:rPr>
          <w:rFonts w:ascii="Times New Roman" w:hAnsi="Times New Roman" w:cs="Times New Roman"/>
          <w:sz w:val="28"/>
          <w:szCs w:val="28"/>
          <w:lang w:val="uk-UA"/>
        </w:rPr>
        <w:t>Кравченко О.В.</w:t>
      </w:r>
    </w:p>
    <w:p w:rsidR="00472415" w:rsidRPr="00472415" w:rsidRDefault="00472415" w:rsidP="00472415">
      <w:pPr>
        <w:jc w:val="right"/>
        <w:rPr>
          <w:rFonts w:ascii="Times New Roman" w:hAnsi="Times New Roman" w:cs="Times New Roman"/>
          <w:sz w:val="28"/>
          <w:szCs w:val="28"/>
          <w:lang w:val="uk-UA"/>
        </w:rPr>
      </w:pPr>
    </w:p>
    <w:p w:rsidR="00472415" w:rsidRPr="00472415" w:rsidRDefault="00472415" w:rsidP="00472415">
      <w:pPr>
        <w:jc w:val="right"/>
        <w:rPr>
          <w:rFonts w:ascii="Times New Roman" w:hAnsi="Times New Roman" w:cs="Times New Roman"/>
          <w:sz w:val="28"/>
          <w:szCs w:val="28"/>
          <w:lang w:val="uk-UA"/>
        </w:rPr>
      </w:pPr>
    </w:p>
    <w:p w:rsidR="00472415" w:rsidRDefault="00472415" w:rsidP="00472415">
      <w:pPr>
        <w:jc w:val="center"/>
        <w:rPr>
          <w:rFonts w:ascii="Times New Roman" w:hAnsi="Times New Roman" w:cs="Times New Roman"/>
          <w:sz w:val="28"/>
          <w:szCs w:val="28"/>
          <w:lang w:val="uk-UA"/>
        </w:rPr>
      </w:pPr>
      <w:r w:rsidRPr="00472415">
        <w:rPr>
          <w:rFonts w:ascii="Times New Roman" w:hAnsi="Times New Roman" w:cs="Times New Roman"/>
          <w:sz w:val="28"/>
          <w:szCs w:val="28"/>
          <w:lang w:val="uk-UA"/>
        </w:rPr>
        <w:t>Харків – 2022</w:t>
      </w:r>
    </w:p>
    <w:p w:rsidR="00472415" w:rsidRDefault="00472415" w:rsidP="00472415">
      <w:pPr>
        <w:rPr>
          <w:rFonts w:ascii="Times New Roman" w:hAnsi="Times New Roman" w:cs="Times New Roman"/>
          <w:color w:val="373A3C"/>
          <w:sz w:val="28"/>
          <w:szCs w:val="28"/>
          <w:lang w:val="uk-UA"/>
        </w:rPr>
      </w:pPr>
      <w:r w:rsidRPr="00472415">
        <w:rPr>
          <w:rFonts w:ascii="Times New Roman" w:hAnsi="Times New Roman" w:cs="Times New Roman"/>
          <w:color w:val="373A3C"/>
          <w:sz w:val="28"/>
          <w:szCs w:val="28"/>
          <w:lang w:val="uk-UA"/>
        </w:rPr>
        <w:lastRenderedPageBreak/>
        <w:t>Чому вивчення філософії необхідне спеціалістам різних галузей?</w:t>
      </w:r>
    </w:p>
    <w:p w:rsidR="00472415" w:rsidRDefault="00472415" w:rsidP="00472415">
      <w:pPr>
        <w:rPr>
          <w:rFonts w:ascii="Times New Roman" w:hAnsi="Times New Roman" w:cs="Times New Roman"/>
          <w:color w:val="373A3C"/>
          <w:sz w:val="28"/>
          <w:szCs w:val="28"/>
          <w:lang w:val="uk-UA"/>
        </w:rPr>
      </w:pPr>
    </w:p>
    <w:p w:rsidR="008D6268" w:rsidRDefault="00472415" w:rsidP="00472415">
      <w:pPr>
        <w:rPr>
          <w:rFonts w:ascii="Times New Roman" w:hAnsi="Times New Roman" w:cs="Times New Roman"/>
          <w:color w:val="373A3C"/>
          <w:sz w:val="28"/>
          <w:szCs w:val="28"/>
          <w:lang w:val="uk-UA"/>
        </w:rPr>
      </w:pPr>
      <w:r>
        <w:rPr>
          <w:rFonts w:ascii="Times New Roman" w:hAnsi="Times New Roman" w:cs="Times New Roman"/>
          <w:color w:val="373A3C"/>
          <w:sz w:val="28"/>
          <w:szCs w:val="28"/>
          <w:lang w:val="uk-UA"/>
        </w:rPr>
        <w:t>На мою думку вивчення філософії необхідне спеціалістам різних галузей, бо:</w:t>
      </w:r>
    </w:p>
    <w:p w:rsidR="007F1714" w:rsidRDefault="00472415" w:rsidP="00472415">
      <w:pPr>
        <w:rPr>
          <w:rFonts w:ascii="Times New Roman" w:hAnsi="Times New Roman" w:cs="Times New Roman"/>
          <w:color w:val="373A3C"/>
          <w:sz w:val="28"/>
          <w:szCs w:val="28"/>
          <w:lang w:val="uk-UA"/>
        </w:rPr>
      </w:pPr>
      <w:r>
        <w:rPr>
          <w:rFonts w:ascii="Times New Roman" w:hAnsi="Times New Roman" w:cs="Times New Roman"/>
          <w:color w:val="373A3C"/>
          <w:sz w:val="28"/>
          <w:szCs w:val="28"/>
          <w:lang w:val="uk-UA"/>
        </w:rPr>
        <w:t>По перше, це розвиває мізки</w:t>
      </w:r>
      <w:r w:rsidR="007F1714">
        <w:rPr>
          <w:rFonts w:ascii="Times New Roman" w:hAnsi="Times New Roman" w:cs="Times New Roman"/>
          <w:color w:val="373A3C"/>
          <w:sz w:val="28"/>
          <w:szCs w:val="28"/>
          <w:lang w:val="uk-UA"/>
        </w:rPr>
        <w:t xml:space="preserve"> та</w:t>
      </w:r>
      <w:r>
        <w:rPr>
          <w:rFonts w:ascii="Times New Roman" w:hAnsi="Times New Roman" w:cs="Times New Roman"/>
          <w:color w:val="373A3C"/>
          <w:sz w:val="28"/>
          <w:szCs w:val="28"/>
          <w:lang w:val="uk-UA"/>
        </w:rPr>
        <w:t xml:space="preserve"> змушує </w:t>
      </w:r>
      <w:r w:rsidR="007F1714">
        <w:rPr>
          <w:rFonts w:ascii="Times New Roman" w:hAnsi="Times New Roman" w:cs="Times New Roman"/>
          <w:color w:val="373A3C"/>
          <w:sz w:val="28"/>
          <w:szCs w:val="28"/>
          <w:lang w:val="uk-UA"/>
        </w:rPr>
        <w:t>людей міркувати над вічними питаннями, такими як: «первинність ідеї або матерії», «в чому сенс життя», та інші.</w:t>
      </w:r>
    </w:p>
    <w:p w:rsidR="00B05462" w:rsidRDefault="007F1714" w:rsidP="00472415">
      <w:pPr>
        <w:rPr>
          <w:rFonts w:ascii="Times New Roman" w:hAnsi="Times New Roman" w:cs="Times New Roman"/>
          <w:color w:val="373A3C"/>
          <w:sz w:val="28"/>
          <w:szCs w:val="28"/>
          <w:lang w:val="uk-UA"/>
        </w:rPr>
      </w:pPr>
      <w:r>
        <w:rPr>
          <w:rFonts w:ascii="Times New Roman" w:hAnsi="Times New Roman" w:cs="Times New Roman"/>
          <w:color w:val="373A3C"/>
          <w:sz w:val="28"/>
          <w:szCs w:val="28"/>
          <w:lang w:val="uk-UA"/>
        </w:rPr>
        <w:t>Коли людина намагається з’ясувати відповіді на ці питання, вона починає поглиблюватись у філософію, і в цей час в неї можуть виникнути якісь ідеї</w:t>
      </w:r>
      <w:r w:rsidR="00B05462">
        <w:rPr>
          <w:rFonts w:ascii="Times New Roman" w:hAnsi="Times New Roman" w:cs="Times New Roman"/>
          <w:color w:val="373A3C"/>
          <w:sz w:val="28"/>
          <w:szCs w:val="28"/>
          <w:lang w:val="uk-UA"/>
        </w:rPr>
        <w:t xml:space="preserve">, міркування і </w:t>
      </w:r>
      <w:proofErr w:type="spellStart"/>
      <w:r w:rsidR="00B05462">
        <w:rPr>
          <w:rFonts w:ascii="Times New Roman" w:hAnsi="Times New Roman" w:cs="Times New Roman"/>
          <w:color w:val="373A3C"/>
          <w:sz w:val="28"/>
          <w:szCs w:val="28"/>
          <w:lang w:val="uk-UA"/>
        </w:rPr>
        <w:t>тд</w:t>
      </w:r>
      <w:proofErr w:type="spellEnd"/>
      <w:r w:rsidR="00B05462">
        <w:rPr>
          <w:rFonts w:ascii="Times New Roman" w:hAnsi="Times New Roman" w:cs="Times New Roman"/>
          <w:color w:val="373A3C"/>
          <w:sz w:val="28"/>
          <w:szCs w:val="28"/>
          <w:lang w:val="uk-UA"/>
        </w:rPr>
        <w:t>.</w:t>
      </w:r>
    </w:p>
    <w:p w:rsidR="00B05462" w:rsidRDefault="00B05462" w:rsidP="00472415">
      <w:pPr>
        <w:rPr>
          <w:rFonts w:ascii="Times New Roman" w:hAnsi="Times New Roman" w:cs="Times New Roman"/>
          <w:color w:val="373A3C"/>
          <w:sz w:val="28"/>
          <w:szCs w:val="28"/>
          <w:lang w:val="uk-UA"/>
        </w:rPr>
      </w:pPr>
      <w:r>
        <w:rPr>
          <w:rFonts w:ascii="Times New Roman" w:hAnsi="Times New Roman" w:cs="Times New Roman"/>
          <w:color w:val="373A3C"/>
          <w:sz w:val="28"/>
          <w:szCs w:val="28"/>
          <w:lang w:val="uk-UA"/>
        </w:rPr>
        <w:t>Також кожна людина дивиться на світ через свою призму сприйняття інформації, але будь який погляд на світ вже охарактеризували, тому якщо людина почне шукати типи світосприйма</w:t>
      </w:r>
      <w:bookmarkStart w:id="0" w:name="_GoBack"/>
      <w:bookmarkEnd w:id="0"/>
      <w:r>
        <w:rPr>
          <w:rFonts w:ascii="Times New Roman" w:hAnsi="Times New Roman" w:cs="Times New Roman"/>
          <w:color w:val="373A3C"/>
          <w:sz w:val="28"/>
          <w:szCs w:val="28"/>
          <w:lang w:val="uk-UA"/>
        </w:rPr>
        <w:t>ння вона може зрозуміти чому ті, або інші люди сприймають світ тим або іншим способом, або якщо людина знайде свій світогляд, тоді вона може знайти якісь нові частинки свого світогляду, або людина може знайти новий світогляд та почне дивитись на всесвіт зовсім по іншому.</w:t>
      </w:r>
    </w:p>
    <w:p w:rsidR="00B05462" w:rsidRDefault="00B05462" w:rsidP="00472415">
      <w:pPr>
        <w:rPr>
          <w:rFonts w:ascii="Times New Roman" w:hAnsi="Times New Roman" w:cs="Times New Roman"/>
          <w:color w:val="373A3C"/>
          <w:sz w:val="28"/>
          <w:szCs w:val="28"/>
          <w:lang w:val="uk-UA"/>
        </w:rPr>
      </w:pPr>
      <w:r>
        <w:rPr>
          <w:rFonts w:ascii="Times New Roman" w:hAnsi="Times New Roman" w:cs="Times New Roman"/>
          <w:color w:val="373A3C"/>
          <w:sz w:val="28"/>
          <w:szCs w:val="28"/>
          <w:lang w:val="uk-UA"/>
        </w:rPr>
        <w:t>Також філософія пов’язана з різними науками, якщо почати з історії, тоді можна побачити як змінювався світогляд в людей з часом, або який головний світогляд в якійсь країні.</w:t>
      </w:r>
    </w:p>
    <w:p w:rsidR="00B05462" w:rsidRDefault="00B05462" w:rsidP="00472415">
      <w:pPr>
        <w:rPr>
          <w:rFonts w:ascii="Times New Roman" w:hAnsi="Times New Roman" w:cs="Times New Roman"/>
          <w:color w:val="373A3C"/>
          <w:sz w:val="28"/>
          <w:szCs w:val="28"/>
          <w:lang w:val="uk-UA"/>
        </w:rPr>
      </w:pPr>
      <w:r>
        <w:rPr>
          <w:rFonts w:ascii="Times New Roman" w:hAnsi="Times New Roman" w:cs="Times New Roman"/>
          <w:color w:val="373A3C"/>
          <w:sz w:val="28"/>
          <w:szCs w:val="28"/>
          <w:lang w:val="uk-UA"/>
        </w:rPr>
        <w:t>В той момент, коли людина буде аналізувати історію з філософією, можливо людина з’ясує ще щось, наприклад знайде аналогію з якоюсь ситуацією в житті.</w:t>
      </w:r>
    </w:p>
    <w:p w:rsidR="008D6268" w:rsidRDefault="008D6268" w:rsidP="00472415">
      <w:pPr>
        <w:rPr>
          <w:rFonts w:ascii="Times New Roman" w:hAnsi="Times New Roman" w:cs="Times New Roman"/>
          <w:color w:val="373A3C"/>
          <w:sz w:val="28"/>
          <w:szCs w:val="28"/>
          <w:lang w:val="uk-UA"/>
        </w:rPr>
      </w:pPr>
      <w:r>
        <w:rPr>
          <w:rFonts w:ascii="Times New Roman" w:hAnsi="Times New Roman" w:cs="Times New Roman"/>
          <w:color w:val="373A3C"/>
          <w:sz w:val="28"/>
          <w:szCs w:val="28"/>
          <w:lang w:val="uk-UA"/>
        </w:rPr>
        <w:t>По друге, Філософія це не технічна наука, як математика, чи хімія, таким чином ця наука може допомогти людям з технічним складом розуму бути менш технічними, а саме в процесі роздуму чи дискусії людина почне формувати речення з думок та таким чином створювати зв’язки нейронів, та можливо в процесі дискусії вона знайде якусь істину чи ще щось.</w:t>
      </w:r>
    </w:p>
    <w:p w:rsidR="008D6268" w:rsidRDefault="008D6268" w:rsidP="00472415">
      <w:pPr>
        <w:rPr>
          <w:rFonts w:ascii="Times New Roman" w:hAnsi="Times New Roman" w:cs="Times New Roman"/>
          <w:color w:val="373A3C"/>
          <w:sz w:val="28"/>
          <w:szCs w:val="28"/>
          <w:lang w:val="uk-UA"/>
        </w:rPr>
      </w:pPr>
      <w:r>
        <w:rPr>
          <w:rFonts w:ascii="Times New Roman" w:hAnsi="Times New Roman" w:cs="Times New Roman"/>
          <w:color w:val="373A3C"/>
          <w:sz w:val="28"/>
          <w:szCs w:val="28"/>
          <w:lang w:val="uk-UA"/>
        </w:rPr>
        <w:t>В той самий час, якщо будуть розмовляти дві людини з різним складом розуму – вони можуть «обмінятись розумом», та технічна людина зможе зробити дискусію більш технічною, а гуманітарна – більш зв’язною.</w:t>
      </w:r>
    </w:p>
    <w:p w:rsidR="00472415" w:rsidRPr="007F1714" w:rsidRDefault="008D6268" w:rsidP="00472415">
      <w:pPr>
        <w:rPr>
          <w:rFonts w:ascii="Times New Roman" w:hAnsi="Times New Roman" w:cs="Times New Roman"/>
          <w:color w:val="373A3C"/>
          <w:sz w:val="28"/>
          <w:szCs w:val="28"/>
          <w:lang w:val="uk-UA"/>
        </w:rPr>
      </w:pPr>
      <w:r>
        <w:rPr>
          <w:rFonts w:ascii="Times New Roman" w:hAnsi="Times New Roman" w:cs="Times New Roman"/>
          <w:color w:val="373A3C"/>
          <w:sz w:val="28"/>
          <w:szCs w:val="28"/>
          <w:lang w:val="uk-UA"/>
        </w:rPr>
        <w:t>Таким чином філософія пов’язана з усіма науками та вона допомагає знаходити істину в процесі дискусії.</w:t>
      </w:r>
      <w:r w:rsidR="007F1714">
        <w:rPr>
          <w:rFonts w:ascii="Times New Roman" w:hAnsi="Times New Roman" w:cs="Times New Roman"/>
          <w:color w:val="373A3C"/>
          <w:sz w:val="28"/>
          <w:szCs w:val="28"/>
          <w:lang w:val="uk-UA"/>
        </w:rPr>
        <w:br/>
      </w:r>
    </w:p>
    <w:sectPr w:rsidR="00472415" w:rsidRPr="007F17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01B16"/>
    <w:multiLevelType w:val="hybridMultilevel"/>
    <w:tmpl w:val="BE5AF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C6"/>
    <w:rsid w:val="001A2CC6"/>
    <w:rsid w:val="00472415"/>
    <w:rsid w:val="007540A9"/>
    <w:rsid w:val="007F1714"/>
    <w:rsid w:val="008D6268"/>
    <w:rsid w:val="00B05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E161"/>
  <w15:chartTrackingRefBased/>
  <w15:docId w15:val="{A67439FA-DA47-4C6A-88C1-8D902392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2415"/>
    <w:pPr>
      <w:spacing w:after="200" w:line="276" w:lineRule="auto"/>
    </w:pPr>
    <w:rPr>
      <w:lang w:val="fr-F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415"/>
    <w:pPr>
      <w:ind w:left="720"/>
      <w:contextualSpacing/>
    </w:pPr>
  </w:style>
  <w:style w:type="paragraph" w:styleId="a4">
    <w:name w:val="Normal (Web)"/>
    <w:basedOn w:val="a"/>
    <w:uiPriority w:val="99"/>
    <w:unhideWhenUsed/>
    <w:rsid w:val="00472415"/>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662255">
      <w:bodyDiv w:val="1"/>
      <w:marLeft w:val="0"/>
      <w:marRight w:val="0"/>
      <w:marTop w:val="0"/>
      <w:marBottom w:val="0"/>
      <w:divBdr>
        <w:top w:val="none" w:sz="0" w:space="0" w:color="auto"/>
        <w:left w:val="none" w:sz="0" w:space="0" w:color="auto"/>
        <w:bottom w:val="none" w:sz="0" w:space="0" w:color="auto"/>
        <w:right w:val="none" w:sz="0" w:space="0" w:color="auto"/>
      </w:divBdr>
    </w:div>
    <w:div w:id="139554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338</Words>
  <Characters>1933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2022-09-11T12:22:00Z</dcterms:created>
  <dcterms:modified xsi:type="dcterms:W3CDTF">2022-09-11T13:01:00Z</dcterms:modified>
</cp:coreProperties>
</file>