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32C334" w14:textId="77777777" w:rsidR="00CC7352" w:rsidRPr="002837B4" w:rsidRDefault="00CC7352" w:rsidP="00CC7352">
      <w:pPr>
        <w:spacing w:after="0"/>
        <w:jc w:val="center"/>
        <w:rPr>
          <w:rFonts w:ascii="Times New Roman" w:hAnsi="Times New Roman" w:cs="Times New Roman"/>
          <w:b/>
          <w:sz w:val="28"/>
          <w:szCs w:val="28"/>
          <w:lang w:val="uk-UA"/>
        </w:rPr>
      </w:pPr>
      <w:r w:rsidRPr="002837B4">
        <w:rPr>
          <w:rFonts w:ascii="Times New Roman" w:hAnsi="Times New Roman" w:cs="Times New Roman"/>
          <w:b/>
          <w:sz w:val="28"/>
          <w:szCs w:val="28"/>
          <w:lang w:val="uk-UA"/>
        </w:rPr>
        <w:t>Харківський національний економічний університет</w:t>
      </w:r>
    </w:p>
    <w:p w14:paraId="177785B3" w14:textId="77777777" w:rsidR="00CC7352" w:rsidRPr="002837B4" w:rsidRDefault="00CC7352" w:rsidP="00CC7352">
      <w:pPr>
        <w:spacing w:after="0"/>
        <w:jc w:val="center"/>
        <w:rPr>
          <w:rFonts w:ascii="Times New Roman" w:hAnsi="Times New Roman" w:cs="Times New Roman"/>
          <w:b/>
          <w:sz w:val="28"/>
          <w:szCs w:val="28"/>
          <w:lang w:val="uk-UA"/>
        </w:rPr>
      </w:pPr>
      <w:r w:rsidRPr="002837B4">
        <w:rPr>
          <w:rFonts w:ascii="Times New Roman" w:hAnsi="Times New Roman" w:cs="Times New Roman"/>
          <w:b/>
          <w:sz w:val="28"/>
          <w:szCs w:val="28"/>
          <w:lang w:val="uk-UA"/>
        </w:rPr>
        <w:t xml:space="preserve">імені Семена </w:t>
      </w:r>
      <w:proofErr w:type="spellStart"/>
      <w:r w:rsidRPr="002837B4">
        <w:rPr>
          <w:rFonts w:ascii="Times New Roman" w:hAnsi="Times New Roman" w:cs="Times New Roman"/>
          <w:b/>
          <w:sz w:val="28"/>
          <w:szCs w:val="28"/>
          <w:lang w:val="uk-UA"/>
        </w:rPr>
        <w:t>Кузнеця</w:t>
      </w:r>
      <w:proofErr w:type="spellEnd"/>
    </w:p>
    <w:p w14:paraId="5F50D567" w14:textId="77777777" w:rsidR="00CC7352" w:rsidRPr="002837B4" w:rsidRDefault="00CC7352" w:rsidP="00CC7352">
      <w:pPr>
        <w:jc w:val="center"/>
        <w:rPr>
          <w:rFonts w:ascii="Times New Roman" w:hAnsi="Times New Roman" w:cs="Times New Roman"/>
          <w:b/>
          <w:sz w:val="28"/>
          <w:szCs w:val="28"/>
          <w:lang w:val="uk-UA"/>
        </w:rPr>
      </w:pPr>
    </w:p>
    <w:p w14:paraId="3B17C528" w14:textId="77777777" w:rsidR="00CC7352" w:rsidRPr="002837B4" w:rsidRDefault="00CC7352" w:rsidP="00CC7352">
      <w:pPr>
        <w:jc w:val="center"/>
        <w:rPr>
          <w:rFonts w:ascii="Times New Roman" w:hAnsi="Times New Roman" w:cs="Times New Roman"/>
          <w:b/>
          <w:sz w:val="28"/>
          <w:szCs w:val="28"/>
          <w:lang w:val="uk-UA"/>
        </w:rPr>
      </w:pPr>
    </w:p>
    <w:p w14:paraId="19F36939" w14:textId="3BD6C303" w:rsidR="00CC7352" w:rsidRPr="002837B4" w:rsidRDefault="00CC7352" w:rsidP="00CC7352">
      <w:pPr>
        <w:jc w:val="center"/>
        <w:rPr>
          <w:rFonts w:ascii="Times New Roman" w:hAnsi="Times New Roman" w:cs="Times New Roman"/>
          <w:b/>
          <w:sz w:val="28"/>
          <w:szCs w:val="28"/>
          <w:lang w:val="uk-UA"/>
        </w:rPr>
      </w:pPr>
    </w:p>
    <w:p w14:paraId="39042FC5" w14:textId="77777777" w:rsidR="00745EE7" w:rsidRPr="002837B4" w:rsidRDefault="00745EE7" w:rsidP="00CC7352">
      <w:pPr>
        <w:jc w:val="center"/>
        <w:rPr>
          <w:rFonts w:ascii="Times New Roman" w:hAnsi="Times New Roman" w:cs="Times New Roman"/>
          <w:b/>
          <w:sz w:val="28"/>
          <w:szCs w:val="28"/>
          <w:lang w:val="uk-UA"/>
        </w:rPr>
      </w:pPr>
    </w:p>
    <w:p w14:paraId="475751A4" w14:textId="77777777" w:rsidR="00BD3634" w:rsidRPr="002837B4" w:rsidRDefault="00BD3634" w:rsidP="00CC7352">
      <w:pPr>
        <w:jc w:val="center"/>
        <w:rPr>
          <w:rFonts w:ascii="Times New Roman" w:hAnsi="Times New Roman" w:cs="Times New Roman"/>
          <w:b/>
          <w:sz w:val="28"/>
          <w:szCs w:val="28"/>
          <w:lang w:val="uk-UA"/>
        </w:rPr>
      </w:pPr>
    </w:p>
    <w:p w14:paraId="2A187372" w14:textId="77777777" w:rsidR="00CC7352" w:rsidRPr="002837B4" w:rsidRDefault="00CC7352" w:rsidP="00CC7352">
      <w:pPr>
        <w:jc w:val="center"/>
        <w:rPr>
          <w:rFonts w:ascii="Times New Roman" w:hAnsi="Times New Roman" w:cs="Times New Roman"/>
          <w:b/>
          <w:sz w:val="28"/>
          <w:szCs w:val="28"/>
          <w:lang w:val="uk-UA"/>
        </w:rPr>
      </w:pPr>
    </w:p>
    <w:p w14:paraId="071197B0" w14:textId="3DE70EE9" w:rsidR="00CC7352" w:rsidRPr="002837B4" w:rsidRDefault="002837B4" w:rsidP="00CC7352">
      <w:pPr>
        <w:spacing w:after="0"/>
        <w:jc w:val="center"/>
        <w:rPr>
          <w:rFonts w:ascii="Times New Roman" w:hAnsi="Times New Roman" w:cs="Times New Roman"/>
          <w:b/>
          <w:sz w:val="28"/>
          <w:szCs w:val="28"/>
          <w:lang w:val="uk-UA"/>
        </w:rPr>
      </w:pPr>
      <w:r w:rsidRPr="002837B4">
        <w:rPr>
          <w:rFonts w:ascii="Times New Roman" w:hAnsi="Times New Roman" w:cs="Times New Roman"/>
          <w:b/>
          <w:sz w:val="28"/>
          <w:szCs w:val="28"/>
          <w:lang w:val="uk-UA"/>
        </w:rPr>
        <w:t>Есе</w:t>
      </w:r>
    </w:p>
    <w:p w14:paraId="6B154BDB" w14:textId="350EE7E7" w:rsidR="005619ED" w:rsidRPr="002837B4" w:rsidRDefault="00CC7352" w:rsidP="005619ED">
      <w:pPr>
        <w:spacing w:after="0"/>
        <w:jc w:val="center"/>
        <w:rPr>
          <w:rFonts w:ascii="Times New Roman" w:hAnsi="Times New Roman" w:cs="Times New Roman"/>
          <w:sz w:val="28"/>
          <w:szCs w:val="28"/>
          <w:lang w:val="uk-UA"/>
        </w:rPr>
      </w:pPr>
      <w:r w:rsidRPr="002837B4">
        <w:rPr>
          <w:rFonts w:ascii="Times New Roman" w:hAnsi="Times New Roman" w:cs="Times New Roman"/>
          <w:b/>
          <w:sz w:val="28"/>
          <w:szCs w:val="28"/>
          <w:lang w:val="uk-UA"/>
        </w:rPr>
        <w:t xml:space="preserve">за дисципліною: </w:t>
      </w:r>
      <w:r w:rsidRPr="002837B4">
        <w:rPr>
          <w:rFonts w:ascii="Times New Roman" w:hAnsi="Times New Roman" w:cs="Times New Roman"/>
          <w:b/>
          <w:i/>
          <w:sz w:val="28"/>
          <w:szCs w:val="28"/>
          <w:lang w:val="uk-UA"/>
        </w:rPr>
        <w:t>“</w:t>
      </w:r>
      <w:r w:rsidR="00745EE7" w:rsidRPr="002837B4">
        <w:rPr>
          <w:rFonts w:ascii="Times New Roman" w:hAnsi="Times New Roman" w:cs="Times New Roman"/>
          <w:b/>
          <w:sz w:val="28"/>
          <w:szCs w:val="28"/>
          <w:lang w:val="uk-UA"/>
        </w:rPr>
        <w:t>Інтелектуальна власність</w:t>
      </w:r>
      <w:r w:rsidRPr="002837B4">
        <w:rPr>
          <w:rFonts w:ascii="Times New Roman" w:hAnsi="Times New Roman" w:cs="Times New Roman"/>
          <w:sz w:val="28"/>
          <w:szCs w:val="28"/>
          <w:lang w:val="uk-UA"/>
        </w:rPr>
        <w:t>”</w:t>
      </w:r>
    </w:p>
    <w:p w14:paraId="51DBC024" w14:textId="69696D1B" w:rsidR="00CC7352" w:rsidRPr="002837B4" w:rsidRDefault="00CC7352" w:rsidP="005619ED">
      <w:pPr>
        <w:spacing w:after="0"/>
        <w:jc w:val="center"/>
        <w:rPr>
          <w:rFonts w:ascii="Times New Roman" w:hAnsi="Times New Roman" w:cs="Times New Roman"/>
          <w:sz w:val="28"/>
          <w:szCs w:val="28"/>
          <w:lang w:val="uk-UA"/>
        </w:rPr>
      </w:pPr>
      <w:r w:rsidRPr="002837B4">
        <w:rPr>
          <w:rFonts w:ascii="Times New Roman" w:hAnsi="Times New Roman" w:cs="Times New Roman"/>
          <w:b/>
          <w:bCs/>
          <w:sz w:val="28"/>
          <w:szCs w:val="28"/>
          <w:lang w:val="uk-UA"/>
        </w:rPr>
        <w:t>на тему: “</w:t>
      </w:r>
      <w:r w:rsidR="002837B4" w:rsidRPr="002837B4">
        <w:rPr>
          <w:rFonts w:ascii="Times New Roman" w:hAnsi="Times New Roman" w:cs="Times New Roman"/>
          <w:b/>
          <w:sz w:val="28"/>
          <w:szCs w:val="28"/>
          <w:shd w:val="clear" w:color="auto" w:fill="FFFFFF"/>
          <w:lang w:val="uk-UA"/>
        </w:rPr>
        <w:t xml:space="preserve">Патент як форма охорони об’єктів права </w:t>
      </w:r>
      <w:proofErr w:type="spellStart"/>
      <w:r w:rsidR="002837B4" w:rsidRPr="002837B4">
        <w:rPr>
          <w:rFonts w:ascii="Times New Roman" w:hAnsi="Times New Roman" w:cs="Times New Roman"/>
          <w:b/>
          <w:sz w:val="28"/>
          <w:szCs w:val="28"/>
          <w:shd w:val="clear" w:color="auto" w:fill="FFFFFF"/>
          <w:lang w:val="uk-UA"/>
        </w:rPr>
        <w:t>промисловоі</w:t>
      </w:r>
      <w:proofErr w:type="spellEnd"/>
      <w:r w:rsidR="002837B4" w:rsidRPr="002837B4">
        <w:rPr>
          <w:rFonts w:ascii="Times New Roman" w:hAnsi="Times New Roman" w:cs="Times New Roman"/>
          <w:b/>
          <w:sz w:val="28"/>
          <w:szCs w:val="28"/>
          <w:shd w:val="clear" w:color="auto" w:fill="FFFFFF"/>
          <w:lang w:val="uk-UA"/>
        </w:rPr>
        <w:t xml:space="preserve">̈ </w:t>
      </w:r>
      <w:proofErr w:type="spellStart"/>
      <w:r w:rsidR="002837B4" w:rsidRPr="002837B4">
        <w:rPr>
          <w:rFonts w:ascii="Times New Roman" w:hAnsi="Times New Roman" w:cs="Times New Roman"/>
          <w:b/>
          <w:sz w:val="28"/>
          <w:szCs w:val="28"/>
          <w:shd w:val="clear" w:color="auto" w:fill="FFFFFF"/>
          <w:lang w:val="uk-UA"/>
        </w:rPr>
        <w:t>власност</w:t>
      </w:r>
      <w:proofErr w:type="spellEnd"/>
      <w:r w:rsidRPr="002837B4">
        <w:rPr>
          <w:rFonts w:ascii="Times New Roman" w:hAnsi="Times New Roman" w:cs="Times New Roman"/>
          <w:b/>
          <w:bCs/>
          <w:sz w:val="28"/>
          <w:szCs w:val="28"/>
          <w:lang w:val="uk-UA"/>
        </w:rPr>
        <w:t>”</w:t>
      </w:r>
    </w:p>
    <w:p w14:paraId="76670236" w14:textId="77777777" w:rsidR="00CC7352" w:rsidRPr="002837B4" w:rsidRDefault="00CC7352" w:rsidP="00CC7352">
      <w:pPr>
        <w:jc w:val="center"/>
        <w:rPr>
          <w:rFonts w:ascii="Times New Roman" w:hAnsi="Times New Roman" w:cs="Times New Roman"/>
          <w:b/>
          <w:sz w:val="28"/>
          <w:szCs w:val="28"/>
          <w:lang w:val="uk-UA"/>
        </w:rPr>
      </w:pPr>
    </w:p>
    <w:p w14:paraId="68CCC95A" w14:textId="77777777" w:rsidR="00CC7352" w:rsidRPr="002837B4" w:rsidRDefault="00CC7352" w:rsidP="00CC7352">
      <w:pPr>
        <w:jc w:val="center"/>
        <w:rPr>
          <w:rFonts w:ascii="Times New Roman" w:hAnsi="Times New Roman" w:cs="Times New Roman"/>
          <w:b/>
          <w:sz w:val="28"/>
          <w:szCs w:val="28"/>
          <w:lang w:val="uk-UA"/>
        </w:rPr>
      </w:pPr>
    </w:p>
    <w:p w14:paraId="135565BA" w14:textId="77777777" w:rsidR="00CC7352" w:rsidRPr="002837B4" w:rsidRDefault="00CC7352" w:rsidP="00CC7352">
      <w:pPr>
        <w:jc w:val="center"/>
        <w:rPr>
          <w:rFonts w:ascii="Times New Roman" w:hAnsi="Times New Roman" w:cs="Times New Roman"/>
          <w:b/>
          <w:sz w:val="28"/>
          <w:szCs w:val="28"/>
          <w:lang w:val="uk-UA"/>
        </w:rPr>
      </w:pPr>
    </w:p>
    <w:p w14:paraId="4E2C56DA" w14:textId="77777777" w:rsidR="00CC7352" w:rsidRPr="002837B4" w:rsidRDefault="00CC7352" w:rsidP="00CC7352">
      <w:pPr>
        <w:jc w:val="center"/>
        <w:rPr>
          <w:rFonts w:ascii="Times New Roman" w:hAnsi="Times New Roman" w:cs="Times New Roman"/>
          <w:b/>
          <w:sz w:val="28"/>
          <w:szCs w:val="28"/>
          <w:lang w:val="uk-UA"/>
        </w:rPr>
      </w:pPr>
    </w:p>
    <w:p w14:paraId="160CD193" w14:textId="77777777" w:rsidR="00CC7352" w:rsidRPr="002837B4" w:rsidRDefault="00CC7352" w:rsidP="00CC7352">
      <w:pPr>
        <w:jc w:val="center"/>
        <w:rPr>
          <w:rFonts w:ascii="Times New Roman" w:hAnsi="Times New Roman" w:cs="Times New Roman"/>
          <w:b/>
          <w:sz w:val="28"/>
          <w:szCs w:val="28"/>
          <w:lang w:val="uk-UA"/>
        </w:rPr>
      </w:pPr>
    </w:p>
    <w:p w14:paraId="04D0A8DB" w14:textId="77777777" w:rsidR="00CC7352" w:rsidRPr="002837B4" w:rsidRDefault="00CC7352" w:rsidP="00CC7352">
      <w:pPr>
        <w:ind w:left="4956"/>
        <w:rPr>
          <w:rFonts w:ascii="Times New Roman" w:hAnsi="Times New Roman" w:cs="Times New Roman"/>
          <w:b/>
          <w:sz w:val="28"/>
          <w:szCs w:val="28"/>
          <w:lang w:val="uk-UA"/>
        </w:rPr>
      </w:pPr>
      <w:r w:rsidRPr="002837B4">
        <w:rPr>
          <w:rFonts w:ascii="Times New Roman" w:hAnsi="Times New Roman" w:cs="Times New Roman"/>
          <w:b/>
          <w:sz w:val="28"/>
          <w:szCs w:val="28"/>
          <w:lang w:val="uk-UA"/>
        </w:rPr>
        <w:t>Виконав: студент факультету Інформаційних технологій</w:t>
      </w:r>
    </w:p>
    <w:p w14:paraId="53EA92BA" w14:textId="3C710169" w:rsidR="00CC7352" w:rsidRPr="002837B4" w:rsidRDefault="00CC7352" w:rsidP="00CC7352">
      <w:pPr>
        <w:ind w:left="4956"/>
        <w:rPr>
          <w:rFonts w:ascii="Times New Roman" w:hAnsi="Times New Roman" w:cs="Times New Roman"/>
          <w:b/>
          <w:sz w:val="28"/>
          <w:szCs w:val="28"/>
          <w:lang w:val="uk-UA"/>
        </w:rPr>
      </w:pPr>
      <w:r w:rsidRPr="002837B4">
        <w:rPr>
          <w:rFonts w:ascii="Times New Roman" w:hAnsi="Times New Roman" w:cs="Times New Roman"/>
          <w:b/>
          <w:sz w:val="28"/>
          <w:szCs w:val="28"/>
          <w:lang w:val="uk-UA"/>
        </w:rPr>
        <w:t xml:space="preserve">2 курсу, спец. </w:t>
      </w:r>
      <w:proofErr w:type="spellStart"/>
      <w:r w:rsidRPr="002837B4">
        <w:rPr>
          <w:rFonts w:ascii="Times New Roman" w:hAnsi="Times New Roman" w:cs="Times New Roman"/>
          <w:b/>
          <w:sz w:val="28"/>
          <w:szCs w:val="28"/>
          <w:lang w:val="uk-UA"/>
        </w:rPr>
        <w:t>Кібербезпека</w:t>
      </w:r>
      <w:proofErr w:type="spellEnd"/>
      <w:r w:rsidRPr="002837B4">
        <w:rPr>
          <w:rFonts w:ascii="Times New Roman" w:hAnsi="Times New Roman" w:cs="Times New Roman"/>
          <w:b/>
          <w:sz w:val="28"/>
          <w:szCs w:val="28"/>
          <w:lang w:val="uk-UA"/>
        </w:rPr>
        <w:t xml:space="preserve">, </w:t>
      </w:r>
    </w:p>
    <w:p w14:paraId="690BDA1C" w14:textId="77777777" w:rsidR="00CC7352" w:rsidRPr="002837B4" w:rsidRDefault="00CC7352" w:rsidP="00CC7352">
      <w:pPr>
        <w:ind w:left="4956"/>
        <w:rPr>
          <w:rFonts w:ascii="Times New Roman" w:hAnsi="Times New Roman" w:cs="Times New Roman"/>
          <w:b/>
          <w:sz w:val="28"/>
          <w:szCs w:val="28"/>
          <w:lang w:val="uk-UA"/>
        </w:rPr>
      </w:pPr>
      <w:r w:rsidRPr="002837B4">
        <w:rPr>
          <w:rFonts w:ascii="Times New Roman" w:hAnsi="Times New Roman" w:cs="Times New Roman"/>
          <w:b/>
          <w:sz w:val="28"/>
          <w:szCs w:val="28"/>
          <w:lang w:val="uk-UA"/>
        </w:rPr>
        <w:t>групи 6.04.125.010.21.2</w:t>
      </w:r>
    </w:p>
    <w:p w14:paraId="06BB5DA2" w14:textId="77777777" w:rsidR="00CC7352" w:rsidRPr="002837B4" w:rsidRDefault="00CC7352" w:rsidP="00CC7352">
      <w:pPr>
        <w:ind w:left="4956"/>
        <w:rPr>
          <w:rFonts w:ascii="Times New Roman" w:hAnsi="Times New Roman" w:cs="Times New Roman"/>
          <w:b/>
          <w:sz w:val="28"/>
          <w:szCs w:val="28"/>
          <w:lang w:val="uk-UA"/>
        </w:rPr>
      </w:pPr>
      <w:r w:rsidRPr="002837B4">
        <w:rPr>
          <w:rFonts w:ascii="Times New Roman" w:hAnsi="Times New Roman" w:cs="Times New Roman"/>
          <w:b/>
          <w:sz w:val="28"/>
          <w:szCs w:val="28"/>
          <w:lang w:val="uk-UA"/>
        </w:rPr>
        <w:t>Бойко Вадим Віталійович</w:t>
      </w:r>
    </w:p>
    <w:p w14:paraId="3EA29989" w14:textId="14CDF21C" w:rsidR="00745EE7" w:rsidRPr="002837B4" w:rsidRDefault="00CC7352" w:rsidP="00745EE7">
      <w:pPr>
        <w:ind w:left="4956"/>
        <w:rPr>
          <w:rFonts w:ascii="Times New Roman" w:hAnsi="Times New Roman" w:cs="Times New Roman"/>
          <w:b/>
          <w:sz w:val="28"/>
          <w:szCs w:val="28"/>
          <w:lang w:val="uk-UA"/>
        </w:rPr>
      </w:pPr>
      <w:r w:rsidRPr="002837B4">
        <w:rPr>
          <w:rFonts w:ascii="Times New Roman" w:hAnsi="Times New Roman" w:cs="Times New Roman"/>
          <w:b/>
          <w:sz w:val="28"/>
          <w:szCs w:val="28"/>
          <w:lang w:val="uk-UA"/>
        </w:rPr>
        <w:t>Перевір</w:t>
      </w:r>
      <w:r w:rsidR="002837B4">
        <w:rPr>
          <w:rFonts w:ascii="Times New Roman" w:hAnsi="Times New Roman" w:cs="Times New Roman"/>
          <w:b/>
          <w:sz w:val="28"/>
          <w:szCs w:val="28"/>
          <w:lang w:val="uk-UA"/>
        </w:rPr>
        <w:t>и</w:t>
      </w:r>
      <w:bookmarkStart w:id="0" w:name="_GoBack"/>
      <w:bookmarkEnd w:id="0"/>
      <w:r w:rsidR="00745EE7" w:rsidRPr="002837B4">
        <w:rPr>
          <w:rFonts w:ascii="Times New Roman" w:hAnsi="Times New Roman" w:cs="Times New Roman"/>
          <w:b/>
          <w:sz w:val="28"/>
          <w:szCs w:val="28"/>
          <w:lang w:val="uk-UA"/>
        </w:rPr>
        <w:t>ла</w:t>
      </w:r>
      <w:r w:rsidRPr="002837B4">
        <w:rPr>
          <w:rFonts w:ascii="Times New Roman" w:hAnsi="Times New Roman" w:cs="Times New Roman"/>
          <w:b/>
          <w:sz w:val="28"/>
          <w:szCs w:val="28"/>
          <w:lang w:val="uk-UA"/>
        </w:rPr>
        <w:t xml:space="preserve">: </w:t>
      </w:r>
    </w:p>
    <w:p w14:paraId="6C282A03" w14:textId="4CAA5C45" w:rsidR="00CC7352" w:rsidRPr="002837B4" w:rsidRDefault="00745EE7" w:rsidP="00745EE7">
      <w:pPr>
        <w:ind w:left="4956"/>
        <w:rPr>
          <w:rFonts w:ascii="Times New Roman" w:hAnsi="Times New Roman" w:cs="Times New Roman"/>
          <w:b/>
          <w:sz w:val="28"/>
          <w:szCs w:val="28"/>
          <w:lang w:val="uk-UA"/>
        </w:rPr>
      </w:pPr>
      <w:proofErr w:type="spellStart"/>
      <w:r w:rsidRPr="002837B4">
        <w:rPr>
          <w:rFonts w:ascii="Times New Roman" w:hAnsi="Times New Roman" w:cs="Times New Roman"/>
          <w:b/>
          <w:bCs/>
          <w:color w:val="000000"/>
          <w:sz w:val="28"/>
          <w:szCs w:val="28"/>
          <w:lang w:val="uk-UA"/>
        </w:rPr>
        <w:t>Єрофєєнко</w:t>
      </w:r>
      <w:proofErr w:type="spellEnd"/>
      <w:r w:rsidRPr="002837B4">
        <w:rPr>
          <w:rFonts w:ascii="Times New Roman" w:hAnsi="Times New Roman" w:cs="Times New Roman"/>
          <w:b/>
          <w:bCs/>
          <w:color w:val="000000"/>
          <w:sz w:val="28"/>
          <w:szCs w:val="28"/>
          <w:lang w:val="uk-UA"/>
        </w:rPr>
        <w:t xml:space="preserve"> Лариса Василівна</w:t>
      </w:r>
    </w:p>
    <w:p w14:paraId="52D1FB72" w14:textId="77777777" w:rsidR="00CC7352" w:rsidRPr="002837B4" w:rsidRDefault="00CC7352" w:rsidP="00CC7352">
      <w:pPr>
        <w:spacing w:after="0" w:line="240" w:lineRule="auto"/>
        <w:jc w:val="center"/>
        <w:rPr>
          <w:rFonts w:ascii="Times New Roman" w:hAnsi="Times New Roman" w:cs="Times New Roman"/>
          <w:b/>
          <w:sz w:val="28"/>
          <w:szCs w:val="28"/>
          <w:lang w:val="uk-UA"/>
        </w:rPr>
      </w:pPr>
    </w:p>
    <w:p w14:paraId="3A2183D4" w14:textId="77777777" w:rsidR="00CC7352" w:rsidRPr="002837B4" w:rsidRDefault="00CC7352" w:rsidP="00CC7352">
      <w:pPr>
        <w:spacing w:after="0" w:line="240" w:lineRule="auto"/>
        <w:rPr>
          <w:rFonts w:ascii="Times New Roman" w:hAnsi="Times New Roman" w:cs="Times New Roman"/>
          <w:b/>
          <w:sz w:val="28"/>
          <w:szCs w:val="28"/>
          <w:lang w:val="uk-UA"/>
        </w:rPr>
      </w:pPr>
    </w:p>
    <w:p w14:paraId="32CB2226" w14:textId="77777777" w:rsidR="00CC7352" w:rsidRPr="002837B4" w:rsidRDefault="00CC7352" w:rsidP="00CC7352">
      <w:pPr>
        <w:spacing w:after="0" w:line="240" w:lineRule="auto"/>
        <w:jc w:val="center"/>
        <w:rPr>
          <w:rFonts w:ascii="Times New Roman" w:hAnsi="Times New Roman" w:cs="Times New Roman"/>
          <w:b/>
          <w:sz w:val="28"/>
          <w:szCs w:val="28"/>
          <w:lang w:val="uk-UA"/>
        </w:rPr>
      </w:pPr>
    </w:p>
    <w:p w14:paraId="7D975F5B" w14:textId="6225C0C9" w:rsidR="00745EE7" w:rsidRPr="002837B4" w:rsidRDefault="00745EE7" w:rsidP="00CC7352">
      <w:pPr>
        <w:spacing w:after="0" w:line="240" w:lineRule="auto"/>
        <w:jc w:val="center"/>
        <w:rPr>
          <w:rFonts w:ascii="Times New Roman" w:hAnsi="Times New Roman" w:cs="Times New Roman"/>
          <w:b/>
          <w:sz w:val="28"/>
          <w:szCs w:val="28"/>
          <w:lang w:val="uk-UA"/>
        </w:rPr>
      </w:pPr>
    </w:p>
    <w:p w14:paraId="5D61D5DB" w14:textId="77777777" w:rsidR="002837B4" w:rsidRPr="002837B4" w:rsidRDefault="002837B4" w:rsidP="00CC7352">
      <w:pPr>
        <w:spacing w:after="0" w:line="240" w:lineRule="auto"/>
        <w:jc w:val="center"/>
        <w:rPr>
          <w:rFonts w:ascii="Times New Roman" w:hAnsi="Times New Roman" w:cs="Times New Roman"/>
          <w:b/>
          <w:sz w:val="28"/>
          <w:szCs w:val="28"/>
          <w:lang w:val="uk-UA"/>
        </w:rPr>
      </w:pPr>
    </w:p>
    <w:p w14:paraId="6932BB94" w14:textId="77777777" w:rsidR="00CC7352" w:rsidRPr="002837B4" w:rsidRDefault="00CC7352" w:rsidP="00CC7352">
      <w:pPr>
        <w:spacing w:after="0" w:line="240" w:lineRule="auto"/>
        <w:jc w:val="center"/>
        <w:rPr>
          <w:rFonts w:ascii="Times New Roman" w:hAnsi="Times New Roman" w:cs="Times New Roman"/>
          <w:b/>
          <w:sz w:val="28"/>
          <w:szCs w:val="28"/>
          <w:lang w:val="uk-UA"/>
        </w:rPr>
      </w:pPr>
    </w:p>
    <w:p w14:paraId="5A52FB8C" w14:textId="77777777" w:rsidR="00CC7352" w:rsidRPr="002837B4" w:rsidRDefault="00CC7352" w:rsidP="00CC7352">
      <w:pPr>
        <w:spacing w:after="0" w:line="240" w:lineRule="auto"/>
        <w:jc w:val="center"/>
        <w:rPr>
          <w:rFonts w:ascii="Times New Roman" w:hAnsi="Times New Roman" w:cs="Times New Roman"/>
          <w:b/>
          <w:sz w:val="28"/>
          <w:szCs w:val="28"/>
          <w:lang w:val="uk-UA"/>
        </w:rPr>
      </w:pPr>
      <w:r w:rsidRPr="002837B4">
        <w:rPr>
          <w:rFonts w:ascii="Times New Roman" w:hAnsi="Times New Roman" w:cs="Times New Roman"/>
          <w:b/>
          <w:sz w:val="28"/>
          <w:szCs w:val="28"/>
          <w:lang w:val="uk-UA"/>
        </w:rPr>
        <w:t xml:space="preserve">ХНЕУ ім. С. </w:t>
      </w:r>
      <w:proofErr w:type="spellStart"/>
      <w:r w:rsidRPr="002837B4">
        <w:rPr>
          <w:rFonts w:ascii="Times New Roman" w:hAnsi="Times New Roman" w:cs="Times New Roman"/>
          <w:b/>
          <w:sz w:val="28"/>
          <w:szCs w:val="28"/>
          <w:lang w:val="uk-UA"/>
        </w:rPr>
        <w:t>Кузнеця</w:t>
      </w:r>
      <w:proofErr w:type="spellEnd"/>
    </w:p>
    <w:p w14:paraId="3C892172" w14:textId="27BBB59A" w:rsidR="00CC7352" w:rsidRPr="002837B4" w:rsidRDefault="00745EE7" w:rsidP="00CC7352">
      <w:pPr>
        <w:spacing w:after="0" w:line="240" w:lineRule="auto"/>
        <w:jc w:val="center"/>
        <w:rPr>
          <w:rFonts w:ascii="Times New Roman" w:hAnsi="Times New Roman" w:cs="Times New Roman"/>
          <w:b/>
          <w:sz w:val="28"/>
          <w:szCs w:val="28"/>
          <w:lang w:val="uk-UA"/>
        </w:rPr>
      </w:pPr>
      <w:r w:rsidRPr="002837B4">
        <w:rPr>
          <w:rFonts w:ascii="Times New Roman" w:hAnsi="Times New Roman" w:cs="Times New Roman"/>
          <w:b/>
          <w:sz w:val="28"/>
          <w:szCs w:val="28"/>
          <w:lang w:val="uk-UA"/>
        </w:rPr>
        <w:t>2023</w:t>
      </w:r>
    </w:p>
    <w:p w14:paraId="673292D6" w14:textId="6F57F396" w:rsidR="00745EE7" w:rsidRPr="002837B4" w:rsidRDefault="00745EE7" w:rsidP="00745EE7">
      <w:pPr>
        <w:spacing w:after="0" w:line="240" w:lineRule="auto"/>
        <w:rPr>
          <w:rFonts w:ascii="Times New Roman" w:hAnsi="Times New Roman" w:cs="Times New Roman"/>
          <w:b/>
          <w:sz w:val="28"/>
          <w:szCs w:val="28"/>
          <w:lang w:val="uk-UA"/>
        </w:rPr>
      </w:pPr>
    </w:p>
    <w:p w14:paraId="05FF0CD2" w14:textId="77777777" w:rsidR="002837B4" w:rsidRPr="002837B4" w:rsidRDefault="002837B4" w:rsidP="002837B4">
      <w:pPr>
        <w:pStyle w:val="Default"/>
        <w:spacing w:after="240"/>
        <w:rPr>
          <w:rFonts w:eastAsia="Times New Roman"/>
          <w:sz w:val="28"/>
          <w:szCs w:val="28"/>
          <w:lang w:val="uk-UA"/>
        </w:rPr>
      </w:pPr>
      <w:r w:rsidRPr="002837B4">
        <w:rPr>
          <w:sz w:val="28"/>
          <w:szCs w:val="28"/>
          <w:lang w:val="uk-UA"/>
        </w:rPr>
        <w:lastRenderedPageBreak/>
        <w:t>Патенти-це форма захисту об'єктів прав промислової власності, які включають винаходи, корисні моделі, промислові зразки і товарні знаки. Основна мета патентів-надати ексклюзивні права винахідникам або творцям промислових зразків та перешкодити іншим використовувати, виготовляти або продавати їх винаходи чи зразки без дозволу. Патенти надають винахідникам та творцям правову базу, яка заохочує інвестиції в дослідження та розробки та допомагає стимулювати інновації.</w:t>
      </w:r>
    </w:p>
    <w:p w14:paraId="249B9614" w14:textId="77777777" w:rsidR="002837B4" w:rsidRPr="002837B4" w:rsidRDefault="002837B4" w:rsidP="002837B4">
      <w:pPr>
        <w:pStyle w:val="Default"/>
        <w:spacing w:after="240"/>
        <w:rPr>
          <w:rFonts w:eastAsia="Times New Roman"/>
          <w:sz w:val="28"/>
          <w:szCs w:val="28"/>
          <w:lang w:val="uk-UA"/>
        </w:rPr>
      </w:pPr>
    </w:p>
    <w:p w14:paraId="7FD94EAB" w14:textId="77777777" w:rsidR="002837B4" w:rsidRPr="002837B4" w:rsidRDefault="002837B4" w:rsidP="002837B4">
      <w:pPr>
        <w:pStyle w:val="Default"/>
        <w:spacing w:after="240"/>
        <w:rPr>
          <w:rFonts w:eastAsia="Times New Roman"/>
          <w:sz w:val="28"/>
          <w:szCs w:val="28"/>
          <w:lang w:val="uk-UA"/>
        </w:rPr>
      </w:pPr>
      <w:r w:rsidRPr="002837B4">
        <w:rPr>
          <w:sz w:val="28"/>
          <w:szCs w:val="28"/>
          <w:lang w:val="uk-UA"/>
        </w:rPr>
        <w:t>Патентний захист надає винахідникам і творцям конкурентну перевагу на ринку, дозволяючи їм не допускати інших до використання їх творінь без дозволу. Патенти також заохочують передачу технологій та полегшують ліцензування запатентованих винаходів та зразків, дозволяючи іншим розробляти та комерціалізувати нові продукти та послуги на основі запатентованої технології.</w:t>
      </w:r>
    </w:p>
    <w:p w14:paraId="4EABE906" w14:textId="77777777" w:rsidR="002837B4" w:rsidRPr="002837B4" w:rsidRDefault="002837B4" w:rsidP="002837B4">
      <w:pPr>
        <w:pStyle w:val="Default"/>
        <w:spacing w:after="240"/>
        <w:rPr>
          <w:rFonts w:eastAsia="Times New Roman"/>
          <w:sz w:val="28"/>
          <w:szCs w:val="28"/>
          <w:lang w:val="uk-UA"/>
        </w:rPr>
      </w:pPr>
    </w:p>
    <w:p w14:paraId="341766D1" w14:textId="77777777" w:rsidR="002837B4" w:rsidRPr="002837B4" w:rsidRDefault="002837B4" w:rsidP="002837B4">
      <w:pPr>
        <w:pStyle w:val="Default"/>
        <w:spacing w:after="240"/>
        <w:rPr>
          <w:rFonts w:eastAsia="Times New Roman"/>
          <w:sz w:val="28"/>
          <w:szCs w:val="28"/>
          <w:lang w:val="uk-UA"/>
        </w:rPr>
      </w:pPr>
      <w:r w:rsidRPr="002837B4">
        <w:rPr>
          <w:sz w:val="28"/>
          <w:szCs w:val="28"/>
          <w:lang w:val="uk-UA"/>
        </w:rPr>
        <w:t>Щоб отримати патент, винахід або дизайн повинні відповідати певним критеріям новизни, неочевидності та корисності. Після видачі патенти надають ексклюзивні права на обмежений термін, як правило, 20 років з дати подання заявки.</w:t>
      </w:r>
    </w:p>
    <w:p w14:paraId="00D03F63" w14:textId="77777777" w:rsidR="002837B4" w:rsidRPr="002837B4" w:rsidRDefault="002837B4" w:rsidP="002837B4">
      <w:pPr>
        <w:pStyle w:val="Default"/>
        <w:spacing w:after="240"/>
        <w:rPr>
          <w:rFonts w:eastAsia="Times New Roman"/>
          <w:sz w:val="28"/>
          <w:szCs w:val="28"/>
          <w:lang w:val="uk-UA"/>
        </w:rPr>
      </w:pPr>
    </w:p>
    <w:p w14:paraId="501C7C2D" w14:textId="77777777" w:rsidR="002837B4" w:rsidRPr="002837B4" w:rsidRDefault="002837B4" w:rsidP="002837B4">
      <w:pPr>
        <w:pStyle w:val="Default"/>
        <w:spacing w:after="240"/>
        <w:rPr>
          <w:rFonts w:eastAsia="Times New Roman"/>
          <w:sz w:val="28"/>
          <w:szCs w:val="28"/>
          <w:lang w:val="uk-UA"/>
        </w:rPr>
      </w:pPr>
      <w:r w:rsidRPr="002837B4">
        <w:rPr>
          <w:sz w:val="28"/>
          <w:szCs w:val="28"/>
          <w:lang w:val="uk-UA"/>
        </w:rPr>
        <w:t>Патенти можуть бути важливим інструментом захисту прав інтелектуальної власності, заохочення інновацій та стимулювання економічного зростання. Однак Патентні спори також можуть бути складними та дорогими, а навігація в патентній системі вимагає спеціальних знань. Важливо звернутися за юридичною консультацією, щоб зрозуміти юридичні вимоги щодо отримання та виконання патентів та розробити ефективну патентну стратегію.</w:t>
      </w:r>
    </w:p>
    <w:p w14:paraId="6FD4A190" w14:textId="77777777" w:rsidR="002837B4" w:rsidRPr="002837B4" w:rsidRDefault="002837B4" w:rsidP="002837B4">
      <w:pPr>
        <w:pStyle w:val="Default"/>
        <w:spacing w:after="240"/>
        <w:rPr>
          <w:rFonts w:eastAsia="Times New Roman"/>
          <w:sz w:val="28"/>
          <w:szCs w:val="28"/>
          <w:lang w:val="uk-UA"/>
        </w:rPr>
      </w:pPr>
    </w:p>
    <w:p w14:paraId="4B470719" w14:textId="77777777" w:rsidR="002837B4" w:rsidRPr="002837B4" w:rsidRDefault="002837B4" w:rsidP="002837B4">
      <w:pPr>
        <w:pStyle w:val="Default"/>
        <w:spacing w:after="240"/>
        <w:rPr>
          <w:rFonts w:eastAsia="Times New Roman"/>
          <w:sz w:val="28"/>
          <w:szCs w:val="28"/>
          <w:lang w:val="uk-UA"/>
        </w:rPr>
      </w:pPr>
      <w:r w:rsidRPr="002837B4">
        <w:rPr>
          <w:sz w:val="28"/>
          <w:szCs w:val="28"/>
          <w:lang w:val="uk-UA"/>
        </w:rPr>
        <w:t>Патентний захист залежить від країни, і важливо розуміти юридичні вимоги та процедури отримання та виконання патентів у кожній юрисдикції. У багатьох країнах заявки на патент подаються до Національного патентного відомства, і патент видається цим відомством. У деяких випадках міжнародні патентні заявки можуть подаватися відповідно до договору про патентну кооперацію (PCT), який дозволяє винахідникам домагатися патентного захисту в декількох країнах за допомогою однієї заявки.</w:t>
      </w:r>
    </w:p>
    <w:p w14:paraId="7EE83899" w14:textId="77777777" w:rsidR="002837B4" w:rsidRPr="002837B4" w:rsidRDefault="002837B4" w:rsidP="002837B4">
      <w:pPr>
        <w:pStyle w:val="Default"/>
        <w:spacing w:after="240"/>
        <w:rPr>
          <w:rFonts w:eastAsia="Times New Roman"/>
          <w:sz w:val="28"/>
          <w:szCs w:val="28"/>
          <w:lang w:val="uk-UA"/>
        </w:rPr>
      </w:pPr>
    </w:p>
    <w:p w14:paraId="2DD042B7" w14:textId="77777777" w:rsidR="002837B4" w:rsidRPr="002837B4" w:rsidRDefault="002837B4" w:rsidP="002837B4">
      <w:pPr>
        <w:pStyle w:val="Default"/>
        <w:spacing w:after="240"/>
        <w:rPr>
          <w:rFonts w:eastAsia="Times New Roman"/>
          <w:sz w:val="28"/>
          <w:szCs w:val="28"/>
          <w:lang w:val="uk-UA"/>
        </w:rPr>
      </w:pPr>
      <w:r w:rsidRPr="002837B4">
        <w:rPr>
          <w:sz w:val="28"/>
          <w:szCs w:val="28"/>
          <w:lang w:val="uk-UA"/>
        </w:rPr>
        <w:t>Патенти можуть бути цінним активом для винахідників та творців, надаючи їм законну монополію на свої творіння та потенційне джерело доходу за рахунок ліцензування та правозастосування. Однак патенти також можуть бути оскаржені або визнані недійсними в судовому порядку, і важливо переконатися, що винахід або дизайн відповідають критеріям патентоспроможності і не порушують права інших осіб.</w:t>
      </w:r>
    </w:p>
    <w:p w14:paraId="299C2725" w14:textId="77777777" w:rsidR="002837B4" w:rsidRPr="002837B4" w:rsidRDefault="002837B4" w:rsidP="002837B4">
      <w:pPr>
        <w:pStyle w:val="Default"/>
        <w:spacing w:after="240"/>
        <w:rPr>
          <w:rFonts w:eastAsia="Times New Roman"/>
          <w:sz w:val="28"/>
          <w:szCs w:val="28"/>
          <w:lang w:val="uk-UA"/>
        </w:rPr>
      </w:pPr>
    </w:p>
    <w:p w14:paraId="669686EA" w14:textId="77777777" w:rsidR="002837B4" w:rsidRPr="002837B4" w:rsidRDefault="002837B4" w:rsidP="002837B4">
      <w:pPr>
        <w:pStyle w:val="Default"/>
        <w:spacing w:after="240"/>
        <w:rPr>
          <w:rFonts w:eastAsia="Times New Roman"/>
          <w:sz w:val="28"/>
          <w:szCs w:val="28"/>
          <w:lang w:val="uk-UA"/>
        </w:rPr>
      </w:pPr>
      <w:r w:rsidRPr="002837B4">
        <w:rPr>
          <w:sz w:val="28"/>
          <w:szCs w:val="28"/>
          <w:lang w:val="uk-UA"/>
        </w:rPr>
        <w:t xml:space="preserve">На додаток до патентів, інші форми захисту прав промислової власності включають торгові марки, авторські права та комерційну таємницю. Торгові марки захищають логотипи, гасла та інші елементи </w:t>
      </w:r>
      <w:proofErr w:type="spellStart"/>
      <w:r w:rsidRPr="002837B4">
        <w:rPr>
          <w:sz w:val="28"/>
          <w:szCs w:val="28"/>
          <w:lang w:val="uk-UA"/>
        </w:rPr>
        <w:t>брендингу</w:t>
      </w:r>
      <w:proofErr w:type="spellEnd"/>
      <w:r w:rsidRPr="002837B4">
        <w:rPr>
          <w:sz w:val="28"/>
          <w:szCs w:val="28"/>
          <w:lang w:val="uk-UA"/>
        </w:rPr>
        <w:t>, тоді як авторські права захищають творчі твори, такі як книги, музика та мистецтво. Комерційна таємниця захищає конфіденційну ділову інформацію і може включати такі речі, як списки клієнтів, виробничі процеси та програмний код.</w:t>
      </w:r>
    </w:p>
    <w:p w14:paraId="37C29BFF" w14:textId="77777777" w:rsidR="002837B4" w:rsidRPr="002837B4" w:rsidRDefault="002837B4" w:rsidP="002837B4">
      <w:pPr>
        <w:pStyle w:val="Default"/>
        <w:spacing w:after="240"/>
        <w:rPr>
          <w:rFonts w:eastAsia="Times New Roman"/>
          <w:sz w:val="28"/>
          <w:szCs w:val="28"/>
          <w:lang w:val="uk-UA"/>
        </w:rPr>
      </w:pPr>
    </w:p>
    <w:p w14:paraId="3FE74913" w14:textId="77777777" w:rsidR="002837B4" w:rsidRPr="002837B4" w:rsidRDefault="002837B4" w:rsidP="002837B4">
      <w:pPr>
        <w:pStyle w:val="Default"/>
        <w:spacing w:after="240"/>
        <w:rPr>
          <w:rFonts w:eastAsia="Times New Roman"/>
          <w:sz w:val="28"/>
          <w:szCs w:val="28"/>
          <w:lang w:val="uk-UA"/>
        </w:rPr>
      </w:pPr>
      <w:r w:rsidRPr="002837B4">
        <w:rPr>
          <w:sz w:val="28"/>
          <w:szCs w:val="28"/>
          <w:lang w:val="uk-UA"/>
        </w:rPr>
        <w:t>На закінчення, патенти є формою захисту об'єктів прав промислової власності, які надають винахідникам і творцям виключні права на їх винаходи і зразки. Патенти можуть бути цінним активом для підприємств і приватних осіб, які прагнуть захистити свою інтелектуальну власність і просувати інновації, але навігація в патентній системі вимагає спеціальних знань і ретельного розгляду юридичних вимог і процедур для отримання і забезпечення дотримання патентів.</w:t>
      </w:r>
    </w:p>
    <w:p w14:paraId="26EB23AA" w14:textId="77777777" w:rsidR="002837B4" w:rsidRPr="002837B4" w:rsidRDefault="002837B4" w:rsidP="002837B4">
      <w:pPr>
        <w:pStyle w:val="Default"/>
        <w:spacing w:after="240"/>
        <w:rPr>
          <w:rFonts w:eastAsia="Times New Roman"/>
          <w:sz w:val="28"/>
          <w:szCs w:val="28"/>
          <w:lang w:val="uk-UA"/>
        </w:rPr>
      </w:pPr>
    </w:p>
    <w:p w14:paraId="25C3E85B" w14:textId="77777777" w:rsidR="002837B4" w:rsidRPr="002837B4" w:rsidRDefault="002837B4" w:rsidP="002837B4">
      <w:pPr>
        <w:pStyle w:val="Default"/>
        <w:spacing w:after="240"/>
        <w:rPr>
          <w:rFonts w:eastAsia="Times New Roman"/>
          <w:sz w:val="28"/>
          <w:szCs w:val="28"/>
          <w:lang w:val="uk-UA"/>
        </w:rPr>
      </w:pPr>
      <w:r w:rsidRPr="002837B4">
        <w:rPr>
          <w:sz w:val="28"/>
          <w:szCs w:val="28"/>
          <w:lang w:val="uk-UA"/>
        </w:rPr>
        <w:t>Одним з важливих аспектів патентної системи є порушення патентних прав. Порушення відбувається, коли хтось використовує, виробляє, продає або імпортує запатентований винахід або дизайн без дозволу власника патенту. Якщо власник патенту вважає, що його патент порушено, він може подати позов і вимагати відшкодування збитків або заборони, щоб запобігти подальшому порушенню.</w:t>
      </w:r>
    </w:p>
    <w:p w14:paraId="67B5BC5B" w14:textId="77777777" w:rsidR="002837B4" w:rsidRPr="002837B4" w:rsidRDefault="002837B4" w:rsidP="002837B4">
      <w:pPr>
        <w:pStyle w:val="Default"/>
        <w:spacing w:after="240"/>
        <w:rPr>
          <w:rFonts w:eastAsia="Times New Roman"/>
          <w:sz w:val="28"/>
          <w:szCs w:val="28"/>
          <w:lang w:val="uk-UA"/>
        </w:rPr>
      </w:pPr>
    </w:p>
    <w:p w14:paraId="4207CBF8" w14:textId="77777777" w:rsidR="002837B4" w:rsidRPr="002837B4" w:rsidRDefault="002837B4" w:rsidP="002837B4">
      <w:pPr>
        <w:pStyle w:val="Default"/>
        <w:spacing w:after="240"/>
        <w:rPr>
          <w:rFonts w:eastAsia="Times New Roman"/>
          <w:sz w:val="28"/>
          <w:szCs w:val="28"/>
          <w:lang w:val="uk-UA"/>
        </w:rPr>
      </w:pPr>
      <w:r w:rsidRPr="002837B4">
        <w:rPr>
          <w:sz w:val="28"/>
          <w:szCs w:val="28"/>
          <w:lang w:val="uk-UA"/>
        </w:rPr>
        <w:t xml:space="preserve">Справи про порушення патентів можуть бути складними і вимагають ретельного розуміння відповідних технологій та юридичних вимог щодо патентоспроможності та порушень. У деяких випадках обвинувачені порушники можуть оскаржити дійсність самого патенту, стверджуючи, що </w:t>
      </w:r>
      <w:r w:rsidRPr="002837B4">
        <w:rPr>
          <w:sz w:val="28"/>
          <w:szCs w:val="28"/>
          <w:lang w:val="uk-UA"/>
        </w:rPr>
        <w:lastRenderedPageBreak/>
        <w:t>він не відповідає критеріям патентоспроможності або що він був виданий неналежним чином.</w:t>
      </w:r>
    </w:p>
    <w:p w14:paraId="4028CBED" w14:textId="77777777" w:rsidR="002837B4" w:rsidRPr="002837B4" w:rsidRDefault="002837B4" w:rsidP="002837B4">
      <w:pPr>
        <w:pStyle w:val="Default"/>
        <w:spacing w:after="240"/>
        <w:rPr>
          <w:rFonts w:eastAsia="Times New Roman"/>
          <w:sz w:val="28"/>
          <w:szCs w:val="28"/>
          <w:lang w:val="uk-UA"/>
        </w:rPr>
      </w:pPr>
    </w:p>
    <w:p w14:paraId="78240CF9" w14:textId="77777777" w:rsidR="002837B4" w:rsidRPr="002837B4" w:rsidRDefault="002837B4" w:rsidP="002837B4">
      <w:pPr>
        <w:pStyle w:val="Default"/>
        <w:spacing w:after="240"/>
        <w:rPr>
          <w:rFonts w:eastAsia="Times New Roman"/>
          <w:sz w:val="28"/>
          <w:szCs w:val="28"/>
          <w:lang w:val="uk-UA"/>
        </w:rPr>
      </w:pPr>
      <w:r w:rsidRPr="002837B4">
        <w:rPr>
          <w:sz w:val="28"/>
          <w:szCs w:val="28"/>
          <w:lang w:val="uk-UA"/>
        </w:rPr>
        <w:t>Патентні спори можуть бути дорогими і трудомісткими, і багато патентних спорів вирішуються шляхом переговорів або альтернативних методів вирішення спорів, таких як арбітраж або посередництво. Важливо співпрацювати з досвідченим юрисконсультом, щоб розробити ефективну стратегію захисту та забезпечення дотримання патентних прав.</w:t>
      </w:r>
    </w:p>
    <w:p w14:paraId="1A12B069" w14:textId="77777777" w:rsidR="002837B4" w:rsidRPr="002837B4" w:rsidRDefault="002837B4" w:rsidP="002837B4">
      <w:pPr>
        <w:pStyle w:val="Default"/>
        <w:spacing w:after="240"/>
        <w:rPr>
          <w:rFonts w:eastAsia="Times New Roman"/>
          <w:sz w:val="28"/>
          <w:szCs w:val="28"/>
          <w:lang w:val="uk-UA"/>
        </w:rPr>
      </w:pPr>
    </w:p>
    <w:p w14:paraId="5A065AAC" w14:textId="77777777" w:rsidR="002837B4" w:rsidRPr="002837B4" w:rsidRDefault="002837B4" w:rsidP="002837B4">
      <w:pPr>
        <w:pStyle w:val="Default"/>
        <w:spacing w:after="240"/>
        <w:rPr>
          <w:rFonts w:eastAsia="Times New Roman"/>
          <w:sz w:val="28"/>
          <w:szCs w:val="28"/>
          <w:lang w:val="uk-UA"/>
        </w:rPr>
      </w:pPr>
      <w:r w:rsidRPr="002837B4">
        <w:rPr>
          <w:sz w:val="28"/>
          <w:szCs w:val="28"/>
          <w:lang w:val="uk-UA"/>
        </w:rPr>
        <w:t>Останніми роками зростає занепокоєння щодо впливу патентів на інновації, особливо в технологічному секторі. Деякі стверджують, що Патентна система стала надмірно обтяжливою і що вона може перешкоджати, а не сприяти інноваціям, пригнічуючи конкуренцію та обмежуючи доступ до технологій. Інші стверджують, що надійний патентний захист необхідний для стимулювання інновацій та інвестицій у дослідження та розробки.</w:t>
      </w:r>
    </w:p>
    <w:p w14:paraId="40D170F8" w14:textId="77777777" w:rsidR="002837B4" w:rsidRPr="002837B4" w:rsidRDefault="002837B4" w:rsidP="002837B4">
      <w:pPr>
        <w:pStyle w:val="Default"/>
        <w:spacing w:after="240"/>
        <w:rPr>
          <w:rFonts w:eastAsia="Times New Roman"/>
          <w:sz w:val="28"/>
          <w:szCs w:val="28"/>
          <w:lang w:val="uk-UA"/>
        </w:rPr>
      </w:pPr>
    </w:p>
    <w:p w14:paraId="3DE7B6EE" w14:textId="77777777" w:rsidR="002837B4" w:rsidRPr="002837B4" w:rsidRDefault="002837B4" w:rsidP="002837B4">
      <w:pPr>
        <w:pStyle w:val="Default"/>
        <w:spacing w:after="240"/>
        <w:rPr>
          <w:rFonts w:eastAsia="Times New Roman"/>
          <w:sz w:val="28"/>
          <w:szCs w:val="28"/>
          <w:lang w:val="uk-UA"/>
        </w:rPr>
      </w:pPr>
      <w:r w:rsidRPr="002837B4">
        <w:rPr>
          <w:sz w:val="28"/>
          <w:szCs w:val="28"/>
          <w:lang w:val="uk-UA"/>
        </w:rPr>
        <w:t>Загалом, патенти відіграють вирішальну роль у захисті інтелектуальної власності та просуванні інновацій. Незважаючи на те, що Патентна система має свої проблеми, вона залишається важливим інструментом для підприємств та приватних осіб, які прагнуть захистити та комерціалізувати свої винаходи та зразки. Розуміння юридичних вимог та процедур отримання та виконання патентів є важливим для тих, хто прагне орієнтуватися у складному світі прав промислової власності.</w:t>
      </w:r>
    </w:p>
    <w:p w14:paraId="7D61A452" w14:textId="77777777" w:rsidR="002837B4" w:rsidRPr="002837B4" w:rsidRDefault="002837B4" w:rsidP="002837B4">
      <w:pPr>
        <w:pStyle w:val="Default"/>
        <w:spacing w:after="240"/>
        <w:rPr>
          <w:rFonts w:eastAsia="Times New Roman"/>
          <w:sz w:val="28"/>
          <w:szCs w:val="28"/>
          <w:lang w:val="uk-UA"/>
        </w:rPr>
      </w:pPr>
    </w:p>
    <w:p w14:paraId="25E9D228" w14:textId="77777777" w:rsidR="002837B4" w:rsidRPr="002837B4" w:rsidRDefault="002837B4" w:rsidP="002837B4">
      <w:pPr>
        <w:pStyle w:val="Default"/>
        <w:spacing w:after="240"/>
        <w:rPr>
          <w:rFonts w:eastAsia="Times New Roman"/>
          <w:sz w:val="28"/>
          <w:szCs w:val="28"/>
          <w:lang w:val="uk-UA"/>
        </w:rPr>
      </w:pPr>
      <w:r w:rsidRPr="002837B4">
        <w:rPr>
          <w:sz w:val="28"/>
          <w:szCs w:val="28"/>
          <w:lang w:val="uk-UA"/>
        </w:rPr>
        <w:t>Іншим важливим аспектом патентної системи є міжнародна гармонізація патентного законодавства. В останні роки було докладено зусиль для впорядкування та гармонізації патентного законодавства в різних країнах та регіонах для сприяння глобальним інноваціям та передачі технологій. Найбільш значним з цих зусиль є угода з торгових аспектів прав інтелектуальної власності (</w:t>
      </w:r>
      <w:proofErr w:type="spellStart"/>
      <w:r w:rsidRPr="002837B4">
        <w:rPr>
          <w:sz w:val="28"/>
          <w:szCs w:val="28"/>
          <w:lang w:val="uk-UA"/>
        </w:rPr>
        <w:t>Тапіс</w:t>
      </w:r>
      <w:proofErr w:type="spellEnd"/>
      <w:r w:rsidRPr="002837B4">
        <w:rPr>
          <w:sz w:val="28"/>
          <w:szCs w:val="28"/>
          <w:lang w:val="uk-UA"/>
        </w:rPr>
        <w:t>), яка вимагає від країн - членів Світової організації торгівлі (СОТ) забезпечувати мінімальний рівень патентного захисту винаходів.</w:t>
      </w:r>
    </w:p>
    <w:p w14:paraId="162FFF75" w14:textId="77777777" w:rsidR="002837B4" w:rsidRPr="002837B4" w:rsidRDefault="002837B4" w:rsidP="002837B4">
      <w:pPr>
        <w:pStyle w:val="Default"/>
        <w:spacing w:after="240"/>
        <w:rPr>
          <w:rFonts w:eastAsia="Times New Roman"/>
          <w:sz w:val="28"/>
          <w:szCs w:val="28"/>
          <w:lang w:val="uk-UA"/>
        </w:rPr>
      </w:pPr>
    </w:p>
    <w:p w14:paraId="4A67E473" w14:textId="77777777" w:rsidR="002837B4" w:rsidRPr="002837B4" w:rsidRDefault="002837B4" w:rsidP="002837B4">
      <w:pPr>
        <w:pStyle w:val="Default"/>
        <w:spacing w:after="240"/>
        <w:rPr>
          <w:rFonts w:eastAsia="Times New Roman"/>
          <w:sz w:val="28"/>
          <w:szCs w:val="28"/>
          <w:lang w:val="uk-UA"/>
        </w:rPr>
      </w:pPr>
      <w:r w:rsidRPr="002837B4">
        <w:rPr>
          <w:sz w:val="28"/>
          <w:szCs w:val="28"/>
          <w:lang w:val="uk-UA"/>
        </w:rPr>
        <w:lastRenderedPageBreak/>
        <w:t>Однак у патентному законодавстві та практиці різних країн зберігаються значні відмінності, і навігація по міжнародній патентній системі вимагає ретельного розгляду юридичних вимог та процедур у кожній юрисдикції. Наприклад, деякі країни вимагають подання патентних заявок місцевою мовою, тоді як інші дозволяють подавати заявки англійською або іншою мовою.</w:t>
      </w:r>
    </w:p>
    <w:p w14:paraId="0EB3EB6B" w14:textId="77777777" w:rsidR="002837B4" w:rsidRPr="002837B4" w:rsidRDefault="002837B4" w:rsidP="002837B4">
      <w:pPr>
        <w:pStyle w:val="Default"/>
        <w:spacing w:after="240"/>
        <w:rPr>
          <w:rFonts w:eastAsia="Times New Roman"/>
          <w:sz w:val="28"/>
          <w:szCs w:val="28"/>
          <w:lang w:val="uk-UA"/>
        </w:rPr>
      </w:pPr>
    </w:p>
    <w:p w14:paraId="275B20F8" w14:textId="77777777" w:rsidR="002837B4" w:rsidRPr="002837B4" w:rsidRDefault="002837B4" w:rsidP="002837B4">
      <w:pPr>
        <w:pStyle w:val="Default"/>
        <w:spacing w:after="240"/>
        <w:rPr>
          <w:rFonts w:eastAsia="Times New Roman"/>
          <w:sz w:val="28"/>
          <w:szCs w:val="28"/>
          <w:lang w:val="uk-UA"/>
        </w:rPr>
      </w:pPr>
      <w:r w:rsidRPr="002837B4">
        <w:rPr>
          <w:sz w:val="28"/>
          <w:szCs w:val="28"/>
          <w:lang w:val="uk-UA"/>
        </w:rPr>
        <w:t>Патентне ліцензування є ще одним важливим аспектом патентної системи. Ліцензування дозволяє власникам патентів надавати іншим особам право використовувати їх запатентовані винаходи або зразки в обмін на роялті або іншу компенсацію. Ліцензування може бути ефективним способом монетизації патентного портфеля та отримання доходу від запатентованої технології без необхідності безпосереднього виробництва або комерціалізації продукції.</w:t>
      </w:r>
    </w:p>
    <w:p w14:paraId="6E0C8D4D" w14:textId="77777777" w:rsidR="002837B4" w:rsidRPr="002837B4" w:rsidRDefault="002837B4" w:rsidP="002837B4">
      <w:pPr>
        <w:pStyle w:val="Default"/>
        <w:spacing w:after="240"/>
        <w:rPr>
          <w:rFonts w:eastAsia="Times New Roman"/>
          <w:sz w:val="28"/>
          <w:szCs w:val="28"/>
          <w:lang w:val="uk-UA"/>
        </w:rPr>
      </w:pPr>
    </w:p>
    <w:p w14:paraId="7295C08D" w14:textId="77777777" w:rsidR="002837B4" w:rsidRPr="002837B4" w:rsidRDefault="002837B4" w:rsidP="002837B4">
      <w:pPr>
        <w:pStyle w:val="Default"/>
        <w:spacing w:after="240"/>
        <w:rPr>
          <w:rFonts w:eastAsia="Times New Roman"/>
          <w:sz w:val="28"/>
          <w:szCs w:val="28"/>
          <w:lang w:val="uk-UA"/>
        </w:rPr>
      </w:pPr>
      <w:r w:rsidRPr="002837B4">
        <w:rPr>
          <w:sz w:val="28"/>
          <w:szCs w:val="28"/>
          <w:lang w:val="uk-UA"/>
        </w:rPr>
        <w:t>У деяких випадках Патентні пули створюються для видачі ліцензій на групу пов'язаних патентів декільком ліцензіатам. Патентні пули можуть бути ефективним способом зниження трансакційних витрат і спрощення переговорів про ліцензування, особливо в галузях, де для виробництва продукту або послуги може знадобитися кілька патентів.</w:t>
      </w:r>
    </w:p>
    <w:p w14:paraId="7608CB8B" w14:textId="77777777" w:rsidR="002837B4" w:rsidRPr="002837B4" w:rsidRDefault="002837B4" w:rsidP="002837B4">
      <w:pPr>
        <w:pStyle w:val="Default"/>
        <w:spacing w:after="240"/>
        <w:rPr>
          <w:rFonts w:eastAsia="Times New Roman"/>
          <w:sz w:val="28"/>
          <w:szCs w:val="28"/>
          <w:lang w:val="uk-UA"/>
        </w:rPr>
      </w:pPr>
    </w:p>
    <w:p w14:paraId="4A758A1B" w14:textId="77777777" w:rsidR="002837B4" w:rsidRPr="002837B4" w:rsidRDefault="002837B4" w:rsidP="002837B4">
      <w:pPr>
        <w:pStyle w:val="Default"/>
        <w:spacing w:after="240"/>
        <w:rPr>
          <w:rFonts w:eastAsia="Times New Roman"/>
          <w:sz w:val="28"/>
          <w:szCs w:val="28"/>
          <w:lang w:val="uk-UA"/>
        </w:rPr>
      </w:pPr>
      <w:r w:rsidRPr="002837B4">
        <w:rPr>
          <w:sz w:val="28"/>
          <w:szCs w:val="28"/>
          <w:lang w:val="uk-UA"/>
        </w:rPr>
        <w:t>На закінчення, патенти відіграють вирішальну роль у захисті та просуванні інновацій, а розуміння юридичних вимог та процедур отримання та виконання патентів є важливим для тих, хто прагне орієнтуватися у складному світі прав промислової власності. Незважаючи на те, що Патентна система має свої проблеми, вона залишається важливим інструментом для підприємств та приватних осіб, які прагнуть захистити та комерціалізувати свої винаходи та зразки. Міжнародна гармонізація патентного законодавства та використання ліцензій та патентних пулів також можуть сприяти глобальним інноваціям та передачі технологій.</w:t>
      </w:r>
    </w:p>
    <w:p w14:paraId="1A401C55" w14:textId="77777777" w:rsidR="002837B4" w:rsidRPr="002837B4" w:rsidRDefault="002837B4" w:rsidP="002837B4">
      <w:pPr>
        <w:pStyle w:val="Default"/>
        <w:spacing w:after="240"/>
        <w:rPr>
          <w:rFonts w:eastAsia="Times New Roman"/>
          <w:sz w:val="28"/>
          <w:szCs w:val="28"/>
          <w:lang w:val="uk-UA"/>
        </w:rPr>
      </w:pPr>
    </w:p>
    <w:p w14:paraId="288B9949" w14:textId="77777777" w:rsidR="002837B4" w:rsidRPr="002837B4" w:rsidRDefault="002837B4" w:rsidP="002837B4">
      <w:pPr>
        <w:pStyle w:val="Default"/>
        <w:spacing w:after="240"/>
        <w:rPr>
          <w:rFonts w:eastAsia="Times New Roman"/>
          <w:sz w:val="28"/>
          <w:szCs w:val="28"/>
          <w:lang w:val="uk-UA"/>
        </w:rPr>
      </w:pPr>
      <w:r w:rsidRPr="002837B4">
        <w:rPr>
          <w:sz w:val="28"/>
          <w:szCs w:val="28"/>
          <w:lang w:val="uk-UA"/>
        </w:rPr>
        <w:t xml:space="preserve">Іншим важливим питанням у патентній системі є баланс між патентними правами та громадським доступом до технологій. Патенти надають виняткові права винахідникам протягом обмеженого періоду часу в обмін на розкриття деталей їх винаходів громадськості. Це розкриття призначене </w:t>
      </w:r>
      <w:r w:rsidRPr="002837B4">
        <w:rPr>
          <w:sz w:val="28"/>
          <w:szCs w:val="28"/>
          <w:lang w:val="uk-UA"/>
        </w:rPr>
        <w:lastRenderedPageBreak/>
        <w:t>для заохочення інновацій, дозволяючи іншим використовувати запатентовану технологію та розробляти нові винаходи.</w:t>
      </w:r>
    </w:p>
    <w:p w14:paraId="0E844609" w14:textId="77777777" w:rsidR="002837B4" w:rsidRPr="002837B4" w:rsidRDefault="002837B4" w:rsidP="002837B4">
      <w:pPr>
        <w:pStyle w:val="Default"/>
        <w:spacing w:after="240"/>
        <w:rPr>
          <w:rFonts w:eastAsia="Times New Roman"/>
          <w:sz w:val="28"/>
          <w:szCs w:val="28"/>
          <w:lang w:val="uk-UA"/>
        </w:rPr>
      </w:pPr>
    </w:p>
    <w:p w14:paraId="037F89CF" w14:textId="77777777" w:rsidR="002837B4" w:rsidRPr="002837B4" w:rsidRDefault="002837B4" w:rsidP="002837B4">
      <w:pPr>
        <w:pStyle w:val="Default"/>
        <w:spacing w:after="240"/>
        <w:rPr>
          <w:rFonts w:eastAsia="Times New Roman"/>
          <w:sz w:val="28"/>
          <w:szCs w:val="28"/>
          <w:lang w:val="uk-UA"/>
        </w:rPr>
      </w:pPr>
      <w:r w:rsidRPr="002837B4">
        <w:rPr>
          <w:sz w:val="28"/>
          <w:szCs w:val="28"/>
          <w:lang w:val="uk-UA"/>
        </w:rPr>
        <w:t>Однак існує побоювання, що надмірно широкі або розпливчасті патенти можуть придушити конкуренцію та обмежити доступ громадськості до технологій. В останні роки відбувся ряд гучних справ, в яких так звані патентні тролі використовували патенти для отримання великих виплат від компаній, звинувачених у порушенні, навіть якщо ці патенти мали сумнівну дійсність або не охоплювали обвинувачені продукти або послуги.</w:t>
      </w:r>
    </w:p>
    <w:p w14:paraId="4ED68910" w14:textId="77777777" w:rsidR="002837B4" w:rsidRPr="002837B4" w:rsidRDefault="002837B4" w:rsidP="002837B4">
      <w:pPr>
        <w:pStyle w:val="Default"/>
        <w:spacing w:after="240"/>
        <w:rPr>
          <w:rFonts w:eastAsia="Times New Roman"/>
          <w:sz w:val="28"/>
          <w:szCs w:val="28"/>
          <w:lang w:val="uk-UA"/>
        </w:rPr>
      </w:pPr>
    </w:p>
    <w:p w14:paraId="175513DD" w14:textId="77777777" w:rsidR="002837B4" w:rsidRPr="002837B4" w:rsidRDefault="002837B4" w:rsidP="002837B4">
      <w:pPr>
        <w:pStyle w:val="Default"/>
        <w:spacing w:after="240"/>
        <w:rPr>
          <w:rFonts w:eastAsia="Times New Roman"/>
          <w:sz w:val="28"/>
          <w:szCs w:val="28"/>
          <w:lang w:val="uk-UA"/>
        </w:rPr>
      </w:pPr>
      <w:r w:rsidRPr="002837B4">
        <w:rPr>
          <w:sz w:val="28"/>
          <w:szCs w:val="28"/>
          <w:lang w:val="uk-UA"/>
        </w:rPr>
        <w:t xml:space="preserve">Щоб усунути ці занепокоєння, деякі країни запровадили реформи у своїх патентних системах, щоб сприяти більшій прозорості та перешкоджати судовим </w:t>
      </w:r>
      <w:proofErr w:type="spellStart"/>
      <w:r w:rsidRPr="002837B4">
        <w:rPr>
          <w:sz w:val="28"/>
          <w:szCs w:val="28"/>
          <w:lang w:val="uk-UA"/>
        </w:rPr>
        <w:t>розглядам</w:t>
      </w:r>
      <w:proofErr w:type="spellEnd"/>
      <w:r w:rsidRPr="002837B4">
        <w:rPr>
          <w:sz w:val="28"/>
          <w:szCs w:val="28"/>
          <w:lang w:val="uk-UA"/>
        </w:rPr>
        <w:t xml:space="preserve"> патентних спорів, пов'язаних зі зловживаннями. Наприклад, Сполучені Штати запровадили низку реформ у своїй патентній системі, включаючи зміни у способі видачі та розгляду патентів, а також обмеження на здатність патентних тролів подавати необґрунтовані судові позови.</w:t>
      </w:r>
    </w:p>
    <w:p w14:paraId="35E7D216" w14:textId="77777777" w:rsidR="002837B4" w:rsidRPr="002837B4" w:rsidRDefault="002837B4" w:rsidP="002837B4">
      <w:pPr>
        <w:pStyle w:val="Default"/>
        <w:spacing w:after="240"/>
        <w:rPr>
          <w:rFonts w:eastAsia="Times New Roman"/>
          <w:sz w:val="28"/>
          <w:szCs w:val="28"/>
          <w:lang w:val="uk-UA"/>
        </w:rPr>
      </w:pPr>
    </w:p>
    <w:p w14:paraId="197376CD" w14:textId="77777777" w:rsidR="002837B4" w:rsidRPr="002837B4" w:rsidRDefault="002837B4" w:rsidP="002837B4">
      <w:pPr>
        <w:pStyle w:val="Default"/>
        <w:spacing w:after="240"/>
        <w:rPr>
          <w:rFonts w:eastAsia="Times New Roman"/>
          <w:sz w:val="28"/>
          <w:szCs w:val="28"/>
          <w:lang w:val="uk-UA"/>
        </w:rPr>
      </w:pPr>
      <w:r w:rsidRPr="002837B4">
        <w:rPr>
          <w:sz w:val="28"/>
          <w:szCs w:val="28"/>
          <w:lang w:val="uk-UA"/>
        </w:rPr>
        <w:t>Іншим важливим питанням є вплив патентів на доступ до основних лікарських засобів та інших технологій, що рятують життя. Хоча патенти можуть стати важливим стимулом для інвестицій у дослідження та розробки, вони також можуть зробити важливі ліки та методи лікування надзвичайно дорогими для багатьох людей, особливо в країнах з низьким та середнім рівнем доходу.</w:t>
      </w:r>
    </w:p>
    <w:p w14:paraId="7DA16405" w14:textId="77777777" w:rsidR="002837B4" w:rsidRPr="002837B4" w:rsidRDefault="002837B4" w:rsidP="002837B4">
      <w:pPr>
        <w:pStyle w:val="Default"/>
        <w:spacing w:after="240"/>
        <w:rPr>
          <w:rFonts w:eastAsia="Times New Roman"/>
          <w:sz w:val="28"/>
          <w:szCs w:val="28"/>
          <w:lang w:val="uk-UA"/>
        </w:rPr>
      </w:pPr>
    </w:p>
    <w:p w14:paraId="338713F2" w14:textId="77777777" w:rsidR="002837B4" w:rsidRPr="002837B4" w:rsidRDefault="002837B4" w:rsidP="002837B4">
      <w:pPr>
        <w:pStyle w:val="Default"/>
        <w:spacing w:after="240"/>
        <w:rPr>
          <w:rFonts w:eastAsia="Times New Roman"/>
          <w:sz w:val="28"/>
          <w:szCs w:val="28"/>
          <w:lang w:val="uk-UA"/>
        </w:rPr>
      </w:pPr>
      <w:r w:rsidRPr="002837B4">
        <w:rPr>
          <w:sz w:val="28"/>
          <w:szCs w:val="28"/>
          <w:lang w:val="uk-UA"/>
        </w:rPr>
        <w:t>Для вирішення цієї проблеми деякі країни вжили заходів щодо полегшення доступу до основних лікарських засобів та інших технологій. Наприклад, деякі країни запровадили режими обов'язкового ліцензування, які дозволяють їм скасовувати патентні права за певних обставин, наприклад, під час надзвичайної ситуації в галузі охорони здоров'я.</w:t>
      </w:r>
    </w:p>
    <w:p w14:paraId="6014F5C4" w14:textId="77777777" w:rsidR="002837B4" w:rsidRPr="002837B4" w:rsidRDefault="002837B4" w:rsidP="002837B4">
      <w:pPr>
        <w:pStyle w:val="Default"/>
        <w:spacing w:after="240"/>
        <w:rPr>
          <w:rFonts w:eastAsia="Times New Roman"/>
          <w:sz w:val="28"/>
          <w:szCs w:val="28"/>
          <w:lang w:val="uk-UA"/>
        </w:rPr>
      </w:pPr>
    </w:p>
    <w:p w14:paraId="1F254BA7" w14:textId="77777777" w:rsidR="002837B4" w:rsidRPr="002837B4" w:rsidRDefault="002837B4" w:rsidP="002837B4">
      <w:pPr>
        <w:pStyle w:val="Default"/>
        <w:spacing w:after="240"/>
        <w:rPr>
          <w:rFonts w:eastAsia="Arial Unicode MS"/>
          <w:sz w:val="28"/>
          <w:szCs w:val="28"/>
          <w:lang w:val="uk-UA"/>
        </w:rPr>
      </w:pPr>
      <w:r w:rsidRPr="002837B4">
        <w:rPr>
          <w:sz w:val="28"/>
          <w:szCs w:val="28"/>
          <w:lang w:val="uk-UA"/>
        </w:rPr>
        <w:t xml:space="preserve">В цілому, Патентна система відіграє вирішальну роль у захисті та просуванні інновацій, але вона також піднімає ряд важливих питань і завдань. Забезпечення балансу між патентними правами та доступом </w:t>
      </w:r>
      <w:r w:rsidRPr="002837B4">
        <w:rPr>
          <w:sz w:val="28"/>
          <w:szCs w:val="28"/>
          <w:lang w:val="uk-UA"/>
        </w:rPr>
        <w:lastRenderedPageBreak/>
        <w:t>громадськості до технологій, усунення побоювань щодо патентних тролів та неправомірних судових процесів, а також забезпечення доступу до основних лікарських засобів та інших технологій, що рятують життя, - все це важливі питання, які необхідно вирішити, щоб гарантувати, що Патентна система сприяє інноваціям та приносить користь суспільству в цілому.</w:t>
      </w:r>
    </w:p>
    <w:p w14:paraId="236A51DC" w14:textId="77777777" w:rsidR="00745EE7" w:rsidRPr="002837B4" w:rsidRDefault="00745EE7" w:rsidP="00745EE7">
      <w:pPr>
        <w:spacing w:after="0" w:line="240" w:lineRule="auto"/>
        <w:rPr>
          <w:rFonts w:ascii="Times New Roman" w:hAnsi="Times New Roman" w:cs="Times New Roman"/>
          <w:b/>
          <w:sz w:val="28"/>
          <w:szCs w:val="28"/>
          <w:lang w:val="uk-UA"/>
        </w:rPr>
      </w:pPr>
    </w:p>
    <w:sectPr w:rsidR="00745EE7" w:rsidRPr="002837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Unicode MS">
    <w:panose1 w:val="020B0604020202020204"/>
    <w:charset w:val="00"/>
    <w:family w:val="roman"/>
    <w:pitch w:val="default"/>
  </w:font>
  <w:font w:name="Helvetica Neue">
    <w:altName w:val="Times New Roman"/>
    <w:charset w:val="00"/>
    <w:family w:val="roman"/>
    <w:pitch w:val="default"/>
  </w:font>
  <w:font w:name="Helvetica Neue Medium">
    <w:altName w:val="Times New Roman"/>
    <w:charset w:val="00"/>
    <w:family w:val="roman"/>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520CB"/>
    <w:multiLevelType w:val="hybridMultilevel"/>
    <w:tmpl w:val="91AE55F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65454DDE"/>
    <w:multiLevelType w:val="hybridMultilevel"/>
    <w:tmpl w:val="0CDA51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352"/>
    <w:rsid w:val="000074A0"/>
    <w:rsid w:val="00033249"/>
    <w:rsid w:val="000506A7"/>
    <w:rsid w:val="000C13FC"/>
    <w:rsid w:val="000E136F"/>
    <w:rsid w:val="001963B6"/>
    <w:rsid w:val="00274510"/>
    <w:rsid w:val="002837B4"/>
    <w:rsid w:val="003164F3"/>
    <w:rsid w:val="00327872"/>
    <w:rsid w:val="003673E8"/>
    <w:rsid w:val="003B426E"/>
    <w:rsid w:val="00420564"/>
    <w:rsid w:val="00497062"/>
    <w:rsid w:val="005619ED"/>
    <w:rsid w:val="005D434F"/>
    <w:rsid w:val="0065139A"/>
    <w:rsid w:val="00745EE7"/>
    <w:rsid w:val="00851D65"/>
    <w:rsid w:val="00865B85"/>
    <w:rsid w:val="008661F9"/>
    <w:rsid w:val="008A301F"/>
    <w:rsid w:val="008D7738"/>
    <w:rsid w:val="00926971"/>
    <w:rsid w:val="00AC71BF"/>
    <w:rsid w:val="00AD474F"/>
    <w:rsid w:val="00B23F40"/>
    <w:rsid w:val="00B752E9"/>
    <w:rsid w:val="00BC5CC2"/>
    <w:rsid w:val="00BD3634"/>
    <w:rsid w:val="00C37734"/>
    <w:rsid w:val="00CC7352"/>
    <w:rsid w:val="00D54B6D"/>
    <w:rsid w:val="00DA1DDD"/>
    <w:rsid w:val="00DE7668"/>
    <w:rsid w:val="00E04ADD"/>
    <w:rsid w:val="00E5274A"/>
    <w:rsid w:val="00EA433F"/>
    <w:rsid w:val="00FA1CBD"/>
    <w:rsid w:val="00FF5E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361B4"/>
  <w15:chartTrackingRefBased/>
  <w15:docId w15:val="{0B1EF932-1345-A44B-A869-C8BEC22A8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7352"/>
    <w:pPr>
      <w:spacing w:after="160" w:line="259"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C735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
    <w:name w:val="HTML Preformatted"/>
    <w:basedOn w:val="a"/>
    <w:link w:val="HTML0"/>
    <w:uiPriority w:val="99"/>
    <w:semiHidden/>
    <w:unhideWhenUsed/>
    <w:rsid w:val="00050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0">
    <w:name w:val="Стандартный HTML Знак"/>
    <w:basedOn w:val="a0"/>
    <w:link w:val="HTML"/>
    <w:uiPriority w:val="99"/>
    <w:semiHidden/>
    <w:rsid w:val="000506A7"/>
    <w:rPr>
      <w:rFonts w:ascii="Courier New" w:eastAsia="Times New Roman" w:hAnsi="Courier New" w:cs="Courier New"/>
      <w:sz w:val="20"/>
      <w:szCs w:val="20"/>
      <w:lang w:eastAsia="en-GB"/>
    </w:rPr>
  </w:style>
  <w:style w:type="table" w:styleId="a4">
    <w:name w:val="Table Grid"/>
    <w:basedOn w:val="a1"/>
    <w:uiPriority w:val="39"/>
    <w:rsid w:val="000506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E136F"/>
    <w:pPr>
      <w:autoSpaceDE w:val="0"/>
      <w:autoSpaceDN w:val="0"/>
      <w:adjustRightInd w:val="0"/>
    </w:pPr>
    <w:rPr>
      <w:rFonts w:ascii="Times New Roman" w:hAnsi="Times New Roman" w:cs="Times New Roman"/>
      <w:color w:val="000000"/>
    </w:rPr>
  </w:style>
  <w:style w:type="paragraph" w:styleId="a5">
    <w:name w:val="List Paragraph"/>
    <w:basedOn w:val="a"/>
    <w:uiPriority w:val="34"/>
    <w:qFormat/>
    <w:rsid w:val="00DE7668"/>
    <w:pPr>
      <w:ind w:left="720"/>
      <w:contextualSpacing/>
    </w:pPr>
  </w:style>
  <w:style w:type="character" w:styleId="a6">
    <w:name w:val="Hyperlink"/>
    <w:basedOn w:val="a0"/>
    <w:uiPriority w:val="99"/>
    <w:unhideWhenUsed/>
    <w:rsid w:val="00865B85"/>
    <w:rPr>
      <w:color w:val="0563C1" w:themeColor="hyperlink"/>
      <w:u w:val="single"/>
    </w:rPr>
  </w:style>
  <w:style w:type="character" w:customStyle="1" w:styleId="UnresolvedMention">
    <w:name w:val="Unresolved Mention"/>
    <w:basedOn w:val="a0"/>
    <w:uiPriority w:val="99"/>
    <w:semiHidden/>
    <w:unhideWhenUsed/>
    <w:rsid w:val="00865B85"/>
    <w:rPr>
      <w:color w:val="605E5C"/>
      <w:shd w:val="clear" w:color="auto" w:fill="E1DFDD"/>
    </w:rPr>
  </w:style>
  <w:style w:type="table" w:customStyle="1" w:styleId="TableNormal">
    <w:name w:val="Table Normal"/>
    <w:rsid w:val="00745EE7"/>
    <w:pPr>
      <w:pBdr>
        <w:top w:val="nil"/>
        <w:left w:val="nil"/>
        <w:bottom w:val="nil"/>
        <w:right w:val="nil"/>
        <w:between w:val="nil"/>
        <w:bar w:val="nil"/>
      </w:pBdr>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customStyle="1" w:styleId="TableStyle2">
    <w:name w:val="Table Style 2"/>
    <w:rsid w:val="00745EE7"/>
    <w:pPr>
      <w:pBdr>
        <w:top w:val="nil"/>
        <w:left w:val="nil"/>
        <w:bottom w:val="nil"/>
        <w:right w:val="nil"/>
        <w:between w:val="nil"/>
        <w:bar w:val="nil"/>
      </w:pBdr>
    </w:pPr>
    <w:rPr>
      <w:rFonts w:ascii="Helvetica Neue" w:eastAsia="Helvetica Neue" w:hAnsi="Helvetica Neue" w:cs="Helvetica Neue"/>
      <w:color w:val="000000"/>
      <w:sz w:val="20"/>
      <w:szCs w:val="20"/>
      <w:bdr w:val="nil"/>
      <w:lang w:eastAsia="ru-RU"/>
      <w14:textOutline w14:w="0" w14:cap="flat" w14:cmpd="sng" w14:algn="ctr">
        <w14:noFill/>
        <w14:prstDash w14:val="solid"/>
        <w14:bevel/>
      </w14:textOutline>
    </w:rPr>
  </w:style>
  <w:style w:type="paragraph" w:customStyle="1" w:styleId="Label">
    <w:name w:val="Label"/>
    <w:rsid w:val="00745EE7"/>
    <w:pPr>
      <w:keepLines/>
      <w:pBdr>
        <w:top w:val="nil"/>
        <w:left w:val="nil"/>
        <w:bottom w:val="nil"/>
        <w:right w:val="nil"/>
        <w:between w:val="nil"/>
        <w:bar w:val="nil"/>
      </w:pBdr>
      <w:jc w:val="center"/>
    </w:pPr>
    <w:rPr>
      <w:rFonts w:ascii="Helvetica Neue Medium" w:eastAsia="Arial Unicode MS" w:hAnsi="Helvetica Neue Medium" w:cs="Arial Unicode MS"/>
      <w:color w:val="FFFFFF"/>
      <w:bdr w:val="nil"/>
      <w:lang w:eastAsia="ru-RU"/>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79954">
      <w:bodyDiv w:val="1"/>
      <w:marLeft w:val="0"/>
      <w:marRight w:val="0"/>
      <w:marTop w:val="0"/>
      <w:marBottom w:val="0"/>
      <w:divBdr>
        <w:top w:val="none" w:sz="0" w:space="0" w:color="auto"/>
        <w:left w:val="none" w:sz="0" w:space="0" w:color="auto"/>
        <w:bottom w:val="none" w:sz="0" w:space="0" w:color="auto"/>
        <w:right w:val="none" w:sz="0" w:space="0" w:color="auto"/>
      </w:divBdr>
    </w:div>
    <w:div w:id="191380727">
      <w:bodyDiv w:val="1"/>
      <w:marLeft w:val="0"/>
      <w:marRight w:val="0"/>
      <w:marTop w:val="0"/>
      <w:marBottom w:val="0"/>
      <w:divBdr>
        <w:top w:val="none" w:sz="0" w:space="0" w:color="auto"/>
        <w:left w:val="none" w:sz="0" w:space="0" w:color="auto"/>
        <w:bottom w:val="none" w:sz="0" w:space="0" w:color="auto"/>
        <w:right w:val="none" w:sz="0" w:space="0" w:color="auto"/>
      </w:divBdr>
    </w:div>
    <w:div w:id="221060234">
      <w:bodyDiv w:val="1"/>
      <w:marLeft w:val="0"/>
      <w:marRight w:val="0"/>
      <w:marTop w:val="0"/>
      <w:marBottom w:val="0"/>
      <w:divBdr>
        <w:top w:val="none" w:sz="0" w:space="0" w:color="auto"/>
        <w:left w:val="none" w:sz="0" w:space="0" w:color="auto"/>
        <w:bottom w:val="none" w:sz="0" w:space="0" w:color="auto"/>
        <w:right w:val="none" w:sz="0" w:space="0" w:color="auto"/>
      </w:divBdr>
    </w:div>
    <w:div w:id="223105912">
      <w:bodyDiv w:val="1"/>
      <w:marLeft w:val="0"/>
      <w:marRight w:val="0"/>
      <w:marTop w:val="0"/>
      <w:marBottom w:val="0"/>
      <w:divBdr>
        <w:top w:val="none" w:sz="0" w:space="0" w:color="auto"/>
        <w:left w:val="none" w:sz="0" w:space="0" w:color="auto"/>
        <w:bottom w:val="none" w:sz="0" w:space="0" w:color="auto"/>
        <w:right w:val="none" w:sz="0" w:space="0" w:color="auto"/>
      </w:divBdr>
    </w:div>
    <w:div w:id="278293675">
      <w:bodyDiv w:val="1"/>
      <w:marLeft w:val="0"/>
      <w:marRight w:val="0"/>
      <w:marTop w:val="0"/>
      <w:marBottom w:val="0"/>
      <w:divBdr>
        <w:top w:val="none" w:sz="0" w:space="0" w:color="auto"/>
        <w:left w:val="none" w:sz="0" w:space="0" w:color="auto"/>
        <w:bottom w:val="none" w:sz="0" w:space="0" w:color="auto"/>
        <w:right w:val="none" w:sz="0" w:space="0" w:color="auto"/>
      </w:divBdr>
    </w:div>
    <w:div w:id="360135357">
      <w:bodyDiv w:val="1"/>
      <w:marLeft w:val="0"/>
      <w:marRight w:val="0"/>
      <w:marTop w:val="0"/>
      <w:marBottom w:val="0"/>
      <w:divBdr>
        <w:top w:val="none" w:sz="0" w:space="0" w:color="auto"/>
        <w:left w:val="none" w:sz="0" w:space="0" w:color="auto"/>
        <w:bottom w:val="none" w:sz="0" w:space="0" w:color="auto"/>
        <w:right w:val="none" w:sz="0" w:space="0" w:color="auto"/>
      </w:divBdr>
    </w:div>
    <w:div w:id="373116320">
      <w:bodyDiv w:val="1"/>
      <w:marLeft w:val="0"/>
      <w:marRight w:val="0"/>
      <w:marTop w:val="0"/>
      <w:marBottom w:val="0"/>
      <w:divBdr>
        <w:top w:val="none" w:sz="0" w:space="0" w:color="auto"/>
        <w:left w:val="none" w:sz="0" w:space="0" w:color="auto"/>
        <w:bottom w:val="none" w:sz="0" w:space="0" w:color="auto"/>
        <w:right w:val="none" w:sz="0" w:space="0" w:color="auto"/>
      </w:divBdr>
    </w:div>
    <w:div w:id="396707690">
      <w:bodyDiv w:val="1"/>
      <w:marLeft w:val="0"/>
      <w:marRight w:val="0"/>
      <w:marTop w:val="0"/>
      <w:marBottom w:val="0"/>
      <w:divBdr>
        <w:top w:val="none" w:sz="0" w:space="0" w:color="auto"/>
        <w:left w:val="none" w:sz="0" w:space="0" w:color="auto"/>
        <w:bottom w:val="none" w:sz="0" w:space="0" w:color="auto"/>
        <w:right w:val="none" w:sz="0" w:space="0" w:color="auto"/>
      </w:divBdr>
    </w:div>
    <w:div w:id="403533479">
      <w:bodyDiv w:val="1"/>
      <w:marLeft w:val="0"/>
      <w:marRight w:val="0"/>
      <w:marTop w:val="0"/>
      <w:marBottom w:val="0"/>
      <w:divBdr>
        <w:top w:val="none" w:sz="0" w:space="0" w:color="auto"/>
        <w:left w:val="none" w:sz="0" w:space="0" w:color="auto"/>
        <w:bottom w:val="none" w:sz="0" w:space="0" w:color="auto"/>
        <w:right w:val="none" w:sz="0" w:space="0" w:color="auto"/>
      </w:divBdr>
    </w:div>
    <w:div w:id="431320989">
      <w:bodyDiv w:val="1"/>
      <w:marLeft w:val="0"/>
      <w:marRight w:val="0"/>
      <w:marTop w:val="0"/>
      <w:marBottom w:val="0"/>
      <w:divBdr>
        <w:top w:val="none" w:sz="0" w:space="0" w:color="auto"/>
        <w:left w:val="none" w:sz="0" w:space="0" w:color="auto"/>
        <w:bottom w:val="none" w:sz="0" w:space="0" w:color="auto"/>
        <w:right w:val="none" w:sz="0" w:space="0" w:color="auto"/>
      </w:divBdr>
      <w:divsChild>
        <w:div w:id="1418402642">
          <w:marLeft w:val="0"/>
          <w:marRight w:val="0"/>
          <w:marTop w:val="0"/>
          <w:marBottom w:val="0"/>
          <w:divBdr>
            <w:top w:val="none" w:sz="0" w:space="0" w:color="auto"/>
            <w:left w:val="none" w:sz="0" w:space="0" w:color="auto"/>
            <w:bottom w:val="none" w:sz="0" w:space="0" w:color="auto"/>
            <w:right w:val="none" w:sz="0" w:space="0" w:color="auto"/>
          </w:divBdr>
          <w:divsChild>
            <w:div w:id="1407723945">
              <w:marLeft w:val="0"/>
              <w:marRight w:val="0"/>
              <w:marTop w:val="0"/>
              <w:marBottom w:val="0"/>
              <w:divBdr>
                <w:top w:val="none" w:sz="0" w:space="0" w:color="auto"/>
                <w:left w:val="none" w:sz="0" w:space="0" w:color="auto"/>
                <w:bottom w:val="none" w:sz="0" w:space="0" w:color="auto"/>
                <w:right w:val="none" w:sz="0" w:space="0" w:color="auto"/>
              </w:divBdr>
              <w:divsChild>
                <w:div w:id="1948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940750">
      <w:bodyDiv w:val="1"/>
      <w:marLeft w:val="0"/>
      <w:marRight w:val="0"/>
      <w:marTop w:val="0"/>
      <w:marBottom w:val="0"/>
      <w:divBdr>
        <w:top w:val="none" w:sz="0" w:space="0" w:color="auto"/>
        <w:left w:val="none" w:sz="0" w:space="0" w:color="auto"/>
        <w:bottom w:val="none" w:sz="0" w:space="0" w:color="auto"/>
        <w:right w:val="none" w:sz="0" w:space="0" w:color="auto"/>
      </w:divBdr>
    </w:div>
    <w:div w:id="448939782">
      <w:bodyDiv w:val="1"/>
      <w:marLeft w:val="0"/>
      <w:marRight w:val="0"/>
      <w:marTop w:val="0"/>
      <w:marBottom w:val="0"/>
      <w:divBdr>
        <w:top w:val="none" w:sz="0" w:space="0" w:color="auto"/>
        <w:left w:val="none" w:sz="0" w:space="0" w:color="auto"/>
        <w:bottom w:val="none" w:sz="0" w:space="0" w:color="auto"/>
        <w:right w:val="none" w:sz="0" w:space="0" w:color="auto"/>
      </w:divBdr>
      <w:divsChild>
        <w:div w:id="898630790">
          <w:marLeft w:val="0"/>
          <w:marRight w:val="0"/>
          <w:marTop w:val="0"/>
          <w:marBottom w:val="0"/>
          <w:divBdr>
            <w:top w:val="none" w:sz="0" w:space="0" w:color="auto"/>
            <w:left w:val="none" w:sz="0" w:space="0" w:color="auto"/>
            <w:bottom w:val="none" w:sz="0" w:space="0" w:color="auto"/>
            <w:right w:val="none" w:sz="0" w:space="0" w:color="auto"/>
          </w:divBdr>
          <w:divsChild>
            <w:div w:id="1974284653">
              <w:marLeft w:val="0"/>
              <w:marRight w:val="0"/>
              <w:marTop w:val="0"/>
              <w:marBottom w:val="0"/>
              <w:divBdr>
                <w:top w:val="none" w:sz="0" w:space="0" w:color="auto"/>
                <w:left w:val="none" w:sz="0" w:space="0" w:color="auto"/>
                <w:bottom w:val="none" w:sz="0" w:space="0" w:color="auto"/>
                <w:right w:val="none" w:sz="0" w:space="0" w:color="auto"/>
              </w:divBdr>
              <w:divsChild>
                <w:div w:id="95868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86802">
      <w:bodyDiv w:val="1"/>
      <w:marLeft w:val="0"/>
      <w:marRight w:val="0"/>
      <w:marTop w:val="0"/>
      <w:marBottom w:val="0"/>
      <w:divBdr>
        <w:top w:val="none" w:sz="0" w:space="0" w:color="auto"/>
        <w:left w:val="none" w:sz="0" w:space="0" w:color="auto"/>
        <w:bottom w:val="none" w:sz="0" w:space="0" w:color="auto"/>
        <w:right w:val="none" w:sz="0" w:space="0" w:color="auto"/>
      </w:divBdr>
      <w:divsChild>
        <w:div w:id="401029101">
          <w:marLeft w:val="0"/>
          <w:marRight w:val="0"/>
          <w:marTop w:val="0"/>
          <w:marBottom w:val="0"/>
          <w:divBdr>
            <w:top w:val="none" w:sz="0" w:space="0" w:color="auto"/>
            <w:left w:val="none" w:sz="0" w:space="0" w:color="auto"/>
            <w:bottom w:val="none" w:sz="0" w:space="0" w:color="auto"/>
            <w:right w:val="none" w:sz="0" w:space="0" w:color="auto"/>
          </w:divBdr>
          <w:divsChild>
            <w:div w:id="1350252075">
              <w:marLeft w:val="0"/>
              <w:marRight w:val="0"/>
              <w:marTop w:val="0"/>
              <w:marBottom w:val="0"/>
              <w:divBdr>
                <w:top w:val="none" w:sz="0" w:space="0" w:color="auto"/>
                <w:left w:val="none" w:sz="0" w:space="0" w:color="auto"/>
                <w:bottom w:val="none" w:sz="0" w:space="0" w:color="auto"/>
                <w:right w:val="none" w:sz="0" w:space="0" w:color="auto"/>
              </w:divBdr>
              <w:divsChild>
                <w:div w:id="151128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564566">
      <w:bodyDiv w:val="1"/>
      <w:marLeft w:val="0"/>
      <w:marRight w:val="0"/>
      <w:marTop w:val="0"/>
      <w:marBottom w:val="0"/>
      <w:divBdr>
        <w:top w:val="none" w:sz="0" w:space="0" w:color="auto"/>
        <w:left w:val="none" w:sz="0" w:space="0" w:color="auto"/>
        <w:bottom w:val="none" w:sz="0" w:space="0" w:color="auto"/>
        <w:right w:val="none" w:sz="0" w:space="0" w:color="auto"/>
      </w:divBdr>
    </w:div>
    <w:div w:id="640158050">
      <w:bodyDiv w:val="1"/>
      <w:marLeft w:val="0"/>
      <w:marRight w:val="0"/>
      <w:marTop w:val="0"/>
      <w:marBottom w:val="0"/>
      <w:divBdr>
        <w:top w:val="none" w:sz="0" w:space="0" w:color="auto"/>
        <w:left w:val="none" w:sz="0" w:space="0" w:color="auto"/>
        <w:bottom w:val="none" w:sz="0" w:space="0" w:color="auto"/>
        <w:right w:val="none" w:sz="0" w:space="0" w:color="auto"/>
      </w:divBdr>
    </w:div>
    <w:div w:id="642465339">
      <w:bodyDiv w:val="1"/>
      <w:marLeft w:val="0"/>
      <w:marRight w:val="0"/>
      <w:marTop w:val="0"/>
      <w:marBottom w:val="0"/>
      <w:divBdr>
        <w:top w:val="none" w:sz="0" w:space="0" w:color="auto"/>
        <w:left w:val="none" w:sz="0" w:space="0" w:color="auto"/>
        <w:bottom w:val="none" w:sz="0" w:space="0" w:color="auto"/>
        <w:right w:val="none" w:sz="0" w:space="0" w:color="auto"/>
      </w:divBdr>
    </w:div>
    <w:div w:id="724720930">
      <w:bodyDiv w:val="1"/>
      <w:marLeft w:val="0"/>
      <w:marRight w:val="0"/>
      <w:marTop w:val="0"/>
      <w:marBottom w:val="0"/>
      <w:divBdr>
        <w:top w:val="none" w:sz="0" w:space="0" w:color="auto"/>
        <w:left w:val="none" w:sz="0" w:space="0" w:color="auto"/>
        <w:bottom w:val="none" w:sz="0" w:space="0" w:color="auto"/>
        <w:right w:val="none" w:sz="0" w:space="0" w:color="auto"/>
      </w:divBdr>
    </w:div>
    <w:div w:id="729503933">
      <w:bodyDiv w:val="1"/>
      <w:marLeft w:val="0"/>
      <w:marRight w:val="0"/>
      <w:marTop w:val="0"/>
      <w:marBottom w:val="0"/>
      <w:divBdr>
        <w:top w:val="none" w:sz="0" w:space="0" w:color="auto"/>
        <w:left w:val="none" w:sz="0" w:space="0" w:color="auto"/>
        <w:bottom w:val="none" w:sz="0" w:space="0" w:color="auto"/>
        <w:right w:val="none" w:sz="0" w:space="0" w:color="auto"/>
      </w:divBdr>
    </w:div>
    <w:div w:id="772945088">
      <w:bodyDiv w:val="1"/>
      <w:marLeft w:val="0"/>
      <w:marRight w:val="0"/>
      <w:marTop w:val="0"/>
      <w:marBottom w:val="0"/>
      <w:divBdr>
        <w:top w:val="none" w:sz="0" w:space="0" w:color="auto"/>
        <w:left w:val="none" w:sz="0" w:space="0" w:color="auto"/>
        <w:bottom w:val="none" w:sz="0" w:space="0" w:color="auto"/>
        <w:right w:val="none" w:sz="0" w:space="0" w:color="auto"/>
      </w:divBdr>
      <w:divsChild>
        <w:div w:id="978344210">
          <w:marLeft w:val="0"/>
          <w:marRight w:val="0"/>
          <w:marTop w:val="0"/>
          <w:marBottom w:val="0"/>
          <w:divBdr>
            <w:top w:val="none" w:sz="0" w:space="0" w:color="auto"/>
            <w:left w:val="none" w:sz="0" w:space="0" w:color="auto"/>
            <w:bottom w:val="none" w:sz="0" w:space="0" w:color="auto"/>
            <w:right w:val="none" w:sz="0" w:space="0" w:color="auto"/>
          </w:divBdr>
          <w:divsChild>
            <w:div w:id="1451701313">
              <w:marLeft w:val="0"/>
              <w:marRight w:val="0"/>
              <w:marTop w:val="0"/>
              <w:marBottom w:val="0"/>
              <w:divBdr>
                <w:top w:val="none" w:sz="0" w:space="0" w:color="auto"/>
                <w:left w:val="none" w:sz="0" w:space="0" w:color="auto"/>
                <w:bottom w:val="none" w:sz="0" w:space="0" w:color="auto"/>
                <w:right w:val="none" w:sz="0" w:space="0" w:color="auto"/>
              </w:divBdr>
              <w:divsChild>
                <w:div w:id="208923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295227">
      <w:bodyDiv w:val="1"/>
      <w:marLeft w:val="0"/>
      <w:marRight w:val="0"/>
      <w:marTop w:val="0"/>
      <w:marBottom w:val="0"/>
      <w:divBdr>
        <w:top w:val="none" w:sz="0" w:space="0" w:color="auto"/>
        <w:left w:val="none" w:sz="0" w:space="0" w:color="auto"/>
        <w:bottom w:val="none" w:sz="0" w:space="0" w:color="auto"/>
        <w:right w:val="none" w:sz="0" w:space="0" w:color="auto"/>
      </w:divBdr>
    </w:div>
    <w:div w:id="971057259">
      <w:bodyDiv w:val="1"/>
      <w:marLeft w:val="0"/>
      <w:marRight w:val="0"/>
      <w:marTop w:val="0"/>
      <w:marBottom w:val="0"/>
      <w:divBdr>
        <w:top w:val="none" w:sz="0" w:space="0" w:color="auto"/>
        <w:left w:val="none" w:sz="0" w:space="0" w:color="auto"/>
        <w:bottom w:val="none" w:sz="0" w:space="0" w:color="auto"/>
        <w:right w:val="none" w:sz="0" w:space="0" w:color="auto"/>
      </w:divBdr>
    </w:div>
    <w:div w:id="976880789">
      <w:bodyDiv w:val="1"/>
      <w:marLeft w:val="0"/>
      <w:marRight w:val="0"/>
      <w:marTop w:val="0"/>
      <w:marBottom w:val="0"/>
      <w:divBdr>
        <w:top w:val="none" w:sz="0" w:space="0" w:color="auto"/>
        <w:left w:val="none" w:sz="0" w:space="0" w:color="auto"/>
        <w:bottom w:val="none" w:sz="0" w:space="0" w:color="auto"/>
        <w:right w:val="none" w:sz="0" w:space="0" w:color="auto"/>
      </w:divBdr>
    </w:div>
    <w:div w:id="1056776847">
      <w:bodyDiv w:val="1"/>
      <w:marLeft w:val="0"/>
      <w:marRight w:val="0"/>
      <w:marTop w:val="0"/>
      <w:marBottom w:val="0"/>
      <w:divBdr>
        <w:top w:val="none" w:sz="0" w:space="0" w:color="auto"/>
        <w:left w:val="none" w:sz="0" w:space="0" w:color="auto"/>
        <w:bottom w:val="none" w:sz="0" w:space="0" w:color="auto"/>
        <w:right w:val="none" w:sz="0" w:space="0" w:color="auto"/>
      </w:divBdr>
    </w:div>
    <w:div w:id="1057095856">
      <w:bodyDiv w:val="1"/>
      <w:marLeft w:val="0"/>
      <w:marRight w:val="0"/>
      <w:marTop w:val="0"/>
      <w:marBottom w:val="0"/>
      <w:divBdr>
        <w:top w:val="none" w:sz="0" w:space="0" w:color="auto"/>
        <w:left w:val="none" w:sz="0" w:space="0" w:color="auto"/>
        <w:bottom w:val="none" w:sz="0" w:space="0" w:color="auto"/>
        <w:right w:val="none" w:sz="0" w:space="0" w:color="auto"/>
      </w:divBdr>
    </w:div>
    <w:div w:id="1096629409">
      <w:bodyDiv w:val="1"/>
      <w:marLeft w:val="0"/>
      <w:marRight w:val="0"/>
      <w:marTop w:val="0"/>
      <w:marBottom w:val="0"/>
      <w:divBdr>
        <w:top w:val="none" w:sz="0" w:space="0" w:color="auto"/>
        <w:left w:val="none" w:sz="0" w:space="0" w:color="auto"/>
        <w:bottom w:val="none" w:sz="0" w:space="0" w:color="auto"/>
        <w:right w:val="none" w:sz="0" w:space="0" w:color="auto"/>
      </w:divBdr>
      <w:divsChild>
        <w:div w:id="1595165833">
          <w:marLeft w:val="0"/>
          <w:marRight w:val="0"/>
          <w:marTop w:val="0"/>
          <w:marBottom w:val="0"/>
          <w:divBdr>
            <w:top w:val="none" w:sz="0" w:space="0" w:color="auto"/>
            <w:left w:val="none" w:sz="0" w:space="0" w:color="auto"/>
            <w:bottom w:val="none" w:sz="0" w:space="0" w:color="auto"/>
            <w:right w:val="none" w:sz="0" w:space="0" w:color="auto"/>
          </w:divBdr>
          <w:divsChild>
            <w:div w:id="1280069803">
              <w:marLeft w:val="0"/>
              <w:marRight w:val="0"/>
              <w:marTop w:val="0"/>
              <w:marBottom w:val="0"/>
              <w:divBdr>
                <w:top w:val="none" w:sz="0" w:space="0" w:color="auto"/>
                <w:left w:val="none" w:sz="0" w:space="0" w:color="auto"/>
                <w:bottom w:val="none" w:sz="0" w:space="0" w:color="auto"/>
                <w:right w:val="none" w:sz="0" w:space="0" w:color="auto"/>
              </w:divBdr>
              <w:divsChild>
                <w:div w:id="178711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438053">
      <w:bodyDiv w:val="1"/>
      <w:marLeft w:val="0"/>
      <w:marRight w:val="0"/>
      <w:marTop w:val="0"/>
      <w:marBottom w:val="0"/>
      <w:divBdr>
        <w:top w:val="none" w:sz="0" w:space="0" w:color="auto"/>
        <w:left w:val="none" w:sz="0" w:space="0" w:color="auto"/>
        <w:bottom w:val="none" w:sz="0" w:space="0" w:color="auto"/>
        <w:right w:val="none" w:sz="0" w:space="0" w:color="auto"/>
      </w:divBdr>
    </w:div>
    <w:div w:id="1238788901">
      <w:bodyDiv w:val="1"/>
      <w:marLeft w:val="0"/>
      <w:marRight w:val="0"/>
      <w:marTop w:val="0"/>
      <w:marBottom w:val="0"/>
      <w:divBdr>
        <w:top w:val="none" w:sz="0" w:space="0" w:color="auto"/>
        <w:left w:val="none" w:sz="0" w:space="0" w:color="auto"/>
        <w:bottom w:val="none" w:sz="0" w:space="0" w:color="auto"/>
        <w:right w:val="none" w:sz="0" w:space="0" w:color="auto"/>
      </w:divBdr>
    </w:div>
    <w:div w:id="1266185412">
      <w:bodyDiv w:val="1"/>
      <w:marLeft w:val="0"/>
      <w:marRight w:val="0"/>
      <w:marTop w:val="0"/>
      <w:marBottom w:val="0"/>
      <w:divBdr>
        <w:top w:val="none" w:sz="0" w:space="0" w:color="auto"/>
        <w:left w:val="none" w:sz="0" w:space="0" w:color="auto"/>
        <w:bottom w:val="none" w:sz="0" w:space="0" w:color="auto"/>
        <w:right w:val="none" w:sz="0" w:space="0" w:color="auto"/>
      </w:divBdr>
    </w:div>
    <w:div w:id="1325427558">
      <w:bodyDiv w:val="1"/>
      <w:marLeft w:val="0"/>
      <w:marRight w:val="0"/>
      <w:marTop w:val="0"/>
      <w:marBottom w:val="0"/>
      <w:divBdr>
        <w:top w:val="none" w:sz="0" w:space="0" w:color="auto"/>
        <w:left w:val="none" w:sz="0" w:space="0" w:color="auto"/>
        <w:bottom w:val="none" w:sz="0" w:space="0" w:color="auto"/>
        <w:right w:val="none" w:sz="0" w:space="0" w:color="auto"/>
      </w:divBdr>
    </w:div>
    <w:div w:id="1335034119">
      <w:bodyDiv w:val="1"/>
      <w:marLeft w:val="0"/>
      <w:marRight w:val="0"/>
      <w:marTop w:val="0"/>
      <w:marBottom w:val="0"/>
      <w:divBdr>
        <w:top w:val="none" w:sz="0" w:space="0" w:color="auto"/>
        <w:left w:val="none" w:sz="0" w:space="0" w:color="auto"/>
        <w:bottom w:val="none" w:sz="0" w:space="0" w:color="auto"/>
        <w:right w:val="none" w:sz="0" w:space="0" w:color="auto"/>
      </w:divBdr>
    </w:div>
    <w:div w:id="1370178051">
      <w:bodyDiv w:val="1"/>
      <w:marLeft w:val="0"/>
      <w:marRight w:val="0"/>
      <w:marTop w:val="0"/>
      <w:marBottom w:val="0"/>
      <w:divBdr>
        <w:top w:val="none" w:sz="0" w:space="0" w:color="auto"/>
        <w:left w:val="none" w:sz="0" w:space="0" w:color="auto"/>
        <w:bottom w:val="none" w:sz="0" w:space="0" w:color="auto"/>
        <w:right w:val="none" w:sz="0" w:space="0" w:color="auto"/>
      </w:divBdr>
    </w:div>
    <w:div w:id="1391615097">
      <w:bodyDiv w:val="1"/>
      <w:marLeft w:val="0"/>
      <w:marRight w:val="0"/>
      <w:marTop w:val="0"/>
      <w:marBottom w:val="0"/>
      <w:divBdr>
        <w:top w:val="none" w:sz="0" w:space="0" w:color="auto"/>
        <w:left w:val="none" w:sz="0" w:space="0" w:color="auto"/>
        <w:bottom w:val="none" w:sz="0" w:space="0" w:color="auto"/>
        <w:right w:val="none" w:sz="0" w:space="0" w:color="auto"/>
      </w:divBdr>
    </w:div>
    <w:div w:id="1498158016">
      <w:bodyDiv w:val="1"/>
      <w:marLeft w:val="0"/>
      <w:marRight w:val="0"/>
      <w:marTop w:val="0"/>
      <w:marBottom w:val="0"/>
      <w:divBdr>
        <w:top w:val="none" w:sz="0" w:space="0" w:color="auto"/>
        <w:left w:val="none" w:sz="0" w:space="0" w:color="auto"/>
        <w:bottom w:val="none" w:sz="0" w:space="0" w:color="auto"/>
        <w:right w:val="none" w:sz="0" w:space="0" w:color="auto"/>
      </w:divBdr>
    </w:div>
    <w:div w:id="1502772655">
      <w:bodyDiv w:val="1"/>
      <w:marLeft w:val="0"/>
      <w:marRight w:val="0"/>
      <w:marTop w:val="0"/>
      <w:marBottom w:val="0"/>
      <w:divBdr>
        <w:top w:val="none" w:sz="0" w:space="0" w:color="auto"/>
        <w:left w:val="none" w:sz="0" w:space="0" w:color="auto"/>
        <w:bottom w:val="none" w:sz="0" w:space="0" w:color="auto"/>
        <w:right w:val="none" w:sz="0" w:space="0" w:color="auto"/>
      </w:divBdr>
    </w:div>
    <w:div w:id="1556549297">
      <w:bodyDiv w:val="1"/>
      <w:marLeft w:val="0"/>
      <w:marRight w:val="0"/>
      <w:marTop w:val="0"/>
      <w:marBottom w:val="0"/>
      <w:divBdr>
        <w:top w:val="none" w:sz="0" w:space="0" w:color="auto"/>
        <w:left w:val="none" w:sz="0" w:space="0" w:color="auto"/>
        <w:bottom w:val="none" w:sz="0" w:space="0" w:color="auto"/>
        <w:right w:val="none" w:sz="0" w:space="0" w:color="auto"/>
      </w:divBdr>
    </w:div>
    <w:div w:id="1561672694">
      <w:bodyDiv w:val="1"/>
      <w:marLeft w:val="0"/>
      <w:marRight w:val="0"/>
      <w:marTop w:val="0"/>
      <w:marBottom w:val="0"/>
      <w:divBdr>
        <w:top w:val="none" w:sz="0" w:space="0" w:color="auto"/>
        <w:left w:val="none" w:sz="0" w:space="0" w:color="auto"/>
        <w:bottom w:val="none" w:sz="0" w:space="0" w:color="auto"/>
        <w:right w:val="none" w:sz="0" w:space="0" w:color="auto"/>
      </w:divBdr>
    </w:div>
    <w:div w:id="1609584832">
      <w:bodyDiv w:val="1"/>
      <w:marLeft w:val="0"/>
      <w:marRight w:val="0"/>
      <w:marTop w:val="0"/>
      <w:marBottom w:val="0"/>
      <w:divBdr>
        <w:top w:val="none" w:sz="0" w:space="0" w:color="auto"/>
        <w:left w:val="none" w:sz="0" w:space="0" w:color="auto"/>
        <w:bottom w:val="none" w:sz="0" w:space="0" w:color="auto"/>
        <w:right w:val="none" w:sz="0" w:space="0" w:color="auto"/>
      </w:divBdr>
    </w:div>
    <w:div w:id="1692610308">
      <w:bodyDiv w:val="1"/>
      <w:marLeft w:val="0"/>
      <w:marRight w:val="0"/>
      <w:marTop w:val="0"/>
      <w:marBottom w:val="0"/>
      <w:divBdr>
        <w:top w:val="none" w:sz="0" w:space="0" w:color="auto"/>
        <w:left w:val="none" w:sz="0" w:space="0" w:color="auto"/>
        <w:bottom w:val="none" w:sz="0" w:space="0" w:color="auto"/>
        <w:right w:val="none" w:sz="0" w:space="0" w:color="auto"/>
      </w:divBdr>
    </w:div>
    <w:div w:id="1721899490">
      <w:bodyDiv w:val="1"/>
      <w:marLeft w:val="0"/>
      <w:marRight w:val="0"/>
      <w:marTop w:val="0"/>
      <w:marBottom w:val="0"/>
      <w:divBdr>
        <w:top w:val="none" w:sz="0" w:space="0" w:color="auto"/>
        <w:left w:val="none" w:sz="0" w:space="0" w:color="auto"/>
        <w:bottom w:val="none" w:sz="0" w:space="0" w:color="auto"/>
        <w:right w:val="none" w:sz="0" w:space="0" w:color="auto"/>
      </w:divBdr>
    </w:div>
    <w:div w:id="1726222538">
      <w:bodyDiv w:val="1"/>
      <w:marLeft w:val="0"/>
      <w:marRight w:val="0"/>
      <w:marTop w:val="0"/>
      <w:marBottom w:val="0"/>
      <w:divBdr>
        <w:top w:val="none" w:sz="0" w:space="0" w:color="auto"/>
        <w:left w:val="none" w:sz="0" w:space="0" w:color="auto"/>
        <w:bottom w:val="none" w:sz="0" w:space="0" w:color="auto"/>
        <w:right w:val="none" w:sz="0" w:space="0" w:color="auto"/>
      </w:divBdr>
    </w:div>
    <w:div w:id="1821652555">
      <w:bodyDiv w:val="1"/>
      <w:marLeft w:val="0"/>
      <w:marRight w:val="0"/>
      <w:marTop w:val="0"/>
      <w:marBottom w:val="0"/>
      <w:divBdr>
        <w:top w:val="none" w:sz="0" w:space="0" w:color="auto"/>
        <w:left w:val="none" w:sz="0" w:space="0" w:color="auto"/>
        <w:bottom w:val="none" w:sz="0" w:space="0" w:color="auto"/>
        <w:right w:val="none" w:sz="0" w:space="0" w:color="auto"/>
      </w:divBdr>
    </w:div>
    <w:div w:id="1853300221">
      <w:bodyDiv w:val="1"/>
      <w:marLeft w:val="0"/>
      <w:marRight w:val="0"/>
      <w:marTop w:val="0"/>
      <w:marBottom w:val="0"/>
      <w:divBdr>
        <w:top w:val="none" w:sz="0" w:space="0" w:color="auto"/>
        <w:left w:val="none" w:sz="0" w:space="0" w:color="auto"/>
        <w:bottom w:val="none" w:sz="0" w:space="0" w:color="auto"/>
        <w:right w:val="none" w:sz="0" w:space="0" w:color="auto"/>
      </w:divBdr>
    </w:div>
    <w:div w:id="1884751715">
      <w:bodyDiv w:val="1"/>
      <w:marLeft w:val="0"/>
      <w:marRight w:val="0"/>
      <w:marTop w:val="0"/>
      <w:marBottom w:val="0"/>
      <w:divBdr>
        <w:top w:val="none" w:sz="0" w:space="0" w:color="auto"/>
        <w:left w:val="none" w:sz="0" w:space="0" w:color="auto"/>
        <w:bottom w:val="none" w:sz="0" w:space="0" w:color="auto"/>
        <w:right w:val="none" w:sz="0" w:space="0" w:color="auto"/>
      </w:divBdr>
      <w:divsChild>
        <w:div w:id="1577086693">
          <w:marLeft w:val="0"/>
          <w:marRight w:val="0"/>
          <w:marTop w:val="0"/>
          <w:marBottom w:val="0"/>
          <w:divBdr>
            <w:top w:val="none" w:sz="0" w:space="0" w:color="auto"/>
            <w:left w:val="none" w:sz="0" w:space="0" w:color="auto"/>
            <w:bottom w:val="none" w:sz="0" w:space="0" w:color="auto"/>
            <w:right w:val="none" w:sz="0" w:space="0" w:color="auto"/>
          </w:divBdr>
          <w:divsChild>
            <w:div w:id="963926778">
              <w:marLeft w:val="0"/>
              <w:marRight w:val="0"/>
              <w:marTop w:val="0"/>
              <w:marBottom w:val="0"/>
              <w:divBdr>
                <w:top w:val="none" w:sz="0" w:space="0" w:color="auto"/>
                <w:left w:val="none" w:sz="0" w:space="0" w:color="auto"/>
                <w:bottom w:val="none" w:sz="0" w:space="0" w:color="auto"/>
                <w:right w:val="none" w:sz="0" w:space="0" w:color="auto"/>
              </w:divBdr>
              <w:divsChild>
                <w:div w:id="123111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128607">
      <w:bodyDiv w:val="1"/>
      <w:marLeft w:val="0"/>
      <w:marRight w:val="0"/>
      <w:marTop w:val="0"/>
      <w:marBottom w:val="0"/>
      <w:divBdr>
        <w:top w:val="none" w:sz="0" w:space="0" w:color="auto"/>
        <w:left w:val="none" w:sz="0" w:space="0" w:color="auto"/>
        <w:bottom w:val="none" w:sz="0" w:space="0" w:color="auto"/>
        <w:right w:val="none" w:sz="0" w:space="0" w:color="auto"/>
      </w:divBdr>
    </w:div>
    <w:div w:id="1922789664">
      <w:bodyDiv w:val="1"/>
      <w:marLeft w:val="0"/>
      <w:marRight w:val="0"/>
      <w:marTop w:val="0"/>
      <w:marBottom w:val="0"/>
      <w:divBdr>
        <w:top w:val="none" w:sz="0" w:space="0" w:color="auto"/>
        <w:left w:val="none" w:sz="0" w:space="0" w:color="auto"/>
        <w:bottom w:val="none" w:sz="0" w:space="0" w:color="auto"/>
        <w:right w:val="none" w:sz="0" w:space="0" w:color="auto"/>
      </w:divBdr>
    </w:div>
    <w:div w:id="2050911549">
      <w:bodyDiv w:val="1"/>
      <w:marLeft w:val="0"/>
      <w:marRight w:val="0"/>
      <w:marTop w:val="0"/>
      <w:marBottom w:val="0"/>
      <w:divBdr>
        <w:top w:val="none" w:sz="0" w:space="0" w:color="auto"/>
        <w:left w:val="none" w:sz="0" w:space="0" w:color="auto"/>
        <w:bottom w:val="none" w:sz="0" w:space="0" w:color="auto"/>
        <w:right w:val="none" w:sz="0" w:space="0" w:color="auto"/>
      </w:divBdr>
    </w:div>
    <w:div w:id="2052456628">
      <w:bodyDiv w:val="1"/>
      <w:marLeft w:val="0"/>
      <w:marRight w:val="0"/>
      <w:marTop w:val="0"/>
      <w:marBottom w:val="0"/>
      <w:divBdr>
        <w:top w:val="none" w:sz="0" w:space="0" w:color="auto"/>
        <w:left w:val="none" w:sz="0" w:space="0" w:color="auto"/>
        <w:bottom w:val="none" w:sz="0" w:space="0" w:color="auto"/>
        <w:right w:val="none" w:sz="0" w:space="0" w:color="auto"/>
      </w:divBdr>
    </w:div>
    <w:div w:id="2089423311">
      <w:bodyDiv w:val="1"/>
      <w:marLeft w:val="0"/>
      <w:marRight w:val="0"/>
      <w:marTop w:val="0"/>
      <w:marBottom w:val="0"/>
      <w:divBdr>
        <w:top w:val="none" w:sz="0" w:space="0" w:color="auto"/>
        <w:left w:val="none" w:sz="0" w:space="0" w:color="auto"/>
        <w:bottom w:val="none" w:sz="0" w:space="0" w:color="auto"/>
        <w:right w:val="none" w:sz="0" w:space="0" w:color="auto"/>
      </w:divBdr>
    </w:div>
    <w:div w:id="2121759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1538</Words>
  <Characters>8769</Characters>
  <Application>Microsoft Office Word</Application>
  <DocSecurity>0</DocSecurity>
  <Lines>73</Lines>
  <Paragraphs>20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Vadym Boiko</dc:creator>
  <cp:keywords/>
  <dc:description/>
  <cp:lastModifiedBy>Пользователь Windows</cp:lastModifiedBy>
  <cp:revision>6</cp:revision>
  <dcterms:created xsi:type="dcterms:W3CDTF">2023-02-18T10:46:00Z</dcterms:created>
  <dcterms:modified xsi:type="dcterms:W3CDTF">2023-04-21T19:48:00Z</dcterms:modified>
</cp:coreProperties>
</file>