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F5B8" w14:textId="77777777" w:rsidR="005E728E" w:rsidRPr="00BB01C4" w:rsidRDefault="005E728E" w:rsidP="005E728E">
      <w:pPr>
        <w:jc w:val="center"/>
        <w:rPr>
          <w:b/>
          <w:sz w:val="28"/>
          <w:szCs w:val="28"/>
          <w:lang w:val="uk-UA"/>
        </w:rPr>
      </w:pPr>
      <w:r w:rsidRPr="00BB01C4">
        <w:rPr>
          <w:b/>
          <w:sz w:val="28"/>
          <w:szCs w:val="28"/>
          <w:lang w:val="uk-UA"/>
        </w:rPr>
        <w:t>Лабораторна робота №3</w:t>
      </w:r>
    </w:p>
    <w:p w14:paraId="35467FF7" w14:textId="77777777" w:rsidR="005E728E" w:rsidRPr="00BB01C4" w:rsidRDefault="005E728E" w:rsidP="005E728E">
      <w:pPr>
        <w:jc w:val="center"/>
        <w:rPr>
          <w:b/>
          <w:caps/>
          <w:sz w:val="28"/>
          <w:szCs w:val="28"/>
          <w:lang w:val="uk-UA"/>
        </w:rPr>
      </w:pPr>
      <w:r w:rsidRPr="00BB01C4">
        <w:rPr>
          <w:b/>
          <w:caps/>
          <w:sz w:val="28"/>
          <w:szCs w:val="28"/>
          <w:lang w:val="uk-UA"/>
        </w:rPr>
        <w:t xml:space="preserve">Побудова лінійної однофакторної регресійної моделі </w:t>
      </w:r>
    </w:p>
    <w:p w14:paraId="6CA804B0" w14:textId="77777777" w:rsidR="005E728E" w:rsidRPr="00BB01C4" w:rsidRDefault="005E728E" w:rsidP="005E728E">
      <w:pPr>
        <w:jc w:val="center"/>
        <w:rPr>
          <w:b/>
          <w:caps/>
          <w:sz w:val="28"/>
          <w:szCs w:val="28"/>
          <w:lang w:val="uk-UA"/>
        </w:rPr>
      </w:pPr>
      <w:r w:rsidRPr="00BB01C4">
        <w:rPr>
          <w:b/>
          <w:caps/>
          <w:sz w:val="28"/>
          <w:szCs w:val="28"/>
          <w:lang w:val="uk-UA"/>
        </w:rPr>
        <w:t>та перевірка її на адекватність</w:t>
      </w:r>
    </w:p>
    <w:p w14:paraId="04C8CB9A" w14:textId="77777777" w:rsidR="005E728E" w:rsidRPr="002A69FD" w:rsidRDefault="005E728E" w:rsidP="005E728E">
      <w:pPr>
        <w:jc w:val="center"/>
        <w:rPr>
          <w:b/>
          <w:sz w:val="28"/>
          <w:szCs w:val="28"/>
          <w:lang w:val="uk-UA"/>
        </w:rPr>
      </w:pPr>
    </w:p>
    <w:p w14:paraId="26378992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 xml:space="preserve"> –</w:t>
      </w:r>
      <w:r w:rsidRPr="002A69FD">
        <w:rPr>
          <w:sz w:val="28"/>
          <w:szCs w:val="28"/>
          <w:lang w:val="uk-UA"/>
        </w:rPr>
        <w:t xml:space="preserve"> навчитися будувати лінійні </w:t>
      </w:r>
      <w:proofErr w:type="spellStart"/>
      <w:r w:rsidRPr="002A69FD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днофакторні</w:t>
      </w:r>
      <w:proofErr w:type="spellEnd"/>
      <w:r>
        <w:rPr>
          <w:sz w:val="28"/>
          <w:szCs w:val="28"/>
          <w:lang w:val="uk-UA"/>
        </w:rPr>
        <w:t xml:space="preserve"> регресійні моделі та</w:t>
      </w:r>
      <w:r w:rsidRPr="002A69FD">
        <w:rPr>
          <w:sz w:val="28"/>
          <w:szCs w:val="28"/>
          <w:lang w:val="uk-UA"/>
        </w:rPr>
        <w:t xml:space="preserve"> перевіряти їх на адекватність.</w:t>
      </w:r>
    </w:p>
    <w:p w14:paraId="3BA5697A" w14:textId="77777777" w:rsidR="005E728E" w:rsidRPr="002A69FD" w:rsidRDefault="005E728E" w:rsidP="005E728E">
      <w:pPr>
        <w:ind w:firstLine="708"/>
        <w:jc w:val="both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Після виконання роботи студент повинен:</w:t>
      </w:r>
    </w:p>
    <w:p w14:paraId="53CC3314" w14:textId="77777777" w:rsidR="005E728E" w:rsidRPr="00F94FE0" w:rsidRDefault="005E728E" w:rsidP="005E728E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ЗНАТИ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характер, який носить зв'язок між коефіцієнтом кореляції та параметрами моделі; критерій перевірки адекватності </w:t>
      </w:r>
      <w:proofErr w:type="spellStart"/>
      <w:r>
        <w:rPr>
          <w:sz w:val="28"/>
          <w:szCs w:val="28"/>
          <w:lang w:val="uk-UA"/>
        </w:rPr>
        <w:t>однофакторної</w:t>
      </w:r>
      <w:proofErr w:type="spellEnd"/>
      <w:r>
        <w:rPr>
          <w:sz w:val="28"/>
          <w:szCs w:val="28"/>
          <w:lang w:val="uk-UA"/>
        </w:rPr>
        <w:t xml:space="preserve"> моделі.</w:t>
      </w:r>
    </w:p>
    <w:p w14:paraId="5BD06439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УМІТИ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розраховувати параметри моделі, будувати </w:t>
      </w:r>
      <w:proofErr w:type="spellStart"/>
      <w:r>
        <w:rPr>
          <w:sz w:val="28"/>
          <w:szCs w:val="28"/>
          <w:lang w:val="uk-UA"/>
        </w:rPr>
        <w:t>однофакторну</w:t>
      </w:r>
      <w:proofErr w:type="spellEnd"/>
      <w:r>
        <w:rPr>
          <w:sz w:val="28"/>
          <w:szCs w:val="28"/>
          <w:lang w:val="uk-UA"/>
        </w:rPr>
        <w:t xml:space="preserve"> регресійну модель, перевіряти модель на адекватність за критерієм Фішера, користуватися статистичними таблицями Фішера.</w:t>
      </w:r>
    </w:p>
    <w:p w14:paraId="64A1D65E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МАТИ </w:t>
      </w:r>
      <w:r w:rsidRPr="002A69FD">
        <w:rPr>
          <w:rStyle w:val="variantcorrected"/>
          <w:sz w:val="28"/>
          <w:szCs w:val="28"/>
          <w:lang w:val="uk-UA"/>
        </w:rPr>
        <w:t>УЯВЛЕННЯ</w:t>
      </w:r>
      <w:r>
        <w:rPr>
          <w:sz w:val="28"/>
          <w:szCs w:val="28"/>
          <w:lang w:val="uk-UA"/>
        </w:rPr>
        <w:t xml:space="preserve"> про метод найменших квадратів та визначення тренду.</w:t>
      </w:r>
    </w:p>
    <w:p w14:paraId="2FA9B110" w14:textId="77777777" w:rsidR="005E728E" w:rsidRDefault="005E728E" w:rsidP="005E728E">
      <w:pPr>
        <w:jc w:val="center"/>
        <w:rPr>
          <w:b/>
          <w:sz w:val="28"/>
          <w:szCs w:val="28"/>
          <w:lang w:val="uk-UA"/>
        </w:rPr>
      </w:pPr>
    </w:p>
    <w:p w14:paraId="1BFA6F48" w14:textId="77777777" w:rsidR="005E728E" w:rsidRDefault="005E728E" w:rsidP="005E728E">
      <w:pPr>
        <w:ind w:firstLine="708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Завдання:</w:t>
      </w:r>
    </w:p>
    <w:p w14:paraId="718BE708" w14:textId="55298376" w:rsidR="005E728E" w:rsidRPr="002A69FD" w:rsidRDefault="005E728E" w:rsidP="005E728E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</w:t>
      </w:r>
      <w:r w:rsidRPr="002A69FD">
        <w:rPr>
          <w:sz w:val="28"/>
          <w:szCs w:val="28"/>
          <w:lang w:val="uk-UA"/>
        </w:rPr>
        <w:t>Знайти параметри регресійної моделі</w:t>
      </w:r>
      <w:r w:rsidR="00085A33">
        <w:rPr>
          <w:sz w:val="28"/>
          <w:szCs w:val="28"/>
          <w:lang w:val="uk-UA"/>
        </w:rPr>
        <w:t xml:space="preserve"> за варіантом</w:t>
      </w:r>
      <w:r w:rsidRPr="002A69FD">
        <w:rPr>
          <w:sz w:val="28"/>
          <w:szCs w:val="28"/>
          <w:lang w:val="uk-UA"/>
        </w:rPr>
        <w:t>.</w:t>
      </w:r>
    </w:p>
    <w:p w14:paraId="1F2B21DB" w14:textId="77777777" w:rsidR="005E728E" w:rsidRPr="00D52CFD" w:rsidRDefault="005E728E" w:rsidP="005E728E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Побудувати лінійну </w:t>
      </w:r>
      <w:proofErr w:type="spellStart"/>
      <w:r>
        <w:rPr>
          <w:sz w:val="28"/>
          <w:szCs w:val="28"/>
          <w:lang w:val="uk-UA"/>
        </w:rPr>
        <w:t>одно</w:t>
      </w:r>
      <w:r w:rsidRPr="002A69FD">
        <w:rPr>
          <w:sz w:val="28"/>
          <w:szCs w:val="28"/>
          <w:lang w:val="uk-UA"/>
        </w:rPr>
        <w:t>факторну</w:t>
      </w:r>
      <w:proofErr w:type="spellEnd"/>
      <w:r w:rsidRPr="002A69FD">
        <w:rPr>
          <w:sz w:val="28"/>
          <w:szCs w:val="28"/>
          <w:lang w:val="uk-UA"/>
        </w:rPr>
        <w:t xml:space="preserve"> модель, </w:t>
      </w:r>
      <w:r>
        <w:rPr>
          <w:sz w:val="28"/>
          <w:szCs w:val="28"/>
          <w:lang w:val="uk-UA"/>
        </w:rPr>
        <w:t xml:space="preserve">порівняти прогнозні оцінки моделі з реальними значеннями </w:t>
      </w:r>
      <w:proofErr w:type="spellStart"/>
      <w:r>
        <w:rPr>
          <w:sz w:val="28"/>
          <w:szCs w:val="28"/>
          <w:lang w:val="uk-UA"/>
        </w:rPr>
        <w:t>фактора</w:t>
      </w:r>
      <w:proofErr w:type="spellEnd"/>
      <w:r>
        <w:rPr>
          <w:sz w:val="28"/>
          <w:szCs w:val="28"/>
          <w:lang w:val="uk-UA"/>
        </w:rPr>
        <w:t xml:space="preserve"> </w:t>
      </w:r>
      <w:r w:rsidRPr="00A279E4">
        <w:rPr>
          <w:i/>
          <w:sz w:val="28"/>
          <w:szCs w:val="28"/>
          <w:lang w:val="en-US"/>
        </w:rPr>
        <w:t>y</w:t>
      </w:r>
      <w:r w:rsidRPr="000253FF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54BEA374" w14:textId="4B9E9826" w:rsidR="005E728E" w:rsidRDefault="005E728E" w:rsidP="005E728E">
      <w:pPr>
        <w:ind w:firstLine="720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3 Перевірити модель на адекватність за критерієм Фішера</w:t>
      </w:r>
      <w:r w:rsidR="0083750F">
        <w:rPr>
          <w:sz w:val="28"/>
          <w:szCs w:val="28"/>
          <w:lang w:val="uk-UA"/>
        </w:rPr>
        <w:t xml:space="preserve"> з ймовірністю </w:t>
      </w:r>
      <w:r w:rsidR="00FC1640">
        <w:rPr>
          <w:sz w:val="28"/>
          <w:szCs w:val="28"/>
          <w:lang w:val="uk-UA"/>
        </w:rPr>
        <w:t>1-</w:t>
      </w:r>
      <w:r w:rsidR="00FC1640">
        <w:rPr>
          <w:sz w:val="28"/>
          <w:szCs w:val="28"/>
          <w:lang w:val="en-US"/>
        </w:rPr>
        <w:t>k</w:t>
      </w:r>
      <w:r w:rsidR="00FC1640" w:rsidRPr="00085A33">
        <w:rPr>
          <w:sz w:val="28"/>
          <w:szCs w:val="28"/>
        </w:rPr>
        <w:t>*0,01</w:t>
      </w:r>
      <w:r w:rsidR="00FC1640">
        <w:rPr>
          <w:sz w:val="28"/>
          <w:szCs w:val="28"/>
          <w:lang w:val="uk-UA"/>
        </w:rPr>
        <w:t xml:space="preserve">, де </w:t>
      </w:r>
      <w:r w:rsidR="00FC1640">
        <w:rPr>
          <w:sz w:val="28"/>
          <w:szCs w:val="28"/>
          <w:lang w:val="en-US"/>
        </w:rPr>
        <w:t>k</w:t>
      </w:r>
      <w:r w:rsidR="00FC1640">
        <w:rPr>
          <w:sz w:val="28"/>
          <w:szCs w:val="28"/>
          <w:lang w:val="uk-UA"/>
        </w:rPr>
        <w:t>- номер в журналі</w:t>
      </w:r>
      <w:r w:rsidRPr="002A69FD">
        <w:rPr>
          <w:sz w:val="28"/>
          <w:szCs w:val="28"/>
          <w:lang w:val="uk-UA"/>
        </w:rPr>
        <w:t>.</w:t>
      </w:r>
    </w:p>
    <w:p w14:paraId="40A992CD" w14:textId="24BED90D" w:rsidR="00085A33" w:rsidRPr="002A69FD" w:rsidRDefault="00085A33" w:rsidP="005E728E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Повторити всі етапи роботи для довільної вибірки (з Інтернету – обсяг 50- 100 елементів). Можна скористатися вибіркою з попередньої роботи, якщо коефіцієнт кореляції виявився значущим.</w:t>
      </w:r>
    </w:p>
    <w:p w14:paraId="30916B43" w14:textId="77777777" w:rsidR="005E728E" w:rsidRPr="002A69FD" w:rsidRDefault="005E728E" w:rsidP="005E728E">
      <w:pPr>
        <w:ind w:firstLine="720"/>
        <w:rPr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Хід роботи</w:t>
      </w:r>
      <w:r w:rsidRPr="002A69FD">
        <w:rPr>
          <w:sz w:val="28"/>
          <w:szCs w:val="28"/>
          <w:lang w:val="uk-UA"/>
        </w:rPr>
        <w:t>:</w:t>
      </w:r>
    </w:p>
    <w:p w14:paraId="55CCC62D" w14:textId="77777777" w:rsidR="005E728E" w:rsidRDefault="005E728E" w:rsidP="005E728E">
      <w:pPr>
        <w:tabs>
          <w:tab w:val="left" w:pos="0"/>
          <w:tab w:val="left" w:pos="1080"/>
          <w:tab w:val="left" w:pos="1453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2A69FD">
        <w:rPr>
          <w:sz w:val="28"/>
          <w:szCs w:val="28"/>
          <w:lang w:val="uk-UA"/>
        </w:rPr>
        <w:t>Знайдемо параметри моделі, використовуючи наступні формули (кори</w:t>
      </w:r>
      <w:r>
        <w:rPr>
          <w:sz w:val="28"/>
          <w:szCs w:val="28"/>
          <w:lang w:val="uk-UA"/>
        </w:rPr>
        <w:t>стуючись кореляційною таблицею)</w:t>
      </w:r>
    </w:p>
    <w:p w14:paraId="2BDB8836" w14:textId="77777777" w:rsidR="005E728E" w:rsidRPr="002A69FD" w:rsidRDefault="005E728E" w:rsidP="005E728E">
      <w:pPr>
        <w:tabs>
          <w:tab w:val="left" w:pos="977"/>
          <w:tab w:val="left" w:pos="1453"/>
        </w:tabs>
        <w:ind w:left="360"/>
        <w:jc w:val="center"/>
        <w:rPr>
          <w:sz w:val="28"/>
          <w:szCs w:val="28"/>
          <w:lang w:val="uk-UA"/>
        </w:rPr>
      </w:pPr>
      <w:r w:rsidRPr="00A279E4">
        <w:rPr>
          <w:position w:val="-34"/>
          <w:sz w:val="28"/>
          <w:szCs w:val="28"/>
          <w:lang w:val="uk-UA"/>
        </w:rPr>
        <w:object w:dxaOrig="2900" w:dyaOrig="800" w14:anchorId="4FF2C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39pt" o:ole="">
            <v:imagedata r:id="rId7" o:title=""/>
          </v:shape>
          <o:OLEObject Type="Embed" ProgID="Equation.3" ShapeID="_x0000_i1025" DrawAspect="Content" ObjectID="_1756895414" r:id="rId8"/>
        </w:object>
      </w:r>
    </w:p>
    <w:p w14:paraId="20054D9F" w14:textId="77777777" w:rsidR="005E728E" w:rsidRPr="002A69FD" w:rsidRDefault="005E728E" w:rsidP="005E728E">
      <w:pPr>
        <w:tabs>
          <w:tab w:val="left" w:pos="977"/>
          <w:tab w:val="left" w:pos="1453"/>
        </w:tabs>
        <w:jc w:val="center"/>
        <w:rPr>
          <w:sz w:val="28"/>
          <w:szCs w:val="28"/>
          <w:lang w:val="uk-UA"/>
        </w:rPr>
      </w:pPr>
      <w:r w:rsidRPr="002A69FD">
        <w:rPr>
          <w:position w:val="-24"/>
          <w:sz w:val="28"/>
          <w:szCs w:val="28"/>
          <w:lang w:val="uk-UA"/>
        </w:rPr>
        <w:object w:dxaOrig="2400" w:dyaOrig="620" w14:anchorId="2ED1A8EE">
          <v:shape id="_x0000_i1026" type="#_x0000_t75" style="width:120pt;height:30.6pt" o:ole="">
            <v:imagedata r:id="rId9" o:title=""/>
          </v:shape>
          <o:OLEObject Type="Embed" ProgID="Equation.3" ShapeID="_x0000_i1026" DrawAspect="Content" ObjectID="_1756895415" r:id="rId10"/>
        </w:object>
      </w:r>
    </w:p>
    <w:p w14:paraId="067F839D" w14:textId="77777777" w:rsidR="005E728E" w:rsidRPr="002A69FD" w:rsidRDefault="005E728E" w:rsidP="005E728E">
      <w:pPr>
        <w:tabs>
          <w:tab w:val="left" w:pos="977"/>
          <w:tab w:val="left" w:pos="1453"/>
        </w:tabs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2A69FD">
        <w:rPr>
          <w:sz w:val="28"/>
          <w:szCs w:val="28"/>
          <w:lang w:val="uk-UA"/>
        </w:rPr>
        <w:t>Побудуємо о</w:t>
      </w:r>
      <w:r>
        <w:rPr>
          <w:sz w:val="28"/>
          <w:szCs w:val="28"/>
          <w:lang w:val="uk-UA"/>
        </w:rPr>
        <w:t>днофакторну регресійну модель за формулою</w:t>
      </w:r>
    </w:p>
    <w:p w14:paraId="64E8D003" w14:textId="77777777" w:rsidR="005E728E" w:rsidRPr="002A69FD" w:rsidRDefault="005E728E" w:rsidP="005E728E">
      <w:pPr>
        <w:tabs>
          <w:tab w:val="left" w:pos="977"/>
          <w:tab w:val="left" w:pos="1453"/>
        </w:tabs>
        <w:ind w:left="720"/>
        <w:jc w:val="center"/>
        <w:rPr>
          <w:position w:val="-12"/>
          <w:sz w:val="28"/>
          <w:szCs w:val="28"/>
          <w:lang w:val="uk-UA"/>
        </w:rPr>
      </w:pPr>
      <w:r w:rsidRPr="002A69FD">
        <w:rPr>
          <w:position w:val="-12"/>
          <w:sz w:val="28"/>
          <w:szCs w:val="28"/>
          <w:lang w:val="uk-UA"/>
        </w:rPr>
        <w:object w:dxaOrig="1400" w:dyaOrig="499" w14:anchorId="3C4A85C8">
          <v:shape id="_x0000_i1027" type="#_x0000_t75" style="width:70.2pt;height:24.6pt" o:ole="">
            <v:imagedata r:id="rId11" o:title=""/>
          </v:shape>
          <o:OLEObject Type="Embed" ProgID="Equation.3" ShapeID="_x0000_i1027" DrawAspect="Content" ObjectID="_1756895416" r:id="rId12"/>
        </w:object>
      </w:r>
    </w:p>
    <w:p w14:paraId="5280E2D9" w14:textId="77777777" w:rsidR="005E728E" w:rsidRPr="00504252" w:rsidRDefault="005E728E" w:rsidP="005E728E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>О</w:t>
      </w:r>
      <w:r w:rsidRPr="002A69FD">
        <w:rPr>
          <w:sz w:val="28"/>
          <w:szCs w:val="28"/>
          <w:lang w:val="uk-UA" w:eastAsia="uk-UA"/>
        </w:rPr>
        <w:t xml:space="preserve">цінимо розрахункове значення </w:t>
      </w:r>
      <w:r w:rsidRPr="002A69FD">
        <w:rPr>
          <w:position w:val="-14"/>
          <w:sz w:val="28"/>
          <w:szCs w:val="28"/>
          <w:lang w:val="uk-UA" w:eastAsia="uk-UA"/>
        </w:rPr>
        <w:object w:dxaOrig="320" w:dyaOrig="600" w14:anchorId="11FB22E6">
          <v:shape id="_x0000_i1028" type="#_x0000_t75" style="width:15.6pt;height:30pt" o:ole="">
            <v:imagedata r:id="rId13" o:title=""/>
          </v:shape>
          <o:OLEObject Type="Embed" ProgID="Equation.3" ShapeID="_x0000_i1028" DrawAspect="Content" ObjectID="_1756895417" r:id="rId14"/>
        </w:object>
      </w:r>
      <w:r w:rsidRPr="002A69FD">
        <w:rPr>
          <w:sz w:val="28"/>
          <w:szCs w:val="28"/>
          <w:lang w:val="uk-UA" w:eastAsia="uk-UA"/>
        </w:rPr>
        <w:t>, яке знаход</w:t>
      </w:r>
      <w:r>
        <w:rPr>
          <w:sz w:val="28"/>
          <w:szCs w:val="28"/>
          <w:lang w:val="uk-UA" w:eastAsia="uk-UA"/>
        </w:rPr>
        <w:t>и</w:t>
      </w:r>
      <w:r w:rsidRPr="002A69FD">
        <w:rPr>
          <w:sz w:val="28"/>
          <w:szCs w:val="28"/>
          <w:lang w:val="uk-UA" w:eastAsia="uk-UA"/>
        </w:rPr>
        <w:t>ть</w:t>
      </w:r>
      <w:r>
        <w:rPr>
          <w:sz w:val="28"/>
          <w:szCs w:val="28"/>
          <w:lang w:val="uk-UA" w:eastAsia="uk-UA"/>
        </w:rPr>
        <w:t>ся</w:t>
      </w:r>
      <w:r w:rsidRPr="002A69FD">
        <w:rPr>
          <w:sz w:val="28"/>
          <w:szCs w:val="28"/>
          <w:lang w:val="uk-UA" w:eastAsia="uk-UA"/>
        </w:rPr>
        <w:t xml:space="preserve"> підставля</w:t>
      </w:r>
      <w:r>
        <w:rPr>
          <w:sz w:val="28"/>
          <w:szCs w:val="28"/>
          <w:lang w:val="uk-UA" w:eastAsia="uk-UA"/>
        </w:rPr>
        <w:t>нням</w:t>
      </w:r>
      <w:r w:rsidRPr="002A69F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до</w:t>
      </w:r>
      <w:r w:rsidRPr="002A69FD">
        <w:rPr>
          <w:sz w:val="28"/>
          <w:szCs w:val="28"/>
          <w:lang w:val="uk-UA" w:eastAsia="uk-UA"/>
        </w:rPr>
        <w:t xml:space="preserve"> модел</w:t>
      </w:r>
      <w:r>
        <w:rPr>
          <w:sz w:val="28"/>
          <w:szCs w:val="28"/>
          <w:lang w:val="uk-UA" w:eastAsia="uk-UA"/>
        </w:rPr>
        <w:t>і</w:t>
      </w:r>
      <w:r w:rsidRPr="002A69FD">
        <w:rPr>
          <w:sz w:val="28"/>
          <w:szCs w:val="28"/>
          <w:lang w:val="uk-UA" w:eastAsia="uk-UA"/>
        </w:rPr>
        <w:t xml:space="preserve"> відповідн</w:t>
      </w:r>
      <w:r>
        <w:rPr>
          <w:sz w:val="28"/>
          <w:szCs w:val="28"/>
          <w:lang w:val="uk-UA" w:eastAsia="uk-UA"/>
        </w:rPr>
        <w:t>ого</w:t>
      </w:r>
      <w:r w:rsidRPr="002A69FD">
        <w:rPr>
          <w:sz w:val="28"/>
          <w:szCs w:val="28"/>
          <w:lang w:val="uk-UA" w:eastAsia="uk-UA"/>
        </w:rPr>
        <w:t xml:space="preserve"> значення </w:t>
      </w:r>
      <w:r w:rsidRPr="002A69FD">
        <w:rPr>
          <w:i/>
          <w:sz w:val="28"/>
          <w:szCs w:val="28"/>
          <w:lang w:val="uk-UA" w:eastAsia="uk-UA"/>
        </w:rPr>
        <w:t>х</w:t>
      </w:r>
      <w:r w:rsidRPr="002A69FD">
        <w:rPr>
          <w:i/>
          <w:sz w:val="28"/>
          <w:szCs w:val="28"/>
          <w:vertAlign w:val="subscript"/>
          <w:lang w:val="uk-UA" w:eastAsia="uk-UA"/>
        </w:rPr>
        <w:t>i</w:t>
      </w:r>
      <w:r w:rsidRPr="002A69FD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>Р</w:t>
      </w:r>
      <w:r w:rsidRPr="002A69FD">
        <w:rPr>
          <w:sz w:val="28"/>
          <w:szCs w:val="28"/>
          <w:lang w:val="uk-UA" w:eastAsia="uk-UA"/>
        </w:rPr>
        <w:t xml:space="preserve">ізниця між реальним значенням ознаки і його оцінкою </w:t>
      </w:r>
      <w:r>
        <w:rPr>
          <w:sz w:val="28"/>
          <w:szCs w:val="28"/>
          <w:lang w:val="uk-UA" w:eastAsia="uk-UA"/>
        </w:rPr>
        <w:t>є досить невеликою</w:t>
      </w:r>
      <w:r w:rsidRPr="002A69FD">
        <w:rPr>
          <w:sz w:val="28"/>
          <w:szCs w:val="28"/>
          <w:lang w:val="uk-UA" w:eastAsia="uk-UA"/>
        </w:rPr>
        <w:t xml:space="preserve">: </w:t>
      </w:r>
      <w:r w:rsidRPr="002A69FD">
        <w:rPr>
          <w:position w:val="-12"/>
          <w:sz w:val="28"/>
          <w:szCs w:val="28"/>
          <w:lang w:val="uk-UA" w:eastAsia="uk-UA"/>
        </w:rPr>
        <w:object w:dxaOrig="1180" w:dyaOrig="499" w14:anchorId="6A7691D7">
          <v:shape id="_x0000_i1029" type="#_x0000_t75" style="width:59.4pt;height:24.6pt" o:ole="">
            <v:imagedata r:id="rId15" o:title=""/>
          </v:shape>
          <o:OLEObject Type="Embed" ProgID="Equation.3" ShapeID="_x0000_i1029" DrawAspect="Content" ObjectID="_1756895418" r:id="rId16"/>
        </w:object>
      </w:r>
      <w:r>
        <w:rPr>
          <w:sz w:val="28"/>
          <w:szCs w:val="28"/>
          <w:lang w:val="uk-UA" w:eastAsia="uk-UA"/>
        </w:rPr>
        <w:t>, М</w:t>
      </w:r>
      <w:r w:rsidRPr="00D52CFD">
        <w:rPr>
          <w:sz w:val="28"/>
          <w:szCs w:val="28"/>
          <w:lang w:eastAsia="uk-UA"/>
        </w:rPr>
        <w:t>[</w:t>
      </w:r>
      <w:r>
        <w:rPr>
          <w:sz w:val="28"/>
          <w:szCs w:val="28"/>
          <w:lang w:eastAsia="uk-UA"/>
        </w:rPr>
        <w:sym w:font="Symbol" w:char="F065"/>
      </w:r>
      <w:r w:rsidRPr="00D52CFD">
        <w:rPr>
          <w:sz w:val="28"/>
          <w:szCs w:val="28"/>
          <w:lang w:eastAsia="uk-UA"/>
        </w:rPr>
        <w:t>]</w:t>
      </w:r>
      <w:r w:rsidRPr="00504252">
        <w:rPr>
          <w:sz w:val="28"/>
          <w:szCs w:val="28"/>
          <w:lang w:eastAsia="uk-UA"/>
        </w:rPr>
        <w:t>=0.</w:t>
      </w:r>
    </w:p>
    <w:p w14:paraId="358B7DEB" w14:textId="77777777" w:rsidR="005E728E" w:rsidRPr="002A69FD" w:rsidRDefault="005E728E" w:rsidP="005E728E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3</w:t>
      </w:r>
      <w:r w:rsidRPr="002A69FD">
        <w:rPr>
          <w:sz w:val="28"/>
          <w:szCs w:val="28"/>
          <w:lang w:val="uk-UA" w:eastAsia="uk-UA"/>
        </w:rPr>
        <w:t xml:space="preserve">Адекватність моделі оцінимо за </w:t>
      </w:r>
      <w:r w:rsidRPr="002A69FD">
        <w:rPr>
          <w:i/>
          <w:sz w:val="28"/>
          <w:szCs w:val="28"/>
          <w:lang w:val="uk-UA" w:eastAsia="uk-UA"/>
        </w:rPr>
        <w:t>F</w:t>
      </w:r>
      <w:r w:rsidRPr="002A69FD">
        <w:rPr>
          <w:sz w:val="28"/>
          <w:szCs w:val="28"/>
          <w:lang w:val="uk-UA" w:eastAsia="uk-UA"/>
        </w:rPr>
        <w:t>–статистикою</w:t>
      </w:r>
      <w:r>
        <w:rPr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 xml:space="preserve">або </w:t>
      </w:r>
      <w:r w:rsidRPr="002A69FD">
        <w:rPr>
          <w:i/>
          <w:sz w:val="28"/>
          <w:szCs w:val="28"/>
          <w:lang w:val="uk-UA" w:eastAsia="uk-UA"/>
        </w:rPr>
        <w:t>F</w:t>
      </w:r>
      <w:r w:rsidRPr="002A69FD">
        <w:rPr>
          <w:sz w:val="28"/>
          <w:szCs w:val="28"/>
          <w:lang w:val="uk-UA" w:eastAsia="uk-UA"/>
        </w:rPr>
        <w:t>–співвідношенням</w:t>
      </w:r>
    </w:p>
    <w:p w14:paraId="436A671B" w14:textId="77777777" w:rsidR="005E728E" w:rsidRPr="002A69FD" w:rsidRDefault="005E728E" w:rsidP="005E728E">
      <w:pPr>
        <w:jc w:val="center"/>
        <w:rPr>
          <w:sz w:val="28"/>
          <w:szCs w:val="28"/>
          <w:lang w:val="uk-UA" w:eastAsia="uk-UA"/>
        </w:rPr>
      </w:pPr>
      <w:r w:rsidRPr="002A69FD">
        <w:rPr>
          <w:position w:val="-88"/>
          <w:sz w:val="28"/>
          <w:szCs w:val="28"/>
          <w:lang w:val="uk-UA"/>
        </w:rPr>
        <w:object w:dxaOrig="2920" w:dyaOrig="2000" w14:anchorId="61C5DF76">
          <v:shape id="_x0000_i1030" type="#_x0000_t75" style="width:146.4pt;height:99.6pt" o:ole="">
            <v:imagedata r:id="rId17" o:title=""/>
          </v:shape>
          <o:OLEObject Type="Embed" ProgID="Equation.3" ShapeID="_x0000_i1030" DrawAspect="Content" ObjectID="_1756895419" r:id="rId18"/>
        </w:object>
      </w:r>
      <w:r>
        <w:rPr>
          <w:sz w:val="28"/>
          <w:szCs w:val="28"/>
          <w:lang w:val="uk-UA"/>
        </w:rPr>
        <w:t>,</w:t>
      </w:r>
    </w:p>
    <w:p w14:paraId="64023C44" w14:textId="77777777" w:rsidR="005E728E" w:rsidRPr="002A69FD" w:rsidRDefault="005E728E" w:rsidP="005E728E">
      <w:pPr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 xml:space="preserve">де </w:t>
      </w:r>
      <w:r w:rsidRPr="002A69FD">
        <w:rPr>
          <w:i/>
          <w:sz w:val="28"/>
          <w:szCs w:val="28"/>
          <w:lang w:val="uk-UA" w:eastAsia="uk-UA"/>
        </w:rPr>
        <w:t>k</w:t>
      </w:r>
      <w:r w:rsidRPr="002A69FD">
        <w:rPr>
          <w:sz w:val="28"/>
          <w:szCs w:val="28"/>
          <w:lang w:val="uk-UA" w:eastAsia="uk-UA"/>
        </w:rPr>
        <w:t xml:space="preserve"> – число незалежних змінних </w:t>
      </w:r>
      <w:r>
        <w:rPr>
          <w:sz w:val="28"/>
          <w:szCs w:val="28"/>
          <w:lang w:val="uk-UA" w:eastAsia="uk-UA"/>
        </w:rPr>
        <w:t>у</w:t>
      </w:r>
      <w:r w:rsidRPr="002A69FD">
        <w:rPr>
          <w:sz w:val="28"/>
          <w:szCs w:val="28"/>
          <w:lang w:val="uk-UA" w:eastAsia="uk-UA"/>
        </w:rPr>
        <w:t xml:space="preserve"> моделі. Для однофакторної моделі </w:t>
      </w:r>
      <w:r w:rsidRPr="002A69FD">
        <w:rPr>
          <w:i/>
          <w:sz w:val="28"/>
          <w:szCs w:val="28"/>
          <w:lang w:val="uk-UA" w:eastAsia="uk-UA"/>
        </w:rPr>
        <w:t>k</w:t>
      </w:r>
      <w:r w:rsidRPr="002A69FD">
        <w:rPr>
          <w:sz w:val="28"/>
          <w:szCs w:val="28"/>
          <w:lang w:val="uk-UA" w:eastAsia="uk-UA"/>
        </w:rPr>
        <w:t xml:space="preserve">=1, для двофакторної – </w:t>
      </w:r>
      <w:r w:rsidRPr="002A69FD">
        <w:rPr>
          <w:i/>
          <w:sz w:val="28"/>
          <w:szCs w:val="28"/>
          <w:lang w:val="uk-UA" w:eastAsia="uk-UA"/>
        </w:rPr>
        <w:t>k</w:t>
      </w:r>
      <w:r w:rsidRPr="002A69FD">
        <w:rPr>
          <w:sz w:val="28"/>
          <w:szCs w:val="28"/>
          <w:lang w:val="uk-UA" w:eastAsia="uk-UA"/>
        </w:rPr>
        <w:t xml:space="preserve">=2, для трифакторної – </w:t>
      </w:r>
      <w:r w:rsidRPr="002A69FD">
        <w:rPr>
          <w:i/>
          <w:sz w:val="28"/>
          <w:szCs w:val="28"/>
          <w:lang w:val="uk-UA" w:eastAsia="uk-UA"/>
        </w:rPr>
        <w:t>k</w:t>
      </w:r>
      <w:r w:rsidRPr="002A69FD">
        <w:rPr>
          <w:sz w:val="28"/>
          <w:szCs w:val="28"/>
          <w:lang w:val="uk-UA" w:eastAsia="uk-UA"/>
        </w:rPr>
        <w:t>=3 тощо.</w:t>
      </w:r>
    </w:p>
    <w:p w14:paraId="44CEE527" w14:textId="77777777" w:rsidR="005E728E" w:rsidRPr="002A69FD" w:rsidRDefault="005E728E" w:rsidP="005E728E">
      <w:pPr>
        <w:ind w:firstLine="720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Перевірку здійснимо за допомогою таблиць Фішера</w:t>
      </w:r>
      <w:r>
        <w:rPr>
          <w:sz w:val="28"/>
          <w:szCs w:val="28"/>
          <w:lang w:val="uk-UA" w:eastAsia="uk-UA"/>
        </w:rPr>
        <w:t xml:space="preserve"> (</w:t>
      </w:r>
      <w:r w:rsidRPr="00BF0C74">
        <w:rPr>
          <w:sz w:val="28"/>
          <w:szCs w:val="28"/>
          <w:lang w:val="uk-UA" w:eastAsia="uk-UA"/>
        </w:rPr>
        <w:t>додаток В),</w:t>
      </w:r>
      <w:r w:rsidRPr="002A69FD">
        <w:rPr>
          <w:sz w:val="28"/>
          <w:szCs w:val="28"/>
          <w:lang w:val="uk-UA" w:eastAsia="uk-UA"/>
        </w:rPr>
        <w:t xml:space="preserve"> оскільки </w:t>
      </w:r>
      <w:r w:rsidRPr="002A69FD">
        <w:rPr>
          <w:i/>
          <w:sz w:val="28"/>
          <w:szCs w:val="28"/>
          <w:lang w:val="uk-UA" w:eastAsia="uk-UA"/>
        </w:rPr>
        <w:t>F</w:t>
      </w:r>
      <w:r w:rsidRPr="002A69FD">
        <w:rPr>
          <w:sz w:val="28"/>
          <w:szCs w:val="28"/>
          <w:lang w:val="uk-UA" w:eastAsia="uk-UA"/>
        </w:rPr>
        <w:t xml:space="preserve">– співвідношення розподілене за законом розподілу Фішера з числом ступенів </w:t>
      </w:r>
      <w:r>
        <w:rPr>
          <w:sz w:val="28"/>
          <w:szCs w:val="28"/>
          <w:lang w:val="uk-UA" w:eastAsia="uk-UA"/>
        </w:rPr>
        <w:t>свободи</w:t>
      </w:r>
      <w:r w:rsidRPr="002A69FD">
        <w:rPr>
          <w:sz w:val="28"/>
          <w:szCs w:val="28"/>
          <w:lang w:val="uk-UA" w:eastAsia="uk-UA"/>
        </w:rPr>
        <w:t xml:space="preserve"> 1 (для однофакторної моделі)</w:t>
      </w:r>
      <w:r>
        <w:rPr>
          <w:sz w:val="28"/>
          <w:szCs w:val="28"/>
          <w:lang w:val="uk-UA" w:eastAsia="uk-UA"/>
        </w:rPr>
        <w:t xml:space="preserve"> та (</w:t>
      </w:r>
      <w:r w:rsidRPr="002A69FD">
        <w:rPr>
          <w:i/>
          <w:sz w:val="28"/>
          <w:szCs w:val="28"/>
          <w:lang w:val="uk-UA" w:eastAsia="uk-UA"/>
        </w:rPr>
        <w:t>n</w:t>
      </w:r>
      <w:r>
        <w:rPr>
          <w:i/>
          <w:sz w:val="28"/>
          <w:szCs w:val="28"/>
          <w:lang w:val="uk-UA" w:eastAsia="uk-UA"/>
        </w:rPr>
        <w:t>–</w:t>
      </w:r>
      <w:r w:rsidRPr="002A69FD">
        <w:rPr>
          <w:sz w:val="28"/>
          <w:szCs w:val="28"/>
          <w:lang w:val="uk-UA" w:eastAsia="uk-UA"/>
        </w:rPr>
        <w:t>2</w:t>
      </w:r>
      <w:r>
        <w:rPr>
          <w:sz w:val="28"/>
          <w:szCs w:val="28"/>
          <w:lang w:val="uk-UA" w:eastAsia="uk-UA"/>
        </w:rPr>
        <w:t>)</w:t>
      </w:r>
      <w:r w:rsidRPr="002A69FD">
        <w:rPr>
          <w:sz w:val="28"/>
          <w:szCs w:val="28"/>
          <w:lang w:val="uk-UA" w:eastAsia="uk-UA"/>
        </w:rPr>
        <w:t xml:space="preserve">. Для заданого рівня значущості </w:t>
      </w:r>
      <w:r w:rsidRPr="002A69FD">
        <w:rPr>
          <w:i/>
          <w:sz w:val="28"/>
          <w:szCs w:val="28"/>
          <w:lang w:val="uk-UA" w:eastAsia="uk-UA"/>
        </w:rPr>
        <w:t>q</w:t>
      </w:r>
      <w:r w:rsidRPr="002A69FD">
        <w:rPr>
          <w:sz w:val="28"/>
          <w:szCs w:val="28"/>
          <w:lang w:val="uk-UA" w:eastAsia="uk-UA"/>
        </w:rPr>
        <w:t xml:space="preserve"> (наприклад, </w:t>
      </w:r>
      <w:r w:rsidRPr="002A69FD">
        <w:rPr>
          <w:i/>
          <w:sz w:val="28"/>
          <w:szCs w:val="28"/>
          <w:lang w:val="uk-UA" w:eastAsia="uk-UA"/>
        </w:rPr>
        <w:t>q</w:t>
      </w:r>
      <w:r w:rsidRPr="002A69FD">
        <w:rPr>
          <w:sz w:val="28"/>
          <w:szCs w:val="28"/>
          <w:lang w:val="uk-UA" w:eastAsia="uk-UA"/>
        </w:rPr>
        <w:t xml:space="preserve">=0,05) на перетині числа ступенів </w:t>
      </w:r>
      <w:r>
        <w:rPr>
          <w:sz w:val="28"/>
          <w:szCs w:val="28"/>
          <w:lang w:val="uk-UA" w:eastAsia="uk-UA"/>
        </w:rPr>
        <w:t>свободи 1 (у першому стовпчику</w:t>
      </w:r>
      <w:r w:rsidRPr="002A69FD">
        <w:rPr>
          <w:sz w:val="28"/>
          <w:szCs w:val="28"/>
          <w:lang w:val="uk-UA" w:eastAsia="uk-UA"/>
        </w:rPr>
        <w:t xml:space="preserve">) і числа ступенів </w:t>
      </w:r>
      <w:r>
        <w:rPr>
          <w:sz w:val="28"/>
          <w:szCs w:val="28"/>
          <w:lang w:val="uk-UA" w:eastAsia="uk-UA"/>
        </w:rPr>
        <w:t>свободи</w:t>
      </w:r>
      <w:r w:rsidRPr="002A69FD">
        <w:rPr>
          <w:sz w:val="28"/>
          <w:szCs w:val="28"/>
          <w:lang w:val="uk-UA" w:eastAsia="uk-UA"/>
        </w:rPr>
        <w:t xml:space="preserve"> (</w:t>
      </w:r>
      <w:r w:rsidRPr="002A69FD">
        <w:rPr>
          <w:i/>
          <w:sz w:val="28"/>
          <w:szCs w:val="28"/>
          <w:lang w:val="uk-UA" w:eastAsia="uk-UA"/>
        </w:rPr>
        <w:t>n</w:t>
      </w:r>
      <w:r>
        <w:rPr>
          <w:sz w:val="28"/>
          <w:szCs w:val="28"/>
          <w:lang w:val="uk-UA" w:eastAsia="uk-UA"/>
        </w:rPr>
        <w:t>–</w:t>
      </w:r>
      <w:r w:rsidRPr="002A69FD">
        <w:rPr>
          <w:sz w:val="28"/>
          <w:szCs w:val="28"/>
          <w:lang w:val="uk-UA" w:eastAsia="uk-UA"/>
        </w:rPr>
        <w:t xml:space="preserve">2) (у першому рядку) знаходять </w:t>
      </w:r>
      <w:r w:rsidRPr="002A69FD">
        <w:rPr>
          <w:i/>
          <w:sz w:val="28"/>
          <w:szCs w:val="28"/>
          <w:lang w:val="uk-UA"/>
        </w:rPr>
        <w:t>F</w:t>
      </w:r>
      <w:r w:rsidRPr="002A69FD">
        <w:rPr>
          <w:i/>
          <w:sz w:val="28"/>
          <w:szCs w:val="28"/>
          <w:vertAlign w:val="subscript"/>
          <w:lang w:val="uk-UA"/>
        </w:rPr>
        <w:t>1,n</w:t>
      </w:r>
      <w:r>
        <w:rPr>
          <w:i/>
          <w:sz w:val="28"/>
          <w:szCs w:val="28"/>
          <w:vertAlign w:val="subscript"/>
          <w:lang w:val="uk-UA"/>
        </w:rPr>
        <w:t>–</w:t>
      </w:r>
      <w:r w:rsidRPr="002A69FD">
        <w:rPr>
          <w:i/>
          <w:sz w:val="28"/>
          <w:szCs w:val="28"/>
          <w:vertAlign w:val="subscript"/>
          <w:lang w:val="uk-UA"/>
        </w:rPr>
        <w:t>2,</w:t>
      </w:r>
      <w:r w:rsidRPr="002A69FD">
        <w:rPr>
          <w:rFonts w:ascii="Arial" w:hAnsi="Arial" w:cs="Arial"/>
          <w:i/>
          <w:sz w:val="28"/>
          <w:szCs w:val="28"/>
          <w:vertAlign w:val="subscript"/>
          <w:lang w:val="uk-UA"/>
        </w:rPr>
        <w:t>q</w:t>
      </w:r>
      <w:r w:rsidRPr="002A69FD">
        <w:rPr>
          <w:rFonts w:ascii="Arial" w:hAnsi="Arial" w:cs="Arial"/>
          <w:sz w:val="28"/>
          <w:szCs w:val="28"/>
          <w:lang w:val="uk-UA" w:eastAsia="uk-UA"/>
        </w:rPr>
        <w:t xml:space="preserve">. </w:t>
      </w:r>
      <w:r w:rsidRPr="002A69FD">
        <w:rPr>
          <w:sz w:val="28"/>
          <w:szCs w:val="28"/>
          <w:lang w:val="uk-UA" w:eastAsia="uk-UA"/>
        </w:rPr>
        <w:t xml:space="preserve">Якщо </w:t>
      </w:r>
      <w:r>
        <w:rPr>
          <w:sz w:val="28"/>
          <w:szCs w:val="28"/>
          <w:lang w:val="uk-UA" w:eastAsia="uk-UA"/>
        </w:rPr>
        <w:t xml:space="preserve">розрахункове </w:t>
      </w:r>
      <w:r w:rsidRPr="002A69FD">
        <w:rPr>
          <w:sz w:val="28"/>
          <w:szCs w:val="28"/>
          <w:lang w:val="uk-UA" w:eastAsia="uk-UA"/>
        </w:rPr>
        <w:t xml:space="preserve">значення </w:t>
      </w:r>
      <w:r w:rsidRPr="00A279E4">
        <w:rPr>
          <w:i/>
          <w:sz w:val="28"/>
          <w:szCs w:val="28"/>
          <w:lang w:val="uk-UA" w:eastAsia="uk-UA"/>
        </w:rPr>
        <w:t>F</w:t>
      </w:r>
      <w:r w:rsidRPr="00A279E4">
        <w:rPr>
          <w:i/>
          <w:sz w:val="28"/>
          <w:szCs w:val="28"/>
          <w:vertAlign w:val="subscript"/>
          <w:lang w:val="uk-UA" w:eastAsia="uk-UA"/>
        </w:rPr>
        <w:t>р</w:t>
      </w:r>
      <w:r w:rsidRPr="002A69FD">
        <w:rPr>
          <w:sz w:val="28"/>
          <w:szCs w:val="28"/>
          <w:lang w:val="uk-UA" w:eastAsia="uk-UA"/>
        </w:rPr>
        <w:t xml:space="preserve"> більше </w:t>
      </w:r>
      <w:r>
        <w:rPr>
          <w:sz w:val="28"/>
          <w:szCs w:val="28"/>
          <w:lang w:val="uk-UA" w:eastAsia="uk-UA"/>
        </w:rPr>
        <w:t>за табличне</w:t>
      </w:r>
      <w:r w:rsidRPr="002A69FD">
        <w:rPr>
          <w:sz w:val="28"/>
          <w:szCs w:val="28"/>
          <w:lang w:val="uk-UA" w:eastAsia="uk-UA"/>
        </w:rPr>
        <w:t xml:space="preserve"> значення </w:t>
      </w:r>
      <w:r w:rsidRPr="002A69FD">
        <w:rPr>
          <w:i/>
          <w:sz w:val="28"/>
          <w:szCs w:val="28"/>
          <w:lang w:val="uk-UA"/>
        </w:rPr>
        <w:t>F</w:t>
      </w:r>
      <w:r w:rsidRPr="002A69FD">
        <w:rPr>
          <w:i/>
          <w:sz w:val="28"/>
          <w:szCs w:val="28"/>
          <w:vertAlign w:val="subscript"/>
          <w:lang w:val="uk-UA"/>
        </w:rPr>
        <w:t>1,n</w:t>
      </w:r>
      <w:r>
        <w:rPr>
          <w:i/>
          <w:sz w:val="28"/>
          <w:szCs w:val="28"/>
          <w:vertAlign w:val="subscript"/>
          <w:lang w:val="uk-UA"/>
        </w:rPr>
        <w:t>–</w:t>
      </w:r>
      <w:r w:rsidRPr="002A69FD">
        <w:rPr>
          <w:i/>
          <w:sz w:val="28"/>
          <w:szCs w:val="28"/>
          <w:vertAlign w:val="subscript"/>
          <w:lang w:val="uk-UA"/>
        </w:rPr>
        <w:t>2,</w:t>
      </w:r>
      <w:r w:rsidRPr="002A69FD">
        <w:rPr>
          <w:rFonts w:ascii="Arial" w:hAnsi="Arial" w:cs="Arial"/>
          <w:i/>
          <w:sz w:val="28"/>
          <w:szCs w:val="28"/>
          <w:vertAlign w:val="subscript"/>
          <w:lang w:val="uk-UA"/>
        </w:rPr>
        <w:t>q</w:t>
      </w:r>
      <w:r w:rsidRPr="002A69FD">
        <w:rPr>
          <w:rFonts w:ascii="Arial" w:hAnsi="Arial" w:cs="Arial"/>
          <w:sz w:val="28"/>
          <w:szCs w:val="28"/>
          <w:lang w:val="uk-UA" w:eastAsia="uk-UA"/>
        </w:rPr>
        <w:t xml:space="preserve">, </w:t>
      </w:r>
      <w:r w:rsidRPr="002A69FD">
        <w:rPr>
          <w:sz w:val="28"/>
          <w:szCs w:val="28"/>
          <w:lang w:val="uk-UA" w:eastAsia="uk-UA"/>
        </w:rPr>
        <w:t xml:space="preserve">то з </w:t>
      </w:r>
      <w:r>
        <w:rPr>
          <w:sz w:val="28"/>
          <w:szCs w:val="28"/>
          <w:lang w:val="uk-UA" w:eastAsia="uk-UA"/>
        </w:rPr>
        <w:t>ймовірністю</w:t>
      </w:r>
      <w:r w:rsidRPr="000253FF">
        <w:rPr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 xml:space="preserve">помилки </w:t>
      </w:r>
      <w:r w:rsidRPr="002A69FD">
        <w:rPr>
          <w:i/>
          <w:sz w:val="28"/>
          <w:szCs w:val="28"/>
          <w:lang w:val="uk-UA" w:eastAsia="uk-UA"/>
        </w:rPr>
        <w:t>q</w:t>
      </w:r>
      <w:r w:rsidRPr="002A69FD">
        <w:rPr>
          <w:sz w:val="28"/>
          <w:szCs w:val="28"/>
          <w:lang w:val="uk-UA" w:eastAsia="uk-UA"/>
        </w:rPr>
        <w:t xml:space="preserve"> модель адекватно відображає процес, інакше – модель неадекватна з</w:t>
      </w:r>
      <w:r>
        <w:rPr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 xml:space="preserve">довірчою </w:t>
      </w:r>
      <w:r>
        <w:rPr>
          <w:sz w:val="28"/>
          <w:szCs w:val="28"/>
          <w:lang w:val="uk-UA" w:eastAsia="uk-UA"/>
        </w:rPr>
        <w:t xml:space="preserve">ймовірністю </w:t>
      </w:r>
      <w:r w:rsidRPr="002A69FD">
        <w:rPr>
          <w:i/>
          <w:sz w:val="28"/>
          <w:szCs w:val="28"/>
          <w:lang w:val="uk-UA" w:eastAsia="uk-UA"/>
        </w:rPr>
        <w:sym w:font="Symbol" w:char="F061"/>
      </w:r>
      <w:r w:rsidRPr="002A69FD">
        <w:rPr>
          <w:sz w:val="28"/>
          <w:szCs w:val="28"/>
          <w:lang w:val="uk-UA" w:eastAsia="uk-UA"/>
        </w:rPr>
        <w:t>.</w:t>
      </w:r>
    </w:p>
    <w:p w14:paraId="5039EAF3" w14:textId="77777777" w:rsidR="005E728E" w:rsidRPr="002A69FD" w:rsidRDefault="005E728E" w:rsidP="005E728E">
      <w:pPr>
        <w:tabs>
          <w:tab w:val="left" w:pos="977"/>
          <w:tab w:val="left" w:pos="1453"/>
        </w:tabs>
        <w:ind w:left="720"/>
        <w:jc w:val="both"/>
        <w:rPr>
          <w:b/>
          <w:sz w:val="28"/>
          <w:szCs w:val="28"/>
          <w:lang w:val="uk-UA" w:eastAsia="uk-UA"/>
        </w:rPr>
      </w:pPr>
      <w:r w:rsidRPr="002A69FD">
        <w:rPr>
          <w:b/>
          <w:sz w:val="28"/>
          <w:szCs w:val="28"/>
          <w:lang w:val="uk-UA" w:eastAsia="uk-UA"/>
        </w:rPr>
        <w:t>Приклад</w:t>
      </w:r>
      <w:r>
        <w:rPr>
          <w:b/>
          <w:sz w:val="28"/>
          <w:szCs w:val="28"/>
          <w:lang w:val="uk-UA" w:eastAsia="uk-UA"/>
        </w:rPr>
        <w:t xml:space="preserve"> 3</w:t>
      </w:r>
    </w:p>
    <w:p w14:paraId="58F747B0" w14:textId="77777777" w:rsidR="005E728E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Задана вибірка з генеральної сукупності </w:t>
      </w:r>
      <w:r w:rsidRPr="002A69FD">
        <w:rPr>
          <w:i/>
          <w:sz w:val="28"/>
          <w:szCs w:val="28"/>
          <w:lang w:val="uk-UA"/>
        </w:rPr>
        <w:t>Х =</w:t>
      </w:r>
      <w:r w:rsidRPr="002A69FD">
        <w:rPr>
          <w:sz w:val="28"/>
          <w:szCs w:val="28"/>
          <w:lang w:val="uk-UA"/>
        </w:rPr>
        <w:t xml:space="preserve"> (1, 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1, 1, 1, 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1, 0) і відповідна до неї вибірка з генеральної сукупності </w:t>
      </w:r>
      <w:r w:rsidRPr="002A69FD">
        <w:rPr>
          <w:i/>
          <w:sz w:val="28"/>
          <w:szCs w:val="28"/>
          <w:lang w:val="uk-UA"/>
        </w:rPr>
        <w:t>Y</w:t>
      </w:r>
      <w:r w:rsidRPr="002A69FD">
        <w:rPr>
          <w:sz w:val="28"/>
          <w:szCs w:val="28"/>
          <w:lang w:val="uk-UA"/>
        </w:rPr>
        <w:t xml:space="preserve"> = (0, 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2, 1, 0, 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2, 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1). Побудувати лінійну модель і перевірити її на адекватність із довірчою </w:t>
      </w:r>
      <w:r>
        <w:rPr>
          <w:sz w:val="28"/>
          <w:szCs w:val="28"/>
          <w:lang w:val="uk-UA"/>
        </w:rPr>
        <w:t>ймовірністю</w:t>
      </w:r>
      <w:r w:rsidRPr="002A69FD">
        <w:rPr>
          <w:sz w:val="28"/>
          <w:szCs w:val="28"/>
          <w:lang w:val="uk-UA"/>
        </w:rPr>
        <w:t xml:space="preserve"> 95%.</w:t>
      </w:r>
    </w:p>
    <w:p w14:paraId="21861BDB" w14:textId="77777777" w:rsidR="005E728E" w:rsidRPr="00A279E4" w:rsidRDefault="005E728E" w:rsidP="005E728E">
      <w:pPr>
        <w:ind w:firstLine="708"/>
        <w:jc w:val="both"/>
        <w:rPr>
          <w:b/>
          <w:sz w:val="28"/>
          <w:szCs w:val="28"/>
          <w:lang w:val="uk-UA"/>
        </w:rPr>
      </w:pPr>
      <w:r w:rsidRPr="00A279E4">
        <w:rPr>
          <w:b/>
          <w:sz w:val="28"/>
          <w:szCs w:val="28"/>
          <w:lang w:val="uk-UA"/>
        </w:rPr>
        <w:t>Розв’язання:</w:t>
      </w:r>
    </w:p>
    <w:p w14:paraId="30E77022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84A80">
        <w:rPr>
          <w:sz w:val="28"/>
          <w:szCs w:val="28"/>
        </w:rPr>
        <w:t xml:space="preserve"> </w:t>
      </w:r>
      <w:r w:rsidRPr="002A69FD">
        <w:rPr>
          <w:sz w:val="28"/>
          <w:szCs w:val="28"/>
          <w:lang w:val="uk-UA"/>
        </w:rPr>
        <w:t>Заповнимо кореляційну таблицю</w:t>
      </w:r>
      <w:r>
        <w:rPr>
          <w:sz w:val="28"/>
          <w:szCs w:val="28"/>
          <w:lang w:val="uk-UA"/>
        </w:rPr>
        <w:t xml:space="preserve"> (табл. 3.1).</w:t>
      </w:r>
    </w:p>
    <w:p w14:paraId="39C59E72" w14:textId="77777777" w:rsidR="005E728E" w:rsidRPr="002A69FD" w:rsidRDefault="005E728E" w:rsidP="005E728E">
      <w:pPr>
        <w:ind w:firstLine="708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 xml:space="preserve">3.1 – </w:t>
      </w:r>
      <w:r w:rsidRPr="00A84A80">
        <w:rPr>
          <w:sz w:val="28"/>
          <w:szCs w:val="28"/>
          <w:lang w:val="uk-UA"/>
        </w:rPr>
        <w:t>Кореляційна таблиця до прикладу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56"/>
        <w:gridCol w:w="476"/>
        <w:gridCol w:w="716"/>
        <w:gridCol w:w="546"/>
        <w:gridCol w:w="566"/>
        <w:gridCol w:w="1208"/>
        <w:gridCol w:w="1324"/>
        <w:gridCol w:w="1266"/>
        <w:gridCol w:w="1238"/>
        <w:gridCol w:w="992"/>
      </w:tblGrid>
      <w:tr w:rsidR="005E728E" w:rsidRPr="00C2589C" w14:paraId="30AB0160" w14:textId="77777777" w:rsidTr="00021B9D">
        <w:tc>
          <w:tcPr>
            <w:tcW w:w="568" w:type="dxa"/>
            <w:shd w:val="clear" w:color="auto" w:fill="auto"/>
            <w:vAlign w:val="center"/>
          </w:tcPr>
          <w:p w14:paraId="6D5C49F0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88D63D1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40" w:dyaOrig="360" w14:anchorId="7F1AA374">
                <v:shape id="_x0000_i1031" type="#_x0000_t75" style="width:12pt;height:18pt" o:ole="">
                  <v:imagedata r:id="rId19" o:title=""/>
                </v:shape>
                <o:OLEObject Type="Embed" ProgID="Equation.3" ShapeID="_x0000_i1031" DrawAspect="Content" ObjectID="_1756895420" r:id="rId20"/>
              </w:objec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333B047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3BFDA76E">
                <v:shape id="_x0000_i1032" type="#_x0000_t75" style="width:12.6pt;height:18pt" o:ole="">
                  <v:imagedata r:id="rId21" o:title=""/>
                </v:shape>
                <o:OLEObject Type="Embed" ProgID="Equation.3" ShapeID="_x0000_i1032" DrawAspect="Content" ObjectID="_1756895421" r:id="rId22"/>
              </w:objec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7A283F1F" w14:textId="77777777" w:rsidR="005E728E" w:rsidRPr="00C2589C" w:rsidRDefault="005E728E" w:rsidP="00021B9D">
            <w:pPr>
              <w:ind w:right="-19"/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40" w:dyaOrig="360" w14:anchorId="0D0CFE68">
                <v:shape id="_x0000_i1033" type="#_x0000_t75" style="width:12pt;height:18pt" o:ole="">
                  <v:imagedata r:id="rId19" o:title=""/>
                </v:shape>
                <o:OLEObject Type="Embed" ProgID="Equation.3" ShapeID="_x0000_i1033" DrawAspect="Content" ObjectID="_1756895422" r:id="rId23"/>
              </w:object>
            </w: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46888E48">
                <v:shape id="_x0000_i1034" type="#_x0000_t75" style="width:12.6pt;height:18pt" o:ole="">
                  <v:imagedata r:id="rId24" o:title=""/>
                </v:shape>
                <o:OLEObject Type="Embed" ProgID="Equation.3" ShapeID="_x0000_i1034" DrawAspect="Content" ObjectID="_1756895423" r:id="rId25"/>
              </w:objec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750A70E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40" w:dyaOrig="360" w14:anchorId="7FC74A53">
                <v:shape id="_x0000_i1035" type="#_x0000_t75" style="width:12pt;height:18pt" o:ole="">
                  <v:imagedata r:id="rId19" o:title=""/>
                </v:shape>
                <o:OLEObject Type="Embed" ProgID="Equation.3" ShapeID="_x0000_i1035" DrawAspect="Content" ObjectID="_1756895424" r:id="rId26"/>
              </w:object>
            </w:r>
            <w:r w:rsidRPr="00C2589C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C9B7796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1B7B611E">
                <v:shape id="_x0000_i1036" type="#_x0000_t75" style="width:12.6pt;height:18pt" o:ole="">
                  <v:imagedata r:id="rId27" o:title=""/>
                </v:shape>
                <o:OLEObject Type="Embed" ProgID="Equation.3" ShapeID="_x0000_i1036" DrawAspect="Content" ObjectID="_1756895425" r:id="rId28"/>
              </w:object>
            </w:r>
            <w:r w:rsidRPr="00C2589C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63478B95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67498540">
                <v:shape id="_x0000_i1037" type="#_x0000_t75" style="width:12.6pt;height:18pt" o:ole="">
                  <v:imagedata r:id="rId29" o:title=""/>
                </v:shape>
                <o:OLEObject Type="Embed" ProgID="Equation.3" ShapeID="_x0000_i1037" DrawAspect="Content" ObjectID="_1756895426" r:id="rId30"/>
              </w:objec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4AC2C804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0A89E1CA">
                <v:shape id="_x0000_i1038" type="#_x0000_t75" style="width:12.6pt;height:18pt" o:ole="">
                  <v:imagedata r:id="rId31" o:title=""/>
                </v:shape>
                <o:OLEObject Type="Embed" ProgID="Equation.3" ShapeID="_x0000_i1038" DrawAspect="Content" ObjectID="_1756895427" r:id="rId32"/>
              </w:object>
            </w:r>
            <w:r w:rsidRPr="00C2589C">
              <w:rPr>
                <w:sz w:val="28"/>
                <w:szCs w:val="28"/>
                <w:lang w:val="uk-UA"/>
              </w:rPr>
              <w:t>–</w:t>
            </w:r>
            <w:r w:rsidRPr="00C2589C">
              <w:rPr>
                <w:position w:val="-10"/>
                <w:sz w:val="28"/>
                <w:szCs w:val="28"/>
                <w:lang w:val="uk-UA"/>
              </w:rPr>
              <w:object w:dxaOrig="220" w:dyaOrig="380" w14:anchorId="66A7A752">
                <v:shape id="_x0000_i1039" type="#_x0000_t75" style="width:11.4pt;height:18.6pt" o:ole="">
                  <v:imagedata r:id="rId33" o:title=""/>
                </v:shape>
                <o:OLEObject Type="Embed" ProgID="Equation.3" ShapeID="_x0000_i1039" DrawAspect="Content" ObjectID="_1756895428" r:id="rId34"/>
              </w:objec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D802915" w14:textId="77777777" w:rsidR="005E728E" w:rsidRPr="00C2589C" w:rsidRDefault="005E728E" w:rsidP="00021B9D">
            <w:pPr>
              <w:ind w:right="-32"/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(</w:t>
            </w: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48CAE3AF">
                <v:shape id="_x0000_i1040" type="#_x0000_t75" style="width:12.6pt;height:18pt" o:ole="">
                  <v:imagedata r:id="rId31" o:title=""/>
                </v:shape>
                <o:OLEObject Type="Embed" ProgID="Equation.3" ShapeID="_x0000_i1040" DrawAspect="Content" ObjectID="_1756895429" r:id="rId35"/>
              </w:object>
            </w:r>
            <w:r w:rsidRPr="00C2589C">
              <w:rPr>
                <w:sz w:val="28"/>
                <w:szCs w:val="28"/>
                <w:lang w:val="uk-UA"/>
              </w:rPr>
              <w:t>–</w:t>
            </w:r>
            <w:r w:rsidRPr="00C2589C">
              <w:rPr>
                <w:position w:val="-10"/>
                <w:sz w:val="28"/>
                <w:szCs w:val="28"/>
                <w:lang w:val="uk-UA"/>
              </w:rPr>
              <w:object w:dxaOrig="220" w:dyaOrig="380" w14:anchorId="2A8D83D2">
                <v:shape id="_x0000_i1041" type="#_x0000_t75" style="width:11.4pt;height:18.6pt" o:ole="">
                  <v:imagedata r:id="rId33" o:title=""/>
                </v:shape>
                <o:OLEObject Type="Embed" ProgID="Equation.3" ShapeID="_x0000_i1041" DrawAspect="Content" ObjectID="_1756895430" r:id="rId36"/>
              </w:object>
            </w:r>
            <w:r w:rsidRPr="00C2589C">
              <w:rPr>
                <w:sz w:val="28"/>
                <w:szCs w:val="28"/>
                <w:lang w:val="uk-UA"/>
              </w:rPr>
              <w:t>)</w:t>
            </w:r>
            <w:r w:rsidRPr="00C2589C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28B4C620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1206E190">
                <v:shape id="_x0000_i1042" type="#_x0000_t75" style="width:12.6pt;height:18pt" o:ole="">
                  <v:imagedata r:id="rId29" o:title=""/>
                </v:shape>
                <o:OLEObject Type="Embed" ProgID="Equation.3" ShapeID="_x0000_i1042" DrawAspect="Content" ObjectID="_1756895431" r:id="rId37"/>
              </w:object>
            </w:r>
            <w:r w:rsidRPr="00C2589C">
              <w:rPr>
                <w:sz w:val="28"/>
                <w:szCs w:val="28"/>
                <w:lang w:val="uk-UA"/>
              </w:rPr>
              <w:t>–</w:t>
            </w: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2D0815B9">
                <v:shape id="_x0000_i1043" type="#_x0000_t75" style="width:12.6pt;height:18pt" o:ole="">
                  <v:imagedata r:id="rId21" o:title=""/>
                </v:shape>
                <o:OLEObject Type="Embed" ProgID="Equation.3" ShapeID="_x0000_i1043" DrawAspect="Content" ObjectID="_1756895432" r:id="rId38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2175A5" w14:textId="77777777" w:rsidR="005E728E" w:rsidRPr="00C2589C" w:rsidRDefault="005E728E" w:rsidP="00021B9D">
            <w:pPr>
              <w:ind w:right="-144"/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(</w:t>
            </w: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2A362DD4">
                <v:shape id="_x0000_i1044" type="#_x0000_t75" style="width:12.6pt;height:18pt" o:ole="">
                  <v:imagedata r:id="rId29" o:title=""/>
                </v:shape>
                <o:OLEObject Type="Embed" ProgID="Equation.3" ShapeID="_x0000_i1044" DrawAspect="Content" ObjectID="_1756895433" r:id="rId39"/>
              </w:object>
            </w:r>
            <w:r w:rsidRPr="00C2589C">
              <w:rPr>
                <w:sz w:val="28"/>
                <w:szCs w:val="28"/>
                <w:lang w:val="uk-UA"/>
              </w:rPr>
              <w:t>–</w:t>
            </w:r>
            <w:r w:rsidRPr="00C2589C">
              <w:rPr>
                <w:position w:val="-12"/>
                <w:sz w:val="28"/>
                <w:szCs w:val="28"/>
                <w:lang w:val="uk-UA"/>
              </w:rPr>
              <w:object w:dxaOrig="260" w:dyaOrig="360" w14:anchorId="7B88ECC3">
                <v:shape id="_x0000_i1045" type="#_x0000_t75" style="width:12.6pt;height:18pt" o:ole="">
                  <v:imagedata r:id="rId21" o:title=""/>
                </v:shape>
                <o:OLEObject Type="Embed" ProgID="Equation.3" ShapeID="_x0000_i1045" DrawAspect="Content" ObjectID="_1756895434" r:id="rId40"/>
              </w:object>
            </w:r>
            <w:r w:rsidRPr="00C2589C">
              <w:rPr>
                <w:sz w:val="28"/>
                <w:szCs w:val="28"/>
                <w:lang w:val="uk-UA"/>
              </w:rPr>
              <w:t>)</w:t>
            </w:r>
            <w:r w:rsidRPr="00C2589C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5E728E" w:rsidRPr="00C2589C" w14:paraId="4F3D41EB" w14:textId="77777777" w:rsidTr="00021B9D">
        <w:tc>
          <w:tcPr>
            <w:tcW w:w="568" w:type="dxa"/>
            <w:shd w:val="clear" w:color="auto" w:fill="auto"/>
            <w:vAlign w:val="center"/>
          </w:tcPr>
          <w:p w14:paraId="2B608FD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327A643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1C63BEF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39A2D96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377B6165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35427C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1E86A6BB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2EB71892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0,97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1365B3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0,95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5D559C4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592716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0,09</w:t>
            </w:r>
          </w:p>
        </w:tc>
      </w:tr>
      <w:tr w:rsidR="005E728E" w:rsidRPr="00C2589C" w14:paraId="344769CE" w14:textId="77777777" w:rsidTr="00021B9D">
        <w:tc>
          <w:tcPr>
            <w:tcW w:w="568" w:type="dxa"/>
            <w:shd w:val="clear" w:color="auto" w:fill="auto"/>
            <w:vAlign w:val="center"/>
          </w:tcPr>
          <w:p w14:paraId="7C16C6C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0D4F4E0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54C2DF8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–2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530754E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5B510798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9D3EB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017BCCEC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–2,03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0571366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–1,36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341D262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1,87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6F30D651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–0,03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9AE4C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0,001</w:t>
            </w:r>
          </w:p>
        </w:tc>
      </w:tr>
      <w:tr w:rsidR="005E728E" w:rsidRPr="00C2589C" w14:paraId="00C18DFD" w14:textId="77777777" w:rsidTr="00021B9D">
        <w:tc>
          <w:tcPr>
            <w:tcW w:w="568" w:type="dxa"/>
            <w:shd w:val="clear" w:color="auto" w:fill="auto"/>
            <w:vAlign w:val="center"/>
          </w:tcPr>
          <w:p w14:paraId="32B2D090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0F7FE28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14DDEFD8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2146E47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37B8AA5D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26C7D8A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5718E31C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70CD8A0D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0,97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8360F9C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0,95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6D0182F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–0,68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0995B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0,47</w:t>
            </w:r>
          </w:p>
        </w:tc>
      </w:tr>
      <w:tr w:rsidR="005E728E" w:rsidRPr="00C2589C" w14:paraId="19B50DAE" w14:textId="77777777" w:rsidTr="00021B9D">
        <w:tc>
          <w:tcPr>
            <w:tcW w:w="568" w:type="dxa"/>
            <w:shd w:val="clear" w:color="auto" w:fill="auto"/>
            <w:vAlign w:val="center"/>
          </w:tcPr>
          <w:p w14:paraId="1C70C3C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D1485B6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075A6E3A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33434D66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37FD053B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0BE68FD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23CE64B7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3FFA79CD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0,97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71F9118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0,95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610DF8D1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0F657B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0,09</w:t>
            </w:r>
          </w:p>
        </w:tc>
      </w:tr>
      <w:tr w:rsidR="005E728E" w:rsidRPr="00C2589C" w14:paraId="41E7A47E" w14:textId="77777777" w:rsidTr="00021B9D">
        <w:tc>
          <w:tcPr>
            <w:tcW w:w="568" w:type="dxa"/>
            <w:shd w:val="clear" w:color="auto" w:fill="auto"/>
            <w:vAlign w:val="center"/>
          </w:tcPr>
          <w:p w14:paraId="51DA9890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4A1BA9AC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224911C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–2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683B3D5B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43ADABE4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8A82FE1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6741B3B6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–2,03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5E98396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–1,36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DE76DD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1,87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4182C55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–0,03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7844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0,0012</w:t>
            </w:r>
          </w:p>
        </w:tc>
      </w:tr>
      <w:tr w:rsidR="005E728E" w:rsidRPr="00C2589C" w14:paraId="55748E50" w14:textId="77777777" w:rsidTr="00021B9D">
        <w:tc>
          <w:tcPr>
            <w:tcW w:w="568" w:type="dxa"/>
            <w:shd w:val="clear" w:color="auto" w:fill="auto"/>
            <w:vAlign w:val="center"/>
          </w:tcPr>
          <w:p w14:paraId="6E9E3CC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478F8C2B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690125A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–1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6C0EAEA4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0A4EB926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21AC1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6BD4AF0C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–0,86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594C4962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–0,19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EA80F57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0,03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7061552B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0D4748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0,019</w:t>
            </w:r>
          </w:p>
        </w:tc>
      </w:tr>
      <w:tr w:rsidR="005E728E" w:rsidRPr="00C2589C" w14:paraId="7074EE2A" w14:textId="77777777" w:rsidTr="00021B9D">
        <w:tc>
          <w:tcPr>
            <w:tcW w:w="568" w:type="dxa"/>
            <w:shd w:val="clear" w:color="auto" w:fill="auto"/>
            <w:vAlign w:val="center"/>
          </w:tcPr>
          <w:p w14:paraId="7384883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position w:val="-12"/>
                <w:sz w:val="28"/>
                <w:szCs w:val="28"/>
                <w:lang w:val="uk-UA"/>
              </w:rPr>
              <w:object w:dxaOrig="460" w:dyaOrig="380" w14:anchorId="4EEFF15F">
                <v:shape id="_x0000_i1046" type="#_x0000_t75" style="width:23.4pt;height:18.6pt" o:ole="">
                  <v:imagedata r:id="rId41" o:title=""/>
                </v:shape>
                <o:OLEObject Type="Embed" ProgID="Equation.3" ShapeID="_x0000_i1046" DrawAspect="Content" ObjectID="_1756895435" r:id="rId42"/>
              </w:objec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3E6BDC63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4AF2936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–4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570E0DFE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513BA3DC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80A1FE9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37772A8D" w14:textId="77777777" w:rsidR="005E728E" w:rsidRPr="00C2589C" w:rsidRDefault="005E728E" w:rsidP="00021B9D">
            <w:pPr>
              <w:ind w:left="-34" w:right="-50"/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–4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71A83544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D106DEF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6,64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5A5649F5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C2589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601791" w14:textId="77777777" w:rsidR="005E728E" w:rsidRPr="00C2589C" w:rsidRDefault="005E728E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C2589C">
              <w:rPr>
                <w:sz w:val="28"/>
                <w:szCs w:val="28"/>
                <w:lang w:val="uk-UA"/>
              </w:rPr>
              <w:t>0,68</w:t>
            </w:r>
          </w:p>
        </w:tc>
      </w:tr>
    </w:tbl>
    <w:p w14:paraId="50E1AEF4" w14:textId="77777777" w:rsidR="005E728E" w:rsidRPr="002A69FD" w:rsidRDefault="005E728E" w:rsidP="005E728E">
      <w:pPr>
        <w:ind w:firstLine="720"/>
        <w:jc w:val="both"/>
        <w:rPr>
          <w:sz w:val="28"/>
          <w:szCs w:val="28"/>
          <w:lang w:val="uk-UA" w:eastAsia="uk-UA"/>
        </w:rPr>
      </w:pPr>
    </w:p>
    <w:p w14:paraId="7D019D7B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Обчислимо</w:t>
      </w:r>
      <w:r w:rsidRPr="002A69FD">
        <w:rPr>
          <w:sz w:val="28"/>
          <w:szCs w:val="28"/>
          <w:lang w:val="uk-UA"/>
        </w:rPr>
        <w:t xml:space="preserve"> </w:t>
      </w:r>
      <w:r w:rsidRPr="002A69FD">
        <w:rPr>
          <w:position w:val="-10"/>
          <w:sz w:val="28"/>
          <w:szCs w:val="28"/>
          <w:lang w:val="uk-UA"/>
        </w:rPr>
        <w:object w:dxaOrig="279" w:dyaOrig="340" w14:anchorId="660B9F27">
          <v:shape id="_x0000_i1047" type="#_x0000_t75" style="width:14.4pt;height:17.4pt" o:ole="">
            <v:imagedata r:id="rId43" o:title=""/>
          </v:shape>
          <o:OLEObject Type="Embed" ProgID="Equation.3" ShapeID="_x0000_i1047" DrawAspect="Content" ObjectID="_1756895436" r:id="rId44"/>
        </w:object>
      </w:r>
      <w:r w:rsidRPr="002A69FD">
        <w:rPr>
          <w:sz w:val="28"/>
          <w:szCs w:val="28"/>
          <w:lang w:val="uk-UA"/>
        </w:rPr>
        <w:t xml:space="preserve"> і </w:t>
      </w:r>
      <w:r w:rsidRPr="002A69FD">
        <w:rPr>
          <w:position w:val="-12"/>
          <w:sz w:val="28"/>
          <w:szCs w:val="28"/>
          <w:lang w:val="uk-UA"/>
        </w:rPr>
        <w:object w:dxaOrig="300" w:dyaOrig="360" w14:anchorId="66E58C9B">
          <v:shape id="_x0000_i1048" type="#_x0000_t75" style="width:15pt;height:18pt" o:ole="">
            <v:imagedata r:id="rId45" o:title=""/>
          </v:shape>
          <o:OLEObject Type="Embed" ProgID="Equation.3" ShapeID="_x0000_i1048" DrawAspect="Content" ObjectID="_1756895437" r:id="rId46"/>
        </w:object>
      </w:r>
      <w:r w:rsidRPr="002A69FD">
        <w:rPr>
          <w:sz w:val="28"/>
          <w:szCs w:val="28"/>
          <w:lang w:val="uk-UA"/>
        </w:rPr>
        <w:t>:</w:t>
      </w:r>
    </w:p>
    <w:p w14:paraId="42036587" w14:textId="77777777" w:rsidR="005E728E" w:rsidRPr="002A69FD" w:rsidRDefault="005E728E" w:rsidP="005E728E">
      <w:pPr>
        <w:jc w:val="center"/>
        <w:rPr>
          <w:sz w:val="28"/>
          <w:szCs w:val="28"/>
          <w:lang w:val="uk-UA"/>
        </w:rPr>
      </w:pPr>
      <w:r w:rsidRPr="002A69FD">
        <w:rPr>
          <w:position w:val="-32"/>
          <w:sz w:val="28"/>
          <w:szCs w:val="28"/>
          <w:lang w:val="uk-UA"/>
        </w:rPr>
        <w:object w:dxaOrig="6860" w:dyaOrig="760" w14:anchorId="0F5016AA">
          <v:shape id="_x0000_i1049" type="#_x0000_t75" style="width:342.6pt;height:38.4pt" o:ole="">
            <v:imagedata r:id="rId47" o:title=""/>
          </v:shape>
          <o:OLEObject Type="Embed" ProgID="Equation.3" ShapeID="_x0000_i1049" DrawAspect="Content" ObjectID="_1756895438" r:id="rId48"/>
        </w:object>
      </w:r>
    </w:p>
    <w:p w14:paraId="175AD0F9" w14:textId="77777777" w:rsidR="005E728E" w:rsidRPr="002A69FD" w:rsidRDefault="005E728E" w:rsidP="005E728E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</w:t>
      </w:r>
      <w:r w:rsidRPr="00F7702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 w:rsidRPr="002A69FD">
        <w:rPr>
          <w:sz w:val="28"/>
          <w:szCs w:val="28"/>
          <w:lang w:val="uk-UA"/>
        </w:rPr>
        <w:t xml:space="preserve">ісля підстановки </w:t>
      </w:r>
      <w:r>
        <w:rPr>
          <w:sz w:val="28"/>
          <w:szCs w:val="28"/>
          <w:lang w:val="uk-UA"/>
        </w:rPr>
        <w:t>м</w:t>
      </w:r>
      <w:r w:rsidRPr="002A69FD">
        <w:rPr>
          <w:sz w:val="28"/>
          <w:szCs w:val="28"/>
          <w:lang w:val="uk-UA"/>
        </w:rPr>
        <w:t xml:space="preserve">одель </w:t>
      </w:r>
      <w:r>
        <w:rPr>
          <w:sz w:val="28"/>
          <w:szCs w:val="28"/>
          <w:lang w:val="uk-UA"/>
        </w:rPr>
        <w:t>набуде</w:t>
      </w:r>
      <w:r w:rsidRPr="002A69FD">
        <w:rPr>
          <w:sz w:val="28"/>
          <w:szCs w:val="28"/>
          <w:lang w:val="uk-UA"/>
        </w:rPr>
        <w:t xml:space="preserve"> вигляд</w:t>
      </w:r>
      <w:r>
        <w:rPr>
          <w:sz w:val="28"/>
          <w:szCs w:val="28"/>
          <w:lang w:val="uk-UA"/>
        </w:rPr>
        <w:t>у</w:t>
      </w:r>
      <w:r w:rsidRPr="002A69FD">
        <w:rPr>
          <w:sz w:val="28"/>
          <w:szCs w:val="28"/>
          <w:lang w:val="uk-UA"/>
        </w:rPr>
        <w:t xml:space="preserve"> </w:t>
      </w:r>
      <w:r w:rsidRPr="002A69FD">
        <w:rPr>
          <w:position w:val="-12"/>
          <w:sz w:val="28"/>
          <w:szCs w:val="28"/>
          <w:lang w:val="uk-UA"/>
        </w:rPr>
        <w:object w:dxaOrig="279" w:dyaOrig="380" w14:anchorId="0E823102">
          <v:shape id="_x0000_i1050" type="#_x0000_t75" style="width:14.4pt;height:18.6pt" o:ole="">
            <v:imagedata r:id="rId49" o:title=""/>
          </v:shape>
          <o:OLEObject Type="Embed" ProgID="Equation.3" ShapeID="_x0000_i1050" DrawAspect="Content" ObjectID="_1756895439" r:id="rId50"/>
        </w:object>
      </w:r>
      <w:r w:rsidRPr="002A69FD">
        <w:rPr>
          <w:sz w:val="28"/>
          <w:szCs w:val="28"/>
          <w:lang w:val="uk-UA"/>
        </w:rPr>
        <w:t>=1,17</w:t>
      </w:r>
      <w:r w:rsidRPr="002A69FD">
        <w:rPr>
          <w:i/>
          <w:sz w:val="28"/>
          <w:szCs w:val="28"/>
          <w:lang w:val="uk-UA"/>
        </w:rPr>
        <w:t>х</w:t>
      </w:r>
      <w:r w:rsidRPr="002A69FD">
        <w:rPr>
          <w:i/>
          <w:sz w:val="28"/>
          <w:szCs w:val="28"/>
          <w:vertAlign w:val="subscript"/>
          <w:lang w:val="uk-UA"/>
        </w:rPr>
        <w:t>i</w:t>
      </w:r>
      <w:r w:rsidRPr="002A69FD">
        <w:rPr>
          <w:sz w:val="28"/>
          <w:szCs w:val="28"/>
          <w:lang w:val="uk-UA"/>
        </w:rPr>
        <w:t xml:space="preserve"> – 0,86.</w:t>
      </w:r>
    </w:p>
    <w:p w14:paraId="120FADA3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Розрахуємо модельні значення </w:t>
      </w:r>
      <w:r w:rsidRPr="002A69FD">
        <w:rPr>
          <w:position w:val="-12"/>
          <w:sz w:val="28"/>
          <w:szCs w:val="28"/>
          <w:lang w:val="uk-UA"/>
        </w:rPr>
        <w:object w:dxaOrig="300" w:dyaOrig="380" w14:anchorId="339EC483">
          <v:shape id="_x0000_i1051" type="#_x0000_t75" style="width:15pt;height:18.6pt" o:ole="">
            <v:imagedata r:id="rId51" o:title=""/>
          </v:shape>
          <o:OLEObject Type="Embed" ProgID="Equation.3" ShapeID="_x0000_i1051" DrawAspect="Content" ObjectID="_1756895440" r:id="rId52"/>
        </w:object>
      </w:r>
      <w:r w:rsidRPr="002A69FD">
        <w:rPr>
          <w:sz w:val="28"/>
          <w:szCs w:val="28"/>
          <w:lang w:val="uk-UA"/>
        </w:rPr>
        <w:t xml:space="preserve"> = 1,17</w:t>
      </w:r>
      <w:r w:rsidRPr="002A69FD">
        <w:rPr>
          <w:position w:val="-12"/>
          <w:sz w:val="28"/>
          <w:szCs w:val="28"/>
          <w:lang w:val="uk-UA"/>
        </w:rPr>
        <w:object w:dxaOrig="240" w:dyaOrig="360" w14:anchorId="6CE5A490">
          <v:shape id="_x0000_i1052" type="#_x0000_t75" style="width:12pt;height:18pt" o:ole="">
            <v:imagedata r:id="rId19" o:title=""/>
          </v:shape>
          <o:OLEObject Type="Embed" ProgID="Equation.3" ShapeID="_x0000_i1052" DrawAspect="Content" ObjectID="_1756895441" r:id="rId53"/>
        </w:objec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0,86, </w:t>
      </w:r>
      <w:r w:rsidRPr="002A69FD">
        <w:rPr>
          <w:i/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= 1,…,6:</w:t>
      </w:r>
    </w:p>
    <w:p w14:paraId="7E84FD22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position w:val="-10"/>
          <w:sz w:val="28"/>
          <w:szCs w:val="28"/>
          <w:lang w:val="uk-UA"/>
        </w:rPr>
        <w:object w:dxaOrig="260" w:dyaOrig="340" w14:anchorId="40E71363">
          <v:shape id="_x0000_i1053" type="#_x0000_t75" style="width:12.6pt;height:17.4pt" o:ole="">
            <v:imagedata r:id="rId54" o:title=""/>
          </v:shape>
          <o:OLEObject Type="Embed" ProgID="Equation.3" ShapeID="_x0000_i1053" DrawAspect="Content" ObjectID="_1756895442" r:id="rId55"/>
        </w:object>
      </w:r>
      <w:r w:rsidRPr="002A69FD">
        <w:rPr>
          <w:sz w:val="28"/>
          <w:szCs w:val="28"/>
          <w:lang w:val="uk-UA"/>
        </w:rPr>
        <w:t>=1,17*1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0,86=0,31;        </w:t>
      </w:r>
    </w:p>
    <w:p w14:paraId="4EF00706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position w:val="-10"/>
          <w:sz w:val="28"/>
          <w:szCs w:val="28"/>
          <w:lang w:val="uk-UA"/>
        </w:rPr>
        <w:object w:dxaOrig="300" w:dyaOrig="340" w14:anchorId="7BDF862B">
          <v:shape id="_x0000_i1054" type="#_x0000_t75" style="width:15pt;height:17.4pt" o:ole="">
            <v:imagedata r:id="rId56" o:title=""/>
          </v:shape>
          <o:OLEObject Type="Embed" ProgID="Equation.3" ShapeID="_x0000_i1054" DrawAspect="Content" ObjectID="_1756895443" r:id="rId57"/>
        </w:object>
      </w:r>
      <w:r w:rsidRPr="002A69FD">
        <w:rPr>
          <w:sz w:val="28"/>
          <w:szCs w:val="28"/>
          <w:lang w:val="uk-UA"/>
        </w:rPr>
        <w:t>=1,17*(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1)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0,86=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2,03;</w:t>
      </w:r>
    </w:p>
    <w:p w14:paraId="694A4CD1" w14:textId="77777777" w:rsidR="005E728E" w:rsidRPr="002A69FD" w:rsidRDefault="005E728E" w:rsidP="005E728E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position w:val="-12"/>
          <w:sz w:val="28"/>
          <w:szCs w:val="28"/>
          <w:lang w:val="uk-UA"/>
        </w:rPr>
        <w:object w:dxaOrig="279" w:dyaOrig="360" w14:anchorId="492B0B38">
          <v:shape id="_x0000_i1055" type="#_x0000_t75" style="width:14.4pt;height:18pt" o:ole="">
            <v:imagedata r:id="rId58" o:title=""/>
          </v:shape>
          <o:OLEObject Type="Embed" ProgID="Equation.3" ShapeID="_x0000_i1055" DrawAspect="Content" ObjectID="_1756895444" r:id="rId59"/>
        </w:object>
      </w:r>
      <w:r w:rsidRPr="002A69FD">
        <w:rPr>
          <w:sz w:val="28"/>
          <w:szCs w:val="28"/>
          <w:lang w:val="uk-UA"/>
        </w:rPr>
        <w:t xml:space="preserve">=0,31; </w:t>
      </w:r>
      <w:r w:rsidRPr="002A69FD">
        <w:rPr>
          <w:position w:val="-10"/>
          <w:sz w:val="28"/>
          <w:szCs w:val="28"/>
          <w:lang w:val="uk-UA"/>
        </w:rPr>
        <w:object w:dxaOrig="300" w:dyaOrig="340" w14:anchorId="135A36E4">
          <v:shape id="_x0000_i1056" type="#_x0000_t75" style="width:15pt;height:17.4pt" o:ole="">
            <v:imagedata r:id="rId60" o:title=""/>
          </v:shape>
          <o:OLEObject Type="Embed" ProgID="Equation.3" ShapeID="_x0000_i1056" DrawAspect="Content" ObjectID="_1756895445" r:id="rId61"/>
        </w:object>
      </w:r>
      <w:r w:rsidRPr="002A69FD">
        <w:rPr>
          <w:sz w:val="28"/>
          <w:szCs w:val="28"/>
          <w:lang w:val="uk-UA"/>
        </w:rPr>
        <w:t xml:space="preserve">=0,31; </w:t>
      </w:r>
      <w:r w:rsidRPr="002A69FD">
        <w:rPr>
          <w:position w:val="-12"/>
          <w:sz w:val="28"/>
          <w:szCs w:val="28"/>
          <w:lang w:val="uk-UA"/>
        </w:rPr>
        <w:object w:dxaOrig="279" w:dyaOrig="360" w14:anchorId="06F8909D">
          <v:shape id="_x0000_i1057" type="#_x0000_t75" style="width:14.4pt;height:18pt" o:ole="">
            <v:imagedata r:id="rId62" o:title=""/>
          </v:shape>
          <o:OLEObject Type="Embed" ProgID="Equation.3" ShapeID="_x0000_i1057" DrawAspect="Content" ObjectID="_1756895446" r:id="rId63"/>
        </w:object>
      </w:r>
      <w:r w:rsidRPr="002A69FD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2,03; </w:t>
      </w:r>
      <w:r w:rsidRPr="002A69FD">
        <w:rPr>
          <w:position w:val="-12"/>
          <w:sz w:val="28"/>
          <w:szCs w:val="28"/>
          <w:lang w:val="uk-UA"/>
        </w:rPr>
        <w:object w:dxaOrig="279" w:dyaOrig="360" w14:anchorId="08D08AF7">
          <v:shape id="_x0000_i1058" type="#_x0000_t75" style="width:14.4pt;height:18pt" o:ole="">
            <v:imagedata r:id="rId64" o:title=""/>
          </v:shape>
          <o:OLEObject Type="Embed" ProgID="Equation.3" ShapeID="_x0000_i1058" DrawAspect="Content" ObjectID="_1756895447" r:id="rId65"/>
        </w:object>
      </w:r>
      <w:r w:rsidRPr="002A69FD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0,86.</w:t>
      </w:r>
    </w:p>
    <w:p w14:paraId="6271CD62" w14:textId="77777777" w:rsidR="005E728E" w:rsidRDefault="005E728E" w:rsidP="005E728E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Розрахуємо </w:t>
      </w:r>
      <w:r w:rsidRPr="002A69FD">
        <w:rPr>
          <w:i/>
          <w:sz w:val="28"/>
          <w:szCs w:val="28"/>
          <w:lang w:val="uk-UA"/>
        </w:rPr>
        <w:t>F</w:t>
      </w:r>
      <w:r w:rsidRPr="002A69FD">
        <w:rPr>
          <w:sz w:val="28"/>
          <w:szCs w:val="28"/>
          <w:lang w:val="uk-UA"/>
        </w:rPr>
        <w:t>–статистик</w:t>
      </w:r>
      <w:r>
        <w:rPr>
          <w:sz w:val="28"/>
          <w:szCs w:val="28"/>
          <w:lang w:val="uk-UA"/>
        </w:rPr>
        <w:t>у</w:t>
      </w:r>
      <w:r w:rsidRPr="002A69FD">
        <w:rPr>
          <w:sz w:val="28"/>
          <w:szCs w:val="28"/>
          <w:lang w:val="uk-UA"/>
        </w:rPr>
        <w:t xml:space="preserve">, </w:t>
      </w:r>
    </w:p>
    <w:p w14:paraId="42E1122D" w14:textId="77777777" w:rsidR="005E728E" w:rsidRPr="002A69FD" w:rsidRDefault="005E728E" w:rsidP="005E728E">
      <w:pPr>
        <w:ind w:left="720"/>
        <w:jc w:val="center"/>
        <w:rPr>
          <w:sz w:val="28"/>
          <w:szCs w:val="28"/>
          <w:lang w:val="uk-UA"/>
        </w:rPr>
      </w:pPr>
      <w:r w:rsidRPr="00631CBB">
        <w:rPr>
          <w:position w:val="-32"/>
          <w:sz w:val="28"/>
          <w:szCs w:val="28"/>
          <w:lang w:val="uk-UA"/>
        </w:rPr>
        <w:object w:dxaOrig="2860" w:dyaOrig="760" w14:anchorId="436FD47C">
          <v:shape id="_x0000_i1059" type="#_x0000_t75" style="width:143.4pt;height:38.4pt" o:ole="">
            <v:imagedata r:id="rId66" o:title=""/>
          </v:shape>
          <o:OLEObject Type="Embed" ProgID="Equation.3" ShapeID="_x0000_i1059" DrawAspect="Content" ObjectID="_1756895448" r:id="rId67"/>
        </w:object>
      </w:r>
      <w:r w:rsidRPr="002A69FD">
        <w:rPr>
          <w:sz w:val="28"/>
          <w:szCs w:val="28"/>
          <w:lang w:val="uk-UA"/>
        </w:rPr>
        <w:t>.</w:t>
      </w:r>
    </w:p>
    <w:p w14:paraId="4F831F90" w14:textId="77777777" w:rsidR="005E728E" w:rsidRPr="002A69FD" w:rsidRDefault="005E728E" w:rsidP="005E728E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таблицею Фішера або за</w:t>
      </w:r>
      <w:r w:rsidRPr="002A69FD">
        <w:rPr>
          <w:sz w:val="28"/>
          <w:szCs w:val="28"/>
          <w:lang w:val="uk-UA"/>
        </w:rPr>
        <w:t xml:space="preserve"> допомогою вбудованої функції </w:t>
      </w:r>
      <w:r>
        <w:rPr>
          <w:sz w:val="28"/>
          <w:szCs w:val="28"/>
          <w:lang w:val="en-US"/>
        </w:rPr>
        <w:t>FINV</w:t>
      </w:r>
      <w:r w:rsidRPr="00631CBB">
        <w:rPr>
          <w:sz w:val="28"/>
          <w:szCs w:val="28"/>
          <w:lang w:val="uk-UA"/>
        </w:rPr>
        <w:t>(</w:t>
      </w:r>
      <w:r w:rsidRPr="002A69FD">
        <w:rPr>
          <w:sz w:val="28"/>
          <w:szCs w:val="28"/>
          <w:lang w:val="uk-UA"/>
        </w:rPr>
        <w:t>FРАСПРОБР</w:t>
      </w:r>
      <w:r w:rsidRPr="00631CBB">
        <w:rPr>
          <w:sz w:val="28"/>
          <w:szCs w:val="28"/>
          <w:lang w:val="uk-UA"/>
        </w:rPr>
        <w:t>)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(рис.</w:t>
      </w:r>
      <w:r w:rsidRPr="00631CBB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.1) </w:t>
      </w:r>
      <w:r w:rsidRPr="002A69FD">
        <w:rPr>
          <w:sz w:val="28"/>
          <w:szCs w:val="28"/>
          <w:lang w:val="uk-UA"/>
        </w:rPr>
        <w:t xml:space="preserve">знайдемо </w:t>
      </w:r>
      <w:r w:rsidRPr="002A69FD">
        <w:rPr>
          <w:position w:val="-14"/>
          <w:sz w:val="28"/>
          <w:szCs w:val="28"/>
          <w:lang w:val="uk-UA"/>
        </w:rPr>
        <w:object w:dxaOrig="680" w:dyaOrig="380" w14:anchorId="34378013">
          <v:shape id="_x0000_i1060" type="#_x0000_t75" style="width:33.6pt;height:18.6pt" o:ole="">
            <v:imagedata r:id="rId68" o:title=""/>
          </v:shape>
          <o:OLEObject Type="Embed" ProgID="Equation.3" ShapeID="_x0000_i1060" DrawAspect="Content" ObjectID="_1756895449" r:id="rId69"/>
        </w:object>
      </w:r>
      <w:r w:rsidRPr="002A69FD">
        <w:rPr>
          <w:sz w:val="28"/>
          <w:szCs w:val="28"/>
          <w:lang w:val="uk-UA"/>
        </w:rPr>
        <w:t>=7,7; порівняємо розрахункове і табличне значення. Оскільки   39,12</w:t>
      </w:r>
      <w:r w:rsidRPr="002A69FD">
        <w:rPr>
          <w:sz w:val="28"/>
          <w:szCs w:val="28"/>
          <w:lang w:val="uk-UA"/>
        </w:rPr>
        <w:sym w:font="Symbol" w:char="F03E"/>
      </w:r>
      <w:r w:rsidRPr="002A69FD">
        <w:rPr>
          <w:sz w:val="28"/>
          <w:szCs w:val="28"/>
          <w:lang w:val="uk-UA"/>
        </w:rPr>
        <w:t xml:space="preserve">7,7, можна вважати, що модель </w:t>
      </w:r>
      <w:r w:rsidRPr="002A69FD">
        <w:rPr>
          <w:position w:val="-12"/>
          <w:sz w:val="28"/>
          <w:szCs w:val="28"/>
          <w:lang w:val="uk-UA"/>
        </w:rPr>
        <w:object w:dxaOrig="279" w:dyaOrig="380" w14:anchorId="50392960">
          <v:shape id="_x0000_i1061" type="#_x0000_t75" style="width:14.4pt;height:18.6pt" o:ole="">
            <v:imagedata r:id="rId49" o:title=""/>
          </v:shape>
          <o:OLEObject Type="Embed" ProgID="Equation.3" ShapeID="_x0000_i1061" DrawAspect="Content" ObjectID="_1756895450" r:id="rId70"/>
        </w:object>
      </w:r>
      <w:r w:rsidRPr="002A69FD">
        <w:rPr>
          <w:sz w:val="28"/>
          <w:szCs w:val="28"/>
          <w:lang w:val="uk-UA"/>
        </w:rPr>
        <w:t>=1,17</w:t>
      </w:r>
      <w:r w:rsidRPr="002A69FD">
        <w:rPr>
          <w:i/>
          <w:sz w:val="28"/>
          <w:szCs w:val="28"/>
          <w:lang w:val="uk-UA"/>
        </w:rPr>
        <w:t>х</w:t>
      </w:r>
      <w:r w:rsidRPr="002A69FD">
        <w:rPr>
          <w:i/>
          <w:sz w:val="28"/>
          <w:szCs w:val="28"/>
          <w:vertAlign w:val="subscript"/>
          <w:lang w:val="uk-UA"/>
        </w:rPr>
        <w:t>i</w:t>
      </w:r>
      <w:r w:rsidRPr="002A69FD">
        <w:rPr>
          <w:sz w:val="28"/>
          <w:szCs w:val="28"/>
          <w:lang w:val="uk-UA"/>
        </w:rPr>
        <w:t xml:space="preserve"> – 0,86 ад</w:t>
      </w:r>
      <w:r>
        <w:rPr>
          <w:sz w:val="28"/>
          <w:szCs w:val="28"/>
          <w:lang w:val="uk-UA"/>
        </w:rPr>
        <w:t>екватна з рівнем значущості 5%.</w:t>
      </w:r>
    </w:p>
    <w:p w14:paraId="745EC1A2" w14:textId="7722B772" w:rsidR="005E728E" w:rsidRPr="002A69FD" w:rsidRDefault="005E728E" w:rsidP="005E728E">
      <w:pPr>
        <w:jc w:val="center"/>
        <w:rPr>
          <w:sz w:val="28"/>
          <w:szCs w:val="28"/>
          <w:lang w:val="uk-UA"/>
        </w:rPr>
      </w:pPr>
      <w:r w:rsidRPr="001B3E0E">
        <w:rPr>
          <w:noProof/>
          <w:sz w:val="28"/>
          <w:szCs w:val="28"/>
          <w:lang w:val="uk-UA"/>
        </w:rPr>
        <w:drawing>
          <wp:inline distT="0" distB="0" distL="0" distR="0" wp14:anchorId="3BF524DD" wp14:editId="31CF41F9">
            <wp:extent cx="5038725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5A63" w14:textId="77777777" w:rsidR="005E728E" w:rsidRPr="00631CBB" w:rsidRDefault="005E728E" w:rsidP="005E728E">
      <w:pPr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Pr="00F77022">
        <w:rPr>
          <w:sz w:val="28"/>
          <w:szCs w:val="28"/>
        </w:rPr>
        <w:t>3</w:t>
      </w:r>
      <w:r w:rsidRPr="00A279E4">
        <w:rPr>
          <w:sz w:val="28"/>
          <w:szCs w:val="28"/>
          <w:lang w:val="uk-UA"/>
        </w:rPr>
        <w:t xml:space="preserve">.1 – Структура вбудованої функції </w:t>
      </w:r>
      <w:r>
        <w:rPr>
          <w:sz w:val="28"/>
          <w:szCs w:val="28"/>
          <w:lang w:val="en-US"/>
        </w:rPr>
        <w:t>FINV</w:t>
      </w:r>
      <w:r w:rsidRPr="00631CBB">
        <w:rPr>
          <w:sz w:val="28"/>
          <w:szCs w:val="28"/>
        </w:rPr>
        <w:t xml:space="preserve"> (</w:t>
      </w:r>
      <w:r w:rsidRPr="00A279E4">
        <w:rPr>
          <w:sz w:val="28"/>
          <w:szCs w:val="28"/>
          <w:lang w:val="uk-UA"/>
        </w:rPr>
        <w:t>FРАСПРОБР</w:t>
      </w:r>
      <w:r w:rsidRPr="00631CBB">
        <w:rPr>
          <w:sz w:val="28"/>
          <w:szCs w:val="28"/>
        </w:rPr>
        <w:t>)</w:t>
      </w:r>
    </w:p>
    <w:p w14:paraId="50936F97" w14:textId="77777777" w:rsidR="005E728E" w:rsidRPr="00A279E4" w:rsidRDefault="005E728E" w:rsidP="005E728E">
      <w:pPr>
        <w:ind w:firstLine="708"/>
        <w:jc w:val="both"/>
        <w:rPr>
          <w:sz w:val="28"/>
          <w:szCs w:val="28"/>
        </w:rPr>
      </w:pPr>
    </w:p>
    <w:p w14:paraId="73CD9DFC" w14:textId="7A493D1D" w:rsidR="005E728E" w:rsidRDefault="005E728E" w:rsidP="005E728E">
      <w:pPr>
        <w:jc w:val="center"/>
        <w:rPr>
          <w:sz w:val="28"/>
          <w:szCs w:val="28"/>
          <w:lang w:val="uk-UA"/>
        </w:rPr>
      </w:pPr>
      <w:r w:rsidRPr="00BF0C74">
        <w:rPr>
          <w:sz w:val="28"/>
          <w:szCs w:val="28"/>
          <w:lang w:val="uk-UA"/>
        </w:rPr>
        <w:t>Вихідні дані для самостійного виконання лабораторної роботи №</w:t>
      </w:r>
      <w:r>
        <w:rPr>
          <w:sz w:val="28"/>
          <w:szCs w:val="28"/>
          <w:lang w:val="uk-UA"/>
        </w:rPr>
        <w:t>2</w:t>
      </w:r>
      <w:r w:rsidRPr="00BF0C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подано </w:t>
      </w:r>
      <w:r w:rsidRPr="00BF0C74">
        <w:rPr>
          <w:sz w:val="28"/>
          <w:szCs w:val="28"/>
          <w:lang w:val="uk-UA"/>
        </w:rPr>
        <w:t>у додатку</w:t>
      </w:r>
      <w:r>
        <w:rPr>
          <w:sz w:val="28"/>
          <w:szCs w:val="28"/>
          <w:lang w:val="uk-UA"/>
        </w:rPr>
        <w:t xml:space="preserve"> нижче</w:t>
      </w:r>
      <w:r w:rsidRPr="00BF0C74">
        <w:rPr>
          <w:sz w:val="28"/>
          <w:szCs w:val="28"/>
          <w:lang w:val="uk-UA"/>
        </w:rPr>
        <w:t>. Номер</w:t>
      </w:r>
      <w:r>
        <w:rPr>
          <w:sz w:val="28"/>
          <w:szCs w:val="28"/>
          <w:lang w:val="uk-UA"/>
        </w:rPr>
        <w:t xml:space="preserve"> варіанта</w:t>
      </w:r>
      <w:r w:rsidRPr="00A279E4">
        <w:rPr>
          <w:sz w:val="28"/>
          <w:szCs w:val="28"/>
          <w:lang w:val="uk-UA"/>
        </w:rPr>
        <w:t xml:space="preserve"> обирається за номером студента у журналі</w:t>
      </w:r>
    </w:p>
    <w:p w14:paraId="63052690" w14:textId="77777777" w:rsidR="005E728E" w:rsidRDefault="005E728E" w:rsidP="005E728E">
      <w:pPr>
        <w:jc w:val="center"/>
        <w:rPr>
          <w:sz w:val="28"/>
          <w:szCs w:val="28"/>
          <w:lang w:val="uk-UA"/>
        </w:rPr>
      </w:pPr>
    </w:p>
    <w:p w14:paraId="577D9E4B" w14:textId="3232D43E" w:rsidR="005E728E" w:rsidRPr="00A272EC" w:rsidRDefault="005E728E" w:rsidP="005E728E">
      <w:pPr>
        <w:pageBreakBefore/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lastRenderedPageBreak/>
        <w:t>ДОДАТОК</w:t>
      </w:r>
    </w:p>
    <w:p w14:paraId="092E8269" w14:textId="599BBB7B" w:rsidR="005E728E" w:rsidRPr="00A272EC" w:rsidRDefault="005E728E" w:rsidP="005E728E">
      <w:pPr>
        <w:ind w:firstLine="720"/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>Вихідні дані для лабораторн</w:t>
      </w:r>
      <w:r>
        <w:rPr>
          <w:sz w:val="28"/>
          <w:szCs w:val="28"/>
          <w:lang w:val="uk-UA"/>
        </w:rPr>
        <w:t xml:space="preserve">ої </w:t>
      </w:r>
      <w:r w:rsidRPr="00A272EC">
        <w:rPr>
          <w:sz w:val="28"/>
          <w:szCs w:val="28"/>
          <w:lang w:val="uk-UA"/>
        </w:rPr>
        <w:t>роб</w:t>
      </w:r>
      <w:r>
        <w:rPr>
          <w:sz w:val="28"/>
          <w:szCs w:val="28"/>
          <w:lang w:val="uk-UA"/>
        </w:rPr>
        <w:t>оти</w:t>
      </w:r>
      <w:r w:rsidRPr="00A272EC">
        <w:rPr>
          <w:sz w:val="28"/>
          <w:szCs w:val="28"/>
          <w:lang w:val="uk-UA"/>
        </w:rPr>
        <w:t xml:space="preserve"> №2</w:t>
      </w:r>
    </w:p>
    <w:p w14:paraId="584D9D7B" w14:textId="77777777" w:rsidR="005E728E" w:rsidRPr="00A272EC" w:rsidRDefault="005E728E" w:rsidP="005E728E">
      <w:pPr>
        <w:jc w:val="center"/>
        <w:rPr>
          <w:b/>
          <w:sz w:val="28"/>
          <w:szCs w:val="28"/>
          <w:lang w:val="uk-UA"/>
        </w:rPr>
      </w:pPr>
    </w:p>
    <w:tbl>
      <w:tblPr>
        <w:tblW w:w="9648" w:type="dxa"/>
        <w:tblInd w:w="87" w:type="dxa"/>
        <w:tblLook w:val="0000" w:firstRow="0" w:lastRow="0" w:firstColumn="0" w:lastColumn="0" w:noHBand="0" w:noVBand="0"/>
      </w:tblPr>
      <w:tblGrid>
        <w:gridCol w:w="1520"/>
        <w:gridCol w:w="660"/>
        <w:gridCol w:w="696"/>
        <w:gridCol w:w="760"/>
        <w:gridCol w:w="1360"/>
        <w:gridCol w:w="660"/>
        <w:gridCol w:w="696"/>
        <w:gridCol w:w="760"/>
        <w:gridCol w:w="1360"/>
        <w:gridCol w:w="516"/>
        <w:gridCol w:w="660"/>
      </w:tblGrid>
      <w:tr w:rsidR="005E728E" w:rsidRPr="00A272EC" w14:paraId="70267451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F5F63" w14:textId="77777777" w:rsidR="005E728E" w:rsidRPr="00A272EC" w:rsidRDefault="005E728E" w:rsidP="00021B9D">
            <w:pPr>
              <w:jc w:val="center"/>
            </w:pPr>
            <w:r w:rsidRPr="00A272EC">
              <w:t>ВАРІАНТ 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B1B6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802D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78B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6A5B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32FC0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BBAF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10E0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49431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5C742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A164E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75023F18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493A4B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1442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BE69F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B0F8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020AA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D314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B7E61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C407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018D96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19F76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6F6854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</w:tr>
      <w:tr w:rsidR="005E728E" w:rsidRPr="00A272EC" w14:paraId="2A933D7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3B8117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4357B" w14:textId="77777777" w:rsidR="005E728E" w:rsidRPr="00A272EC" w:rsidRDefault="005E728E" w:rsidP="00021B9D">
            <w:pPr>
              <w:jc w:val="center"/>
            </w:pPr>
            <w:r w:rsidRPr="00A272EC">
              <w:t>1,8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49FB4" w14:textId="77777777" w:rsidR="005E728E" w:rsidRPr="00A272EC" w:rsidRDefault="005E728E" w:rsidP="00021B9D">
            <w:pPr>
              <w:jc w:val="center"/>
            </w:pPr>
            <w:r w:rsidRPr="00A272EC">
              <w:t>36,1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852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E3C498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C120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72D485" w14:textId="77777777" w:rsidR="005E728E" w:rsidRPr="00A272EC" w:rsidRDefault="005E728E" w:rsidP="00021B9D">
            <w:pPr>
              <w:jc w:val="center"/>
            </w:pPr>
            <w:r w:rsidRPr="00A272EC">
              <w:t>38,2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FE1B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93C6F4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80CB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DB2DA" w14:textId="77777777" w:rsidR="005E728E" w:rsidRPr="00A272EC" w:rsidRDefault="005E728E" w:rsidP="00021B9D">
            <w:pPr>
              <w:jc w:val="center"/>
            </w:pPr>
            <w:r w:rsidRPr="00A272EC">
              <w:t>29,4</w:t>
            </w:r>
          </w:p>
        </w:tc>
      </w:tr>
      <w:tr w:rsidR="005E728E" w:rsidRPr="00A272EC" w14:paraId="5AA2870D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AB04FB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AF4D6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FA60F" w14:textId="77777777" w:rsidR="005E728E" w:rsidRPr="00A272EC" w:rsidRDefault="005E728E" w:rsidP="00021B9D">
            <w:pPr>
              <w:jc w:val="center"/>
            </w:pPr>
            <w:r w:rsidRPr="00A272EC">
              <w:t>38,3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27200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EC6110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6E57" w14:textId="77777777" w:rsidR="005E728E" w:rsidRPr="00A272EC" w:rsidRDefault="005E728E" w:rsidP="00021B9D">
            <w:pPr>
              <w:jc w:val="center"/>
            </w:pPr>
            <w:r w:rsidRPr="00A272EC">
              <w:t>2,1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9DD0A" w14:textId="77777777" w:rsidR="005E728E" w:rsidRPr="00A272EC" w:rsidRDefault="005E728E" w:rsidP="00021B9D">
            <w:pPr>
              <w:jc w:val="center"/>
            </w:pPr>
            <w:r w:rsidRPr="00A272EC">
              <w:t>36,9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1B5E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EB4C23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49490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4147A" w14:textId="77777777" w:rsidR="005E728E" w:rsidRPr="00A272EC" w:rsidRDefault="005E728E" w:rsidP="00021B9D">
            <w:pPr>
              <w:jc w:val="center"/>
            </w:pPr>
            <w:r w:rsidRPr="00A272EC">
              <w:t>35,4</w:t>
            </w:r>
          </w:p>
        </w:tc>
      </w:tr>
      <w:tr w:rsidR="005E728E" w:rsidRPr="00A272EC" w14:paraId="6BFEEED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3EBCB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99E12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D1CB6A" w14:textId="77777777" w:rsidR="005E728E" w:rsidRPr="00A272EC" w:rsidRDefault="005E728E" w:rsidP="00021B9D">
            <w:pPr>
              <w:jc w:val="center"/>
            </w:pPr>
            <w:r w:rsidRPr="00A272EC">
              <w:t>30,6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5882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F560E5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2D60E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ABF03" w14:textId="77777777" w:rsidR="005E728E" w:rsidRPr="00A272EC" w:rsidRDefault="005E728E" w:rsidP="00021B9D">
            <w:pPr>
              <w:jc w:val="center"/>
            </w:pPr>
            <w:r w:rsidRPr="00A272EC">
              <w:t>39,7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EAD7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813366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DBE59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C448F" w14:textId="77777777" w:rsidR="005E728E" w:rsidRPr="00A272EC" w:rsidRDefault="005E728E" w:rsidP="00021B9D">
            <w:pPr>
              <w:jc w:val="center"/>
            </w:pPr>
            <w:r w:rsidRPr="00A272EC">
              <w:t>39,7</w:t>
            </w:r>
          </w:p>
        </w:tc>
      </w:tr>
      <w:tr w:rsidR="005E728E" w:rsidRPr="00A272EC" w14:paraId="734F609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1CFC6E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D178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CA356" w14:textId="77777777" w:rsidR="005E728E" w:rsidRPr="00A272EC" w:rsidRDefault="005E728E" w:rsidP="00021B9D">
            <w:pPr>
              <w:jc w:val="center"/>
            </w:pPr>
            <w:r w:rsidRPr="00A272EC">
              <w:t>32,1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303A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D0807A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D9B7F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2FC14" w14:textId="77777777" w:rsidR="005E728E" w:rsidRPr="00A272EC" w:rsidRDefault="005E728E" w:rsidP="00021B9D">
            <w:pPr>
              <w:jc w:val="center"/>
            </w:pPr>
            <w:r w:rsidRPr="00A272EC">
              <w:t>37,2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D53C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48C5C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5154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1EE4B" w14:textId="77777777" w:rsidR="005E728E" w:rsidRPr="00A272EC" w:rsidRDefault="005E728E" w:rsidP="00021B9D">
            <w:pPr>
              <w:jc w:val="center"/>
            </w:pPr>
            <w:r w:rsidRPr="00A272EC">
              <w:t>37,1</w:t>
            </w:r>
          </w:p>
        </w:tc>
      </w:tr>
      <w:tr w:rsidR="005E728E" w:rsidRPr="00A272EC" w14:paraId="7E50B0E5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8E37C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BDE17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41496" w14:textId="77777777" w:rsidR="005E728E" w:rsidRPr="00A272EC" w:rsidRDefault="005E728E" w:rsidP="00021B9D">
            <w:pPr>
              <w:jc w:val="center"/>
            </w:pPr>
            <w:r w:rsidRPr="00A272EC">
              <w:t>37,6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69EA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503BB1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EA76E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9EE4B" w14:textId="77777777" w:rsidR="005E728E" w:rsidRPr="00A272EC" w:rsidRDefault="005E728E" w:rsidP="00021B9D">
            <w:pPr>
              <w:jc w:val="center"/>
            </w:pPr>
            <w:r w:rsidRPr="00A272EC">
              <w:t>31,7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78A1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F95BD6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50586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F1A4EC" w14:textId="77777777" w:rsidR="005E728E" w:rsidRPr="00A272EC" w:rsidRDefault="005E728E" w:rsidP="00021B9D">
            <w:pPr>
              <w:jc w:val="center"/>
            </w:pPr>
            <w:r w:rsidRPr="00A272EC">
              <w:t>35,7</w:t>
            </w:r>
          </w:p>
        </w:tc>
      </w:tr>
      <w:tr w:rsidR="005E728E" w:rsidRPr="00A272EC" w14:paraId="4A5B7794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9F461C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1A95E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DB451B" w14:textId="77777777" w:rsidR="005E728E" w:rsidRPr="00A272EC" w:rsidRDefault="005E728E" w:rsidP="00021B9D">
            <w:pPr>
              <w:jc w:val="center"/>
            </w:pPr>
            <w:r w:rsidRPr="00A272EC"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6DAF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3C5FB3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021A1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701E5" w14:textId="77777777" w:rsidR="005E728E" w:rsidRPr="00A272EC" w:rsidRDefault="005E728E" w:rsidP="00021B9D">
            <w:pPr>
              <w:jc w:val="center"/>
            </w:pPr>
            <w:r w:rsidRPr="00A272EC">
              <w:t>30,1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070F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DA1469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DDCD5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DA54E" w14:textId="77777777" w:rsidR="005E728E" w:rsidRPr="00A272EC" w:rsidRDefault="005E728E" w:rsidP="00021B9D">
            <w:pPr>
              <w:jc w:val="center"/>
            </w:pPr>
            <w:r w:rsidRPr="00A272EC">
              <w:t>40,2</w:t>
            </w:r>
          </w:p>
        </w:tc>
      </w:tr>
      <w:tr w:rsidR="005E728E" w:rsidRPr="00A272EC" w14:paraId="5CC665C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07453A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174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9C1BF" w14:textId="77777777" w:rsidR="005E728E" w:rsidRPr="00A272EC" w:rsidRDefault="005E728E" w:rsidP="00021B9D">
            <w:pPr>
              <w:jc w:val="center"/>
            </w:pPr>
            <w:r w:rsidRPr="00A272EC">
              <w:t>34,2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A97B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EB7E27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983B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3BEDC" w14:textId="77777777" w:rsidR="005E728E" w:rsidRPr="00A272EC" w:rsidRDefault="005E728E" w:rsidP="00021B9D">
            <w:pPr>
              <w:jc w:val="center"/>
            </w:pPr>
            <w:r w:rsidRPr="00A272EC">
              <w:t>39,9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DFD4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B44B8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2734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4C000" w14:textId="77777777" w:rsidR="005E728E" w:rsidRPr="00A272EC" w:rsidRDefault="005E728E" w:rsidP="00021B9D">
            <w:pPr>
              <w:jc w:val="center"/>
            </w:pPr>
            <w:r w:rsidRPr="00A272EC">
              <w:t>39,4</w:t>
            </w:r>
          </w:p>
        </w:tc>
      </w:tr>
      <w:tr w:rsidR="005E728E" w:rsidRPr="00A272EC" w14:paraId="25474847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3AD8A9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A322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D4417" w14:textId="77777777" w:rsidR="005E728E" w:rsidRPr="00A272EC" w:rsidRDefault="005E728E" w:rsidP="00021B9D">
            <w:pPr>
              <w:jc w:val="center"/>
            </w:pPr>
            <w:r w:rsidRPr="00A272EC">
              <w:t>34,2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A000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509019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4CA5A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C3AC2D" w14:textId="77777777" w:rsidR="005E728E" w:rsidRPr="00A272EC" w:rsidRDefault="005E728E" w:rsidP="00021B9D">
            <w:pPr>
              <w:jc w:val="center"/>
            </w:pPr>
            <w:r w:rsidRPr="00A272EC">
              <w:t>38,8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0E6C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92557B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2CD2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245AA" w14:textId="77777777" w:rsidR="005E728E" w:rsidRPr="00A272EC" w:rsidRDefault="005E728E" w:rsidP="00021B9D">
            <w:pPr>
              <w:jc w:val="center"/>
            </w:pPr>
            <w:r w:rsidRPr="00A272EC">
              <w:t>43,7</w:t>
            </w:r>
          </w:p>
        </w:tc>
      </w:tr>
      <w:tr w:rsidR="005E728E" w:rsidRPr="00A272EC" w14:paraId="1022ECF3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AAC8424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62356" w14:textId="77777777" w:rsidR="005E728E" w:rsidRPr="00A272EC" w:rsidRDefault="005E728E" w:rsidP="00021B9D">
            <w:pPr>
              <w:jc w:val="center"/>
            </w:pPr>
            <w:r w:rsidRPr="00A272EC">
              <w:t>2,1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64DF2" w14:textId="77777777" w:rsidR="005E728E" w:rsidRPr="00A272EC" w:rsidRDefault="005E728E" w:rsidP="00021B9D">
            <w:pPr>
              <w:jc w:val="center"/>
            </w:pPr>
            <w:r w:rsidRPr="00A272EC">
              <w:t>32,5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8FD2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3A804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170CD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315005" w14:textId="77777777" w:rsidR="005E728E" w:rsidRPr="00A272EC" w:rsidRDefault="005E728E" w:rsidP="00021B9D">
            <w:pPr>
              <w:jc w:val="center"/>
            </w:pPr>
            <w:r w:rsidRPr="00A272EC">
              <w:t>38,4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7D11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97C5FAE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5C45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33968A" w14:textId="77777777" w:rsidR="005E728E" w:rsidRPr="00A272EC" w:rsidRDefault="005E728E" w:rsidP="00021B9D">
            <w:pPr>
              <w:jc w:val="center"/>
            </w:pPr>
            <w:r w:rsidRPr="00A272EC">
              <w:t>38,4</w:t>
            </w:r>
          </w:p>
        </w:tc>
      </w:tr>
      <w:tr w:rsidR="005E728E" w:rsidRPr="00A272EC" w14:paraId="4B40EC7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8DE54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601E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3B60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B5D2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23C0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5804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621C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B3CF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EAFD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D8CD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13952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4BA2E201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BD27E4" w14:textId="77777777" w:rsidR="005E728E" w:rsidRPr="00A272EC" w:rsidRDefault="005E728E" w:rsidP="00021B9D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01D50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1447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CE1E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4004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AE8E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5ADB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5867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4664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4DD4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AD610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2A77CF88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C51110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2C5E58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0D0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D25E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2FC23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F848F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D447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8F72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D7BAB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DF7F6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E4B9E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78D862DC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16ACC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AFE82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985E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C318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3F628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43A2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754B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2971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8BF758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CD392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D5165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</w:tr>
      <w:tr w:rsidR="005E728E" w:rsidRPr="00A272EC" w14:paraId="192FF82D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8397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0077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8914" w14:textId="77777777" w:rsidR="005E728E" w:rsidRPr="00A272EC" w:rsidRDefault="005E728E" w:rsidP="00021B9D">
            <w:pPr>
              <w:jc w:val="center"/>
            </w:pPr>
            <w:r w:rsidRPr="00A272EC"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3B8C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9584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8C005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B5C34" w14:textId="77777777" w:rsidR="005E728E" w:rsidRPr="00A272EC" w:rsidRDefault="005E728E" w:rsidP="00021B9D">
            <w:pPr>
              <w:jc w:val="center"/>
            </w:pPr>
            <w:r w:rsidRPr="00A272EC"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D0F4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910A0F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E2C6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7B38C" w14:textId="77777777" w:rsidR="005E728E" w:rsidRPr="00A272EC" w:rsidRDefault="005E728E" w:rsidP="00021B9D">
            <w:pPr>
              <w:jc w:val="center"/>
            </w:pPr>
            <w:r w:rsidRPr="00A272EC">
              <w:t>40,2</w:t>
            </w:r>
          </w:p>
        </w:tc>
      </w:tr>
      <w:tr w:rsidR="005E728E" w:rsidRPr="00A272EC" w14:paraId="137E281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828E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61DF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6B26" w14:textId="77777777" w:rsidR="005E728E" w:rsidRPr="00A272EC" w:rsidRDefault="005E728E" w:rsidP="00021B9D">
            <w:pPr>
              <w:jc w:val="center"/>
            </w:pPr>
            <w:r w:rsidRPr="00A272EC">
              <w:t>17,1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B610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71E2C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D276B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1EDF" w14:textId="77777777" w:rsidR="005E728E" w:rsidRPr="00A272EC" w:rsidRDefault="005E728E" w:rsidP="00021B9D">
            <w:pPr>
              <w:jc w:val="center"/>
            </w:pPr>
            <w:r w:rsidRPr="00A272EC">
              <w:t>43,7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3132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2367BC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F6E97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261C9" w14:textId="77777777" w:rsidR="005E728E" w:rsidRPr="00A272EC" w:rsidRDefault="005E728E" w:rsidP="00021B9D">
            <w:pPr>
              <w:jc w:val="center"/>
            </w:pPr>
            <w:r w:rsidRPr="00A272EC">
              <w:t>39,4</w:t>
            </w:r>
          </w:p>
        </w:tc>
      </w:tr>
      <w:tr w:rsidR="005E728E" w:rsidRPr="00A272EC" w14:paraId="6EAA0EB2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42263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826BB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28397" w14:textId="77777777" w:rsidR="005E728E" w:rsidRPr="00A272EC" w:rsidRDefault="005E728E" w:rsidP="00021B9D">
            <w:pPr>
              <w:jc w:val="center"/>
            </w:pPr>
            <w:r w:rsidRPr="00A272EC">
              <w:t>18,2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EFF6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4AE5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EE4F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5329B" w14:textId="77777777" w:rsidR="005E728E" w:rsidRPr="00A272EC" w:rsidRDefault="005E728E" w:rsidP="00021B9D">
            <w:pPr>
              <w:jc w:val="center"/>
            </w:pPr>
            <w:r w:rsidRPr="00A272EC">
              <w:t>31,9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318F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3249A0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F3CF1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11BDC6" w14:textId="77777777" w:rsidR="005E728E" w:rsidRPr="00A272EC" w:rsidRDefault="005E728E" w:rsidP="00021B9D">
            <w:pPr>
              <w:jc w:val="center"/>
            </w:pPr>
            <w:r w:rsidRPr="00A272EC">
              <w:t>43,7</w:t>
            </w:r>
          </w:p>
        </w:tc>
      </w:tr>
      <w:tr w:rsidR="005E728E" w:rsidRPr="00A272EC" w14:paraId="736711D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2C498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CAD7F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8B668" w14:textId="77777777" w:rsidR="005E728E" w:rsidRPr="00A272EC" w:rsidRDefault="005E728E" w:rsidP="00021B9D">
            <w:pPr>
              <w:jc w:val="center"/>
            </w:pPr>
            <w:r w:rsidRPr="00A272EC">
              <w:t>17,4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A826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8B1D6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161D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C394A" w14:textId="77777777" w:rsidR="005E728E" w:rsidRPr="00A272EC" w:rsidRDefault="005E728E" w:rsidP="00021B9D">
            <w:pPr>
              <w:jc w:val="center"/>
            </w:pPr>
            <w:r w:rsidRPr="00A272EC">
              <w:t>37,3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EB52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D8A150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558E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BD3BE" w14:textId="77777777" w:rsidR="005E728E" w:rsidRPr="00A272EC" w:rsidRDefault="005E728E" w:rsidP="00021B9D">
            <w:pPr>
              <w:jc w:val="center"/>
            </w:pPr>
            <w:r w:rsidRPr="00A272EC">
              <w:t>38,4</w:t>
            </w:r>
          </w:p>
        </w:tc>
      </w:tr>
      <w:tr w:rsidR="005E728E" w:rsidRPr="00A272EC" w14:paraId="35481DC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3BA6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215B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94F90" w14:textId="77777777" w:rsidR="005E728E" w:rsidRPr="00A272EC" w:rsidRDefault="005E728E" w:rsidP="00021B9D">
            <w:pPr>
              <w:jc w:val="center"/>
            </w:pPr>
            <w:r w:rsidRPr="00A272EC">
              <w:t>16,1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E274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65C3C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4A88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109FE" w14:textId="77777777" w:rsidR="005E728E" w:rsidRPr="00A272EC" w:rsidRDefault="005E728E" w:rsidP="00021B9D">
            <w:pPr>
              <w:jc w:val="center"/>
            </w:pPr>
            <w:r w:rsidRPr="00A272EC">
              <w:t>40,9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90CC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2CB871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C98BA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6BCA9A" w14:textId="77777777" w:rsidR="005E728E" w:rsidRPr="00A272EC" w:rsidRDefault="005E728E" w:rsidP="00021B9D">
            <w:pPr>
              <w:jc w:val="center"/>
            </w:pPr>
            <w:r w:rsidRPr="00A272EC">
              <w:t>38,8</w:t>
            </w:r>
          </w:p>
        </w:tc>
      </w:tr>
      <w:tr w:rsidR="005E728E" w:rsidRPr="00A272EC" w14:paraId="60A7C8F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C59F4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3B19F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DB47" w14:textId="77777777" w:rsidR="005E728E" w:rsidRPr="00A272EC" w:rsidRDefault="005E728E" w:rsidP="00021B9D">
            <w:pPr>
              <w:jc w:val="center"/>
            </w:pPr>
            <w:r w:rsidRPr="00A272EC">
              <w:t>18,8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62DA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31B7D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BDB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63456" w14:textId="77777777" w:rsidR="005E728E" w:rsidRPr="00A272EC" w:rsidRDefault="005E728E" w:rsidP="00021B9D">
            <w:pPr>
              <w:jc w:val="center"/>
            </w:pPr>
            <w:r w:rsidRPr="00A272EC">
              <w:t>38,8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28E6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0EB481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8896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97C686" w14:textId="77777777" w:rsidR="005E728E" w:rsidRPr="00A272EC" w:rsidRDefault="005E728E" w:rsidP="00021B9D">
            <w:pPr>
              <w:jc w:val="center"/>
            </w:pPr>
            <w:r w:rsidRPr="00A272EC">
              <w:t>39,9</w:t>
            </w:r>
          </w:p>
        </w:tc>
      </w:tr>
      <w:tr w:rsidR="005E728E" w:rsidRPr="00A272EC" w14:paraId="77B5D4B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6DBF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FECD6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AD46" w14:textId="77777777" w:rsidR="005E728E" w:rsidRPr="00A272EC" w:rsidRDefault="005E728E" w:rsidP="00021B9D">
            <w:pPr>
              <w:jc w:val="center"/>
            </w:pPr>
            <w:r w:rsidRPr="00A272EC">
              <w:t>32,2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D46F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91B3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78AA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3D650" w14:textId="77777777" w:rsidR="005E728E" w:rsidRPr="00A272EC" w:rsidRDefault="005E728E" w:rsidP="00021B9D">
            <w:pPr>
              <w:jc w:val="center"/>
            </w:pPr>
            <w:r w:rsidRPr="00A272EC">
              <w:t>35,7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1C2F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20434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823BE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01C97" w14:textId="77777777" w:rsidR="005E728E" w:rsidRPr="00A272EC" w:rsidRDefault="005E728E" w:rsidP="00021B9D">
            <w:pPr>
              <w:jc w:val="center"/>
            </w:pPr>
            <w:r w:rsidRPr="00A272EC">
              <w:t>30,1</w:t>
            </w:r>
          </w:p>
        </w:tc>
      </w:tr>
      <w:tr w:rsidR="005E728E" w:rsidRPr="00A272EC" w14:paraId="046D4BD8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DBD02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8B172" w14:textId="77777777" w:rsidR="005E728E" w:rsidRPr="00A272EC" w:rsidRDefault="005E728E" w:rsidP="00021B9D">
            <w:pPr>
              <w:jc w:val="center"/>
            </w:pPr>
            <w:r w:rsidRPr="00A272EC"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3357" w14:textId="77777777" w:rsidR="005E728E" w:rsidRPr="00A272EC" w:rsidRDefault="005E728E" w:rsidP="00021B9D">
            <w:pPr>
              <w:jc w:val="center"/>
            </w:pPr>
            <w:r w:rsidRPr="00A272EC"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A4AA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9FEC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6E8BD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89DA" w14:textId="77777777" w:rsidR="005E728E" w:rsidRPr="00A272EC" w:rsidRDefault="005E728E" w:rsidP="00021B9D">
            <w:pPr>
              <w:jc w:val="center"/>
            </w:pPr>
            <w:r w:rsidRPr="00A272EC">
              <w:t>43,2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45F5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896837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CBE3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DAF5D" w14:textId="77777777" w:rsidR="005E728E" w:rsidRPr="00A272EC" w:rsidRDefault="005E728E" w:rsidP="00021B9D">
            <w:pPr>
              <w:jc w:val="center"/>
            </w:pPr>
            <w:r w:rsidRPr="00A272EC">
              <w:t>31,7</w:t>
            </w:r>
          </w:p>
        </w:tc>
      </w:tr>
      <w:tr w:rsidR="005E728E" w:rsidRPr="00A272EC" w14:paraId="22F8A1CC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54C3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BEFD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DD61" w14:textId="77777777" w:rsidR="005E728E" w:rsidRPr="00A272EC" w:rsidRDefault="005E728E" w:rsidP="00021B9D">
            <w:pPr>
              <w:jc w:val="center"/>
            </w:pPr>
            <w:r w:rsidRPr="00A272EC">
              <w:t>32,4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7BA8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13FA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74179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7AF46" w14:textId="77777777" w:rsidR="005E728E" w:rsidRPr="00A272EC" w:rsidRDefault="005E728E" w:rsidP="00021B9D">
            <w:pPr>
              <w:jc w:val="center"/>
            </w:pPr>
            <w:r w:rsidRPr="00A272EC">
              <w:t>30,5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BF4F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0B2383E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946A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E83F1" w14:textId="77777777" w:rsidR="005E728E" w:rsidRPr="00A272EC" w:rsidRDefault="005E728E" w:rsidP="00021B9D">
            <w:pPr>
              <w:jc w:val="center"/>
            </w:pPr>
            <w:r w:rsidRPr="00A272EC">
              <w:t>37,2</w:t>
            </w:r>
          </w:p>
        </w:tc>
      </w:tr>
      <w:tr w:rsidR="005E728E" w:rsidRPr="00A272EC" w14:paraId="05B94AD0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3E2A8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0DFB0ED1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73741BD9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485D4F50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8971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91DD4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A2B0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088C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CE63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9437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E2AF0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1F29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41D3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8DC9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6857B887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CB88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7DC32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7686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DAD4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C9565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C040D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4680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881F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F4A0E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8ED34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0AFDE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375A9C40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4F0E01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8F29C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037FE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0E5A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67A4D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EBEE0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D8E96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3E9F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833133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3929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4A640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</w:tr>
      <w:tr w:rsidR="005E728E" w:rsidRPr="00A272EC" w14:paraId="3F7D873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29032A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B39C7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440C3" w14:textId="77777777" w:rsidR="005E728E" w:rsidRPr="00A272EC" w:rsidRDefault="005E728E" w:rsidP="00021B9D">
            <w:pPr>
              <w:jc w:val="center"/>
            </w:pPr>
            <w:r w:rsidRPr="00A272EC">
              <w:t>32,1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55EE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650CD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D1F7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1D690" w14:textId="77777777" w:rsidR="005E728E" w:rsidRPr="00A272EC" w:rsidRDefault="005E728E" w:rsidP="00021B9D">
            <w:pPr>
              <w:jc w:val="center"/>
            </w:pPr>
            <w:r w:rsidRPr="00A272EC">
              <w:t>13,8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000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0A9202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60E5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208F0" w14:textId="77777777" w:rsidR="005E728E" w:rsidRPr="00A272EC" w:rsidRDefault="005E728E" w:rsidP="00021B9D">
            <w:pPr>
              <w:jc w:val="center"/>
            </w:pPr>
            <w:r w:rsidRPr="00A272EC">
              <w:t>14,9</w:t>
            </w:r>
          </w:p>
        </w:tc>
      </w:tr>
      <w:tr w:rsidR="005E728E" w:rsidRPr="00A272EC" w14:paraId="555AD4C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B88937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4ED14" w14:textId="77777777" w:rsidR="005E728E" w:rsidRPr="00A272EC" w:rsidRDefault="005E728E" w:rsidP="00021B9D">
            <w:pPr>
              <w:jc w:val="center"/>
            </w:pPr>
            <w:r w:rsidRPr="00A272EC"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7F9E7" w14:textId="77777777" w:rsidR="005E728E" w:rsidRPr="00A272EC" w:rsidRDefault="005E728E" w:rsidP="00021B9D">
            <w:pPr>
              <w:jc w:val="center"/>
            </w:pPr>
            <w:r w:rsidRPr="00A272EC"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ABA0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BF97B3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BA338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1521F" w14:textId="77777777" w:rsidR="005E728E" w:rsidRPr="00A272EC" w:rsidRDefault="005E728E" w:rsidP="00021B9D">
            <w:pPr>
              <w:jc w:val="center"/>
            </w:pPr>
            <w:r w:rsidRPr="00A272EC">
              <w:t>14,8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81A4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4B871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4C3CE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8A04E" w14:textId="77777777" w:rsidR="005E728E" w:rsidRPr="00A272EC" w:rsidRDefault="005E728E" w:rsidP="00021B9D">
            <w:pPr>
              <w:jc w:val="center"/>
            </w:pPr>
            <w:r w:rsidRPr="00A272EC">
              <w:t>16,1</w:t>
            </w:r>
          </w:p>
        </w:tc>
      </w:tr>
      <w:tr w:rsidR="005E728E" w:rsidRPr="00A272EC" w14:paraId="7790A4E7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2E870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BBEFE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AF9DB" w14:textId="77777777" w:rsidR="005E728E" w:rsidRPr="00A272EC" w:rsidRDefault="005E728E" w:rsidP="00021B9D">
            <w:pPr>
              <w:jc w:val="center"/>
            </w:pPr>
            <w:r w:rsidRPr="00A272EC">
              <w:t>32,4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096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25426D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24E88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B5F7D" w14:textId="77777777" w:rsidR="005E728E" w:rsidRPr="00A272EC" w:rsidRDefault="005E728E" w:rsidP="00021B9D">
            <w:pPr>
              <w:jc w:val="center"/>
            </w:pPr>
            <w:r w:rsidRPr="00A272EC">
              <w:t>16,9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B456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338A04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29B5C" w14:textId="77777777" w:rsidR="005E728E" w:rsidRPr="00A272EC" w:rsidRDefault="005E728E" w:rsidP="00021B9D">
            <w:pPr>
              <w:jc w:val="center"/>
            </w:pPr>
            <w:r w:rsidRPr="00A272EC">
              <w:t>2,1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4F0571" w14:textId="77777777" w:rsidR="005E728E" w:rsidRPr="00A272EC" w:rsidRDefault="005E728E" w:rsidP="00021B9D">
            <w:pPr>
              <w:jc w:val="center"/>
            </w:pPr>
            <w:r w:rsidRPr="00A272EC">
              <w:t>19,7</w:t>
            </w:r>
          </w:p>
        </w:tc>
      </w:tr>
      <w:tr w:rsidR="005E728E" w:rsidRPr="00A272EC" w14:paraId="38E159E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131E7E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82E5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FB4ABC" w14:textId="77777777" w:rsidR="005E728E" w:rsidRPr="00A272EC" w:rsidRDefault="005E728E" w:rsidP="00021B9D">
            <w:pPr>
              <w:jc w:val="center"/>
            </w:pPr>
            <w:r w:rsidRPr="00A272EC">
              <w:t>33,2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ED9F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AD10D4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B7A04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34E5F7" w14:textId="77777777" w:rsidR="005E728E" w:rsidRPr="00A272EC" w:rsidRDefault="005E728E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6E79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D00BF5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B05D" w14:textId="77777777" w:rsidR="005E728E" w:rsidRPr="00A272EC" w:rsidRDefault="005E728E" w:rsidP="00021B9D">
            <w:pPr>
              <w:jc w:val="center"/>
            </w:pPr>
            <w:r w:rsidRPr="00A272EC">
              <w:t>2,8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5AB16" w14:textId="77777777" w:rsidR="005E728E" w:rsidRPr="00A272EC" w:rsidRDefault="005E728E" w:rsidP="00021B9D">
            <w:pPr>
              <w:jc w:val="center"/>
            </w:pPr>
            <w:r w:rsidRPr="00A272EC">
              <w:t>14</w:t>
            </w:r>
          </w:p>
        </w:tc>
      </w:tr>
      <w:tr w:rsidR="005E728E" w:rsidRPr="00A272EC" w14:paraId="3A194410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422CB6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1463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AD04BD" w14:textId="77777777" w:rsidR="005E728E" w:rsidRPr="00A272EC" w:rsidRDefault="005E728E" w:rsidP="00021B9D">
            <w:pPr>
              <w:jc w:val="center"/>
            </w:pPr>
            <w:r w:rsidRPr="00A272EC">
              <w:t>31,2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B9A4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7A8AE8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FBC86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03D23" w14:textId="77777777" w:rsidR="005E728E" w:rsidRPr="00A272EC" w:rsidRDefault="005E728E" w:rsidP="00021B9D">
            <w:pPr>
              <w:jc w:val="center"/>
            </w:pPr>
            <w:r w:rsidRPr="00A272EC">
              <w:t>14,8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66D7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22A8D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1F2B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D37416" w14:textId="77777777" w:rsidR="005E728E" w:rsidRPr="00A272EC" w:rsidRDefault="005E728E" w:rsidP="00021B9D">
            <w:pPr>
              <w:jc w:val="center"/>
            </w:pPr>
            <w:r w:rsidRPr="00A272EC">
              <w:t>17,1</w:t>
            </w:r>
          </w:p>
        </w:tc>
      </w:tr>
      <w:tr w:rsidR="005E728E" w:rsidRPr="00A272EC" w14:paraId="6FA0C46C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4EC01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EEC88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4F526" w14:textId="77777777" w:rsidR="005E728E" w:rsidRPr="00A272EC" w:rsidRDefault="005E728E" w:rsidP="00021B9D">
            <w:pPr>
              <w:jc w:val="center"/>
            </w:pPr>
            <w:r w:rsidRPr="00A272EC"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D812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019B67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8226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4F3CC" w14:textId="77777777" w:rsidR="005E728E" w:rsidRPr="00A272EC" w:rsidRDefault="005E728E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9CD0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1B38F2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66C4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758A6" w14:textId="77777777" w:rsidR="005E728E" w:rsidRPr="00A272EC" w:rsidRDefault="005E728E" w:rsidP="00021B9D">
            <w:pPr>
              <w:jc w:val="center"/>
            </w:pPr>
            <w:r w:rsidRPr="00A272EC">
              <w:t>18,2</w:t>
            </w:r>
          </w:p>
        </w:tc>
      </w:tr>
      <w:tr w:rsidR="005E728E" w:rsidRPr="00A272EC" w14:paraId="5FCAA550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9C67A3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08A31" w14:textId="77777777" w:rsidR="005E728E" w:rsidRPr="00A272EC" w:rsidRDefault="005E728E" w:rsidP="00021B9D">
            <w:pPr>
              <w:jc w:val="center"/>
            </w:pPr>
            <w:r w:rsidRPr="00A272EC"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2598F" w14:textId="77777777" w:rsidR="005E728E" w:rsidRPr="00A272EC" w:rsidRDefault="005E728E" w:rsidP="00021B9D">
            <w:pPr>
              <w:jc w:val="center"/>
            </w:pPr>
            <w:r w:rsidRPr="00A272EC">
              <w:t>35,4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2A20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7EFA01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BDD2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409BD" w14:textId="77777777" w:rsidR="005E728E" w:rsidRPr="00A272EC" w:rsidRDefault="005E728E" w:rsidP="00021B9D">
            <w:pPr>
              <w:jc w:val="center"/>
            </w:pPr>
            <w:r w:rsidRPr="00A272EC">
              <w:t>17,6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6797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9DBF77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02CA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2A897" w14:textId="77777777" w:rsidR="005E728E" w:rsidRPr="00A272EC" w:rsidRDefault="005E728E" w:rsidP="00021B9D">
            <w:pPr>
              <w:jc w:val="center"/>
            </w:pPr>
            <w:r w:rsidRPr="00A272EC">
              <w:t>17,4</w:t>
            </w:r>
          </w:p>
        </w:tc>
      </w:tr>
      <w:tr w:rsidR="005E728E" w:rsidRPr="00A272EC" w14:paraId="553F4AF5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34C833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13A13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DB3F5" w14:textId="77777777" w:rsidR="005E728E" w:rsidRPr="00A272EC" w:rsidRDefault="005E728E" w:rsidP="00021B9D">
            <w:pPr>
              <w:jc w:val="center"/>
            </w:pPr>
            <w:r w:rsidRPr="00A272EC"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D9BA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9A48B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55E4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DED2A" w14:textId="77777777" w:rsidR="005E728E" w:rsidRPr="00A272EC" w:rsidRDefault="005E728E" w:rsidP="00021B9D">
            <w:pPr>
              <w:jc w:val="center"/>
            </w:pPr>
            <w:r w:rsidRPr="00A272EC">
              <w:t>15,7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015D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37C33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A437" w14:textId="77777777" w:rsidR="005E728E" w:rsidRPr="00A272EC" w:rsidRDefault="005E728E" w:rsidP="00021B9D">
            <w:pPr>
              <w:jc w:val="center"/>
            </w:pPr>
            <w:r w:rsidRPr="00A272EC">
              <w:t>2,7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8BD35" w14:textId="77777777" w:rsidR="005E728E" w:rsidRPr="00A272EC" w:rsidRDefault="005E728E" w:rsidP="00021B9D">
            <w:pPr>
              <w:jc w:val="center"/>
            </w:pPr>
            <w:r w:rsidRPr="00A272EC">
              <w:t>16,1</w:t>
            </w:r>
          </w:p>
        </w:tc>
      </w:tr>
      <w:tr w:rsidR="005E728E" w:rsidRPr="00A272EC" w14:paraId="1FB8415C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82B7563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355BF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D40C0" w14:textId="77777777" w:rsidR="005E728E" w:rsidRPr="00A272EC" w:rsidRDefault="005E728E" w:rsidP="00021B9D">
            <w:pPr>
              <w:jc w:val="center"/>
            </w:pPr>
            <w:r w:rsidRPr="00A272EC">
              <w:t>34,8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9E0B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F5E9397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C9CC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A4497" w14:textId="77777777" w:rsidR="005E728E" w:rsidRPr="00A272EC" w:rsidRDefault="005E728E" w:rsidP="00021B9D">
            <w:pPr>
              <w:jc w:val="center"/>
            </w:pPr>
            <w:r w:rsidRPr="00A272EC">
              <w:t>15,2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6388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BB2C364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D050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A3FA4" w14:textId="77777777" w:rsidR="005E728E" w:rsidRPr="00A272EC" w:rsidRDefault="005E728E" w:rsidP="00021B9D">
            <w:pPr>
              <w:jc w:val="center"/>
            </w:pPr>
            <w:r w:rsidRPr="00A272EC">
              <w:t>18</w:t>
            </w:r>
          </w:p>
        </w:tc>
      </w:tr>
      <w:tr w:rsidR="005E728E" w:rsidRPr="00A272EC" w14:paraId="117C73DF" w14:textId="77777777" w:rsidTr="00021B9D">
        <w:trPr>
          <w:trHeight w:val="324"/>
        </w:trPr>
        <w:tc>
          <w:tcPr>
            <w:tcW w:w="96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02489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52768BDD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28E06CF0" w14:textId="77777777" w:rsidR="005E728E" w:rsidRPr="00A272EC" w:rsidRDefault="005E728E" w:rsidP="00021B9D">
            <w:pPr>
              <w:jc w:val="center"/>
              <w:rPr>
                <w:lang w:val="uk-UA"/>
              </w:rPr>
            </w:pPr>
          </w:p>
          <w:p w14:paraId="44BFE9E3" w14:textId="77777777" w:rsidR="005E728E" w:rsidRPr="00A272EC" w:rsidRDefault="005E728E" w:rsidP="00021B9D">
            <w:pPr>
              <w:spacing w:line="360" w:lineRule="auto"/>
              <w:ind w:firstLine="633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5E728E" w:rsidRPr="00A272EC" w14:paraId="71282B42" w14:textId="77777777" w:rsidTr="00021B9D">
        <w:trPr>
          <w:trHeight w:val="31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5F3A5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105A4" w14:textId="77777777" w:rsidR="005E728E" w:rsidRPr="00A272EC" w:rsidRDefault="005E728E" w:rsidP="00021B9D">
            <w:pPr>
              <w:jc w:val="center"/>
            </w:pPr>
            <w:r w:rsidRPr="00A272EC">
              <w:t>10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2326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5753D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F5F61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AEB3F" w14:textId="77777777" w:rsidR="005E728E" w:rsidRPr="00A272EC" w:rsidRDefault="005E728E" w:rsidP="00021B9D">
            <w:pPr>
              <w:jc w:val="center"/>
            </w:pPr>
            <w:r w:rsidRPr="00A272EC">
              <w:t>11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AFB60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6810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0F822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FD3B" w14:textId="77777777" w:rsidR="005E728E" w:rsidRPr="00A272EC" w:rsidRDefault="005E728E" w:rsidP="00021B9D">
            <w:pPr>
              <w:jc w:val="center"/>
            </w:pPr>
            <w:r w:rsidRPr="00A272EC">
              <w:t>12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81D9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522CFFC7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10837B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CF0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3096C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D665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2C56AB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5E55F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3D1BBF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E24A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482D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9A59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7246C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</w:tr>
      <w:tr w:rsidR="005E728E" w:rsidRPr="00A272EC" w14:paraId="3A8A54E5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D4625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AC8B" w14:textId="77777777" w:rsidR="005E728E" w:rsidRPr="00A272EC" w:rsidRDefault="005E728E" w:rsidP="00021B9D">
            <w:pPr>
              <w:jc w:val="center"/>
            </w:pPr>
            <w:r w:rsidRPr="00A272EC">
              <w:t>30,2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E025B2" w14:textId="77777777" w:rsidR="005E728E" w:rsidRPr="00A272EC" w:rsidRDefault="005E728E" w:rsidP="00021B9D">
            <w:pPr>
              <w:jc w:val="center"/>
            </w:pPr>
            <w:r w:rsidRPr="00A272EC">
              <w:t>5000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2BEE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33A32E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7DE36" w14:textId="77777777" w:rsidR="005E728E" w:rsidRPr="00A272EC" w:rsidRDefault="005E728E" w:rsidP="00021B9D">
            <w:pPr>
              <w:jc w:val="center"/>
            </w:pPr>
            <w:r w:rsidRPr="00A272EC">
              <w:t>29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48C2D" w14:textId="77777777" w:rsidR="005E728E" w:rsidRPr="00A272EC" w:rsidRDefault="005E728E" w:rsidP="00021B9D">
            <w:pPr>
              <w:jc w:val="center"/>
            </w:pPr>
            <w:r w:rsidRPr="00A272EC"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298A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6983B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AE261" w14:textId="77777777" w:rsidR="005E728E" w:rsidRPr="00A272EC" w:rsidRDefault="005E728E" w:rsidP="00021B9D">
            <w:pPr>
              <w:jc w:val="center"/>
            </w:pPr>
            <w:r w:rsidRPr="00A272EC">
              <w:t>5,1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B7FFF" w14:textId="77777777" w:rsidR="005E728E" w:rsidRPr="00A272EC" w:rsidRDefault="005E728E" w:rsidP="00021B9D">
            <w:pPr>
              <w:jc w:val="center"/>
            </w:pPr>
            <w:r w:rsidRPr="00A272EC">
              <w:t>15,7</w:t>
            </w:r>
          </w:p>
        </w:tc>
      </w:tr>
      <w:tr w:rsidR="005E728E" w:rsidRPr="00A272EC" w14:paraId="1E4C512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E7A763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D64C5" w14:textId="77777777" w:rsidR="005E728E" w:rsidRPr="00A272EC" w:rsidRDefault="005E728E" w:rsidP="00021B9D">
            <w:pPr>
              <w:jc w:val="center"/>
            </w:pPr>
            <w:r w:rsidRPr="00A272EC"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FB14F" w14:textId="77777777" w:rsidR="005E728E" w:rsidRPr="00A272EC" w:rsidRDefault="005E728E" w:rsidP="00021B9D">
            <w:pPr>
              <w:jc w:val="center"/>
            </w:pPr>
            <w:r w:rsidRPr="00A272EC">
              <w:t>5200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1F21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9C98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36F4" w14:textId="77777777" w:rsidR="005E728E" w:rsidRPr="00A272EC" w:rsidRDefault="005E728E" w:rsidP="00021B9D">
            <w:pPr>
              <w:jc w:val="center"/>
            </w:pPr>
            <w:r w:rsidRPr="00A272EC"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D1045" w14:textId="77777777" w:rsidR="005E728E" w:rsidRPr="00A272EC" w:rsidRDefault="005E728E" w:rsidP="00021B9D">
            <w:pPr>
              <w:jc w:val="center"/>
            </w:pPr>
            <w:r w:rsidRPr="00A272EC">
              <w:t>2740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61AE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913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1317" w14:textId="77777777" w:rsidR="005E728E" w:rsidRPr="00A272EC" w:rsidRDefault="005E728E" w:rsidP="00021B9D">
            <w:pPr>
              <w:jc w:val="center"/>
            </w:pPr>
            <w:r w:rsidRPr="00A272EC">
              <w:t>7,2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19367D" w14:textId="77777777" w:rsidR="005E728E" w:rsidRPr="00A272EC" w:rsidRDefault="005E728E" w:rsidP="00021B9D">
            <w:pPr>
              <w:jc w:val="center"/>
            </w:pPr>
            <w:r w:rsidRPr="00A272EC">
              <w:t>17</w:t>
            </w:r>
          </w:p>
        </w:tc>
      </w:tr>
      <w:tr w:rsidR="005E728E" w:rsidRPr="00A272EC" w14:paraId="350845BF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D1DC78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D43D" w14:textId="77777777" w:rsidR="005E728E" w:rsidRPr="00A272EC" w:rsidRDefault="005E728E" w:rsidP="00021B9D">
            <w:pPr>
              <w:jc w:val="center"/>
            </w:pPr>
            <w:r w:rsidRPr="00A272EC"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210B0" w14:textId="77777777" w:rsidR="005E728E" w:rsidRPr="00A272EC" w:rsidRDefault="005E728E" w:rsidP="00021B9D">
            <w:pPr>
              <w:jc w:val="center"/>
            </w:pPr>
            <w:r w:rsidRPr="00A272EC"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6F25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B3172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AD58" w14:textId="77777777" w:rsidR="005E728E" w:rsidRPr="00A272EC" w:rsidRDefault="005E728E" w:rsidP="00021B9D">
            <w:pPr>
              <w:jc w:val="center"/>
            </w:pPr>
            <w:r w:rsidRPr="00A272EC"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DAD506" w14:textId="77777777" w:rsidR="005E728E" w:rsidRPr="00A272EC" w:rsidRDefault="005E728E" w:rsidP="00021B9D">
            <w:pPr>
              <w:jc w:val="center"/>
            </w:pPr>
            <w:r w:rsidRPr="00A272EC">
              <w:t>5570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B08A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5885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BC69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0D6AC" w14:textId="77777777" w:rsidR="005E728E" w:rsidRPr="00A272EC" w:rsidRDefault="005E728E" w:rsidP="00021B9D">
            <w:pPr>
              <w:jc w:val="center"/>
            </w:pPr>
            <w:r w:rsidRPr="00A272EC">
              <w:t>5,2</w:t>
            </w:r>
          </w:p>
        </w:tc>
      </w:tr>
      <w:tr w:rsidR="005E728E" w:rsidRPr="00A272EC" w14:paraId="4AB20C7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68923F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36E7" w14:textId="77777777" w:rsidR="005E728E" w:rsidRPr="00A272EC" w:rsidRDefault="005E728E" w:rsidP="00021B9D">
            <w:pPr>
              <w:jc w:val="center"/>
            </w:pPr>
            <w:r w:rsidRPr="00A272EC"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A28B7" w14:textId="77777777" w:rsidR="005E728E" w:rsidRPr="00A272EC" w:rsidRDefault="005E728E" w:rsidP="00021B9D">
            <w:pPr>
              <w:jc w:val="center"/>
            </w:pPr>
            <w:r w:rsidRPr="00A272EC">
              <w:t>5880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8C46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48289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07BB1" w14:textId="77777777" w:rsidR="005E728E" w:rsidRPr="00A272EC" w:rsidRDefault="005E728E" w:rsidP="00021B9D">
            <w:pPr>
              <w:jc w:val="center"/>
            </w:pPr>
            <w:r w:rsidRPr="00A272EC"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5F871" w14:textId="77777777" w:rsidR="005E728E" w:rsidRPr="00A272EC" w:rsidRDefault="005E728E" w:rsidP="00021B9D">
            <w:pPr>
              <w:jc w:val="center"/>
            </w:pPr>
            <w:r w:rsidRPr="00A272EC">
              <w:t>5530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8B0E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AF44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BA04" w14:textId="77777777" w:rsidR="005E728E" w:rsidRPr="00A272EC" w:rsidRDefault="005E728E" w:rsidP="00021B9D">
            <w:pPr>
              <w:jc w:val="center"/>
            </w:pPr>
            <w:r w:rsidRPr="00A272EC">
              <w:t>5,1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4FE06" w14:textId="77777777" w:rsidR="005E728E" w:rsidRPr="00A272EC" w:rsidRDefault="005E728E" w:rsidP="00021B9D">
            <w:pPr>
              <w:jc w:val="center"/>
            </w:pPr>
            <w:r w:rsidRPr="00A272EC">
              <w:t>17,5</w:t>
            </w:r>
          </w:p>
        </w:tc>
      </w:tr>
      <w:tr w:rsidR="005E728E" w:rsidRPr="00A272EC" w14:paraId="62E1D59E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94F471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26A45" w14:textId="77777777" w:rsidR="005E728E" w:rsidRPr="00A272EC" w:rsidRDefault="005E728E" w:rsidP="00021B9D">
            <w:pPr>
              <w:jc w:val="center"/>
            </w:pPr>
            <w:r w:rsidRPr="00A272EC"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639D07" w14:textId="77777777" w:rsidR="005E728E" w:rsidRPr="00A272EC" w:rsidRDefault="005E728E" w:rsidP="00021B9D">
            <w:pPr>
              <w:jc w:val="center"/>
            </w:pPr>
            <w:r w:rsidRPr="00A272EC">
              <w:t>5430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E5B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884F4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17EEC" w14:textId="77777777" w:rsidR="005E728E" w:rsidRPr="00A272EC" w:rsidRDefault="005E728E" w:rsidP="00021B9D">
            <w:pPr>
              <w:jc w:val="center"/>
            </w:pPr>
            <w:r w:rsidRPr="00A272EC"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F0E5B" w14:textId="77777777" w:rsidR="005E728E" w:rsidRPr="00A272EC" w:rsidRDefault="005E728E" w:rsidP="00021B9D">
            <w:pPr>
              <w:jc w:val="center"/>
            </w:pPr>
            <w:r w:rsidRPr="00A272EC">
              <w:t>6020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6A51B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8D3F3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7F4A1" w14:textId="77777777" w:rsidR="005E728E" w:rsidRPr="00A272EC" w:rsidRDefault="005E728E" w:rsidP="00021B9D">
            <w:pPr>
              <w:jc w:val="center"/>
            </w:pPr>
            <w:r w:rsidRPr="00A272EC"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F0BF25" w14:textId="77777777" w:rsidR="005E728E" w:rsidRPr="00A272EC" w:rsidRDefault="005E728E" w:rsidP="00021B9D">
            <w:pPr>
              <w:jc w:val="center"/>
            </w:pPr>
            <w:r w:rsidRPr="00A272EC">
              <w:t>22,1</w:t>
            </w:r>
          </w:p>
        </w:tc>
      </w:tr>
      <w:tr w:rsidR="005E728E" w:rsidRPr="00A272EC" w14:paraId="263C6970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CCECD0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595F2" w14:textId="77777777" w:rsidR="005E728E" w:rsidRPr="00A272EC" w:rsidRDefault="005E728E" w:rsidP="00021B9D">
            <w:pPr>
              <w:jc w:val="center"/>
            </w:pPr>
            <w:r w:rsidRPr="00A272EC"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762919" w14:textId="77777777" w:rsidR="005E728E" w:rsidRPr="00A272EC" w:rsidRDefault="005E728E" w:rsidP="00021B9D">
            <w:pPr>
              <w:jc w:val="center"/>
            </w:pPr>
            <w:r w:rsidRPr="00A272EC">
              <w:t>5430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3892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81C501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B2C5" w14:textId="77777777" w:rsidR="005E728E" w:rsidRPr="00A272EC" w:rsidRDefault="005E728E" w:rsidP="00021B9D">
            <w:pPr>
              <w:jc w:val="center"/>
            </w:pPr>
            <w:r w:rsidRPr="00A272EC"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A0FB4" w14:textId="77777777" w:rsidR="005E728E" w:rsidRPr="00A272EC" w:rsidRDefault="005E728E" w:rsidP="00021B9D">
            <w:pPr>
              <w:jc w:val="center"/>
            </w:pPr>
            <w:r w:rsidRPr="00A272EC">
              <w:t>7010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9219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7659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0A0C" w14:textId="77777777" w:rsidR="005E728E" w:rsidRPr="00A272EC" w:rsidRDefault="005E728E" w:rsidP="00021B9D">
            <w:pPr>
              <w:jc w:val="center"/>
            </w:pPr>
            <w:r w:rsidRPr="00A272EC"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D66C4" w14:textId="77777777" w:rsidR="005E728E" w:rsidRPr="00A272EC" w:rsidRDefault="005E728E" w:rsidP="00021B9D">
            <w:pPr>
              <w:jc w:val="center"/>
            </w:pPr>
            <w:r w:rsidRPr="00A272EC">
              <w:t>25,8</w:t>
            </w:r>
          </w:p>
        </w:tc>
      </w:tr>
      <w:tr w:rsidR="005E728E" w:rsidRPr="00A272EC" w14:paraId="204EF475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A5A774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0F11" w14:textId="77777777" w:rsidR="005E728E" w:rsidRPr="00A272EC" w:rsidRDefault="005E728E" w:rsidP="00021B9D">
            <w:pPr>
              <w:jc w:val="center"/>
            </w:pPr>
            <w:r w:rsidRPr="00A272EC"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CD7D2" w14:textId="77777777" w:rsidR="005E728E" w:rsidRPr="00A272EC" w:rsidRDefault="005E728E" w:rsidP="00021B9D">
            <w:pPr>
              <w:jc w:val="center"/>
            </w:pPr>
            <w:r w:rsidRPr="00A272EC">
              <w:t>5350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0423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F846C3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9582" w14:textId="77777777" w:rsidR="005E728E" w:rsidRPr="00A272EC" w:rsidRDefault="005E728E" w:rsidP="00021B9D">
            <w:pPr>
              <w:jc w:val="center"/>
            </w:pPr>
            <w:r w:rsidRPr="00A272EC"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780ED" w14:textId="77777777" w:rsidR="005E728E" w:rsidRPr="00A272EC" w:rsidRDefault="005E728E" w:rsidP="00021B9D">
            <w:pPr>
              <w:jc w:val="center"/>
            </w:pPr>
            <w:r w:rsidRPr="00A272EC">
              <w:t>6420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A091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BC771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1F33" w14:textId="77777777" w:rsidR="005E728E" w:rsidRPr="00A272EC" w:rsidRDefault="005E728E" w:rsidP="00021B9D">
            <w:pPr>
              <w:jc w:val="center"/>
            </w:pPr>
            <w:r w:rsidRPr="00A272EC">
              <w:t>9,4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CEFF9" w14:textId="77777777" w:rsidR="005E728E" w:rsidRPr="00A272EC" w:rsidRDefault="005E728E" w:rsidP="00021B9D">
            <w:pPr>
              <w:jc w:val="center"/>
            </w:pPr>
            <w:r w:rsidRPr="00A272EC">
              <w:t>23</w:t>
            </w:r>
          </w:p>
        </w:tc>
      </w:tr>
      <w:tr w:rsidR="005E728E" w:rsidRPr="00A272EC" w14:paraId="743A3A46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4ED8B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BA73" w14:textId="77777777" w:rsidR="005E728E" w:rsidRPr="00A272EC" w:rsidRDefault="005E728E" w:rsidP="00021B9D">
            <w:pPr>
              <w:jc w:val="center"/>
            </w:pPr>
            <w:r w:rsidRPr="00A272EC">
              <w:t>29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129628" w14:textId="77777777" w:rsidR="005E728E" w:rsidRPr="00A272EC" w:rsidRDefault="005E728E" w:rsidP="00021B9D">
            <w:pPr>
              <w:jc w:val="center"/>
            </w:pPr>
            <w:r w:rsidRPr="00A272EC">
              <w:t>5740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76834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56D7A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D24F" w14:textId="77777777" w:rsidR="005E728E" w:rsidRPr="00A272EC" w:rsidRDefault="005E728E" w:rsidP="00021B9D">
            <w:pPr>
              <w:jc w:val="center"/>
            </w:pPr>
            <w:r w:rsidRPr="00A272EC">
              <w:t>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21D9C" w14:textId="77777777" w:rsidR="005E728E" w:rsidRPr="00A272EC" w:rsidRDefault="005E728E" w:rsidP="00021B9D">
            <w:pPr>
              <w:jc w:val="center"/>
            </w:pPr>
            <w:r w:rsidRPr="00A272EC">
              <w:t>7150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6955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C99EE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F93A" w14:textId="77777777" w:rsidR="005E728E" w:rsidRPr="00A272EC" w:rsidRDefault="005E728E" w:rsidP="00021B9D">
            <w:pPr>
              <w:jc w:val="center"/>
            </w:pPr>
            <w:r w:rsidRPr="00A272EC">
              <w:t>6,9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B27FF" w14:textId="77777777" w:rsidR="005E728E" w:rsidRPr="00A272EC" w:rsidRDefault="005E728E" w:rsidP="00021B9D">
            <w:pPr>
              <w:jc w:val="center"/>
            </w:pPr>
            <w:r w:rsidRPr="00A272EC">
              <w:t>17</w:t>
            </w:r>
          </w:p>
        </w:tc>
      </w:tr>
      <w:tr w:rsidR="005E728E" w:rsidRPr="00A272EC" w14:paraId="4138F227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8DA8B0F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5B38F" w14:textId="77777777" w:rsidR="005E728E" w:rsidRPr="00A272EC" w:rsidRDefault="005E728E" w:rsidP="00021B9D">
            <w:pPr>
              <w:jc w:val="center"/>
            </w:pPr>
            <w:r w:rsidRPr="00A272EC"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6718F" w14:textId="77777777" w:rsidR="005E728E" w:rsidRPr="00A272EC" w:rsidRDefault="005E728E" w:rsidP="00021B9D">
            <w:pPr>
              <w:jc w:val="center"/>
            </w:pPr>
            <w:r w:rsidRPr="00A272EC">
              <w:t>5570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F3120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05C589E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05D85" w14:textId="77777777" w:rsidR="005E728E" w:rsidRPr="00A272EC" w:rsidRDefault="005E728E" w:rsidP="00021B9D">
            <w:pPr>
              <w:jc w:val="center"/>
            </w:pPr>
            <w:r w:rsidRPr="00A272EC">
              <w:t>39,5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09E89" w14:textId="77777777" w:rsidR="005E728E" w:rsidRPr="00A272EC" w:rsidRDefault="005E728E" w:rsidP="00021B9D">
            <w:pPr>
              <w:jc w:val="center"/>
            </w:pPr>
            <w:r w:rsidRPr="00A272EC">
              <w:t>7190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E9614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72D5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208A1" w14:textId="77777777" w:rsidR="005E728E" w:rsidRPr="00A272EC" w:rsidRDefault="005E728E" w:rsidP="00021B9D">
            <w:pPr>
              <w:jc w:val="center"/>
            </w:pPr>
            <w:r w:rsidRPr="00A272EC"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1EB9F" w14:textId="77777777" w:rsidR="005E728E" w:rsidRPr="00A272EC" w:rsidRDefault="005E728E" w:rsidP="00021B9D">
            <w:pPr>
              <w:jc w:val="center"/>
            </w:pPr>
            <w:r w:rsidRPr="00A272EC">
              <w:t>9,1</w:t>
            </w:r>
          </w:p>
        </w:tc>
      </w:tr>
      <w:tr w:rsidR="005E728E" w:rsidRPr="00A272EC" w14:paraId="6876E8A9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AE8F45" w14:textId="77777777" w:rsidR="005E728E" w:rsidRPr="00A272EC" w:rsidRDefault="005E728E" w:rsidP="00021B9D">
            <w:pPr>
              <w:jc w:val="center"/>
              <w:rPr>
                <w:lang w:val="en-US"/>
              </w:rPr>
            </w:pPr>
          </w:p>
          <w:p w14:paraId="03BB2063" w14:textId="77777777" w:rsidR="005E728E" w:rsidRPr="00A272EC" w:rsidRDefault="005E728E" w:rsidP="00021B9D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6330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0952C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7759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076CC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E455B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B96EC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C8B1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091F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7BF1A4" w14:textId="77777777" w:rsidR="005E728E" w:rsidRPr="00A272EC" w:rsidRDefault="005E728E" w:rsidP="00021B9D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F1FCAB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5C4D0074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C8929B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AD1DC7" w14:textId="77777777" w:rsidR="005E728E" w:rsidRPr="00A272EC" w:rsidRDefault="005E728E" w:rsidP="00021B9D">
            <w:pPr>
              <w:jc w:val="center"/>
            </w:pPr>
            <w:r w:rsidRPr="00A272EC">
              <w:t>13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C0A20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354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F0F154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6700F4" w14:textId="77777777" w:rsidR="005E728E" w:rsidRPr="00A272EC" w:rsidRDefault="005E728E" w:rsidP="00021B9D">
            <w:pPr>
              <w:jc w:val="center"/>
            </w:pPr>
            <w:r w:rsidRPr="00A272EC">
              <w:t>14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579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962F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B5BA01" w14:textId="77777777" w:rsidR="005E728E" w:rsidRPr="00A272EC" w:rsidRDefault="005E728E" w:rsidP="00021B9D">
            <w:pPr>
              <w:jc w:val="center"/>
            </w:pPr>
            <w:r w:rsidRPr="00A272EC">
              <w:t>ВАРІАНТ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AD74E8" w14:textId="77777777" w:rsidR="005E728E" w:rsidRPr="00A272EC" w:rsidRDefault="005E728E" w:rsidP="00021B9D">
            <w:pPr>
              <w:jc w:val="center"/>
            </w:pPr>
            <w:r w:rsidRPr="00A272EC">
              <w:t>15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B922" w14:textId="77777777" w:rsidR="005E728E" w:rsidRPr="00A272EC" w:rsidRDefault="005E728E" w:rsidP="00021B9D">
            <w:pPr>
              <w:jc w:val="center"/>
            </w:pPr>
          </w:p>
        </w:tc>
      </w:tr>
      <w:tr w:rsidR="005E728E" w:rsidRPr="00A272EC" w14:paraId="64ADA7D9" w14:textId="77777777" w:rsidTr="00021B9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73756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A5E0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24EBA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312EF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1ABD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09C2D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344A2F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EACC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9DD1" w14:textId="77777777" w:rsidR="005E728E" w:rsidRPr="00A272EC" w:rsidRDefault="005E728E" w:rsidP="00021B9D">
            <w:pPr>
              <w:jc w:val="center"/>
            </w:pPr>
            <w:r w:rsidRPr="00A272EC">
              <w:t>n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20D6" w14:textId="77777777" w:rsidR="005E728E" w:rsidRPr="00A272EC" w:rsidRDefault="005E728E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57746" w14:textId="77777777" w:rsidR="005E728E" w:rsidRPr="00A272EC" w:rsidRDefault="005E728E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i</w:t>
            </w:r>
          </w:p>
        </w:tc>
      </w:tr>
      <w:tr w:rsidR="005E728E" w:rsidRPr="00A272EC" w14:paraId="4A6D96F0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D0D90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566F" w14:textId="77777777" w:rsidR="005E728E" w:rsidRPr="00A272EC" w:rsidRDefault="005E728E" w:rsidP="00021B9D">
            <w:pPr>
              <w:jc w:val="center"/>
            </w:pPr>
            <w:r w:rsidRPr="00A272EC">
              <w:t>5,4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D6A362" w14:textId="77777777" w:rsidR="005E728E" w:rsidRPr="00A272EC" w:rsidRDefault="005E728E" w:rsidP="00021B9D">
            <w:pPr>
              <w:jc w:val="center"/>
            </w:pPr>
            <w:r w:rsidRPr="00A272EC">
              <w:t>3,7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6D640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FB17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70C8" w14:textId="77777777" w:rsidR="005E728E" w:rsidRPr="00A272EC" w:rsidRDefault="005E728E" w:rsidP="00021B9D">
            <w:pPr>
              <w:jc w:val="center"/>
            </w:pPr>
            <w:r w:rsidRPr="00A272EC">
              <w:t>1,4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C987D0" w14:textId="77777777" w:rsidR="005E728E" w:rsidRPr="00A272EC" w:rsidRDefault="005E728E" w:rsidP="00021B9D">
            <w:pPr>
              <w:jc w:val="center"/>
            </w:pPr>
            <w:r w:rsidRPr="00A272EC">
              <w:t>12,7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C2AA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23D3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73E7A" w14:textId="77777777" w:rsidR="005E728E" w:rsidRPr="00A272EC" w:rsidRDefault="005E728E" w:rsidP="00021B9D">
            <w:pPr>
              <w:jc w:val="center"/>
            </w:pPr>
            <w:r w:rsidRPr="00A272EC"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4AC95" w14:textId="77777777" w:rsidR="005E728E" w:rsidRPr="00A272EC" w:rsidRDefault="005E728E" w:rsidP="00021B9D">
            <w:pPr>
              <w:jc w:val="center"/>
            </w:pPr>
            <w:r w:rsidRPr="00A272EC">
              <w:t>13,7</w:t>
            </w:r>
          </w:p>
        </w:tc>
      </w:tr>
      <w:tr w:rsidR="005E728E" w:rsidRPr="00A272EC" w14:paraId="4A58C71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4419D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6085C" w14:textId="77777777" w:rsidR="005E728E" w:rsidRPr="00A272EC" w:rsidRDefault="005E728E" w:rsidP="00021B9D">
            <w:pPr>
              <w:jc w:val="center"/>
            </w:pPr>
            <w:r w:rsidRPr="00A272EC">
              <w:t>7,6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BB9F0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92A97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3CD1A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04E04" w14:textId="77777777" w:rsidR="005E728E" w:rsidRPr="00A272EC" w:rsidRDefault="005E728E" w:rsidP="00021B9D">
            <w:pPr>
              <w:jc w:val="center"/>
            </w:pPr>
            <w:r w:rsidRPr="00A272EC">
              <w:t>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6DB4C4" w14:textId="77777777" w:rsidR="005E728E" w:rsidRPr="00A272EC" w:rsidRDefault="005E728E" w:rsidP="00021B9D">
            <w:pPr>
              <w:jc w:val="center"/>
            </w:pPr>
            <w:r w:rsidRPr="00A272EC"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C775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BA1B9" w14:textId="77777777" w:rsidR="005E728E" w:rsidRPr="00A272EC" w:rsidRDefault="005E728E" w:rsidP="00021B9D">
            <w:pPr>
              <w:jc w:val="center"/>
            </w:pPr>
            <w:r w:rsidRPr="00A272EC"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7EA82" w14:textId="77777777" w:rsidR="005E728E" w:rsidRPr="00A272EC" w:rsidRDefault="005E728E" w:rsidP="00021B9D">
            <w:pPr>
              <w:jc w:val="center"/>
            </w:pPr>
            <w:r w:rsidRPr="00A272EC">
              <w:t>0,6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AC4ED4" w14:textId="77777777" w:rsidR="005E728E" w:rsidRPr="00A272EC" w:rsidRDefault="005E728E" w:rsidP="00021B9D">
            <w:pPr>
              <w:jc w:val="center"/>
            </w:pPr>
            <w:r w:rsidRPr="00A272EC">
              <w:t>18</w:t>
            </w:r>
          </w:p>
        </w:tc>
      </w:tr>
      <w:tr w:rsidR="005E728E" w:rsidRPr="00A272EC" w14:paraId="56FB2263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F640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8D7A2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5284A" w14:textId="77777777" w:rsidR="005E728E" w:rsidRPr="00A272EC" w:rsidRDefault="005E728E" w:rsidP="00021B9D">
            <w:pPr>
              <w:jc w:val="center"/>
            </w:pPr>
            <w:r w:rsidRPr="00A272EC">
              <w:t>3,2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7487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3F62B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A08C" w14:textId="77777777" w:rsidR="005E728E" w:rsidRPr="00A272EC" w:rsidRDefault="005E728E" w:rsidP="00021B9D">
            <w:pPr>
              <w:jc w:val="center"/>
            </w:pPr>
            <w:r w:rsidRPr="00A272EC"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6D4EE" w14:textId="77777777" w:rsidR="005E728E" w:rsidRPr="00A272EC" w:rsidRDefault="005E728E" w:rsidP="00021B9D">
            <w:pPr>
              <w:jc w:val="center"/>
            </w:pPr>
            <w:r w:rsidRPr="00A272EC">
              <w:t>16,2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37F8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072C7" w14:textId="77777777" w:rsidR="005E728E" w:rsidRPr="00A272EC" w:rsidRDefault="005E728E" w:rsidP="00021B9D">
            <w:pPr>
              <w:jc w:val="center"/>
            </w:pPr>
            <w:r w:rsidRPr="00A272EC"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051F" w14:textId="77777777" w:rsidR="005E728E" w:rsidRPr="00A272EC" w:rsidRDefault="005E728E" w:rsidP="00021B9D">
            <w:pPr>
              <w:jc w:val="center"/>
            </w:pPr>
            <w:r w:rsidRPr="00A272EC"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16561" w14:textId="77777777" w:rsidR="005E728E" w:rsidRPr="00A272EC" w:rsidRDefault="005E728E" w:rsidP="00021B9D">
            <w:pPr>
              <w:jc w:val="center"/>
            </w:pPr>
            <w:r w:rsidRPr="00A272EC">
              <w:t>6,2</w:t>
            </w:r>
          </w:p>
        </w:tc>
      </w:tr>
      <w:tr w:rsidR="005E728E" w:rsidRPr="00A272EC" w14:paraId="4F109EA8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1C62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D570" w14:textId="77777777" w:rsidR="005E728E" w:rsidRPr="00A272EC" w:rsidRDefault="005E728E" w:rsidP="00021B9D">
            <w:pPr>
              <w:jc w:val="center"/>
            </w:pPr>
            <w:r w:rsidRPr="00A272EC">
              <w:t>5,9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CEAA6" w14:textId="77777777" w:rsidR="005E728E" w:rsidRPr="00A272EC" w:rsidRDefault="005E728E" w:rsidP="00021B9D">
            <w:pPr>
              <w:jc w:val="center"/>
            </w:pPr>
            <w:r w:rsidRPr="00A272EC">
              <w:t>2,5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2CEA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A951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281A8" w14:textId="77777777" w:rsidR="005E728E" w:rsidRPr="00A272EC" w:rsidRDefault="005E728E" w:rsidP="00021B9D">
            <w:pPr>
              <w:jc w:val="center"/>
            </w:pPr>
            <w:r w:rsidRPr="00A272EC">
              <w:t>5,1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650657" w14:textId="77777777" w:rsidR="005E728E" w:rsidRPr="00A272EC" w:rsidRDefault="005E728E" w:rsidP="00021B9D">
            <w:pPr>
              <w:jc w:val="center"/>
            </w:pPr>
            <w:r w:rsidRPr="00A272EC">
              <w:t>25,5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0F84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13F89" w14:textId="77777777" w:rsidR="005E728E" w:rsidRPr="00A272EC" w:rsidRDefault="005E728E" w:rsidP="00021B9D">
            <w:pPr>
              <w:jc w:val="center"/>
            </w:pPr>
            <w:r w:rsidRPr="00A272EC"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6E1F" w14:textId="77777777" w:rsidR="005E728E" w:rsidRPr="00A272EC" w:rsidRDefault="005E728E" w:rsidP="00021B9D">
            <w:pPr>
              <w:jc w:val="center"/>
            </w:pPr>
            <w:r w:rsidRPr="00A272EC">
              <w:t>0,9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105EC6" w14:textId="77777777" w:rsidR="005E728E" w:rsidRPr="00A272EC" w:rsidRDefault="005E728E" w:rsidP="00021B9D">
            <w:pPr>
              <w:jc w:val="center"/>
            </w:pPr>
            <w:r w:rsidRPr="00A272EC">
              <w:t>15,5</w:t>
            </w:r>
          </w:p>
        </w:tc>
      </w:tr>
      <w:tr w:rsidR="005E728E" w:rsidRPr="00A272EC" w14:paraId="656E2C94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6CDF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78AF" w14:textId="77777777" w:rsidR="005E728E" w:rsidRPr="00A272EC" w:rsidRDefault="005E728E" w:rsidP="00021B9D">
            <w:pPr>
              <w:jc w:val="center"/>
            </w:pPr>
            <w:r w:rsidRPr="00A272EC"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AAF6" w14:textId="77777777" w:rsidR="005E728E" w:rsidRPr="00A272EC" w:rsidRDefault="005E728E" w:rsidP="00021B9D">
            <w:pPr>
              <w:jc w:val="center"/>
            </w:pPr>
            <w:r w:rsidRPr="00A272EC">
              <w:t>4,9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993F5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9C2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8375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8DA07" w14:textId="77777777" w:rsidR="005E728E" w:rsidRPr="00A272EC" w:rsidRDefault="005E728E" w:rsidP="00021B9D">
            <w:pPr>
              <w:jc w:val="center"/>
            </w:pPr>
            <w:r w:rsidRPr="00A272EC">
              <w:t>24,1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0ECB3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564AC" w14:textId="77777777" w:rsidR="005E728E" w:rsidRPr="00A272EC" w:rsidRDefault="005E728E" w:rsidP="00021B9D">
            <w:pPr>
              <w:jc w:val="center"/>
            </w:pPr>
            <w:r w:rsidRPr="00A272EC"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3E591" w14:textId="77777777" w:rsidR="005E728E" w:rsidRPr="00A272EC" w:rsidRDefault="005E728E" w:rsidP="00021B9D">
            <w:pPr>
              <w:jc w:val="center"/>
            </w:pPr>
            <w:r w:rsidRPr="00A272EC"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A9F4E" w14:textId="77777777" w:rsidR="005E728E" w:rsidRPr="00A272EC" w:rsidRDefault="005E728E" w:rsidP="00021B9D">
            <w:pPr>
              <w:jc w:val="center"/>
            </w:pPr>
            <w:r w:rsidRPr="00A272EC">
              <w:t>24,1</w:t>
            </w:r>
          </w:p>
        </w:tc>
      </w:tr>
      <w:tr w:rsidR="005E728E" w:rsidRPr="00A272EC" w14:paraId="64E8B34A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12147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66FC4" w14:textId="77777777" w:rsidR="005E728E" w:rsidRPr="00A272EC" w:rsidRDefault="005E728E" w:rsidP="00021B9D">
            <w:pPr>
              <w:jc w:val="center"/>
            </w:pPr>
            <w:r w:rsidRPr="00A272EC">
              <w:t>12,6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A9D47" w14:textId="77777777" w:rsidR="005E728E" w:rsidRPr="00A272EC" w:rsidRDefault="005E728E" w:rsidP="00021B9D">
            <w:pPr>
              <w:jc w:val="center"/>
            </w:pPr>
            <w:r w:rsidRPr="00A272EC">
              <w:t>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0760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A33C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20857" w14:textId="77777777" w:rsidR="005E728E" w:rsidRPr="00A272EC" w:rsidRDefault="005E728E" w:rsidP="00021B9D">
            <w:pPr>
              <w:jc w:val="center"/>
            </w:pPr>
            <w:r w:rsidRPr="00A272EC">
              <w:t>5,6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6EB40" w14:textId="77777777" w:rsidR="005E728E" w:rsidRPr="00A272EC" w:rsidRDefault="005E728E" w:rsidP="00021B9D">
            <w:pPr>
              <w:jc w:val="center"/>
            </w:pPr>
            <w:r w:rsidRPr="00A272EC">
              <w:t>24,8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BDF3A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79FA" w14:textId="77777777" w:rsidR="005E728E" w:rsidRPr="00A272EC" w:rsidRDefault="005E728E" w:rsidP="00021B9D">
            <w:pPr>
              <w:jc w:val="center"/>
            </w:pPr>
            <w:r w:rsidRPr="00A272EC"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57B7" w14:textId="77777777" w:rsidR="005E728E" w:rsidRPr="00A272EC" w:rsidRDefault="005E728E" w:rsidP="00021B9D">
            <w:pPr>
              <w:jc w:val="center"/>
            </w:pPr>
            <w:r w:rsidRPr="00A272EC">
              <w:t>1,6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CF6E6" w14:textId="77777777" w:rsidR="005E728E" w:rsidRPr="00A272EC" w:rsidRDefault="005E728E" w:rsidP="00021B9D">
            <w:pPr>
              <w:jc w:val="center"/>
            </w:pPr>
            <w:r w:rsidRPr="00A272EC">
              <w:t>24,8</w:t>
            </w:r>
          </w:p>
        </w:tc>
      </w:tr>
      <w:tr w:rsidR="005E728E" w:rsidRPr="00A272EC" w14:paraId="056338CB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300A3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C567E" w14:textId="77777777" w:rsidR="005E728E" w:rsidRPr="00A272EC" w:rsidRDefault="005E728E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EDB1F" w14:textId="77777777" w:rsidR="005E728E" w:rsidRPr="00A272EC" w:rsidRDefault="005E728E" w:rsidP="00021B9D">
            <w:pPr>
              <w:jc w:val="center"/>
            </w:pPr>
            <w:r w:rsidRPr="00A272EC">
              <w:t>5,1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8E259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018A5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4124" w14:textId="77777777" w:rsidR="005E728E" w:rsidRPr="00A272EC" w:rsidRDefault="005E728E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5DBB2" w14:textId="77777777" w:rsidR="005E728E" w:rsidRPr="00A272EC" w:rsidRDefault="005E728E" w:rsidP="00021B9D">
            <w:pPr>
              <w:jc w:val="center"/>
            </w:pPr>
            <w:r w:rsidRPr="00A272EC"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9F86E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C79B6" w14:textId="77777777" w:rsidR="005E728E" w:rsidRPr="00A272EC" w:rsidRDefault="005E728E" w:rsidP="00021B9D">
            <w:pPr>
              <w:jc w:val="center"/>
            </w:pPr>
            <w:r w:rsidRPr="00A272EC"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62E94" w14:textId="77777777" w:rsidR="005E728E" w:rsidRPr="00A272EC" w:rsidRDefault="005E728E" w:rsidP="00021B9D">
            <w:pPr>
              <w:jc w:val="center"/>
            </w:pPr>
            <w:r w:rsidRPr="00A272EC">
              <w:t>1,4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5E085" w14:textId="77777777" w:rsidR="005E728E" w:rsidRPr="00A272EC" w:rsidRDefault="005E728E" w:rsidP="00021B9D">
            <w:pPr>
              <w:jc w:val="center"/>
            </w:pPr>
            <w:r w:rsidRPr="00A272EC">
              <w:t>25</w:t>
            </w:r>
          </w:p>
        </w:tc>
      </w:tr>
      <w:tr w:rsidR="005E728E" w:rsidRPr="00A272EC" w14:paraId="249364E1" w14:textId="77777777" w:rsidTr="00021B9D">
        <w:trPr>
          <w:trHeight w:val="31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67B7E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C7002" w14:textId="77777777" w:rsidR="005E728E" w:rsidRPr="00A272EC" w:rsidRDefault="005E728E" w:rsidP="00021B9D">
            <w:pPr>
              <w:jc w:val="center"/>
            </w:pPr>
            <w:r w:rsidRPr="00A272EC">
              <w:t>4,9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1D165" w14:textId="77777777" w:rsidR="005E728E" w:rsidRPr="00A272EC" w:rsidRDefault="005E728E" w:rsidP="00021B9D">
            <w:pPr>
              <w:jc w:val="center"/>
            </w:pPr>
            <w:r w:rsidRPr="00A272EC">
              <w:t>2,2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AF346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38743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91671" w14:textId="77777777" w:rsidR="005E728E" w:rsidRPr="00A272EC" w:rsidRDefault="005E728E" w:rsidP="00021B9D">
            <w:pPr>
              <w:jc w:val="center"/>
            </w:pPr>
            <w:r w:rsidRPr="00A272EC">
              <w:t>4,9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EC59D" w14:textId="77777777" w:rsidR="005E728E" w:rsidRPr="00A272EC" w:rsidRDefault="005E728E" w:rsidP="00021B9D">
            <w:pPr>
              <w:jc w:val="center"/>
            </w:pPr>
            <w:r w:rsidRPr="00A272EC"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00CB2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01D4" w14:textId="77777777" w:rsidR="005E728E" w:rsidRPr="00A272EC" w:rsidRDefault="005E728E" w:rsidP="00021B9D">
            <w:pPr>
              <w:jc w:val="center"/>
            </w:pPr>
            <w:r w:rsidRPr="00A272EC"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CA7B" w14:textId="77777777" w:rsidR="005E728E" w:rsidRPr="00A272EC" w:rsidRDefault="005E728E" w:rsidP="00021B9D">
            <w:pPr>
              <w:jc w:val="center"/>
            </w:pPr>
            <w:r w:rsidRPr="00A272EC">
              <w:t>0,6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828775" w14:textId="77777777" w:rsidR="005E728E" w:rsidRPr="00A272EC" w:rsidRDefault="005E728E" w:rsidP="00021B9D">
            <w:pPr>
              <w:jc w:val="center"/>
            </w:pPr>
            <w:r w:rsidRPr="00A272EC">
              <w:t>13</w:t>
            </w:r>
          </w:p>
        </w:tc>
      </w:tr>
      <w:tr w:rsidR="005E728E" w:rsidRPr="00A272EC" w14:paraId="3B623C2C" w14:textId="77777777" w:rsidTr="00021B9D">
        <w:trPr>
          <w:trHeight w:val="32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C941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2A154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3B769" w14:textId="77777777" w:rsidR="005E728E" w:rsidRPr="00A272EC" w:rsidRDefault="005E728E" w:rsidP="00021B9D">
            <w:pPr>
              <w:jc w:val="center"/>
            </w:pPr>
            <w:r w:rsidRPr="00A272EC">
              <w:t>1,1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FEAD8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1470C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6476" w14:textId="77777777" w:rsidR="005E728E" w:rsidRPr="00A272EC" w:rsidRDefault="005E728E" w:rsidP="00021B9D">
            <w:pPr>
              <w:jc w:val="center"/>
            </w:pPr>
            <w:r w:rsidRPr="00A272EC"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DD92E" w14:textId="77777777" w:rsidR="005E728E" w:rsidRPr="00A272EC" w:rsidRDefault="005E728E" w:rsidP="00021B9D">
            <w:pPr>
              <w:jc w:val="center"/>
            </w:pPr>
            <w:r w:rsidRPr="00A272EC">
              <w:t>18,1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1C381" w14:textId="77777777" w:rsidR="005E728E" w:rsidRPr="00A272EC" w:rsidRDefault="005E728E" w:rsidP="00021B9D">
            <w:pPr>
              <w:jc w:val="center"/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60734" w14:textId="77777777" w:rsidR="005E728E" w:rsidRPr="00A272EC" w:rsidRDefault="005E728E" w:rsidP="00021B9D">
            <w:pPr>
              <w:jc w:val="center"/>
            </w:pPr>
            <w:r w:rsidRPr="00A272EC"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F197A" w14:textId="77777777" w:rsidR="005E728E" w:rsidRPr="00A272EC" w:rsidRDefault="005E728E" w:rsidP="00021B9D">
            <w:pPr>
              <w:jc w:val="center"/>
            </w:pPr>
            <w:r w:rsidRPr="00A272EC"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213104" w14:textId="77777777" w:rsidR="005E728E" w:rsidRPr="00A272EC" w:rsidRDefault="005E728E" w:rsidP="00021B9D">
            <w:pPr>
              <w:jc w:val="center"/>
            </w:pPr>
            <w:r w:rsidRPr="00A272EC">
              <w:t>8,1</w:t>
            </w:r>
          </w:p>
        </w:tc>
      </w:tr>
    </w:tbl>
    <w:p w14:paraId="42AB3608" w14:textId="77777777" w:rsidR="005E728E" w:rsidRPr="00A272EC" w:rsidRDefault="005E728E" w:rsidP="005E728E">
      <w:pPr>
        <w:jc w:val="right"/>
        <w:rPr>
          <w:sz w:val="28"/>
          <w:szCs w:val="28"/>
          <w:lang w:val="uk-UA"/>
        </w:rPr>
      </w:pPr>
    </w:p>
    <w:p w14:paraId="15049716" w14:textId="77777777" w:rsidR="00C75E76" w:rsidRPr="009A1A64" w:rsidRDefault="005E728E" w:rsidP="00C75E76">
      <w:pPr>
        <w:jc w:val="center"/>
      </w:pPr>
      <w:r w:rsidRPr="00A272EC">
        <w:rPr>
          <w:sz w:val="28"/>
          <w:szCs w:val="28"/>
          <w:lang w:val="uk-UA"/>
        </w:rPr>
        <w:br w:type="page"/>
      </w:r>
      <w:r w:rsidR="00C75E76" w:rsidRPr="009A1A64">
        <w:rPr>
          <w:color w:val="000000"/>
          <w:sz w:val="28"/>
          <w:szCs w:val="28"/>
        </w:rPr>
        <w:lastRenderedPageBreak/>
        <w:t>ДОДАТОК А</w:t>
      </w:r>
    </w:p>
    <w:p w14:paraId="6C24EFBF" w14:textId="77777777" w:rsidR="00C75E76" w:rsidRPr="009A1A64" w:rsidRDefault="00C75E76" w:rsidP="00C75E76">
      <w:pPr>
        <w:ind w:firstLine="720"/>
        <w:jc w:val="both"/>
      </w:pPr>
      <w:r w:rsidRPr="009A1A64">
        <w:rPr>
          <w:color w:val="000000"/>
          <w:sz w:val="28"/>
          <w:szCs w:val="28"/>
        </w:rPr>
        <w:t xml:space="preserve">ТаблицяА.1 – Стандартизований нормальний розподіл </w:t>
      </w:r>
      <w:r w:rsidRPr="009A1A64">
        <w:rPr>
          <w:i/>
          <w:iCs/>
          <w:color w:val="000000"/>
          <w:sz w:val="28"/>
          <w:szCs w:val="28"/>
        </w:rPr>
        <w:t>A(z)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C75E76" w:rsidRPr="009A1A64" w14:paraId="7488400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660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623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27A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52B8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DAC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93A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509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4E84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B8B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19A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C97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0,09</w:t>
            </w:r>
          </w:p>
        </w:tc>
      </w:tr>
      <w:tr w:rsidR="00C75E76" w:rsidRPr="009A1A64" w14:paraId="1361D73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76A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E4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CA7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1E87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FB7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ED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83C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6D29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0,5239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2A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C2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C5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0,5359</w:t>
            </w:r>
          </w:p>
        </w:tc>
      </w:tr>
      <w:tr w:rsidR="00C75E76" w:rsidRPr="009A1A64" w14:paraId="137064F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B569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BC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2F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3F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641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0,5517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E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0,5557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4BF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0,5596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E199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909F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0,5675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9E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0,5714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4D73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0,5753</w:t>
            </w:r>
          </w:p>
        </w:tc>
      </w:tr>
      <w:tr w:rsidR="00C75E76" w:rsidRPr="009A1A64" w14:paraId="106811A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F373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63C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AC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0,5832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47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49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BB67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0,5948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9B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D3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88B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C5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D1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0,6141</w:t>
            </w:r>
          </w:p>
        </w:tc>
      </w:tr>
      <w:tr w:rsidR="00C75E76" w:rsidRPr="009A1A64" w14:paraId="20D39AA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D67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444F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61C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0,6217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CA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40B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A9E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0,6331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6E8D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E9B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9B3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6BF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153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0,6517</w:t>
            </w:r>
          </w:p>
        </w:tc>
      </w:tr>
      <w:tr w:rsidR="00C75E76" w:rsidRPr="009A1A64" w14:paraId="714567B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4EA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7A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CF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0,6591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43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0,6628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A3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F46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3D5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F3D3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7C5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E3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0E8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0,6879</w:t>
            </w:r>
          </w:p>
        </w:tc>
      </w:tr>
      <w:tr w:rsidR="00C75E76" w:rsidRPr="009A1A64" w14:paraId="41E4A23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2B6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6AF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A25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E7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5B0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4C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A53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F18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60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241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D7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0,7224</w:t>
            </w:r>
          </w:p>
        </w:tc>
      </w:tr>
      <w:tr w:rsidR="00C75E76" w:rsidRPr="009A1A64" w14:paraId="6A27F50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AC4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4EF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9A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0,7291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0,7324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736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D8D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B5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562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BC8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0,7486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F9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0,7517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A2C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0,7549</w:t>
            </w:r>
          </w:p>
        </w:tc>
      </w:tr>
      <w:tr w:rsidR="00C75E76" w:rsidRPr="009A1A64" w14:paraId="51A4923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D8B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905A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0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0,7611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9E8C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0,7642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3BF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0,7673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E9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0,7704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228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01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08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0,7794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1F26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F2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0,7852</w:t>
            </w:r>
          </w:p>
        </w:tc>
      </w:tr>
      <w:tr w:rsidR="00C75E76" w:rsidRPr="009A1A64" w14:paraId="5E915C7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5C5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41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031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A31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74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0,7967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7A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A6A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85F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8BF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CC1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50C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0,8133</w:t>
            </w:r>
          </w:p>
        </w:tc>
      </w:tr>
      <w:tr w:rsidR="00C75E76" w:rsidRPr="009A1A64" w14:paraId="00E397F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47B2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627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65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E42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58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182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83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79F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666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0,8340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BD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588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0,8389</w:t>
            </w:r>
          </w:p>
        </w:tc>
      </w:tr>
      <w:tr w:rsidR="00C75E76" w:rsidRPr="009A1A64" w14:paraId="47422FB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2AC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45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0,8413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AE5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27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0,8461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E239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828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BB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0,8531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1B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4BB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C04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894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0,8621</w:t>
            </w:r>
          </w:p>
        </w:tc>
      </w:tr>
      <w:tr w:rsidR="00C75E76" w:rsidRPr="009A1A64" w14:paraId="248885F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CF96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915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0,8643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DC4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0,8665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06A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60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55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0,8729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C9B8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0,8749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831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0,8770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23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41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0,8810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B9B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0,8830</w:t>
            </w:r>
          </w:p>
        </w:tc>
      </w:tr>
      <w:tr w:rsidR="00C75E76" w:rsidRPr="009A1A64" w14:paraId="34980F0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91F9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A8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0,8849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991C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0,8869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10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17C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FF0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94F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63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1D1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8A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37A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0,9015</w:t>
            </w:r>
          </w:p>
        </w:tc>
      </w:tr>
      <w:tr w:rsidR="00C75E76" w:rsidRPr="009A1A64" w14:paraId="6CC1011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5CD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10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A1BC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F3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F68A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B26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E9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6D2E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5F5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1E7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F8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0,9177</w:t>
            </w:r>
          </w:p>
        </w:tc>
      </w:tr>
      <w:tr w:rsidR="00C75E76" w:rsidRPr="009A1A64" w14:paraId="14BAD36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4662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2E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E5F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922D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A97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C49B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476A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8AC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51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93F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A3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0,9319</w:t>
            </w:r>
          </w:p>
        </w:tc>
      </w:tr>
      <w:tr w:rsidR="00C75E76" w:rsidRPr="009A1A64" w14:paraId="0549C4E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28A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03E2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FDF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E0B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D3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A9B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83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A85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0C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2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A5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0,9441</w:t>
            </w:r>
          </w:p>
        </w:tc>
      </w:tr>
      <w:tr w:rsidR="00C75E76" w:rsidRPr="009A1A64" w14:paraId="7086065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934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9C73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C65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5F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11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81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1C36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12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54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67D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6B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0,9545</w:t>
            </w:r>
          </w:p>
        </w:tc>
      </w:tr>
      <w:tr w:rsidR="00C75E76" w:rsidRPr="009A1A64" w14:paraId="5D11E4C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DAD3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013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D78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5DD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2E4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72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4D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4ED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D2D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F7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B2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0,9633</w:t>
            </w:r>
          </w:p>
        </w:tc>
      </w:tr>
      <w:tr w:rsidR="00C75E76" w:rsidRPr="009A1A64" w14:paraId="774CCC6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36F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2E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86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BB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54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40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EA4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5A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A4C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5FD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75C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0,9706</w:t>
            </w:r>
          </w:p>
        </w:tc>
      </w:tr>
      <w:tr w:rsidR="00C75E76" w:rsidRPr="009A1A64" w14:paraId="7331318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49F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15C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17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25F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89D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DE08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B966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4B9F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F11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1E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DC2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0,9767</w:t>
            </w:r>
          </w:p>
        </w:tc>
      </w:tr>
      <w:tr w:rsidR="00C75E76" w:rsidRPr="009A1A64" w14:paraId="03AB735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159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F9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4E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0B9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6F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1AB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AF7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0,9798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26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812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7E0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965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0,9817</w:t>
            </w:r>
          </w:p>
        </w:tc>
      </w:tr>
      <w:tr w:rsidR="00C75E76" w:rsidRPr="009A1A64" w14:paraId="2511D7D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21B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DB5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9A7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BDDC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FB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80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73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961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F11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28E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E5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0,9857</w:t>
            </w:r>
          </w:p>
        </w:tc>
      </w:tr>
      <w:tr w:rsidR="00C75E76" w:rsidRPr="009A1A64" w14:paraId="7CFC136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1200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81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F7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C4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4FF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29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8B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B4E3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33B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33E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0B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0,9890</w:t>
            </w:r>
          </w:p>
        </w:tc>
      </w:tr>
      <w:tr w:rsidR="00C75E76" w:rsidRPr="009A1A64" w14:paraId="1D920E5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9A1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4A8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DC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2306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ED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EB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393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B1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79B1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F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5AC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0,9916</w:t>
            </w:r>
          </w:p>
        </w:tc>
      </w:tr>
      <w:tr w:rsidR="00C75E76" w:rsidRPr="009A1A64" w14:paraId="6A943DB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DDFD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6E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7F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C8A5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6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324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489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3C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DD0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B98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FE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0,9936</w:t>
            </w:r>
          </w:p>
        </w:tc>
      </w:tr>
      <w:tr w:rsidR="00C75E76" w:rsidRPr="009A1A64" w14:paraId="32F2B26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9DD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7E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5C5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061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39E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88D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A7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A166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678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42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11C2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0,9952</w:t>
            </w:r>
          </w:p>
        </w:tc>
      </w:tr>
      <w:tr w:rsidR="00C75E76" w:rsidRPr="009A1A64" w14:paraId="47FC86D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014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3A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CE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7E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77B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B66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BD6A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805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6D1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DAD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27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0,9964</w:t>
            </w:r>
          </w:p>
        </w:tc>
      </w:tr>
      <w:tr w:rsidR="00C75E76" w:rsidRPr="009A1A64" w14:paraId="1BCB1E5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E4D6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C84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DD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8A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CB9E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5CF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8A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7E9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56D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BF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A26B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0,9974</w:t>
            </w:r>
          </w:p>
        </w:tc>
      </w:tr>
      <w:tr w:rsidR="00C75E76" w:rsidRPr="009A1A64" w14:paraId="7DAB1631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680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14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27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F3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F7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69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8B9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C1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B3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3074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C24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0,9981</w:t>
            </w:r>
          </w:p>
        </w:tc>
      </w:tr>
      <w:tr w:rsidR="00C75E76" w:rsidRPr="009A1A64" w14:paraId="6AF5714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4F5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361B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C02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2A35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1AD1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9BC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F6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2EC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28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A0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62BA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0,9986</w:t>
            </w:r>
          </w:p>
        </w:tc>
      </w:tr>
      <w:tr w:rsidR="00C75E76" w:rsidRPr="009A1A64" w14:paraId="1BA9348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487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0C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0,9987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8C29C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EDDB9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D036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5E78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393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167CC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DC32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30E6" w14:textId="77777777" w:rsidR="00C75E76" w:rsidRPr="009A1A64" w:rsidRDefault="00C75E76" w:rsidP="00153A5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AD03" w14:textId="77777777" w:rsidR="00C75E76" w:rsidRPr="009A1A64" w:rsidRDefault="00C75E76" w:rsidP="00153A53"/>
        </w:tc>
      </w:tr>
    </w:tbl>
    <w:p w14:paraId="455173EA" w14:textId="77777777" w:rsidR="00C75E76" w:rsidRPr="009A1A64" w:rsidRDefault="00C75E76" w:rsidP="00C75E76">
      <w:pPr>
        <w:pageBreakBefore/>
        <w:jc w:val="center"/>
      </w:pPr>
      <w:r w:rsidRPr="009A1A64">
        <w:rPr>
          <w:color w:val="000000"/>
          <w:sz w:val="28"/>
          <w:szCs w:val="28"/>
        </w:rPr>
        <w:lastRenderedPageBreak/>
        <w:t>ДОДАТОК Б</w:t>
      </w:r>
    </w:p>
    <w:p w14:paraId="60D8B36B" w14:textId="77777777" w:rsidR="00C75E76" w:rsidRPr="009A1A64" w:rsidRDefault="00C75E76" w:rsidP="00C75E76">
      <w:pPr>
        <w:ind w:firstLine="720"/>
        <w:jc w:val="both"/>
      </w:pPr>
      <w:r w:rsidRPr="009A1A64">
        <w:rPr>
          <w:color w:val="000000"/>
          <w:sz w:val="28"/>
          <w:szCs w:val="28"/>
        </w:rPr>
        <w:t xml:space="preserve">Таблиця Б.1 –  </w:t>
      </w:r>
      <w:r w:rsidRPr="009A1A64">
        <w:rPr>
          <w:i/>
          <w:iCs/>
          <w:color w:val="000000"/>
          <w:sz w:val="28"/>
          <w:szCs w:val="28"/>
        </w:rPr>
        <w:t>t</w:t>
      </w:r>
      <w:r w:rsidRPr="009A1A64">
        <w:rPr>
          <w:color w:val="000000"/>
          <w:sz w:val="28"/>
          <w:szCs w:val="28"/>
        </w:rPr>
        <w:t xml:space="preserve">–розподіл Стьюдента [критичні значення </w:t>
      </w:r>
      <w:r w:rsidRPr="009A1A64">
        <w:rPr>
          <w:i/>
          <w:iCs/>
          <w:color w:val="000000"/>
          <w:sz w:val="28"/>
          <w:szCs w:val="28"/>
        </w:rPr>
        <w:t>t(q</w:t>
      </w:r>
      <w:r w:rsidRPr="009A1A64">
        <w:rPr>
          <w:color w:val="000000"/>
          <w:sz w:val="28"/>
          <w:szCs w:val="28"/>
        </w:rPr>
        <w:t xml:space="preserve">, </w:t>
      </w:r>
      <w:r w:rsidRPr="009A1A64">
        <w:rPr>
          <w:i/>
          <w:iCs/>
          <w:color w:val="000000"/>
          <w:sz w:val="28"/>
          <w:szCs w:val="28"/>
        </w:rPr>
        <w:t>k)</w:t>
      </w:r>
      <w:r w:rsidRPr="009A1A64">
        <w:rPr>
          <w:color w:val="000000"/>
          <w:sz w:val="28"/>
          <w:szCs w:val="28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6"/>
        <w:gridCol w:w="756"/>
        <w:gridCol w:w="756"/>
        <w:gridCol w:w="876"/>
        <w:gridCol w:w="876"/>
        <w:gridCol w:w="876"/>
        <w:gridCol w:w="876"/>
        <w:gridCol w:w="876"/>
      </w:tblGrid>
      <w:tr w:rsidR="00C75E76" w:rsidRPr="009A1A64" w14:paraId="0C77D14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00C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Тести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14F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 xml:space="preserve">Рівень значущості </w:t>
            </w:r>
            <w:r w:rsidRPr="009A1A64">
              <w:rPr>
                <w:b/>
                <w:bCs/>
                <w:i/>
                <w:iCs/>
                <w:color w:val="000000"/>
              </w:rPr>
              <w:t>q</w:t>
            </w:r>
            <w:r w:rsidRPr="009A1A64">
              <w:rPr>
                <w:b/>
                <w:bCs/>
                <w:color w:val="000000"/>
              </w:rPr>
              <w:t xml:space="preserve"> (у процентах)</w:t>
            </w:r>
          </w:p>
        </w:tc>
      </w:tr>
      <w:tr w:rsidR="00C75E76" w:rsidRPr="009A1A64" w14:paraId="6D965C3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3A59" w14:textId="77777777" w:rsidR="00C75E76" w:rsidRPr="009A1A64" w:rsidRDefault="00C75E76" w:rsidP="00153A53">
            <w:pPr>
              <w:jc w:val="center"/>
            </w:pPr>
            <w:r w:rsidRPr="009A1A64">
              <w:rPr>
                <w:i/>
                <w:iCs/>
                <w:color w:val="000000"/>
              </w:rPr>
              <w:t>Двосторонній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247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1A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79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75F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04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006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1E4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2E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0,1%</w:t>
            </w:r>
          </w:p>
        </w:tc>
      </w:tr>
      <w:tr w:rsidR="00C75E76" w:rsidRPr="009A1A64" w14:paraId="5D52E12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C7210" w14:textId="77777777" w:rsidR="00C75E76" w:rsidRPr="009A1A64" w:rsidRDefault="00C75E76" w:rsidP="00153A53">
            <w:pPr>
              <w:jc w:val="center"/>
            </w:pPr>
            <w:r w:rsidRPr="009A1A64">
              <w:rPr>
                <w:i/>
                <w:iCs/>
                <w:color w:val="000000"/>
              </w:rPr>
              <w:t>Односторонній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9F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CE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4726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6A91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1F4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28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B35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77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0,05%</w:t>
            </w:r>
          </w:p>
        </w:tc>
      </w:tr>
      <w:tr w:rsidR="00C75E76" w:rsidRPr="009A1A64" w14:paraId="493F5F9C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E47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8085" w14:textId="77777777" w:rsidR="00C75E76" w:rsidRPr="009A1A64" w:rsidRDefault="00C75E76" w:rsidP="00153A53"/>
        </w:tc>
      </w:tr>
      <w:tr w:rsidR="00C75E76" w:rsidRPr="009A1A64" w14:paraId="293FEA7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AFB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341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F3D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DA1D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706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12,706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AFC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31,821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DA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63,657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0A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318,31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97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636,62</w:t>
            </w:r>
          </w:p>
        </w:tc>
      </w:tr>
      <w:tr w:rsidR="00C75E76" w:rsidRPr="009A1A64" w14:paraId="771ECDB5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D4E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8D2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9B3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4D3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D6A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3F8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AD3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9,925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6B1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22,327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06B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31,598</w:t>
            </w:r>
          </w:p>
        </w:tc>
      </w:tr>
      <w:tr w:rsidR="00C75E76" w:rsidRPr="009A1A64" w14:paraId="4F3A7B4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852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E2E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033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334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6626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A4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F9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03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10,214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00E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12,924</w:t>
            </w:r>
          </w:p>
        </w:tc>
      </w:tr>
      <w:tr w:rsidR="00C75E76" w:rsidRPr="009A1A64" w14:paraId="67B56C8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391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F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DBE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AC6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194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613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717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965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7,173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377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8,610</w:t>
            </w:r>
          </w:p>
        </w:tc>
      </w:tr>
      <w:tr w:rsidR="00C75E76" w:rsidRPr="009A1A64" w14:paraId="186E4CDD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969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C1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9C2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87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D6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DD4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621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EF9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453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6,869</w:t>
            </w:r>
          </w:p>
        </w:tc>
      </w:tr>
      <w:tr w:rsidR="00C75E76" w:rsidRPr="009A1A64" w14:paraId="01BEC2A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78D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106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E9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166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AE2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74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27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1BD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F7E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5,959</w:t>
            </w:r>
          </w:p>
        </w:tc>
      </w:tr>
      <w:tr w:rsidR="00C75E76" w:rsidRPr="009A1A64" w14:paraId="68C5498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37A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FB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7D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1F8B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F7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EF3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CFB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10C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91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5,408</w:t>
            </w:r>
          </w:p>
        </w:tc>
      </w:tr>
      <w:tr w:rsidR="00C75E76" w:rsidRPr="009A1A64" w14:paraId="54B77B80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359E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99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5F2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A4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07E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E8C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652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A0F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BA78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5,041</w:t>
            </w:r>
          </w:p>
        </w:tc>
      </w:tr>
      <w:tr w:rsidR="00C75E76" w:rsidRPr="009A1A64" w14:paraId="01766C1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9CEF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4CD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06B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78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FE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4E8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8107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B73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4,297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A65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4,781</w:t>
            </w:r>
          </w:p>
        </w:tc>
      </w:tr>
      <w:tr w:rsidR="00C75E76" w:rsidRPr="009A1A64" w14:paraId="432B3D8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6ED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69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9D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210E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F60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245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08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AE5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369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4,587</w:t>
            </w:r>
          </w:p>
        </w:tc>
      </w:tr>
      <w:tr w:rsidR="00C75E76" w:rsidRPr="009A1A64" w14:paraId="4B9DDBDE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873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6D41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28BE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32B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94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73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2CAB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D79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8CBC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4,437</w:t>
            </w:r>
          </w:p>
        </w:tc>
      </w:tr>
      <w:tr w:rsidR="00C75E76" w:rsidRPr="009A1A64" w14:paraId="7E97F9A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C04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5E5A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DF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00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CDEA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F3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1E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0CD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EF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4,318</w:t>
            </w:r>
          </w:p>
        </w:tc>
      </w:tr>
      <w:tr w:rsidR="00C75E76" w:rsidRPr="009A1A64" w14:paraId="1C9B170D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12D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97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26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346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615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51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589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DC9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F9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4,221</w:t>
            </w:r>
          </w:p>
        </w:tc>
      </w:tr>
      <w:tr w:rsidR="00C75E76" w:rsidRPr="009A1A64" w14:paraId="14C94A5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FD4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559E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A2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5CF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0F2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2EE1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8E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A3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7B3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4,140</w:t>
            </w:r>
          </w:p>
        </w:tc>
      </w:tr>
      <w:tr w:rsidR="00C75E76" w:rsidRPr="009A1A64" w14:paraId="30E234CF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AC1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8E3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EE5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F42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E3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8B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8C6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15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4FC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4,073</w:t>
            </w:r>
          </w:p>
        </w:tc>
      </w:tr>
      <w:tr w:rsidR="00C75E76" w:rsidRPr="009A1A64" w14:paraId="30F4ADB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A57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7BB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AEF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FA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AB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F1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C8E9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B5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E0B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4,015</w:t>
            </w:r>
          </w:p>
        </w:tc>
      </w:tr>
      <w:tr w:rsidR="00C75E76" w:rsidRPr="009A1A64" w14:paraId="50623B3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8585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B5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110A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CD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4A7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A6E4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6D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B0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60CB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3,965</w:t>
            </w:r>
          </w:p>
        </w:tc>
      </w:tr>
      <w:tr w:rsidR="00C75E76" w:rsidRPr="009A1A64" w14:paraId="4D1EFAC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A76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5F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60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35E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D3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8ADD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15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B3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D8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3,922</w:t>
            </w:r>
          </w:p>
        </w:tc>
      </w:tr>
      <w:tr w:rsidR="00C75E76" w:rsidRPr="009A1A64" w14:paraId="5F8F4503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B07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C330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41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B45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A2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48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951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1A6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5D2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3,883</w:t>
            </w:r>
          </w:p>
        </w:tc>
      </w:tr>
      <w:tr w:rsidR="00C75E76" w:rsidRPr="009A1A64" w14:paraId="18CADD1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70B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CC4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1D54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0A42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E9A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04B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FB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DF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F67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3,850</w:t>
            </w:r>
          </w:p>
        </w:tc>
      </w:tr>
      <w:tr w:rsidR="00C75E76" w:rsidRPr="009A1A64" w14:paraId="17C3F37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069E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FB9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286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820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D7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26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6B1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425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34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3,819</w:t>
            </w:r>
          </w:p>
        </w:tc>
      </w:tr>
      <w:tr w:rsidR="00C75E76" w:rsidRPr="009A1A64" w14:paraId="4473430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A9B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EC5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E8C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DB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2C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AA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1D2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9A3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01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3,792</w:t>
            </w:r>
          </w:p>
        </w:tc>
      </w:tr>
      <w:tr w:rsidR="00C75E76" w:rsidRPr="009A1A64" w14:paraId="70C30B8A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F04F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2B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A12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C15D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5C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F4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72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D1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21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3,767</w:t>
            </w:r>
          </w:p>
        </w:tc>
      </w:tr>
      <w:tr w:rsidR="00C75E76" w:rsidRPr="009A1A64" w14:paraId="7F88BC56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07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48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62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F60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D11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46E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08E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E9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8F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3,745</w:t>
            </w:r>
          </w:p>
        </w:tc>
      </w:tr>
      <w:tr w:rsidR="00C75E76" w:rsidRPr="009A1A64" w14:paraId="669B576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2C0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C01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8D0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39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86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26B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06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1ED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F2D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3,725</w:t>
            </w:r>
          </w:p>
        </w:tc>
      </w:tr>
      <w:tr w:rsidR="00C75E76" w:rsidRPr="009A1A64" w14:paraId="19A422BB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5848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15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542E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42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22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173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54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62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0D3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3,707</w:t>
            </w:r>
          </w:p>
        </w:tc>
      </w:tr>
      <w:tr w:rsidR="00C75E76" w:rsidRPr="009A1A64" w14:paraId="7C2E63A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25D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95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10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B68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75B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54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4E37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57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63E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3,690</w:t>
            </w:r>
          </w:p>
        </w:tc>
      </w:tr>
      <w:tr w:rsidR="00C75E76" w:rsidRPr="009A1A64" w14:paraId="674B0367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1473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21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F26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04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8D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69E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4D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9F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15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3,674</w:t>
            </w:r>
          </w:p>
        </w:tc>
      </w:tr>
      <w:tr w:rsidR="00C75E76" w:rsidRPr="009A1A64" w14:paraId="7057A8F8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E676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A95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E264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70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B5E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3E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C7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EC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1C1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3,659</w:t>
            </w:r>
          </w:p>
        </w:tc>
      </w:tr>
      <w:tr w:rsidR="00C75E76" w:rsidRPr="009A1A64" w14:paraId="264AF72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33A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C1D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78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684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D17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31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4EB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0ED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D1B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3,646</w:t>
            </w:r>
          </w:p>
        </w:tc>
      </w:tr>
      <w:tr w:rsidR="00C75E76" w:rsidRPr="009A1A64" w14:paraId="337ABBD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E44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CC3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BAF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2A9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C2F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23F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DD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4C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84E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3,551</w:t>
            </w:r>
          </w:p>
        </w:tc>
      </w:tr>
      <w:tr w:rsidR="00C75E76" w:rsidRPr="009A1A64" w14:paraId="082D8BF9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472C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52AE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4A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AFF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875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8A36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44C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7DC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8D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3,460</w:t>
            </w:r>
          </w:p>
        </w:tc>
      </w:tr>
      <w:tr w:rsidR="00C75E76" w:rsidRPr="009A1A64" w14:paraId="2CA6F6A4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777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710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884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93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BA5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B3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29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52C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6DA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3,373</w:t>
            </w:r>
          </w:p>
        </w:tc>
      </w:tr>
      <w:tr w:rsidR="00C75E76" w:rsidRPr="009A1A64" w14:paraId="5AF4FB32" w14:textId="77777777" w:rsidTr="00153A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0A9E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B3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0,674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5D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C2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A60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607E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50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F1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7AD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3,291</w:t>
            </w:r>
          </w:p>
        </w:tc>
      </w:tr>
    </w:tbl>
    <w:p w14:paraId="03558163" w14:textId="77777777" w:rsidR="00C75E76" w:rsidRPr="009A1A64" w:rsidRDefault="00C75E76" w:rsidP="00C75E76"/>
    <w:p w14:paraId="02516CBD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08C543DD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12C9276B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49F9EBD5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13D92F46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0DF746FB" w14:textId="77777777" w:rsidR="00C75E76" w:rsidRDefault="00C75E76" w:rsidP="00C75E76">
      <w:pPr>
        <w:jc w:val="center"/>
        <w:rPr>
          <w:color w:val="000000"/>
          <w:sz w:val="28"/>
          <w:szCs w:val="28"/>
        </w:rPr>
      </w:pPr>
    </w:p>
    <w:p w14:paraId="626AC7A6" w14:textId="77777777" w:rsidR="00C75E76" w:rsidRPr="009A1A64" w:rsidRDefault="00C75E76" w:rsidP="00C75E76">
      <w:pPr>
        <w:jc w:val="center"/>
      </w:pPr>
      <w:r w:rsidRPr="009A1A64">
        <w:rPr>
          <w:color w:val="000000"/>
          <w:sz w:val="28"/>
          <w:szCs w:val="28"/>
        </w:rPr>
        <w:t>ДОДАТОК В</w:t>
      </w:r>
    </w:p>
    <w:p w14:paraId="357A1B8C" w14:textId="77777777" w:rsidR="00C75E76" w:rsidRPr="009A1A64" w:rsidRDefault="00C75E76" w:rsidP="00C75E76">
      <w:pPr>
        <w:ind w:firstLine="720"/>
        <w:jc w:val="both"/>
      </w:pPr>
      <w:r w:rsidRPr="009A1A64">
        <w:rPr>
          <w:color w:val="000000"/>
          <w:sz w:val="28"/>
          <w:szCs w:val="28"/>
        </w:rPr>
        <w:t xml:space="preserve">Таблиця В.1 – </w:t>
      </w:r>
      <w:r w:rsidRPr="009A1A64">
        <w:rPr>
          <w:i/>
          <w:iCs/>
          <w:color w:val="000000"/>
          <w:sz w:val="28"/>
          <w:szCs w:val="28"/>
        </w:rPr>
        <w:t>f</w:t>
      </w:r>
      <w:r w:rsidRPr="009A1A64">
        <w:rPr>
          <w:color w:val="000000"/>
          <w:sz w:val="28"/>
          <w:szCs w:val="28"/>
        </w:rPr>
        <w:t xml:space="preserve"> (</w:t>
      </w:r>
      <w:r w:rsidRPr="009A1A64">
        <w:rPr>
          <w:i/>
          <w:iCs/>
          <w:color w:val="000000"/>
          <w:sz w:val="28"/>
          <w:szCs w:val="28"/>
        </w:rPr>
        <w:t>k</w:t>
      </w:r>
      <w:r w:rsidRPr="009A1A64">
        <w:rPr>
          <w:i/>
          <w:iCs/>
          <w:color w:val="000000"/>
          <w:sz w:val="17"/>
          <w:szCs w:val="17"/>
          <w:vertAlign w:val="subscript"/>
        </w:rPr>
        <w:t>1</w:t>
      </w:r>
      <w:r w:rsidRPr="009A1A64">
        <w:rPr>
          <w:i/>
          <w:iCs/>
          <w:color w:val="000000"/>
          <w:sz w:val="28"/>
          <w:szCs w:val="28"/>
        </w:rPr>
        <w:t>, k</w:t>
      </w:r>
      <w:r w:rsidRPr="009A1A64">
        <w:rPr>
          <w:i/>
          <w:iCs/>
          <w:color w:val="000000"/>
          <w:sz w:val="17"/>
          <w:szCs w:val="17"/>
          <w:vertAlign w:val="subscript"/>
        </w:rPr>
        <w:t>2</w:t>
      </w:r>
      <w:r w:rsidRPr="009A1A64">
        <w:rPr>
          <w:i/>
          <w:iCs/>
          <w:color w:val="000000"/>
          <w:sz w:val="28"/>
          <w:szCs w:val="28"/>
        </w:rPr>
        <w:t>, q</w:t>
      </w:r>
      <w:r w:rsidRPr="009A1A64">
        <w:rPr>
          <w:color w:val="000000"/>
          <w:sz w:val="28"/>
          <w:szCs w:val="28"/>
        </w:rPr>
        <w:t xml:space="preserve">) – розподіл Фішера для рівня значущості </w:t>
      </w:r>
      <w:r w:rsidRPr="009A1A64">
        <w:rPr>
          <w:i/>
          <w:iCs/>
          <w:color w:val="000000"/>
          <w:sz w:val="28"/>
          <w:szCs w:val="28"/>
        </w:rPr>
        <w:t>q</w:t>
      </w:r>
      <w:r w:rsidRPr="009A1A64">
        <w:rPr>
          <w:color w:val="000000"/>
          <w:sz w:val="28"/>
          <w:szCs w:val="28"/>
        </w:rPr>
        <w:t>=0,05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75E76" w:rsidRPr="009A1A64" w14:paraId="0934E9F4" w14:textId="77777777" w:rsidTr="00153A53">
        <w:trPr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A772" w14:textId="77777777" w:rsidR="00C75E76" w:rsidRPr="009A1A64" w:rsidRDefault="00C75E76" w:rsidP="00153A53"/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953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9A1A64">
              <w:rPr>
                <w:b/>
                <w:bCs/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</w:tr>
      <w:tr w:rsidR="00C75E76" w:rsidRPr="009A1A64" w14:paraId="5836EF4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F03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9A1A64">
              <w:rPr>
                <w:b/>
                <w:bCs/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094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070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7FC7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9E5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81C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E4B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0AD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8AE5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864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7A1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501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7C9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AA0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13</w:t>
            </w:r>
          </w:p>
        </w:tc>
      </w:tr>
      <w:tr w:rsidR="00C75E76" w:rsidRPr="009A1A64" w14:paraId="56AFA40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6F50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CCC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6FA3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8BB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318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FB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5A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C9F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9A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84ED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4F2C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CAD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FE6E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956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245</w:t>
            </w:r>
          </w:p>
        </w:tc>
      </w:tr>
      <w:tr w:rsidR="00C75E76" w:rsidRPr="009A1A64" w14:paraId="01472E2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904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2D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C5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AA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F4E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A1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A41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4AF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B7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C7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8451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D9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AC2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45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</w:tr>
      <w:tr w:rsidR="00C75E76" w:rsidRPr="009A1A64" w14:paraId="73623FB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0B0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BCCF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CE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9,55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C9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9,28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327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9,20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E82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9,01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EB3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7F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A859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F38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552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8F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6D1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1D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8,73</w:t>
            </w:r>
          </w:p>
        </w:tc>
      </w:tr>
      <w:tr w:rsidR="00C75E76" w:rsidRPr="009A1A64" w14:paraId="788C8DD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30F0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40DD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7,71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458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23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BE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B1C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3B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C7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DE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B6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7743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D40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08C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AC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5,89</w:t>
            </w:r>
          </w:p>
        </w:tc>
      </w:tr>
      <w:tr w:rsidR="00C75E76" w:rsidRPr="009A1A64" w14:paraId="47BA5FC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752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74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6,61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339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13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3CD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E9D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D5AE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52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C9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8F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53F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F14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0B1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81F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4,66</w:t>
            </w:r>
          </w:p>
        </w:tc>
      </w:tr>
      <w:tr w:rsidR="00C75E76" w:rsidRPr="009A1A64" w14:paraId="657734B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66D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E3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D61B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B02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36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4CA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0C51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894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E4F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41F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3F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711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4C8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64F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3,98</w:t>
            </w:r>
          </w:p>
        </w:tc>
      </w:tr>
      <w:tr w:rsidR="00C75E76" w:rsidRPr="009A1A64" w14:paraId="3EDC622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6BD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D28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13A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75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CE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CD27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2A1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71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A60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40A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121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7F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0A5E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27F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3,55</w:t>
            </w:r>
          </w:p>
        </w:tc>
      </w:tr>
      <w:tr w:rsidR="00C75E76" w:rsidRPr="009A1A64" w14:paraId="0B0DC4A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F800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FC6B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28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839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B0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37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8F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7C2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1C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E6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33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DED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1D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A81A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3,26</w:t>
            </w:r>
          </w:p>
        </w:tc>
      </w:tr>
      <w:tr w:rsidR="00C75E76" w:rsidRPr="009A1A64" w14:paraId="46906F8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2FB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901F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C7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4EBB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4BD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48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3211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90D0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9C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8DFE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9F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99DA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C0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58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3,05</w:t>
            </w:r>
          </w:p>
        </w:tc>
      </w:tr>
      <w:tr w:rsidR="00C75E76" w:rsidRPr="009A1A64" w14:paraId="08BC83A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9CA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BF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2A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961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84FF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117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3A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1FAD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BB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8C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930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1C6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5F0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36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2,98</w:t>
            </w:r>
          </w:p>
        </w:tc>
      </w:tr>
      <w:tr w:rsidR="00C75E76" w:rsidRPr="009A1A64" w14:paraId="6D145F0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3D50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E6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A937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1E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FA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DA57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264E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F0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723C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470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49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F10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9DF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02DA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2,76</w:t>
            </w:r>
          </w:p>
        </w:tc>
      </w:tr>
      <w:tr w:rsidR="00C75E76" w:rsidRPr="009A1A64" w14:paraId="7620B92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211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E9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C0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759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9EA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2AB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B08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F7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6DA2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AD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90C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18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8B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01E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</w:t>
            </w:r>
          </w:p>
        </w:tc>
      </w:tr>
      <w:tr w:rsidR="00C75E76" w:rsidRPr="009A1A64" w14:paraId="398CE38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FBB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65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712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5307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237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23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EED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487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9B2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7E0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BDD7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C8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ED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324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2,58</w:t>
            </w:r>
          </w:p>
        </w:tc>
      </w:tr>
      <w:tr w:rsidR="00C75E76" w:rsidRPr="009A1A64" w14:paraId="1BAAB94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35F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D49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2F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B3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527D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5B2D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2FE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BC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16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2F1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F4C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0A9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42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C2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2,51</w:t>
            </w:r>
          </w:p>
        </w:tc>
      </w:tr>
      <w:tr w:rsidR="00C75E76" w:rsidRPr="009A1A64" w14:paraId="7D41746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CDD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59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F2E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46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5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2D7C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DF0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13B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EB89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D24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C9F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972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3F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FCF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2,45</w:t>
            </w:r>
          </w:p>
        </w:tc>
      </w:tr>
      <w:tr w:rsidR="00C75E76" w:rsidRPr="009A1A64" w14:paraId="4B57C24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EB2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D2F3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DD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77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E73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B4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8A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F9F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586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2A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FA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F4E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B6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2CC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</w:tr>
      <w:tr w:rsidR="00C75E76" w:rsidRPr="009A1A64" w14:paraId="648C6C1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FEC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A10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E62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3BE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56B9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ECD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4556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A4C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6C43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1BFE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CDA6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DCE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DC2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3053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2,35</w:t>
            </w:r>
          </w:p>
        </w:tc>
      </w:tr>
      <w:tr w:rsidR="00C75E76" w:rsidRPr="009A1A64" w14:paraId="5F0514B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AF6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4143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7BB0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AE7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9056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0C39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5D4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513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5D44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DEEA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595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C5F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2AC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63E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2,31</w:t>
            </w:r>
          </w:p>
        </w:tc>
      </w:tr>
      <w:tr w:rsidR="00C75E76" w:rsidRPr="009A1A64" w14:paraId="7AA81BD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DBB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F10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AE68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3B6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DC6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0F5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51F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266A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CA9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BAC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451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9DE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4832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8600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2,28</w:t>
            </w:r>
          </w:p>
        </w:tc>
      </w:tr>
      <w:tr w:rsidR="00C75E76" w:rsidRPr="009A1A64" w14:paraId="2657EB5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159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AD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DC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C2A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55F1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D570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FD25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58C6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3C3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E78D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F1FB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2F4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FE20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1C1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</w:tr>
      <w:tr w:rsidR="00C75E76" w:rsidRPr="009A1A64" w14:paraId="1776C42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BDAF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C33B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A76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EFC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9B3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42C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901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F7F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175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69C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D9C1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D8A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7645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968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2,22</w:t>
            </w:r>
          </w:p>
        </w:tc>
      </w:tr>
      <w:tr w:rsidR="00C75E76" w:rsidRPr="009A1A64" w14:paraId="7BE95D9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F6AE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4E0E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4041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D8CA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968D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6C95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7811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F87A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3CBA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02D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A47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61ED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9BFE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16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2,20</w:t>
            </w:r>
          </w:p>
        </w:tc>
      </w:tr>
      <w:tr w:rsidR="00C75E76" w:rsidRPr="009A1A64" w14:paraId="2073EAC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156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8B8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A15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596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935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6E8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24A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B254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3CB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C7C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F862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9E80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ED9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ED3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</w:tr>
      <w:tr w:rsidR="00C75E76" w:rsidRPr="009A1A64" w14:paraId="6510E65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38F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906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D6F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B9F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0D3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6C1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E87D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7EA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98F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524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64D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374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B0F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1957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2,15</w:t>
            </w:r>
          </w:p>
        </w:tc>
      </w:tr>
      <w:tr w:rsidR="00C75E76" w:rsidRPr="009A1A64" w14:paraId="4B7353E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1F3F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52C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A56E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440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4F8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FA9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497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59C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00F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CD8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B14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658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20F3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3C1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2,14</w:t>
            </w:r>
          </w:p>
        </w:tc>
      </w:tr>
      <w:tr w:rsidR="00C75E76" w:rsidRPr="009A1A64" w14:paraId="40DA879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5DAA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2BC9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F15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02B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546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707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D4F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558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1278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5C16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6D1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580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F47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212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2,12</w:t>
            </w:r>
          </w:p>
        </w:tc>
      </w:tr>
      <w:tr w:rsidR="00C75E76" w:rsidRPr="009A1A64" w14:paraId="48CB64F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8F5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789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E72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2CD6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DEDC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71E7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9AA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E81B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E25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E8D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2D8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5910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923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107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2,10</w:t>
            </w:r>
          </w:p>
        </w:tc>
      </w:tr>
      <w:tr w:rsidR="00C75E76" w:rsidRPr="009A1A64" w14:paraId="732671D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D2E2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F45A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3B8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8DA1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D1E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60B8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D84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6A3D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26D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325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E43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A73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C58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3F4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1,09</w:t>
            </w:r>
          </w:p>
        </w:tc>
      </w:tr>
      <w:tr w:rsidR="00C75E76" w:rsidRPr="009A1A64" w14:paraId="701937A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610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B236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AF20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B45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647F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AB1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503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45D6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B87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59A9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813A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D3F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BE88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3A3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2,08</w:t>
            </w:r>
          </w:p>
        </w:tc>
      </w:tr>
      <w:tr w:rsidR="00C75E76" w:rsidRPr="009A1A64" w14:paraId="7ED1F81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D0F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8E4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34D1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1BC5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2D33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794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2C7F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8F3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9498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DFB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14C3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BB6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C9F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F21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2,06</w:t>
            </w:r>
          </w:p>
        </w:tc>
      </w:tr>
      <w:tr w:rsidR="00C75E76" w:rsidRPr="009A1A64" w14:paraId="42BE9F6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1F2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815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0E71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BE4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8DB9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C319A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B85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A6F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F34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592D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E89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DD2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D0D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41C4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1,97</w:t>
            </w:r>
          </w:p>
        </w:tc>
      </w:tr>
      <w:tr w:rsidR="00C75E76" w:rsidRPr="009A1A64" w14:paraId="658B900D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5D55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610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1B4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644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35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138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613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7C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4BB2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55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DDD8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537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8C4A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3A1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1,92</w:t>
            </w:r>
          </w:p>
        </w:tc>
      </w:tr>
      <w:tr w:rsidR="00C75E76" w:rsidRPr="009A1A64" w14:paraId="4BC33E4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260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8C1B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4,00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B682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7C3F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590E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4D459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196C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1BD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F547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7C81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43E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0442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E96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E37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1,89</w:t>
            </w:r>
          </w:p>
        </w:tc>
      </w:tr>
      <w:tr w:rsidR="00C75E76" w:rsidRPr="009A1A64" w14:paraId="39AE19E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C87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55B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A3B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75D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D6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D1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09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CD6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B99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A4B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E3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CF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EC2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85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</w:t>
            </w:r>
          </w:p>
        </w:tc>
      </w:tr>
      <w:tr w:rsidR="00C75E76" w:rsidRPr="009A1A64" w14:paraId="4411DC2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117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034E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DD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2D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5D1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E6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21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669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87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9B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598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63A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3F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34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</w:tr>
      <w:tr w:rsidR="00C75E76" w:rsidRPr="009A1A64" w14:paraId="264224E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DA9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42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B2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56A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F4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13CD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81A4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56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673D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D4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21B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E89B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913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D35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1,83</w:t>
            </w:r>
          </w:p>
        </w:tc>
      </w:tr>
      <w:tr w:rsidR="00C75E76" w:rsidRPr="009A1A64" w14:paraId="58BDB3E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D5E8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EB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5B1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17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97E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2B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E1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B13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CE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2DB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216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5CF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84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D1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</w:tr>
      <w:tr w:rsidR="00C75E76" w:rsidRPr="009A1A64" w14:paraId="3BE93BE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DC0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692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F471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5D4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0BB1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727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5863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28BE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F0B9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844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8E73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A3A9D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5D8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91E8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1,80</w:t>
            </w:r>
          </w:p>
        </w:tc>
      </w:tr>
      <w:tr w:rsidR="00C75E76" w:rsidRPr="009A1A64" w14:paraId="397A17F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302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73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52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F13D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0A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CF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582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7B3F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B4C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993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0E74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E1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BEA7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F09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</w:tr>
      <w:tr w:rsidR="00C75E76" w:rsidRPr="009A1A64" w14:paraId="5F5021E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6068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4E1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728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31F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416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F6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C7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A6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E74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B16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9B47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DF0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CAD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B1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</w:tr>
      <w:tr w:rsidR="00C75E76" w:rsidRPr="009A1A64" w14:paraId="6511353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2466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DE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CD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AAB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998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C8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E1F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08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D1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18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D0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4F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E38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498A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</w:tr>
      <w:tr w:rsidR="00C75E76" w:rsidRPr="009A1A64" w14:paraId="09627BF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F35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31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A43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D5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368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D88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DE3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F4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420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90F1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466E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8B3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151E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F8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</w:tr>
      <w:tr w:rsidR="00C75E76" w:rsidRPr="009A1A64" w14:paraId="3CC9AB2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B8E4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F1F5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3380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3,00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73C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FDD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1B6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B5AE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2BDEF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5EF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7EE6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34D7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DFC8B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E0B34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0B842" w14:textId="77777777" w:rsidR="00C75E76" w:rsidRPr="009A1A64" w:rsidRDefault="00C75E76" w:rsidP="00153A53">
            <w:pPr>
              <w:jc w:val="right"/>
            </w:pPr>
            <w:r w:rsidRPr="009A1A64">
              <w:rPr>
                <w:color w:val="000000"/>
              </w:rPr>
              <w:t>1,72</w:t>
            </w:r>
          </w:p>
        </w:tc>
      </w:tr>
    </w:tbl>
    <w:p w14:paraId="1FB87FBE" w14:textId="77777777" w:rsidR="00C75E76" w:rsidRDefault="00C75E76" w:rsidP="00C75E76">
      <w:pPr>
        <w:ind w:firstLine="720"/>
        <w:jc w:val="both"/>
        <w:rPr>
          <w:color w:val="000000"/>
          <w:sz w:val="28"/>
          <w:szCs w:val="28"/>
        </w:rPr>
      </w:pPr>
    </w:p>
    <w:p w14:paraId="04095DD1" w14:textId="77777777" w:rsidR="00C75E76" w:rsidRPr="009A1A64" w:rsidRDefault="00C75E76" w:rsidP="00C75E76">
      <w:pPr>
        <w:ind w:firstLine="720"/>
        <w:jc w:val="both"/>
      </w:pPr>
      <w:r w:rsidRPr="009A1A64">
        <w:rPr>
          <w:color w:val="000000"/>
          <w:sz w:val="28"/>
          <w:szCs w:val="28"/>
        </w:rPr>
        <w:t>Продовження таблиці В.1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75E76" w:rsidRPr="009A1A64" w14:paraId="2CE79FD4" w14:textId="77777777" w:rsidTr="00153A53">
        <w:trPr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0BA78" w14:textId="77777777" w:rsidR="00C75E76" w:rsidRPr="009A1A64" w:rsidRDefault="00C75E76" w:rsidP="00153A53"/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E797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</w:rPr>
              <w:t>k</w:t>
            </w:r>
            <w:r w:rsidRPr="009A1A64">
              <w:rPr>
                <w:b/>
                <w:bCs/>
                <w:i/>
                <w:iCs/>
                <w:color w:val="000000"/>
                <w:sz w:val="14"/>
                <w:szCs w:val="14"/>
                <w:vertAlign w:val="subscript"/>
              </w:rPr>
              <w:t>1</w:t>
            </w:r>
          </w:p>
        </w:tc>
      </w:tr>
      <w:tr w:rsidR="00C75E76" w:rsidRPr="009A1A64" w14:paraId="49E81881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B65C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i/>
                <w:iCs/>
                <w:color w:val="000000"/>
              </w:rPr>
              <w:t>k</w:t>
            </w:r>
            <w:r w:rsidRPr="009A1A64">
              <w:rPr>
                <w:b/>
                <w:bCs/>
                <w:i/>
                <w:iCs/>
                <w:color w:val="000000"/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598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5932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A877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EE8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61C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BDED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C0B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C078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A6D7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70FE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F34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7976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40B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∞</w:t>
            </w:r>
          </w:p>
        </w:tc>
      </w:tr>
      <w:tr w:rsidR="00C75E76" w:rsidRPr="009A1A64" w14:paraId="09EB26B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ED2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68D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026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D4E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6D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339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5D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BD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EE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B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EAD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718A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98F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553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254</w:t>
            </w:r>
          </w:p>
        </w:tc>
      </w:tr>
      <w:tr w:rsidR="00C75E76" w:rsidRPr="009A1A64" w14:paraId="710C7A3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94C9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1E5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4AF2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F9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B1C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A43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258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6F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DE2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0C9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892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BE6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081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58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19,5</w:t>
            </w:r>
          </w:p>
        </w:tc>
      </w:tr>
      <w:tr w:rsidR="00C75E76" w:rsidRPr="009A1A64" w14:paraId="2BADCAC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8EDD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824F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01B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3DD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C9D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6E0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5E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6CA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6B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449D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B8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C0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9A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67D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8,53</w:t>
            </w:r>
          </w:p>
        </w:tc>
      </w:tr>
      <w:tr w:rsidR="00C75E76" w:rsidRPr="009A1A64" w14:paraId="23BB459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E67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64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EF6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957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B7C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CC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34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6E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9C8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2F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AFA5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549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156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EBD2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5,63</w:t>
            </w:r>
          </w:p>
        </w:tc>
      </w:tr>
      <w:tr w:rsidR="00C75E76" w:rsidRPr="009A1A64" w14:paraId="7001A8B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127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0E9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A62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1E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5A5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8C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22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7AC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AD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A1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46D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C605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7DAF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72F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4,37</w:t>
            </w:r>
          </w:p>
        </w:tc>
      </w:tr>
      <w:tr w:rsidR="00C75E76" w:rsidRPr="009A1A64" w14:paraId="35174C3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2D78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A4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B2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D4A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42A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E7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02EE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336A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427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9F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EBF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25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B06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1E9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3,67</w:t>
            </w:r>
          </w:p>
        </w:tc>
      </w:tr>
      <w:tr w:rsidR="00C75E76" w:rsidRPr="009A1A64" w14:paraId="0F72E16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451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F40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A15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25B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D07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988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8091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2A7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DC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DB2A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B7F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82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67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3,23</w:t>
            </w:r>
          </w:p>
        </w:tc>
      </w:tr>
      <w:tr w:rsidR="00C75E76" w:rsidRPr="009A1A64" w14:paraId="16C62BB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B09D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D57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167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D32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61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77E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B542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FBB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61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69F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21B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4AF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17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0D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2,93</w:t>
            </w:r>
          </w:p>
        </w:tc>
      </w:tr>
      <w:tr w:rsidR="00C75E76" w:rsidRPr="009A1A64" w14:paraId="0315A50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7096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0A8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B1F2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3,01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431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58A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67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07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A1B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8FE4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069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5D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26E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E2E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EA3F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2,71</w:t>
            </w:r>
          </w:p>
        </w:tc>
      </w:tr>
      <w:tr w:rsidR="00C75E76" w:rsidRPr="009A1A64" w14:paraId="7797E42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8FD5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FA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AD0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4F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0183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0E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C1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5D9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56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FEF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34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F32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4243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D502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2,54</w:t>
            </w:r>
          </w:p>
        </w:tc>
      </w:tr>
      <w:tr w:rsidR="00C75E76" w:rsidRPr="009A1A64" w14:paraId="32E1964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375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F944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CD1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DE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7B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E8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39EE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1C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81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DD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69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09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CB19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51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</w:tr>
      <w:tr w:rsidR="00C75E76" w:rsidRPr="009A1A64" w14:paraId="7A026E1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E6EC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3A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16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B89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4E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689E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18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9A8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F5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65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F517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5711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3D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5A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2,30</w:t>
            </w:r>
          </w:p>
        </w:tc>
      </w:tr>
      <w:tr w:rsidR="00C75E76" w:rsidRPr="009A1A64" w14:paraId="18EAD6B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5334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CCA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15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188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10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F7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08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BF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1DD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2828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17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6AE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4B5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395E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2,21</w:t>
            </w:r>
          </w:p>
        </w:tc>
      </w:tr>
      <w:tr w:rsidR="00C75E76" w:rsidRPr="009A1A64" w14:paraId="3D1971B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C513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CAC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DF1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8D13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FC3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53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912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4B2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DF8C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77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BE1A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90E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B1D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AE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</w:tr>
      <w:tr w:rsidR="00C75E76" w:rsidRPr="009A1A64" w14:paraId="1634022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CB25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1E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7FF9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2D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512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B5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B8F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D3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C92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7E8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D294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49A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EBF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3C61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</w:tr>
      <w:tr w:rsidR="00C75E76" w:rsidRPr="009A1A64" w14:paraId="10A88FE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468A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26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A9BC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53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91A9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B36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3D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60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3FF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94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DE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8F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C7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1D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</w:tr>
      <w:tr w:rsidR="00C75E76" w:rsidRPr="009A1A64" w14:paraId="48DA5B2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5C26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CDF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F08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C9D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78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4BD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3B7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155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58D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FE4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6E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D6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A26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62D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</w:tr>
      <w:tr w:rsidR="00C75E76" w:rsidRPr="009A1A64" w14:paraId="0AB51FA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16B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E815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560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53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BB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DC7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F8A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3C8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E9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FB5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7D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71A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8B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615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1,92</w:t>
            </w:r>
          </w:p>
        </w:tc>
      </w:tr>
      <w:tr w:rsidR="00C75E76" w:rsidRPr="009A1A64" w14:paraId="4D0F14B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3A2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42F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B75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9F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6E2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0BDC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7A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7EA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1B9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16A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B92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5614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110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109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</w:tr>
      <w:tr w:rsidR="00C75E76" w:rsidRPr="009A1A64" w14:paraId="15B94C2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03A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BC5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263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902D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E6F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94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14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D11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27FC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CB0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04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C889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B31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4A7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</w:tr>
      <w:tr w:rsidR="00C75E76" w:rsidRPr="009A1A64" w14:paraId="442F202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A83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329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8E6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C0C6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44E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33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7C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A5F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D8E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073C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7AD0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4F3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C4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26CA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</w:tr>
      <w:tr w:rsidR="00C75E76" w:rsidRPr="009A1A64" w14:paraId="339561A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2528F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2D9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B4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1BE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9FC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38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9BB4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5E4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493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96B7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48A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D51F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5C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5F64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</w:tr>
      <w:tr w:rsidR="00C75E76" w:rsidRPr="009A1A64" w14:paraId="22B1A0B7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FA1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933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90BA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2F3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DC64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1F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80E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7367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6CD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B20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2574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A1E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080F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14B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</w:tr>
      <w:tr w:rsidR="00C75E76" w:rsidRPr="009A1A64" w14:paraId="1CAD54C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570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C3D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0B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61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6365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096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86C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913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A2F3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15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0F76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0FC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61B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4C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</w:tr>
      <w:tr w:rsidR="00C75E76" w:rsidRPr="009A1A64" w14:paraId="0E867B1A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B9E5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661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2BA1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A5C4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3BC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123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C7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71F6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D8D0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8769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AD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803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20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1696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</w:tr>
      <w:tr w:rsidR="00C75E76" w:rsidRPr="009A1A64" w14:paraId="3FC7B76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5BA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0F86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0A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68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93C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F96E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C36E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8E8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34C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83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4890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00F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8065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DB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</w:tr>
      <w:tr w:rsidR="00C75E76" w:rsidRPr="009A1A64" w14:paraId="609671E2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4929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457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85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06F4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FC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E2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FC1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1EB0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01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00E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CF2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42A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A4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1C4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</w:t>
            </w:r>
          </w:p>
        </w:tc>
      </w:tr>
      <w:tr w:rsidR="00C75E76" w:rsidRPr="009A1A64" w14:paraId="0BD5073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BDDD2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78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86E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5F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5C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090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47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7B6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D0A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D649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F1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18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2DE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B32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1,65</w:t>
            </w:r>
          </w:p>
        </w:tc>
      </w:tr>
      <w:tr w:rsidR="00C75E76" w:rsidRPr="009A1A64" w14:paraId="05F5D483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4C6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1F4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7C5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74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8E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5AB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82C4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7F3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BAF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0D1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35D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866A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03A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1848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</w:t>
            </w:r>
          </w:p>
        </w:tc>
      </w:tr>
      <w:tr w:rsidR="00C75E76" w:rsidRPr="009A1A64" w14:paraId="6B4E668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6522C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B3EC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FA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2,01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6E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B76A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DA5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7CB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F95E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58A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6E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F9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2AC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5153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BEDC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1,62</w:t>
            </w:r>
          </w:p>
        </w:tc>
      </w:tr>
      <w:tr w:rsidR="00C75E76" w:rsidRPr="009A1A64" w14:paraId="049A4A5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248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647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C3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C85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899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3AF6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40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B4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DA86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484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B32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70D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4C98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3F4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1,51</w:t>
            </w:r>
          </w:p>
        </w:tc>
      </w:tr>
      <w:tr w:rsidR="00C75E76" w:rsidRPr="009A1A64" w14:paraId="2E83EDEE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2852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27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D7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58E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96C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A3D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FB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A8E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D5E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58C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600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0E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878A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916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1,44</w:t>
            </w:r>
          </w:p>
        </w:tc>
      </w:tr>
      <w:tr w:rsidR="00C75E76" w:rsidRPr="009A1A64" w14:paraId="7D63A34C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85D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AD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F8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66A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631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53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6046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6AC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B3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DA7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13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AA1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38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438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1,39</w:t>
            </w:r>
          </w:p>
        </w:tc>
      </w:tr>
      <w:tr w:rsidR="00C75E76" w:rsidRPr="009A1A64" w14:paraId="09AB092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88FA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CE1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182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57B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E2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FB6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39C1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4FD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6A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5E5D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2CF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AF6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308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A4A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1,35</w:t>
            </w:r>
          </w:p>
        </w:tc>
      </w:tr>
      <w:tr w:rsidR="00C75E76" w:rsidRPr="009A1A64" w14:paraId="50F33A0B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7231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84C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AFB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B77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8A4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0D5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EB47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237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3EEE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661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475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5C3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C112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E6D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</w:t>
            </w:r>
          </w:p>
        </w:tc>
      </w:tr>
      <w:tr w:rsidR="00C75E76" w:rsidRPr="009A1A64" w14:paraId="0C301C68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68879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40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0579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1B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4F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74D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52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3BE9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D74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C2B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C7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749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D8B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BE65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1,30</w:t>
            </w:r>
          </w:p>
        </w:tc>
      </w:tr>
      <w:tr w:rsidR="00C75E76" w:rsidRPr="009A1A64" w14:paraId="083D248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E66E0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D5AF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28D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6D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27D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F0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8C1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1E53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4318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A04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84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CCD7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483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5AD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1,28</w:t>
            </w:r>
          </w:p>
        </w:tc>
      </w:tr>
      <w:tr w:rsidR="00C75E76" w:rsidRPr="009A1A64" w14:paraId="76F67084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DFFCB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D88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6FD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9640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EB2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C823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81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FDD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0FE2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820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082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6AB0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B92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3C0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1,25</w:t>
            </w:r>
          </w:p>
        </w:tc>
      </w:tr>
      <w:tr w:rsidR="00C75E76" w:rsidRPr="009A1A64" w14:paraId="2380636F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7CF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600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C5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44B3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7A72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5236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90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5BE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0359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C46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981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567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1907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0CB3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1,23</w:t>
            </w:r>
          </w:p>
        </w:tc>
      </w:tr>
      <w:tr w:rsidR="00C75E76" w:rsidRPr="009A1A64" w14:paraId="1C5DBD26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4F33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22201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6F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EA1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768D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EF7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1D3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5A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C2E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277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4E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D5C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881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AEC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1,21</w:t>
            </w:r>
          </w:p>
        </w:tc>
      </w:tr>
      <w:tr w:rsidR="00C75E76" w:rsidRPr="009A1A64" w14:paraId="6C929595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2A27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401B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CAB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84E6F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5E4BE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546D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26B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6D8B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46C8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2EB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D4A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E5C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FEB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AF91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1,20</w:t>
            </w:r>
          </w:p>
        </w:tc>
      </w:tr>
      <w:tr w:rsidR="00C75E76" w:rsidRPr="009A1A64" w14:paraId="0666FC29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1782E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4AB6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B0555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3FDC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6945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C68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565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C739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C1020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570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C6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B2B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14C9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860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1,19</w:t>
            </w:r>
          </w:p>
        </w:tc>
      </w:tr>
      <w:tr w:rsidR="00C75E76" w:rsidRPr="009A1A64" w14:paraId="797A7ED0" w14:textId="77777777" w:rsidTr="00153A5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7228" w14:textId="77777777" w:rsidR="00C75E76" w:rsidRPr="009A1A64" w:rsidRDefault="00C75E76" w:rsidP="00153A53">
            <w:pPr>
              <w:jc w:val="center"/>
            </w:pPr>
            <w:r w:rsidRPr="009A1A64">
              <w:rPr>
                <w:b/>
                <w:bCs/>
                <w:color w:val="000000"/>
              </w:rPr>
              <w:t>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4A6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9A5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0EC3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452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4BBB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321F2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A040D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6F9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CD8B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143A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E0E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7348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4C94" w14:textId="77777777" w:rsidR="00C75E76" w:rsidRPr="009A1A64" w:rsidRDefault="00C75E76" w:rsidP="00153A53">
            <w:pPr>
              <w:jc w:val="center"/>
            </w:pPr>
            <w:r w:rsidRPr="009A1A64">
              <w:rPr>
                <w:color w:val="000000"/>
              </w:rPr>
              <w:t>1,00</w:t>
            </w:r>
          </w:p>
        </w:tc>
      </w:tr>
    </w:tbl>
    <w:p w14:paraId="6B5FE27A" w14:textId="77777777" w:rsidR="00C75E76" w:rsidRPr="009A1A64" w:rsidRDefault="00C75E76" w:rsidP="00C75E76"/>
    <w:p w14:paraId="58805855" w14:textId="77777777" w:rsidR="00C75E76" w:rsidRPr="00443126" w:rsidRDefault="00C75E76" w:rsidP="00C75E76">
      <w:pPr>
        <w:ind w:firstLine="708"/>
        <w:jc w:val="both"/>
        <w:rPr>
          <w:sz w:val="28"/>
          <w:szCs w:val="28"/>
        </w:rPr>
      </w:pPr>
    </w:p>
    <w:p w14:paraId="4EC99204" w14:textId="77777777" w:rsidR="00C75E76" w:rsidRPr="00443126" w:rsidRDefault="00C75E76" w:rsidP="00C75E76">
      <w:pPr>
        <w:jc w:val="center"/>
        <w:rPr>
          <w:b/>
          <w:sz w:val="28"/>
          <w:szCs w:val="28"/>
        </w:rPr>
      </w:pPr>
    </w:p>
    <w:p w14:paraId="25F374D4" w14:textId="77777777" w:rsidR="00C75E76" w:rsidRPr="00443126" w:rsidRDefault="00C75E76" w:rsidP="00C75E76"/>
    <w:p w14:paraId="09449DA8" w14:textId="07D5A689" w:rsidR="00CB444A" w:rsidRPr="0083750F" w:rsidRDefault="00CB444A" w:rsidP="005E728E">
      <w:pPr>
        <w:rPr>
          <w:lang w:val="uk-UA"/>
        </w:rPr>
      </w:pPr>
    </w:p>
    <w:sectPr w:rsidR="00CB444A" w:rsidRPr="008375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CCAE" w14:textId="77777777" w:rsidR="00A56418" w:rsidRDefault="00A56418" w:rsidP="00C75E76">
      <w:r>
        <w:separator/>
      </w:r>
    </w:p>
  </w:endnote>
  <w:endnote w:type="continuationSeparator" w:id="0">
    <w:p w14:paraId="5D432342" w14:textId="77777777" w:rsidR="00A56418" w:rsidRDefault="00A56418" w:rsidP="00C7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71FB" w14:textId="77777777" w:rsidR="00A56418" w:rsidRDefault="00A56418" w:rsidP="00C75E76">
      <w:r>
        <w:separator/>
      </w:r>
    </w:p>
  </w:footnote>
  <w:footnote w:type="continuationSeparator" w:id="0">
    <w:p w14:paraId="029A8DCC" w14:textId="77777777" w:rsidR="00A56418" w:rsidRDefault="00A56418" w:rsidP="00C75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399"/>
    <w:multiLevelType w:val="multilevel"/>
    <w:tmpl w:val="1CB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442"/>
    <w:multiLevelType w:val="multilevel"/>
    <w:tmpl w:val="A2E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D93"/>
    <w:multiLevelType w:val="multilevel"/>
    <w:tmpl w:val="9D78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033"/>
    <w:multiLevelType w:val="multilevel"/>
    <w:tmpl w:val="AC66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460E"/>
    <w:multiLevelType w:val="multilevel"/>
    <w:tmpl w:val="8688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129BC"/>
    <w:multiLevelType w:val="multilevel"/>
    <w:tmpl w:val="7A84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84FE1"/>
    <w:multiLevelType w:val="multilevel"/>
    <w:tmpl w:val="694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F5736"/>
    <w:multiLevelType w:val="multilevel"/>
    <w:tmpl w:val="DF06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85C31"/>
    <w:multiLevelType w:val="multilevel"/>
    <w:tmpl w:val="222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00088"/>
    <w:multiLevelType w:val="multilevel"/>
    <w:tmpl w:val="02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2124B"/>
    <w:multiLevelType w:val="multilevel"/>
    <w:tmpl w:val="E752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D2870"/>
    <w:multiLevelType w:val="multilevel"/>
    <w:tmpl w:val="2EB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A6A4F"/>
    <w:multiLevelType w:val="multilevel"/>
    <w:tmpl w:val="3E16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92848"/>
    <w:multiLevelType w:val="multilevel"/>
    <w:tmpl w:val="0472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05F55"/>
    <w:multiLevelType w:val="multilevel"/>
    <w:tmpl w:val="00E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D437F"/>
    <w:multiLevelType w:val="hybridMultilevel"/>
    <w:tmpl w:val="AC4455BE"/>
    <w:lvl w:ilvl="0" w:tplc="3AA650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BA2C73"/>
    <w:multiLevelType w:val="multilevel"/>
    <w:tmpl w:val="FD1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830752">
    <w:abstractNumId w:val="16"/>
  </w:num>
  <w:num w:numId="2" w16cid:durableId="1206722786">
    <w:abstractNumId w:val="7"/>
  </w:num>
  <w:num w:numId="3" w16cid:durableId="1020931699">
    <w:abstractNumId w:val="0"/>
  </w:num>
  <w:num w:numId="4" w16cid:durableId="841169007">
    <w:abstractNumId w:val="11"/>
  </w:num>
  <w:num w:numId="5" w16cid:durableId="688069085">
    <w:abstractNumId w:val="14"/>
  </w:num>
  <w:num w:numId="6" w16cid:durableId="1502308526">
    <w:abstractNumId w:val="8"/>
  </w:num>
  <w:num w:numId="7" w16cid:durableId="387849558">
    <w:abstractNumId w:val="17"/>
  </w:num>
  <w:num w:numId="8" w16cid:durableId="733164736">
    <w:abstractNumId w:val="1"/>
  </w:num>
  <w:num w:numId="9" w16cid:durableId="1670131528">
    <w:abstractNumId w:val="10"/>
  </w:num>
  <w:num w:numId="10" w16cid:durableId="356588574">
    <w:abstractNumId w:val="5"/>
  </w:num>
  <w:num w:numId="11" w16cid:durableId="1374039178">
    <w:abstractNumId w:val="2"/>
  </w:num>
  <w:num w:numId="12" w16cid:durableId="1978950435">
    <w:abstractNumId w:val="15"/>
  </w:num>
  <w:num w:numId="13" w16cid:durableId="83915852">
    <w:abstractNumId w:val="6"/>
  </w:num>
  <w:num w:numId="14" w16cid:durableId="1374580067">
    <w:abstractNumId w:val="12"/>
  </w:num>
  <w:num w:numId="15" w16cid:durableId="1097870729">
    <w:abstractNumId w:val="4"/>
  </w:num>
  <w:num w:numId="16" w16cid:durableId="606086221">
    <w:abstractNumId w:val="9"/>
  </w:num>
  <w:num w:numId="17" w16cid:durableId="1307664442">
    <w:abstractNumId w:val="13"/>
  </w:num>
  <w:num w:numId="18" w16cid:durableId="1502894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E"/>
    <w:rsid w:val="00085A33"/>
    <w:rsid w:val="00451199"/>
    <w:rsid w:val="005E728E"/>
    <w:rsid w:val="0083750F"/>
    <w:rsid w:val="00A56418"/>
    <w:rsid w:val="00C75E76"/>
    <w:rsid w:val="00CB444A"/>
    <w:rsid w:val="00EF0A61"/>
    <w:rsid w:val="00F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AD0CB"/>
  <w15:chartTrackingRefBased/>
  <w15:docId w15:val="{73587F7C-FD0E-4B54-AD5F-25C34923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ntcorrected">
    <w:name w:val="variant corrected"/>
    <w:basedOn w:val="a0"/>
    <w:rsid w:val="005E728E"/>
  </w:style>
  <w:style w:type="paragraph" w:styleId="a3">
    <w:name w:val="header"/>
    <w:basedOn w:val="a"/>
    <w:link w:val="a4"/>
    <w:uiPriority w:val="99"/>
    <w:unhideWhenUsed/>
    <w:rsid w:val="00C75E7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C75E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75E7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C75E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C75E76"/>
    <w:pPr>
      <w:spacing w:before="100" w:beforeAutospacing="1" w:after="100" w:afterAutospacing="1"/>
    </w:pPr>
    <w:rPr>
      <w:lang w:val="uk-UA" w:eastAsia="zh-CN" w:bidi="he-IL"/>
    </w:rPr>
  </w:style>
  <w:style w:type="paragraph" w:styleId="a7">
    <w:name w:val="Normal (Web)"/>
    <w:basedOn w:val="a"/>
    <w:uiPriority w:val="99"/>
    <w:semiHidden/>
    <w:unhideWhenUsed/>
    <w:rsid w:val="00C75E76"/>
    <w:pPr>
      <w:spacing w:before="100" w:beforeAutospacing="1" w:after="100" w:afterAutospacing="1"/>
    </w:pPr>
    <w:rPr>
      <w:lang w:val="uk-UA" w:eastAsia="zh-CN" w:bidi="he-IL"/>
    </w:rPr>
  </w:style>
  <w:style w:type="character" w:customStyle="1" w:styleId="apple-tab-span">
    <w:name w:val="apple-tab-span"/>
    <w:basedOn w:val="a0"/>
    <w:rsid w:val="00C7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10701</Words>
  <Characters>6100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Олександрівна Шаповалова</dc:creator>
  <cp:keywords/>
  <dc:description/>
  <cp:lastModifiedBy>Елена Шаповалова</cp:lastModifiedBy>
  <cp:revision>2</cp:revision>
  <dcterms:created xsi:type="dcterms:W3CDTF">2023-09-22T10:37:00Z</dcterms:created>
  <dcterms:modified xsi:type="dcterms:W3CDTF">2023-09-22T10:37:00Z</dcterms:modified>
</cp:coreProperties>
</file>