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34890" w14:textId="29113165" w:rsidR="000321F2" w:rsidRPr="002D0ABF" w:rsidRDefault="000321F2" w:rsidP="000321F2">
      <w:pPr>
        <w:jc w:val="center"/>
        <w:rPr>
          <w:b/>
          <w:sz w:val="28"/>
          <w:szCs w:val="28"/>
          <w:lang w:val="uk-UA"/>
        </w:rPr>
      </w:pPr>
      <w:r w:rsidRPr="002D0ABF">
        <w:rPr>
          <w:b/>
          <w:sz w:val="28"/>
          <w:szCs w:val="28"/>
          <w:lang w:val="uk-UA"/>
        </w:rPr>
        <w:t>Лабораторна робота №</w:t>
      </w:r>
      <w:r w:rsidR="009D59E3">
        <w:rPr>
          <w:b/>
          <w:sz w:val="28"/>
          <w:szCs w:val="28"/>
          <w:lang w:val="uk-UA"/>
        </w:rPr>
        <w:t>4</w:t>
      </w:r>
      <w:r>
        <w:rPr>
          <w:b/>
          <w:sz w:val="28"/>
          <w:szCs w:val="28"/>
          <w:lang w:val="uk-UA"/>
        </w:rPr>
        <w:t xml:space="preserve"> </w:t>
      </w:r>
    </w:p>
    <w:p w14:paraId="46B38225" w14:textId="77777777" w:rsidR="000321F2" w:rsidRPr="002D0ABF" w:rsidRDefault="000321F2" w:rsidP="000321F2">
      <w:pPr>
        <w:jc w:val="center"/>
        <w:rPr>
          <w:b/>
          <w:caps/>
          <w:sz w:val="28"/>
          <w:szCs w:val="28"/>
        </w:rPr>
      </w:pPr>
      <w:r w:rsidRPr="002D0ABF">
        <w:rPr>
          <w:b/>
          <w:caps/>
          <w:sz w:val="28"/>
          <w:szCs w:val="28"/>
          <w:lang w:val="uk-UA"/>
        </w:rPr>
        <w:t>Побудова багатофакторної регресійної моделі та перевірка її на адекватність</w:t>
      </w:r>
    </w:p>
    <w:p w14:paraId="6F94AA5E" w14:textId="77777777" w:rsidR="000321F2" w:rsidRPr="002A69FD" w:rsidRDefault="000321F2" w:rsidP="000321F2">
      <w:pPr>
        <w:jc w:val="center"/>
        <w:rPr>
          <w:b/>
          <w:sz w:val="28"/>
          <w:szCs w:val="28"/>
          <w:lang w:val="uk-UA"/>
        </w:rPr>
      </w:pPr>
    </w:p>
    <w:p w14:paraId="3558CBB0" w14:textId="77777777" w:rsidR="000321F2" w:rsidRPr="002A69FD" w:rsidRDefault="000321F2" w:rsidP="000321F2">
      <w:pPr>
        <w:ind w:firstLine="708"/>
        <w:jc w:val="both"/>
        <w:rPr>
          <w:sz w:val="28"/>
          <w:szCs w:val="28"/>
          <w:lang w:val="uk-UA"/>
        </w:rPr>
      </w:pPr>
      <w:r w:rsidRPr="002A69FD">
        <w:rPr>
          <w:b/>
          <w:sz w:val="28"/>
          <w:szCs w:val="28"/>
          <w:lang w:val="uk-UA"/>
        </w:rPr>
        <w:t>Мета роботи</w:t>
      </w:r>
      <w:r>
        <w:rPr>
          <w:b/>
          <w:sz w:val="28"/>
          <w:szCs w:val="28"/>
          <w:lang w:val="uk-UA"/>
        </w:rPr>
        <w:t xml:space="preserve"> –</w:t>
      </w:r>
      <w:r w:rsidRPr="002A69FD">
        <w:rPr>
          <w:sz w:val="28"/>
          <w:szCs w:val="28"/>
          <w:lang w:val="uk-UA"/>
        </w:rPr>
        <w:t xml:space="preserve"> навчитися будувати багатофакторні регресійні моделі,</w:t>
      </w:r>
      <w:r w:rsidRPr="00C00AB8">
        <w:rPr>
          <w:sz w:val="28"/>
          <w:szCs w:val="28"/>
          <w:lang w:val="uk-UA"/>
        </w:rPr>
        <w:t xml:space="preserve"> </w:t>
      </w:r>
      <w:r w:rsidRPr="002A69FD">
        <w:rPr>
          <w:sz w:val="28"/>
          <w:szCs w:val="28"/>
          <w:lang w:val="uk-UA"/>
        </w:rPr>
        <w:t>перевіряти їх на адекватність, визначати значущість окремих коефіцієнтів регресії.</w:t>
      </w:r>
    </w:p>
    <w:p w14:paraId="2A8AFC60" w14:textId="77777777" w:rsidR="000321F2" w:rsidRPr="002A69FD" w:rsidRDefault="000321F2" w:rsidP="000321F2">
      <w:pPr>
        <w:ind w:firstLine="708"/>
        <w:jc w:val="both"/>
        <w:rPr>
          <w:b/>
          <w:sz w:val="28"/>
          <w:szCs w:val="28"/>
          <w:lang w:val="uk-UA"/>
        </w:rPr>
      </w:pPr>
      <w:r w:rsidRPr="002A69FD">
        <w:rPr>
          <w:b/>
          <w:sz w:val="28"/>
          <w:szCs w:val="28"/>
          <w:lang w:val="uk-UA"/>
        </w:rPr>
        <w:t>Після виконання роботи студент повинен:</w:t>
      </w:r>
    </w:p>
    <w:p w14:paraId="3100B5C2" w14:textId="77777777" w:rsidR="000321F2" w:rsidRPr="002A69FD" w:rsidRDefault="000321F2" w:rsidP="000321F2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ЗНАТИ</w:t>
      </w:r>
      <w:r w:rsidRPr="002A69F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визначення лінійної багатофакторної моделі, алгоритм перевірки адекватності багатофакторної моделі, </w:t>
      </w:r>
      <w:r w:rsidRPr="002A69FD">
        <w:rPr>
          <w:sz w:val="28"/>
          <w:szCs w:val="28"/>
          <w:lang w:val="uk-UA"/>
        </w:rPr>
        <w:t xml:space="preserve">алгоритм розрахунку невідомих параметрів моделі за методом найменших квадратів, </w:t>
      </w:r>
      <w:r>
        <w:rPr>
          <w:sz w:val="28"/>
          <w:szCs w:val="28"/>
          <w:lang w:val="uk-UA"/>
        </w:rPr>
        <w:t>алгоритм визначення значущості</w:t>
      </w:r>
      <w:r w:rsidRPr="002A69F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коефіцієнтів </w:t>
      </w:r>
      <w:r w:rsidRPr="002A69FD">
        <w:rPr>
          <w:sz w:val="28"/>
          <w:szCs w:val="28"/>
          <w:lang w:val="uk-UA"/>
        </w:rPr>
        <w:t>регресії.</w:t>
      </w:r>
    </w:p>
    <w:p w14:paraId="0349A6E0" w14:textId="77777777" w:rsidR="000321F2" w:rsidRPr="002A69FD" w:rsidRDefault="000321F2" w:rsidP="000321F2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УМІТИ</w:t>
      </w:r>
      <w:r w:rsidRPr="002A69FD">
        <w:rPr>
          <w:sz w:val="28"/>
          <w:szCs w:val="28"/>
          <w:lang w:val="uk-UA"/>
        </w:rPr>
        <w:t xml:space="preserve"> будувати багатофакторні моделі за методом найменших квадратів, розраховувати коефіцієнт детермінації, перевіряти значущість множинного коефіцієнта кореляції, перевіряти модель на адекватність, оцінювати вплив кожного регресора на якість моделі.</w:t>
      </w:r>
    </w:p>
    <w:p w14:paraId="3B939938" w14:textId="77777777" w:rsidR="000321F2" w:rsidRPr="002A69FD" w:rsidRDefault="000321F2" w:rsidP="000321F2">
      <w:pPr>
        <w:ind w:firstLine="708"/>
        <w:jc w:val="both"/>
        <w:rPr>
          <w:sz w:val="28"/>
          <w:szCs w:val="28"/>
          <w:lang w:val="uk-UA"/>
        </w:rPr>
      </w:pPr>
      <w:r w:rsidRPr="002A69FD">
        <w:rPr>
          <w:sz w:val="28"/>
          <w:szCs w:val="28"/>
          <w:lang w:val="uk-UA"/>
        </w:rPr>
        <w:t xml:space="preserve">МАТИ </w:t>
      </w:r>
      <w:r w:rsidRPr="00D437A3">
        <w:rPr>
          <w:rStyle w:val="variantcorrected"/>
          <w:sz w:val="28"/>
          <w:szCs w:val="28"/>
          <w:lang w:val="uk-UA"/>
        </w:rPr>
        <w:t>УЯВЛЕННЯ</w:t>
      </w:r>
      <w:r w:rsidRPr="002A69F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про властивості оцінок параметрів, які знайдені за методом найменших квадратів; якими методами можна побудувати моделі множинної регресії.</w:t>
      </w:r>
    </w:p>
    <w:p w14:paraId="2869DBE1" w14:textId="77777777" w:rsidR="000321F2" w:rsidRDefault="000321F2" w:rsidP="000321F2">
      <w:pPr>
        <w:ind w:firstLine="720"/>
        <w:jc w:val="center"/>
        <w:rPr>
          <w:b/>
          <w:sz w:val="28"/>
          <w:szCs w:val="28"/>
          <w:lang w:val="uk-UA"/>
        </w:rPr>
      </w:pPr>
    </w:p>
    <w:p w14:paraId="00250BC0" w14:textId="77777777" w:rsidR="000321F2" w:rsidRDefault="000321F2" w:rsidP="000321F2">
      <w:pPr>
        <w:ind w:firstLine="720"/>
        <w:rPr>
          <w:b/>
          <w:sz w:val="28"/>
          <w:szCs w:val="28"/>
          <w:lang w:val="uk-UA"/>
        </w:rPr>
      </w:pPr>
      <w:r w:rsidRPr="002A69FD">
        <w:rPr>
          <w:b/>
          <w:sz w:val="28"/>
          <w:szCs w:val="28"/>
          <w:lang w:val="uk-UA"/>
        </w:rPr>
        <w:t>Завдання:</w:t>
      </w:r>
    </w:p>
    <w:p w14:paraId="28408364" w14:textId="3220E892" w:rsidR="000321F2" w:rsidRPr="002A69FD" w:rsidRDefault="000321F2" w:rsidP="000321F2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Pr="002A69FD">
        <w:rPr>
          <w:sz w:val="28"/>
          <w:szCs w:val="28"/>
          <w:lang w:val="uk-UA"/>
        </w:rPr>
        <w:t>Знайти параметри багатофакторної моделі методом найменших квадратів</w:t>
      </w:r>
      <w:r w:rsidR="00C01EE5">
        <w:rPr>
          <w:sz w:val="28"/>
          <w:szCs w:val="28"/>
          <w:lang w:val="uk-UA"/>
        </w:rPr>
        <w:t xml:space="preserve"> (за варіантом)</w:t>
      </w:r>
      <w:r w:rsidRPr="002A69FD">
        <w:rPr>
          <w:sz w:val="28"/>
          <w:szCs w:val="28"/>
          <w:lang w:val="uk-UA"/>
        </w:rPr>
        <w:t>.</w:t>
      </w:r>
    </w:p>
    <w:p w14:paraId="4DFD6779" w14:textId="77777777" w:rsidR="000321F2" w:rsidRPr="002A69FD" w:rsidRDefault="000321F2" w:rsidP="000321F2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Pr="002A69FD">
        <w:rPr>
          <w:sz w:val="28"/>
          <w:szCs w:val="28"/>
          <w:lang w:val="uk-UA"/>
        </w:rPr>
        <w:t>Обчислити коефіцієнт детермінації, скорегований коефіцієнт детермінації, вибірковий коефіцієнт детермінації.</w:t>
      </w:r>
    </w:p>
    <w:p w14:paraId="0D777483" w14:textId="1804E1C9" w:rsidR="000321F2" w:rsidRPr="002A69FD" w:rsidRDefault="000321F2" w:rsidP="000321F2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Pr="002A69FD">
        <w:rPr>
          <w:sz w:val="28"/>
          <w:szCs w:val="28"/>
          <w:lang w:val="uk-UA"/>
        </w:rPr>
        <w:t xml:space="preserve"> Перевірити модель на адекватність за критерієм Фішера</w:t>
      </w:r>
      <w:r w:rsidR="00830A85">
        <w:rPr>
          <w:sz w:val="28"/>
          <w:szCs w:val="28"/>
          <w:lang w:val="uk-UA"/>
        </w:rPr>
        <w:t xml:space="preserve"> з довірчою ймовірністю </w:t>
      </w:r>
      <w:r w:rsidR="00830A85">
        <w:rPr>
          <w:sz w:val="28"/>
          <w:szCs w:val="28"/>
          <w:lang w:val="en-US"/>
        </w:rPr>
        <w:t>(n</w:t>
      </w:r>
      <w:r w:rsidR="00830A85" w:rsidRPr="00830A85">
        <w:rPr>
          <w:sz w:val="28"/>
          <w:szCs w:val="28"/>
        </w:rPr>
        <w:t>+</w:t>
      </w:r>
      <w:r w:rsidR="00830A85">
        <w:rPr>
          <w:sz w:val="28"/>
          <w:szCs w:val="28"/>
          <w:lang w:val="en-US"/>
        </w:rPr>
        <w:t>6</w:t>
      </w:r>
      <w:r w:rsidR="00830A85" w:rsidRPr="00830A85">
        <w:rPr>
          <w:sz w:val="28"/>
          <w:szCs w:val="28"/>
        </w:rPr>
        <w:t>0</w:t>
      </w:r>
      <w:r w:rsidR="00830A85">
        <w:rPr>
          <w:sz w:val="28"/>
          <w:szCs w:val="28"/>
          <w:lang w:val="en-US"/>
        </w:rPr>
        <w:t>)</w:t>
      </w:r>
      <w:r w:rsidR="00830A85" w:rsidRPr="00830A85">
        <w:rPr>
          <w:sz w:val="28"/>
          <w:szCs w:val="28"/>
        </w:rPr>
        <w:t>/100</w:t>
      </w:r>
      <w:r w:rsidRPr="002A69FD">
        <w:rPr>
          <w:sz w:val="28"/>
          <w:szCs w:val="28"/>
          <w:lang w:val="uk-UA"/>
        </w:rPr>
        <w:t>.</w:t>
      </w:r>
    </w:p>
    <w:p w14:paraId="3ABD7A1D" w14:textId="77777777" w:rsidR="000321F2" w:rsidRPr="002A69FD" w:rsidRDefault="000321F2" w:rsidP="000321F2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Pr="002A69FD">
        <w:rPr>
          <w:sz w:val="28"/>
          <w:szCs w:val="28"/>
          <w:lang w:val="uk-UA"/>
        </w:rPr>
        <w:t xml:space="preserve"> Визначити статистичну значущість коефіцієнта кореляції за критерієм Стьюдента.</w:t>
      </w:r>
    </w:p>
    <w:p w14:paraId="1202910A" w14:textId="749E86C2" w:rsidR="000321F2" w:rsidRPr="002A69FD" w:rsidRDefault="000321F2" w:rsidP="000321F2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</w:t>
      </w:r>
      <w:r w:rsidRPr="002A69FD">
        <w:rPr>
          <w:sz w:val="28"/>
          <w:szCs w:val="28"/>
          <w:lang w:val="uk-UA"/>
        </w:rPr>
        <w:t xml:space="preserve"> Знайти значущість окремих коефіцієнтів регресії за t – статистикою</w:t>
      </w:r>
      <w:r w:rsidR="00830A85">
        <w:rPr>
          <w:sz w:val="28"/>
          <w:szCs w:val="28"/>
          <w:lang w:val="uk-UA"/>
        </w:rPr>
        <w:t xml:space="preserve"> з </w:t>
      </w:r>
      <w:r w:rsidR="00830A85">
        <w:rPr>
          <w:sz w:val="28"/>
          <w:szCs w:val="28"/>
          <w:lang w:val="en-US"/>
        </w:rPr>
        <w:t>q</w:t>
      </w:r>
      <w:r w:rsidR="00830A85" w:rsidRPr="00830A85">
        <w:rPr>
          <w:sz w:val="28"/>
          <w:szCs w:val="28"/>
        </w:rPr>
        <w:t>=0,01*</w:t>
      </w:r>
      <w:r w:rsidR="00830A85">
        <w:rPr>
          <w:sz w:val="28"/>
          <w:szCs w:val="28"/>
          <w:lang w:val="en-US"/>
        </w:rPr>
        <w:t>n</w:t>
      </w:r>
      <w:r w:rsidRPr="002A69FD">
        <w:rPr>
          <w:sz w:val="28"/>
          <w:szCs w:val="28"/>
          <w:lang w:val="uk-UA"/>
        </w:rPr>
        <w:t>.</w:t>
      </w:r>
    </w:p>
    <w:p w14:paraId="0782F2B2" w14:textId="77777777" w:rsidR="000321F2" w:rsidRDefault="000321F2" w:rsidP="000321F2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  <w:r w:rsidRPr="002A69FD">
        <w:rPr>
          <w:sz w:val="28"/>
          <w:szCs w:val="28"/>
          <w:lang w:val="uk-UA"/>
        </w:rPr>
        <w:t xml:space="preserve"> Розрахувати часткові коефіцієнти детермінації.</w:t>
      </w:r>
    </w:p>
    <w:p w14:paraId="42C3E31F" w14:textId="58C65BF2" w:rsidR="00C01EE5" w:rsidRPr="002A69FD" w:rsidRDefault="00C01EE5" w:rsidP="000321F2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7. Для статистичної вибірки виконати обчислення пп.1-6 та зробити висновки щодо якості отриманої моделі.</w:t>
      </w:r>
    </w:p>
    <w:p w14:paraId="45A543C5" w14:textId="77777777" w:rsidR="000321F2" w:rsidRPr="002A69FD" w:rsidRDefault="000321F2" w:rsidP="000321F2">
      <w:pPr>
        <w:ind w:firstLine="708"/>
        <w:rPr>
          <w:sz w:val="28"/>
          <w:szCs w:val="28"/>
          <w:lang w:val="uk-UA"/>
        </w:rPr>
      </w:pPr>
      <w:r w:rsidRPr="002A69FD">
        <w:rPr>
          <w:b/>
          <w:sz w:val="28"/>
          <w:szCs w:val="28"/>
          <w:lang w:val="uk-UA"/>
        </w:rPr>
        <w:t>Хід роботи</w:t>
      </w:r>
      <w:r w:rsidRPr="002A69FD">
        <w:rPr>
          <w:sz w:val="28"/>
          <w:szCs w:val="28"/>
          <w:lang w:val="uk-UA"/>
        </w:rPr>
        <w:t>:</w:t>
      </w:r>
    </w:p>
    <w:p w14:paraId="7025C3BD" w14:textId="77777777" w:rsidR="000321F2" w:rsidRPr="002A69FD" w:rsidRDefault="000321F2" w:rsidP="000321F2">
      <w:pPr>
        <w:ind w:firstLine="708"/>
        <w:jc w:val="both"/>
        <w:rPr>
          <w:sz w:val="28"/>
          <w:szCs w:val="28"/>
          <w:lang w:val="uk-UA" w:eastAsia="uk-UA"/>
        </w:rPr>
      </w:pPr>
      <w:r w:rsidRPr="002A69FD">
        <w:rPr>
          <w:sz w:val="28"/>
          <w:szCs w:val="28"/>
          <w:lang w:val="uk-UA"/>
        </w:rPr>
        <w:t>1 Знайдемо вектор параметрів бага</w:t>
      </w:r>
      <w:r>
        <w:rPr>
          <w:sz w:val="28"/>
          <w:szCs w:val="28"/>
          <w:lang w:val="uk-UA"/>
        </w:rPr>
        <w:t>тофакторної моделі за формулою</w:t>
      </w:r>
      <w:r w:rsidRPr="002A69FD">
        <w:rPr>
          <w:vanish/>
          <w:sz w:val="28"/>
          <w:szCs w:val="28"/>
          <w:lang w:val="uk-UA" w:eastAsia="uk-UA"/>
        </w:rPr>
        <w:t>|в</w:t>
      </w:r>
    </w:p>
    <w:p w14:paraId="73D32E6E" w14:textId="77777777" w:rsidR="000321F2" w:rsidRPr="00E60277" w:rsidRDefault="000321F2" w:rsidP="000321F2">
      <w:pPr>
        <w:ind w:firstLine="708"/>
        <w:jc w:val="center"/>
        <w:rPr>
          <w:rFonts w:ascii="Arial" w:hAnsi="Arial" w:cs="Arial"/>
          <w:sz w:val="28"/>
          <w:szCs w:val="28"/>
          <w:lang w:eastAsia="uk-UA"/>
        </w:rPr>
      </w:pPr>
      <w:r w:rsidRPr="002D0ABF">
        <w:rPr>
          <w:rFonts w:ascii="Arial" w:hAnsi="Arial" w:cs="Arial"/>
          <w:position w:val="-10"/>
          <w:sz w:val="28"/>
          <w:szCs w:val="28"/>
          <w:lang w:val="en-GB"/>
        </w:rPr>
        <w:object w:dxaOrig="1579" w:dyaOrig="360" w14:anchorId="019C49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8pt;height:18pt" o:ole="">
            <v:imagedata r:id="rId7" o:title=""/>
          </v:shape>
          <o:OLEObject Type="Embed" ProgID="Equation.3" ShapeID="_x0000_i1025" DrawAspect="Content" ObjectID="_1757504535" r:id="rId8"/>
        </w:object>
      </w:r>
      <w:r w:rsidRPr="00E60277">
        <w:rPr>
          <w:rFonts w:ascii="Arial" w:hAnsi="Arial" w:cs="Arial"/>
          <w:sz w:val="28"/>
          <w:szCs w:val="28"/>
        </w:rPr>
        <w:t>.</w:t>
      </w:r>
    </w:p>
    <w:p w14:paraId="07A92D12" w14:textId="77777777" w:rsidR="000321F2" w:rsidRPr="002A69FD" w:rsidRDefault="000321F2" w:rsidP="000321F2">
      <w:pPr>
        <w:ind w:firstLine="708"/>
        <w:jc w:val="both"/>
        <w:rPr>
          <w:sz w:val="28"/>
          <w:szCs w:val="28"/>
          <w:lang w:val="uk-UA" w:eastAsia="uk-UA"/>
        </w:rPr>
      </w:pPr>
      <w:r w:rsidRPr="002A69FD">
        <w:rPr>
          <w:sz w:val="28"/>
          <w:szCs w:val="28"/>
          <w:lang w:val="uk-UA" w:eastAsia="uk-UA"/>
        </w:rPr>
        <w:t xml:space="preserve">Вектор </w:t>
      </w:r>
      <w:r w:rsidRPr="002A69FD">
        <w:rPr>
          <w:position w:val="-6"/>
          <w:sz w:val="28"/>
          <w:szCs w:val="28"/>
          <w:lang w:val="uk-UA" w:eastAsia="uk-UA"/>
        </w:rPr>
        <w:object w:dxaOrig="240" w:dyaOrig="300" w14:anchorId="63C1A2B1">
          <v:shape id="_x0000_i1026" type="#_x0000_t75" style="width:12pt;height:15.2pt" o:ole="">
            <v:imagedata r:id="rId9" o:title=""/>
          </v:shape>
          <o:OLEObject Type="Embed" ProgID="Equation.3" ShapeID="_x0000_i1026" DrawAspect="Content" ObjectID="_1757504536" r:id="rId10"/>
        </w:object>
      </w:r>
      <w:r w:rsidRPr="002A69FD">
        <w:rPr>
          <w:sz w:val="28"/>
          <w:szCs w:val="28"/>
          <w:lang w:val="uk-UA" w:eastAsia="uk-UA"/>
        </w:rPr>
        <w:t xml:space="preserve"> дозволяє знайти оцінки параметрів моделі </w:t>
      </w:r>
      <w:r>
        <w:rPr>
          <w:sz w:val="28"/>
          <w:szCs w:val="28"/>
          <w:lang w:val="uk-UA" w:eastAsia="uk-UA"/>
        </w:rPr>
        <w:t xml:space="preserve">та </w:t>
      </w:r>
      <w:r w:rsidRPr="002A69FD">
        <w:rPr>
          <w:sz w:val="28"/>
          <w:szCs w:val="28"/>
          <w:lang w:val="uk-UA" w:eastAsia="uk-UA"/>
        </w:rPr>
        <w:t>отримати</w:t>
      </w:r>
      <w:r w:rsidRPr="002A69FD">
        <w:rPr>
          <w:vanish/>
          <w:sz w:val="28"/>
          <w:szCs w:val="28"/>
          <w:lang w:val="uk-UA" w:eastAsia="uk-UA"/>
        </w:rPr>
        <w:t>|одержати|</w:t>
      </w:r>
      <w:r w:rsidRPr="002A69FD">
        <w:rPr>
          <w:sz w:val="28"/>
          <w:szCs w:val="28"/>
          <w:lang w:val="uk-UA" w:eastAsia="uk-UA"/>
        </w:rPr>
        <w:t xml:space="preserve"> наступний</w:t>
      </w:r>
      <w:r w:rsidRPr="002A69FD">
        <w:rPr>
          <w:vanish/>
          <w:sz w:val="28"/>
          <w:szCs w:val="28"/>
          <w:lang w:val="uk-UA" w:eastAsia="uk-UA"/>
        </w:rPr>
        <w:t>|слідуючий|</w:t>
      </w:r>
      <w:r w:rsidRPr="002A69FD">
        <w:rPr>
          <w:sz w:val="28"/>
          <w:szCs w:val="28"/>
          <w:lang w:val="uk-UA" w:eastAsia="uk-UA"/>
        </w:rPr>
        <w:t xml:space="preserve"> вираз</w:t>
      </w:r>
      <w:r w:rsidRPr="002A69FD">
        <w:rPr>
          <w:vanish/>
          <w:sz w:val="28"/>
          <w:szCs w:val="28"/>
          <w:lang w:val="uk-UA" w:eastAsia="uk-UA"/>
        </w:rPr>
        <w:t>|вираження|</w:t>
      </w:r>
      <w:r w:rsidRPr="002A69FD">
        <w:rPr>
          <w:sz w:val="28"/>
          <w:szCs w:val="28"/>
          <w:lang w:val="uk-UA" w:eastAsia="uk-UA"/>
        </w:rPr>
        <w:t xml:space="preserve">, який оцінює багатофакторну </w:t>
      </w:r>
      <w:r>
        <w:rPr>
          <w:sz w:val="28"/>
          <w:szCs w:val="28"/>
          <w:lang w:val="uk-UA" w:eastAsia="uk-UA"/>
        </w:rPr>
        <w:t>регресійну</w:t>
      </w:r>
      <w:r w:rsidRPr="002A69FD">
        <w:rPr>
          <w:sz w:val="28"/>
          <w:szCs w:val="28"/>
          <w:lang w:val="uk-UA" w:eastAsia="uk-UA"/>
        </w:rPr>
        <w:t xml:space="preserve">  модель</w:t>
      </w:r>
      <w:r w:rsidRPr="002A69FD">
        <w:rPr>
          <w:vanish/>
          <w:sz w:val="28"/>
          <w:szCs w:val="28"/>
          <w:lang w:val="uk-UA" w:eastAsia="uk-UA"/>
        </w:rPr>
        <w:t>|фактор|</w:t>
      </w:r>
      <w:r w:rsidRPr="002A69FD">
        <w:rPr>
          <w:sz w:val="28"/>
          <w:szCs w:val="28"/>
          <w:lang w:val="uk-UA" w:eastAsia="uk-UA"/>
        </w:rPr>
        <w:t>:</w:t>
      </w:r>
    </w:p>
    <w:p w14:paraId="0032CFCE" w14:textId="77777777" w:rsidR="000321F2" w:rsidRPr="002A69FD" w:rsidRDefault="000321F2" w:rsidP="000321F2">
      <w:pPr>
        <w:ind w:firstLine="708"/>
        <w:jc w:val="center"/>
        <w:rPr>
          <w:sz w:val="28"/>
          <w:szCs w:val="28"/>
          <w:lang w:val="uk-UA"/>
        </w:rPr>
      </w:pPr>
      <w:r w:rsidRPr="002A69FD">
        <w:rPr>
          <w:position w:val="-28"/>
          <w:sz w:val="28"/>
          <w:szCs w:val="28"/>
          <w:lang w:val="uk-UA"/>
        </w:rPr>
        <w:object w:dxaOrig="1840" w:dyaOrig="700" w14:anchorId="168B4E26">
          <v:shape id="_x0000_i1027" type="#_x0000_t75" style="width:92.4pt;height:35.2pt" o:ole="">
            <v:imagedata r:id="rId11" o:title=""/>
          </v:shape>
          <o:OLEObject Type="Embed" ProgID="Equation.3" ShapeID="_x0000_i1027" DrawAspect="Content" ObjectID="_1757504537" r:id="rId12"/>
        </w:object>
      </w:r>
      <w:r w:rsidRPr="002A69FD">
        <w:rPr>
          <w:sz w:val="28"/>
          <w:szCs w:val="28"/>
          <w:lang w:val="uk-UA"/>
        </w:rPr>
        <w:t>.</w:t>
      </w:r>
    </w:p>
    <w:p w14:paraId="385AB128" w14:textId="77777777" w:rsidR="000321F2" w:rsidRPr="002A69FD" w:rsidRDefault="000321F2" w:rsidP="000321F2">
      <w:pPr>
        <w:ind w:firstLine="708"/>
        <w:jc w:val="both"/>
        <w:rPr>
          <w:sz w:val="28"/>
          <w:szCs w:val="28"/>
          <w:lang w:val="uk-UA" w:eastAsia="uk-UA"/>
        </w:rPr>
      </w:pPr>
      <w:r w:rsidRPr="006C0307">
        <w:rPr>
          <w:position w:val="-4"/>
          <w:sz w:val="28"/>
          <w:szCs w:val="28"/>
          <w:lang w:val="uk-UA" w:eastAsia="uk-UA"/>
        </w:rPr>
        <w:object w:dxaOrig="220" w:dyaOrig="420" w14:anchorId="7941D1AE">
          <v:shape id="_x0000_i1028" type="#_x0000_t75" style="width:11.2pt;height:21.2pt" o:ole="">
            <v:imagedata r:id="rId13" o:title=""/>
          </v:shape>
          <o:OLEObject Type="Embed" ProgID="Equation.3" ShapeID="_x0000_i1028" DrawAspect="Content" ObjectID="_1757504538" r:id="rId14"/>
        </w:object>
      </w:r>
      <w:r>
        <w:rPr>
          <w:sz w:val="28"/>
          <w:szCs w:val="28"/>
          <w:lang w:val="uk-UA" w:eastAsia="uk-UA"/>
        </w:rPr>
        <w:t xml:space="preserve"> </w:t>
      </w:r>
      <w:r w:rsidRPr="002A69FD">
        <w:rPr>
          <w:sz w:val="28"/>
          <w:szCs w:val="28"/>
          <w:lang w:val="uk-UA" w:eastAsia="uk-UA"/>
        </w:rPr>
        <w:t>доз</w:t>
      </w:r>
      <w:r>
        <w:rPr>
          <w:sz w:val="28"/>
          <w:szCs w:val="28"/>
          <w:lang w:val="uk-UA" w:eastAsia="uk-UA"/>
        </w:rPr>
        <w:t>воляє отримати прогнозні значення</w:t>
      </w:r>
      <w:r w:rsidRPr="002A69FD">
        <w:rPr>
          <w:sz w:val="28"/>
          <w:szCs w:val="28"/>
          <w:lang w:val="uk-UA" w:eastAsia="uk-UA"/>
        </w:rPr>
        <w:t xml:space="preserve"> за лінійною багатофакторною </w:t>
      </w:r>
      <w:r>
        <w:rPr>
          <w:sz w:val="28"/>
          <w:szCs w:val="28"/>
          <w:lang w:val="uk-UA" w:eastAsia="uk-UA"/>
        </w:rPr>
        <w:t>регресійною</w:t>
      </w:r>
      <w:r w:rsidRPr="002A69FD">
        <w:rPr>
          <w:sz w:val="28"/>
          <w:szCs w:val="28"/>
          <w:lang w:val="uk-UA" w:eastAsia="uk-UA"/>
        </w:rPr>
        <w:t xml:space="preserve">  моделлю</w:t>
      </w:r>
      <w:r w:rsidRPr="002A69FD">
        <w:rPr>
          <w:vanish/>
          <w:sz w:val="28"/>
          <w:szCs w:val="28"/>
          <w:lang w:val="uk-UA" w:eastAsia="uk-UA"/>
        </w:rPr>
        <w:t>|фактор|</w:t>
      </w:r>
      <w:r w:rsidRPr="002A69FD">
        <w:rPr>
          <w:sz w:val="28"/>
          <w:szCs w:val="28"/>
          <w:lang w:val="uk-UA" w:eastAsia="uk-UA"/>
        </w:rPr>
        <w:t>, які можуть, в загальному випадку, і не співпадати</w:t>
      </w:r>
      <w:r w:rsidRPr="002A69FD">
        <w:rPr>
          <w:vanish/>
          <w:sz w:val="28"/>
          <w:szCs w:val="28"/>
          <w:lang w:val="uk-UA" w:eastAsia="uk-UA"/>
        </w:rPr>
        <w:t>|збігатися|</w:t>
      </w:r>
      <w:r w:rsidRPr="002A69FD">
        <w:rPr>
          <w:sz w:val="28"/>
          <w:szCs w:val="28"/>
          <w:lang w:val="uk-UA" w:eastAsia="uk-UA"/>
        </w:rPr>
        <w:t xml:space="preserve"> з</w:t>
      </w:r>
      <w:r w:rsidRPr="002A69FD">
        <w:rPr>
          <w:vanish/>
          <w:sz w:val="28"/>
          <w:szCs w:val="28"/>
          <w:lang w:val="uk-UA" w:eastAsia="uk-UA"/>
        </w:rPr>
        <w:t>|із|</w:t>
      </w:r>
      <w:r w:rsidRPr="002A69FD">
        <w:rPr>
          <w:sz w:val="28"/>
          <w:szCs w:val="28"/>
          <w:lang w:val="uk-UA" w:eastAsia="uk-UA"/>
        </w:rPr>
        <w:t xml:space="preserve"> </w:t>
      </w:r>
      <w:r w:rsidRPr="002A69FD">
        <w:rPr>
          <w:position w:val="-4"/>
          <w:sz w:val="28"/>
          <w:szCs w:val="28"/>
          <w:lang w:val="uk-UA" w:eastAsia="uk-UA"/>
        </w:rPr>
        <w:object w:dxaOrig="220" w:dyaOrig="320" w14:anchorId="6D160428">
          <v:shape id="_x0000_i1029" type="#_x0000_t75" style="width:11.2pt;height:15.6pt" o:ole="">
            <v:imagedata r:id="rId15" o:title=""/>
          </v:shape>
          <o:OLEObject Type="Embed" ProgID="Equation.3" ShapeID="_x0000_i1029" DrawAspect="Content" ObjectID="_1757504539" r:id="rId16"/>
        </w:object>
      </w:r>
      <w:r w:rsidRPr="002A69FD">
        <w:rPr>
          <w:sz w:val="28"/>
          <w:szCs w:val="28"/>
          <w:lang w:val="uk-UA" w:eastAsia="uk-UA"/>
        </w:rPr>
        <w:t>.</w:t>
      </w:r>
    </w:p>
    <w:p w14:paraId="0A4B2287" w14:textId="77777777" w:rsidR="000321F2" w:rsidRDefault="000321F2" w:rsidP="000321F2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Pr="002A69FD">
        <w:rPr>
          <w:sz w:val="28"/>
          <w:szCs w:val="28"/>
          <w:lang w:val="uk-UA"/>
        </w:rPr>
        <w:t xml:space="preserve">Коефіцієнт детермінації визначає загальний вплив факторів </w:t>
      </w:r>
      <w:r>
        <w:rPr>
          <w:sz w:val="28"/>
          <w:szCs w:val="28"/>
          <w:lang w:val="uk-UA"/>
        </w:rPr>
        <w:t>н</w:t>
      </w:r>
      <w:r w:rsidRPr="002A69FD">
        <w:rPr>
          <w:sz w:val="28"/>
          <w:szCs w:val="28"/>
          <w:lang w:val="uk-UA"/>
        </w:rPr>
        <w:t xml:space="preserve">а залежну змінну </w:t>
      </w:r>
      <w:r>
        <w:rPr>
          <w:sz w:val="28"/>
          <w:szCs w:val="28"/>
          <w:lang w:val="uk-UA"/>
        </w:rPr>
        <w:t>і</w:t>
      </w:r>
      <w:r w:rsidRPr="002A69FD">
        <w:rPr>
          <w:sz w:val="28"/>
          <w:szCs w:val="28"/>
          <w:lang w:val="uk-UA"/>
        </w:rPr>
        <w:t xml:space="preserve"> розраховується за </w:t>
      </w:r>
      <w:r>
        <w:rPr>
          <w:sz w:val="28"/>
          <w:szCs w:val="28"/>
          <w:lang w:val="uk-UA"/>
        </w:rPr>
        <w:t>формулою</w:t>
      </w:r>
    </w:p>
    <w:p w14:paraId="7F78527B" w14:textId="77777777" w:rsidR="000321F2" w:rsidRPr="002A69FD" w:rsidRDefault="000321F2" w:rsidP="000321F2">
      <w:pPr>
        <w:ind w:left="720"/>
        <w:jc w:val="both"/>
        <w:rPr>
          <w:sz w:val="28"/>
          <w:szCs w:val="28"/>
          <w:lang w:val="uk-UA"/>
        </w:rPr>
      </w:pPr>
    </w:p>
    <w:p w14:paraId="460136CA" w14:textId="77777777" w:rsidR="000321F2" w:rsidRDefault="000321F2" w:rsidP="000321F2">
      <w:pPr>
        <w:ind w:left="720"/>
        <w:jc w:val="center"/>
        <w:rPr>
          <w:lang w:val="uk-UA"/>
        </w:rPr>
      </w:pPr>
      <w:r w:rsidRPr="00BC7C31">
        <w:rPr>
          <w:position w:val="-60"/>
        </w:rPr>
        <w:object w:dxaOrig="2100" w:dyaOrig="1320" w14:anchorId="00AA6DCB">
          <v:shape id="_x0000_i1030" type="#_x0000_t75" style="width:126.8pt;height:79.6pt" o:ole="">
            <v:imagedata r:id="rId17" o:title=""/>
          </v:shape>
          <o:OLEObject Type="Embed" ProgID="Equation.3" ShapeID="_x0000_i1030" DrawAspect="Content" ObjectID="_1757504540" r:id="rId18"/>
        </w:object>
      </w:r>
      <w:r>
        <w:rPr>
          <w:lang w:val="uk-UA"/>
        </w:rPr>
        <w:t xml:space="preserve">, </w:t>
      </w:r>
    </w:p>
    <w:p w14:paraId="379FB1D5" w14:textId="77777777" w:rsidR="000321F2" w:rsidRPr="001B3E0E" w:rsidRDefault="000321F2" w:rsidP="000321F2">
      <w:pPr>
        <w:jc w:val="both"/>
        <w:rPr>
          <w:sz w:val="28"/>
          <w:szCs w:val="28"/>
          <w:lang w:val="uk-UA"/>
        </w:rPr>
      </w:pPr>
      <w:r w:rsidRPr="001B3E0E">
        <w:rPr>
          <w:sz w:val="28"/>
          <w:szCs w:val="28"/>
          <w:lang w:val="uk-UA"/>
        </w:rPr>
        <w:t xml:space="preserve">де </w:t>
      </w:r>
      <w:r w:rsidRPr="001B3E0E">
        <w:rPr>
          <w:i/>
          <w:sz w:val="28"/>
          <w:szCs w:val="28"/>
          <w:lang w:val="uk-UA"/>
        </w:rPr>
        <w:t>е</w:t>
      </w:r>
      <w:r w:rsidRPr="001B3E0E">
        <w:rPr>
          <w:i/>
          <w:sz w:val="28"/>
          <w:szCs w:val="28"/>
          <w:vertAlign w:val="subscript"/>
          <w:lang w:val="uk-UA"/>
        </w:rPr>
        <w:t>і</w:t>
      </w:r>
      <w:r w:rsidRPr="001B3E0E">
        <w:rPr>
          <w:i/>
          <w:sz w:val="28"/>
          <w:szCs w:val="28"/>
          <w:lang w:val="uk-UA"/>
        </w:rPr>
        <w:t xml:space="preserve"> </w:t>
      </w:r>
      <w:r w:rsidRPr="001B3E0E">
        <w:rPr>
          <w:sz w:val="28"/>
          <w:szCs w:val="28"/>
          <w:lang w:val="uk-UA"/>
        </w:rPr>
        <w:t>– залишки регресії.</w:t>
      </w:r>
    </w:p>
    <w:p w14:paraId="0476190A" w14:textId="77777777" w:rsidR="000321F2" w:rsidRDefault="000321F2" w:rsidP="000321F2">
      <w:pPr>
        <w:ind w:firstLine="900"/>
        <w:jc w:val="both"/>
        <w:rPr>
          <w:bCs/>
          <w:color w:val="FF0000"/>
          <w:sz w:val="28"/>
          <w:szCs w:val="28"/>
          <w:lang w:val="uk-UA" w:eastAsia="uk-UA"/>
        </w:rPr>
      </w:pPr>
      <w:r>
        <w:rPr>
          <w:bCs/>
          <w:sz w:val="28"/>
          <w:szCs w:val="28"/>
          <w:lang w:val="uk-UA" w:eastAsia="uk-UA"/>
        </w:rPr>
        <w:t>С</w:t>
      </w:r>
      <w:r w:rsidRPr="002A69FD">
        <w:rPr>
          <w:bCs/>
          <w:sz w:val="28"/>
          <w:szCs w:val="28"/>
          <w:lang w:val="uk-UA" w:eastAsia="uk-UA"/>
        </w:rPr>
        <w:t xml:space="preserve">корегований </w:t>
      </w:r>
      <w:r w:rsidRPr="003D047B">
        <w:rPr>
          <w:bCs/>
          <w:sz w:val="28"/>
          <w:szCs w:val="28"/>
          <w:lang w:val="uk-UA" w:eastAsia="uk-UA"/>
        </w:rPr>
        <w:t>коефіцієнт детермінації</w:t>
      </w:r>
      <w:r>
        <w:rPr>
          <w:bCs/>
          <w:sz w:val="28"/>
          <w:szCs w:val="28"/>
          <w:lang w:val="uk-UA" w:eastAsia="uk-UA"/>
        </w:rPr>
        <w:t xml:space="preserve"> обчислюється за формулою</w:t>
      </w:r>
    </w:p>
    <w:p w14:paraId="41AB543F" w14:textId="77777777" w:rsidR="000321F2" w:rsidRPr="002A69FD" w:rsidRDefault="000321F2" w:rsidP="000321F2">
      <w:pPr>
        <w:ind w:firstLine="900"/>
        <w:jc w:val="center"/>
        <w:rPr>
          <w:bCs/>
          <w:sz w:val="28"/>
          <w:szCs w:val="28"/>
          <w:lang w:val="uk-UA" w:eastAsia="uk-UA"/>
        </w:rPr>
      </w:pPr>
      <w:r w:rsidRPr="007D6196">
        <w:rPr>
          <w:position w:val="-28"/>
        </w:rPr>
        <w:object w:dxaOrig="3000" w:dyaOrig="720" w14:anchorId="2542B095">
          <v:shape id="_x0000_i1031" type="#_x0000_t75" style="width:150pt;height:37.6pt" o:ole="">
            <v:imagedata r:id="rId19" o:title=""/>
          </v:shape>
          <o:OLEObject Type="Embed" ProgID="Equation.3" ShapeID="_x0000_i1031" DrawAspect="Content" ObjectID="_1757504541" r:id="rId20"/>
        </w:object>
      </w:r>
    </w:p>
    <w:p w14:paraId="64CBD6E4" w14:textId="77777777" w:rsidR="000321F2" w:rsidRPr="002A69FD" w:rsidRDefault="000321F2" w:rsidP="000321F2">
      <w:pPr>
        <w:ind w:firstLine="900"/>
        <w:jc w:val="both"/>
        <w:rPr>
          <w:bCs/>
          <w:sz w:val="28"/>
          <w:szCs w:val="28"/>
          <w:lang w:val="uk-UA" w:eastAsia="uk-UA"/>
        </w:rPr>
      </w:pPr>
    </w:p>
    <w:p w14:paraId="7AFFD924" w14:textId="77777777" w:rsidR="000321F2" w:rsidRPr="003D047B" w:rsidRDefault="000321F2" w:rsidP="000321F2">
      <w:pPr>
        <w:ind w:firstLine="900"/>
        <w:jc w:val="both"/>
        <w:rPr>
          <w:bCs/>
          <w:sz w:val="28"/>
          <w:szCs w:val="28"/>
          <w:lang w:val="uk-UA" w:eastAsia="uk-UA"/>
        </w:rPr>
      </w:pPr>
      <w:r>
        <w:rPr>
          <w:bCs/>
          <w:sz w:val="28"/>
          <w:szCs w:val="28"/>
          <w:lang w:val="uk-UA" w:eastAsia="uk-UA"/>
        </w:rPr>
        <w:t>В</w:t>
      </w:r>
      <w:r w:rsidRPr="002A69FD">
        <w:rPr>
          <w:bCs/>
          <w:sz w:val="28"/>
          <w:szCs w:val="28"/>
          <w:lang w:val="uk-UA" w:eastAsia="uk-UA"/>
        </w:rPr>
        <w:t xml:space="preserve">ибірковий коефіцієнт </w:t>
      </w:r>
      <w:r w:rsidRPr="003D047B">
        <w:rPr>
          <w:bCs/>
          <w:sz w:val="28"/>
          <w:szCs w:val="28"/>
          <w:lang w:val="uk-UA" w:eastAsia="uk-UA"/>
        </w:rPr>
        <w:t>детермінації</w:t>
      </w:r>
      <w:r>
        <w:rPr>
          <w:bCs/>
          <w:sz w:val="28"/>
          <w:szCs w:val="28"/>
          <w:lang w:val="uk-UA" w:eastAsia="uk-UA"/>
        </w:rPr>
        <w:t xml:space="preserve"> показує щільність зв’язку всіх незалежних факторів і залежної змінної</w:t>
      </w:r>
      <w:r w:rsidRPr="003D047B">
        <w:rPr>
          <w:bCs/>
          <w:sz w:val="28"/>
          <w:szCs w:val="28"/>
          <w:lang w:val="uk-UA" w:eastAsia="uk-UA"/>
        </w:rPr>
        <w:t>:</w:t>
      </w:r>
    </w:p>
    <w:p w14:paraId="443A44FF" w14:textId="77777777" w:rsidR="000321F2" w:rsidRPr="002A69FD" w:rsidRDefault="000321F2" w:rsidP="000321F2">
      <w:pPr>
        <w:jc w:val="center"/>
        <w:rPr>
          <w:bCs/>
          <w:color w:val="FF0000"/>
          <w:sz w:val="28"/>
          <w:szCs w:val="28"/>
          <w:lang w:val="uk-UA" w:eastAsia="uk-UA"/>
        </w:rPr>
      </w:pPr>
      <w:r w:rsidRPr="003D047B">
        <w:rPr>
          <w:position w:val="-6"/>
        </w:rPr>
        <w:object w:dxaOrig="980" w:dyaOrig="380" w14:anchorId="0A7D0193">
          <v:shape id="_x0000_i1032" type="#_x0000_t75" style="width:60pt;height:23.2pt" o:ole="">
            <v:imagedata r:id="rId21" o:title=""/>
          </v:shape>
          <o:OLEObject Type="Embed" ProgID="Equation.3" ShapeID="_x0000_i1032" DrawAspect="Content" ObjectID="_1757504542" r:id="rId22"/>
        </w:object>
      </w:r>
    </w:p>
    <w:p w14:paraId="0A75BB7D" w14:textId="77777777" w:rsidR="000321F2" w:rsidRPr="003D047B" w:rsidRDefault="000321F2" w:rsidP="000321F2">
      <w:pPr>
        <w:ind w:firstLine="720"/>
        <w:jc w:val="both"/>
        <w:rPr>
          <w:sz w:val="28"/>
          <w:szCs w:val="28"/>
          <w:lang w:val="uk-UA" w:eastAsia="uk-UA"/>
        </w:rPr>
      </w:pPr>
      <w:r>
        <w:rPr>
          <w:bCs/>
          <w:sz w:val="28"/>
          <w:szCs w:val="28"/>
          <w:lang w:val="uk-UA" w:eastAsia="uk-UA"/>
        </w:rPr>
        <w:t>3</w:t>
      </w:r>
      <w:r w:rsidRPr="002A69FD">
        <w:rPr>
          <w:bCs/>
          <w:sz w:val="28"/>
          <w:szCs w:val="28"/>
          <w:lang w:val="uk-UA" w:eastAsia="uk-UA"/>
        </w:rPr>
        <w:t xml:space="preserve"> </w:t>
      </w:r>
      <w:r w:rsidRPr="002A69FD">
        <w:rPr>
          <w:sz w:val="28"/>
          <w:szCs w:val="28"/>
          <w:lang w:val="uk-UA" w:eastAsia="uk-UA"/>
        </w:rPr>
        <w:t xml:space="preserve">Перевіримо модель на </w:t>
      </w:r>
      <w:r w:rsidRPr="003D047B">
        <w:rPr>
          <w:sz w:val="28"/>
          <w:szCs w:val="28"/>
          <w:lang w:val="uk-UA" w:eastAsia="uk-UA"/>
        </w:rPr>
        <w:t xml:space="preserve">адекватність за </w:t>
      </w:r>
      <w:r w:rsidRPr="003D047B">
        <w:rPr>
          <w:i/>
          <w:sz w:val="28"/>
          <w:szCs w:val="28"/>
          <w:lang w:val="uk-UA" w:eastAsia="uk-UA"/>
        </w:rPr>
        <w:t>F</w:t>
      </w:r>
      <w:r w:rsidRPr="003D047B">
        <w:rPr>
          <w:sz w:val="28"/>
          <w:szCs w:val="28"/>
          <w:lang w:val="uk-UA" w:eastAsia="uk-UA"/>
        </w:rPr>
        <w:t>–статистикою</w:t>
      </w:r>
      <w:r w:rsidRPr="003D047B">
        <w:rPr>
          <w:sz w:val="28"/>
          <w:szCs w:val="28"/>
          <w:lang w:val="uk-UA" w:eastAsia="uk-UA"/>
        </w:rPr>
        <w:fldChar w:fldCharType="begin"/>
      </w:r>
      <w:r w:rsidRPr="003D047B">
        <w:rPr>
          <w:lang w:val="uk-UA"/>
        </w:rPr>
        <w:instrText xml:space="preserve"> XE "</w:instrText>
      </w:r>
      <w:r w:rsidRPr="003D047B">
        <w:rPr>
          <w:i/>
          <w:sz w:val="28"/>
          <w:szCs w:val="28"/>
          <w:lang w:val="uk-UA" w:eastAsia="uk-UA"/>
        </w:rPr>
        <w:instrText>F</w:instrText>
      </w:r>
      <w:r w:rsidRPr="003D047B">
        <w:rPr>
          <w:sz w:val="28"/>
          <w:szCs w:val="28"/>
          <w:lang w:val="uk-UA" w:eastAsia="uk-UA"/>
        </w:rPr>
        <w:instrText>–статистика</w:instrText>
      </w:r>
      <w:r w:rsidRPr="003D047B">
        <w:rPr>
          <w:lang w:val="uk-UA"/>
        </w:rPr>
        <w:instrText xml:space="preserve">" </w:instrText>
      </w:r>
      <w:r w:rsidRPr="003D047B">
        <w:rPr>
          <w:sz w:val="28"/>
          <w:szCs w:val="28"/>
          <w:lang w:val="uk-UA" w:eastAsia="uk-UA"/>
        </w:rPr>
        <w:fldChar w:fldCharType="end"/>
      </w:r>
      <w:r w:rsidRPr="003D047B">
        <w:rPr>
          <w:sz w:val="28"/>
          <w:szCs w:val="28"/>
          <w:lang w:val="uk-UA" w:eastAsia="uk-UA"/>
        </w:rPr>
        <w:t xml:space="preserve">: </w:t>
      </w:r>
    </w:p>
    <w:p w14:paraId="61A65D82" w14:textId="77777777" w:rsidR="000321F2" w:rsidRPr="003D047B" w:rsidRDefault="000321F2" w:rsidP="000321F2">
      <w:pPr>
        <w:ind w:firstLine="709"/>
        <w:jc w:val="center"/>
        <w:rPr>
          <w:sz w:val="28"/>
          <w:szCs w:val="28"/>
          <w:lang w:val="uk-UA" w:eastAsia="uk-UA"/>
        </w:rPr>
      </w:pPr>
      <w:r w:rsidRPr="004F2268">
        <w:rPr>
          <w:position w:val="-98"/>
          <w:sz w:val="28"/>
          <w:szCs w:val="28"/>
          <w:lang w:val="uk-UA"/>
        </w:rPr>
        <w:object w:dxaOrig="2840" w:dyaOrig="2200" w14:anchorId="78B22147">
          <v:shape id="_x0000_i1033" type="#_x0000_t75" style="width:141.6pt;height:110.4pt" o:ole="">
            <v:imagedata r:id="rId23" o:title=""/>
          </v:shape>
          <o:OLEObject Type="Embed" ProgID="Equation.3" ShapeID="_x0000_i1033" DrawAspect="Content" ObjectID="_1757504543" r:id="rId24"/>
        </w:object>
      </w:r>
      <w:r>
        <w:rPr>
          <w:sz w:val="28"/>
          <w:szCs w:val="28"/>
          <w:lang w:val="uk-UA"/>
        </w:rPr>
        <w:t xml:space="preserve"> або </w:t>
      </w:r>
      <w:r w:rsidRPr="00197F67">
        <w:rPr>
          <w:position w:val="-32"/>
        </w:rPr>
        <w:object w:dxaOrig="2240" w:dyaOrig="859" w14:anchorId="64B3A42E">
          <v:shape id="_x0000_i1034" type="#_x0000_t75" style="width:122.4pt;height:46.4pt" o:ole="">
            <v:imagedata r:id="rId25" o:title=""/>
          </v:shape>
          <o:OLEObject Type="Embed" ProgID="Equation.3" ShapeID="_x0000_i1034" DrawAspect="Content" ObjectID="_1757504544" r:id="rId26"/>
        </w:object>
      </w:r>
    </w:p>
    <w:p w14:paraId="465E3FC9" w14:textId="77777777" w:rsidR="000321F2" w:rsidRPr="002A69FD" w:rsidRDefault="000321F2" w:rsidP="000321F2">
      <w:pPr>
        <w:ind w:firstLine="720"/>
        <w:jc w:val="both"/>
        <w:rPr>
          <w:bCs/>
          <w:sz w:val="28"/>
          <w:szCs w:val="28"/>
          <w:lang w:val="uk-UA" w:eastAsia="uk-UA"/>
        </w:rPr>
      </w:pPr>
      <w:r>
        <w:rPr>
          <w:bCs/>
          <w:sz w:val="28"/>
          <w:szCs w:val="28"/>
          <w:lang w:val="uk-UA" w:eastAsia="uk-UA"/>
        </w:rPr>
        <w:t>Розрахункове</w:t>
      </w:r>
      <w:r w:rsidRPr="002A69FD">
        <w:rPr>
          <w:bCs/>
          <w:sz w:val="28"/>
          <w:szCs w:val="28"/>
          <w:lang w:val="uk-UA" w:eastAsia="uk-UA"/>
        </w:rPr>
        <w:t xml:space="preserve"> значення </w:t>
      </w:r>
      <w:r w:rsidRPr="00FD7FB4">
        <w:rPr>
          <w:bCs/>
          <w:i/>
          <w:sz w:val="28"/>
          <w:szCs w:val="28"/>
          <w:lang w:val="uk-UA" w:eastAsia="uk-UA"/>
        </w:rPr>
        <w:t>F</w:t>
      </w:r>
      <w:r w:rsidRPr="00FD7FB4">
        <w:rPr>
          <w:bCs/>
          <w:i/>
          <w:sz w:val="28"/>
          <w:szCs w:val="28"/>
          <w:vertAlign w:val="subscript"/>
          <w:lang w:val="uk-UA" w:eastAsia="uk-UA"/>
        </w:rPr>
        <w:t>р</w:t>
      </w:r>
      <w:r w:rsidRPr="002A69FD">
        <w:rPr>
          <w:bCs/>
          <w:sz w:val="28"/>
          <w:szCs w:val="28"/>
          <w:lang w:val="uk-UA" w:eastAsia="uk-UA"/>
        </w:rPr>
        <w:t xml:space="preserve"> порівнюємо з </w:t>
      </w:r>
      <w:r w:rsidRPr="003D047B">
        <w:rPr>
          <w:bCs/>
          <w:sz w:val="28"/>
          <w:szCs w:val="28"/>
          <w:lang w:val="uk-UA" w:eastAsia="uk-UA"/>
        </w:rPr>
        <w:t xml:space="preserve">табличним </w:t>
      </w:r>
      <w:r w:rsidRPr="00FD7FB4">
        <w:rPr>
          <w:bCs/>
          <w:i/>
          <w:sz w:val="28"/>
          <w:szCs w:val="28"/>
          <w:lang w:val="uk-UA" w:eastAsia="uk-UA"/>
        </w:rPr>
        <w:t>F</w:t>
      </w:r>
      <w:r w:rsidRPr="00FD7FB4">
        <w:rPr>
          <w:bCs/>
          <w:i/>
          <w:sz w:val="28"/>
          <w:szCs w:val="28"/>
          <w:vertAlign w:val="subscript"/>
          <w:lang w:val="uk-UA" w:eastAsia="uk-UA"/>
        </w:rPr>
        <w:t>табл</w:t>
      </w:r>
      <w:r>
        <w:rPr>
          <w:bCs/>
          <w:sz w:val="28"/>
          <w:szCs w:val="28"/>
          <w:vertAlign w:val="subscript"/>
          <w:lang w:val="uk-UA" w:eastAsia="uk-UA"/>
        </w:rPr>
        <w:t xml:space="preserve"> </w:t>
      </w:r>
      <w:r>
        <w:rPr>
          <w:bCs/>
          <w:sz w:val="28"/>
          <w:szCs w:val="28"/>
          <w:lang w:val="uk-UA" w:eastAsia="uk-UA"/>
        </w:rPr>
        <w:t>(додаток В</w:t>
      </w:r>
      <w:r w:rsidRPr="00BF0C74">
        <w:rPr>
          <w:bCs/>
          <w:sz w:val="28"/>
          <w:szCs w:val="28"/>
          <w:lang w:val="uk-UA" w:eastAsia="uk-UA"/>
        </w:rPr>
        <w:t>)</w:t>
      </w:r>
      <w:r w:rsidRPr="003D047B">
        <w:rPr>
          <w:bCs/>
          <w:sz w:val="28"/>
          <w:szCs w:val="28"/>
          <w:lang w:val="uk-UA" w:eastAsia="uk-UA"/>
        </w:rPr>
        <w:t>,</w:t>
      </w:r>
      <w:r w:rsidRPr="002A69FD">
        <w:rPr>
          <w:bCs/>
          <w:sz w:val="28"/>
          <w:szCs w:val="28"/>
          <w:lang w:val="uk-UA" w:eastAsia="uk-UA"/>
        </w:rPr>
        <w:t xml:space="preserve"> використовуючи наступні аргументи:</w:t>
      </w:r>
    </w:p>
    <w:p w14:paraId="28C1C9A7" w14:textId="77777777" w:rsidR="000321F2" w:rsidRPr="002A69FD" w:rsidRDefault="000321F2" w:rsidP="000321F2">
      <w:pPr>
        <w:ind w:firstLine="720"/>
        <w:jc w:val="both"/>
        <w:rPr>
          <w:bCs/>
          <w:sz w:val="28"/>
          <w:szCs w:val="28"/>
          <w:lang w:val="uk-UA" w:eastAsia="uk-UA"/>
        </w:rPr>
      </w:pPr>
      <w:r>
        <w:rPr>
          <w:bCs/>
          <w:sz w:val="28"/>
          <w:szCs w:val="28"/>
          <w:lang w:val="uk-UA" w:eastAsia="uk-UA"/>
        </w:rPr>
        <w:t xml:space="preserve">– </w:t>
      </w:r>
      <w:r w:rsidRPr="002A69FD">
        <w:rPr>
          <w:bCs/>
          <w:sz w:val="28"/>
          <w:szCs w:val="28"/>
          <w:lang w:val="uk-UA" w:eastAsia="uk-UA"/>
        </w:rPr>
        <w:t xml:space="preserve">рівень значущості </w:t>
      </w:r>
      <w:r w:rsidRPr="00FD7FB4">
        <w:rPr>
          <w:bCs/>
          <w:i/>
          <w:sz w:val="28"/>
          <w:szCs w:val="28"/>
          <w:lang w:val="uk-UA" w:eastAsia="uk-UA"/>
        </w:rPr>
        <w:t>q</w:t>
      </w:r>
      <w:r>
        <w:rPr>
          <w:bCs/>
          <w:sz w:val="28"/>
          <w:szCs w:val="28"/>
          <w:lang w:val="uk-UA" w:eastAsia="uk-UA"/>
        </w:rPr>
        <w:t>;</w:t>
      </w:r>
    </w:p>
    <w:p w14:paraId="2D61D805" w14:textId="77777777" w:rsidR="000321F2" w:rsidRPr="002A69FD" w:rsidRDefault="000321F2" w:rsidP="000321F2">
      <w:pPr>
        <w:ind w:firstLine="720"/>
        <w:jc w:val="both"/>
        <w:rPr>
          <w:bCs/>
          <w:sz w:val="28"/>
          <w:szCs w:val="28"/>
          <w:lang w:val="uk-UA" w:eastAsia="uk-UA"/>
        </w:rPr>
      </w:pPr>
      <w:r>
        <w:rPr>
          <w:bCs/>
          <w:sz w:val="28"/>
          <w:szCs w:val="28"/>
          <w:lang w:val="uk-UA" w:eastAsia="uk-UA"/>
        </w:rPr>
        <w:t xml:space="preserve">– </w:t>
      </w:r>
      <w:r w:rsidRPr="002A69FD">
        <w:rPr>
          <w:bCs/>
          <w:sz w:val="28"/>
          <w:szCs w:val="28"/>
          <w:lang w:val="uk-UA" w:eastAsia="uk-UA"/>
        </w:rPr>
        <w:t>кількість ступенів свободи регресії, як</w:t>
      </w:r>
      <w:r>
        <w:rPr>
          <w:bCs/>
          <w:sz w:val="28"/>
          <w:szCs w:val="28"/>
          <w:lang w:val="uk-UA" w:eastAsia="uk-UA"/>
        </w:rPr>
        <w:t>а</w:t>
      </w:r>
      <w:r w:rsidRPr="002A69FD">
        <w:rPr>
          <w:bCs/>
          <w:sz w:val="28"/>
          <w:szCs w:val="28"/>
          <w:lang w:val="uk-UA" w:eastAsia="uk-UA"/>
        </w:rPr>
        <w:t xml:space="preserve"> дорівнює кількості</w:t>
      </w:r>
      <w:r>
        <w:rPr>
          <w:bCs/>
          <w:sz w:val="28"/>
          <w:szCs w:val="28"/>
          <w:lang w:val="uk-UA" w:eastAsia="uk-UA"/>
        </w:rPr>
        <w:t xml:space="preserve"> незалежних</w:t>
      </w:r>
      <w:r w:rsidRPr="002A69FD">
        <w:rPr>
          <w:bCs/>
          <w:sz w:val="28"/>
          <w:szCs w:val="28"/>
          <w:lang w:val="uk-UA" w:eastAsia="uk-UA"/>
        </w:rPr>
        <w:t xml:space="preserve"> факторів моделі </w:t>
      </w:r>
      <w:r w:rsidRPr="00FD7FB4">
        <w:rPr>
          <w:bCs/>
          <w:i/>
          <w:sz w:val="28"/>
          <w:szCs w:val="28"/>
          <w:lang w:val="uk-UA" w:eastAsia="uk-UA"/>
        </w:rPr>
        <w:t>k</w:t>
      </w:r>
      <w:r>
        <w:rPr>
          <w:bCs/>
          <w:sz w:val="28"/>
          <w:szCs w:val="28"/>
          <w:lang w:val="uk-UA" w:eastAsia="uk-UA"/>
        </w:rPr>
        <w:t>;</w:t>
      </w:r>
    </w:p>
    <w:p w14:paraId="1DA9152E" w14:textId="77777777" w:rsidR="000321F2" w:rsidRPr="002A69FD" w:rsidRDefault="000321F2" w:rsidP="000321F2">
      <w:pPr>
        <w:ind w:firstLine="720"/>
        <w:jc w:val="both"/>
        <w:rPr>
          <w:bCs/>
          <w:sz w:val="28"/>
          <w:szCs w:val="28"/>
          <w:lang w:val="uk-UA" w:eastAsia="uk-UA"/>
        </w:rPr>
      </w:pPr>
      <w:r>
        <w:rPr>
          <w:bCs/>
          <w:sz w:val="28"/>
          <w:szCs w:val="28"/>
          <w:lang w:val="uk-UA" w:eastAsia="uk-UA"/>
        </w:rPr>
        <w:t xml:space="preserve">– </w:t>
      </w:r>
      <w:r w:rsidRPr="002A69FD">
        <w:rPr>
          <w:bCs/>
          <w:sz w:val="28"/>
          <w:szCs w:val="28"/>
          <w:lang w:val="uk-UA" w:eastAsia="uk-UA"/>
        </w:rPr>
        <w:t xml:space="preserve">кількість ступенів свободи залишків, </w:t>
      </w:r>
      <w:r>
        <w:rPr>
          <w:bCs/>
          <w:sz w:val="28"/>
          <w:szCs w:val="28"/>
          <w:lang w:val="uk-UA" w:eastAsia="uk-UA"/>
        </w:rPr>
        <w:t>що</w:t>
      </w:r>
      <w:r w:rsidRPr="002A69FD">
        <w:rPr>
          <w:bCs/>
          <w:sz w:val="28"/>
          <w:szCs w:val="28"/>
          <w:lang w:val="uk-UA" w:eastAsia="uk-UA"/>
        </w:rPr>
        <w:t xml:space="preserve"> дорівнює </w:t>
      </w:r>
      <w:r w:rsidRPr="00FD7FB4">
        <w:rPr>
          <w:bCs/>
          <w:i/>
          <w:sz w:val="28"/>
          <w:szCs w:val="28"/>
          <w:lang w:val="uk-UA" w:eastAsia="uk-UA"/>
        </w:rPr>
        <w:t>(n–k–1).</w:t>
      </w:r>
    </w:p>
    <w:p w14:paraId="7A9E459F" w14:textId="77777777" w:rsidR="000321F2" w:rsidRPr="003D047B" w:rsidRDefault="000321F2" w:rsidP="000321F2">
      <w:pPr>
        <w:ind w:firstLine="900"/>
        <w:jc w:val="both"/>
        <w:rPr>
          <w:bCs/>
          <w:sz w:val="28"/>
          <w:szCs w:val="28"/>
          <w:lang w:val="uk-UA" w:eastAsia="uk-UA"/>
        </w:rPr>
      </w:pPr>
      <w:r w:rsidRPr="003D047B">
        <w:rPr>
          <w:bCs/>
          <w:sz w:val="28"/>
          <w:szCs w:val="28"/>
          <w:lang w:val="uk-UA" w:eastAsia="uk-UA"/>
        </w:rPr>
        <w:t xml:space="preserve">Якщо </w:t>
      </w:r>
      <w:r w:rsidRPr="00FD7FB4">
        <w:rPr>
          <w:bCs/>
          <w:i/>
          <w:sz w:val="28"/>
          <w:szCs w:val="28"/>
          <w:lang w:val="uk-UA" w:eastAsia="uk-UA"/>
        </w:rPr>
        <w:t>F</w:t>
      </w:r>
      <w:r w:rsidRPr="00FD7FB4">
        <w:rPr>
          <w:bCs/>
          <w:i/>
          <w:sz w:val="28"/>
          <w:szCs w:val="28"/>
          <w:vertAlign w:val="subscript"/>
          <w:lang w:val="uk-UA" w:eastAsia="uk-UA"/>
        </w:rPr>
        <w:t>р</w:t>
      </w:r>
      <w:r w:rsidRPr="00FD7FB4">
        <w:rPr>
          <w:bCs/>
          <w:i/>
          <w:sz w:val="28"/>
          <w:szCs w:val="28"/>
          <w:lang w:val="uk-UA" w:eastAsia="uk-UA"/>
        </w:rPr>
        <w:t>&gt;F</w:t>
      </w:r>
      <w:r w:rsidRPr="00FD7FB4">
        <w:rPr>
          <w:bCs/>
          <w:i/>
          <w:sz w:val="28"/>
          <w:szCs w:val="28"/>
          <w:vertAlign w:val="subscript"/>
          <w:lang w:val="uk-UA" w:eastAsia="uk-UA"/>
        </w:rPr>
        <w:t>табл</w:t>
      </w:r>
      <w:r w:rsidRPr="003D047B">
        <w:rPr>
          <w:bCs/>
          <w:sz w:val="28"/>
          <w:szCs w:val="28"/>
          <w:lang w:val="uk-UA" w:eastAsia="uk-UA"/>
        </w:rPr>
        <w:t>, то коефіцієнти регресії є значущ</w:t>
      </w:r>
      <w:r>
        <w:rPr>
          <w:bCs/>
          <w:sz w:val="28"/>
          <w:szCs w:val="28"/>
          <w:lang w:val="uk-UA" w:eastAsia="uk-UA"/>
        </w:rPr>
        <w:t>ими</w:t>
      </w:r>
      <w:r w:rsidRPr="003D047B">
        <w:rPr>
          <w:bCs/>
          <w:sz w:val="28"/>
          <w:szCs w:val="28"/>
          <w:lang w:val="uk-UA" w:eastAsia="uk-UA"/>
        </w:rPr>
        <w:t xml:space="preserve">, якщо ж </w:t>
      </w:r>
      <w:r w:rsidRPr="00FD7FB4">
        <w:rPr>
          <w:bCs/>
          <w:i/>
          <w:sz w:val="28"/>
          <w:szCs w:val="28"/>
          <w:lang w:val="uk-UA" w:eastAsia="uk-UA"/>
        </w:rPr>
        <w:t>F</w:t>
      </w:r>
      <w:r w:rsidRPr="00FD7FB4">
        <w:rPr>
          <w:bCs/>
          <w:i/>
          <w:sz w:val="28"/>
          <w:szCs w:val="28"/>
          <w:vertAlign w:val="subscript"/>
          <w:lang w:val="uk-UA" w:eastAsia="uk-UA"/>
        </w:rPr>
        <w:t>р</w:t>
      </w:r>
      <w:r w:rsidRPr="00FD7FB4">
        <w:rPr>
          <w:bCs/>
          <w:i/>
          <w:sz w:val="28"/>
          <w:szCs w:val="28"/>
          <w:lang w:val="uk-UA" w:eastAsia="uk-UA"/>
        </w:rPr>
        <w:t>&lt;F</w:t>
      </w:r>
      <w:r w:rsidRPr="00FD7FB4">
        <w:rPr>
          <w:bCs/>
          <w:i/>
          <w:sz w:val="28"/>
          <w:szCs w:val="28"/>
          <w:vertAlign w:val="subscript"/>
          <w:lang w:val="uk-UA" w:eastAsia="uk-UA"/>
        </w:rPr>
        <w:t>табл</w:t>
      </w:r>
      <w:r w:rsidRPr="003D047B">
        <w:rPr>
          <w:bCs/>
          <w:sz w:val="28"/>
          <w:szCs w:val="28"/>
          <w:lang w:val="uk-UA" w:eastAsia="uk-UA"/>
        </w:rPr>
        <w:t xml:space="preserve"> , то </w:t>
      </w:r>
      <w:r>
        <w:rPr>
          <w:bCs/>
          <w:sz w:val="28"/>
          <w:szCs w:val="28"/>
          <w:lang w:val="uk-UA" w:eastAsia="uk-UA"/>
        </w:rPr>
        <w:t>не є значущими з довірчою ймовірністю α</w:t>
      </w:r>
      <w:r w:rsidRPr="003D047B">
        <w:rPr>
          <w:bCs/>
          <w:sz w:val="28"/>
          <w:szCs w:val="28"/>
          <w:lang w:val="uk-UA" w:eastAsia="uk-UA"/>
        </w:rPr>
        <w:t>.</w:t>
      </w:r>
    </w:p>
    <w:p w14:paraId="24E1E2A5" w14:textId="77777777" w:rsidR="000321F2" w:rsidRPr="003D047B" w:rsidRDefault="000321F2" w:rsidP="000321F2">
      <w:pPr>
        <w:numPr>
          <w:ilvl w:val="0"/>
          <w:numId w:val="1"/>
        </w:numPr>
        <w:ind w:left="0" w:firstLine="900"/>
        <w:jc w:val="both"/>
        <w:rPr>
          <w:bCs/>
          <w:sz w:val="28"/>
          <w:szCs w:val="28"/>
          <w:lang w:val="uk-UA" w:eastAsia="uk-UA"/>
        </w:rPr>
      </w:pPr>
      <w:r>
        <w:rPr>
          <w:bCs/>
          <w:sz w:val="28"/>
          <w:szCs w:val="28"/>
          <w:lang w:val="uk-UA" w:eastAsia="uk-UA"/>
        </w:rPr>
        <w:t xml:space="preserve"> </w:t>
      </w:r>
      <w:r w:rsidRPr="003D047B">
        <w:rPr>
          <w:bCs/>
          <w:sz w:val="28"/>
          <w:szCs w:val="28"/>
          <w:lang w:val="uk-UA" w:eastAsia="uk-UA"/>
        </w:rPr>
        <w:t>Визначимо значущість коефіцієнта кореляції за критерієм Стьюдента за формулою:</w:t>
      </w:r>
    </w:p>
    <w:p w14:paraId="08C08D6A" w14:textId="77777777" w:rsidR="000321F2" w:rsidRPr="007F5D5E" w:rsidRDefault="000321F2" w:rsidP="000321F2">
      <w:pPr>
        <w:jc w:val="center"/>
        <w:rPr>
          <w:bCs/>
          <w:sz w:val="28"/>
          <w:szCs w:val="28"/>
          <w:lang w:val="uk-UA" w:eastAsia="uk-UA"/>
        </w:rPr>
      </w:pPr>
      <w:r w:rsidRPr="005025D0">
        <w:rPr>
          <w:position w:val="-32"/>
        </w:rPr>
        <w:object w:dxaOrig="1560" w:dyaOrig="760" w14:anchorId="5AAE52D9">
          <v:shape id="_x0000_i1035" type="#_x0000_t75" style="width:90pt;height:44.4pt" o:ole="">
            <v:imagedata r:id="rId27" o:title=""/>
          </v:shape>
          <o:OLEObject Type="Embed" ProgID="Equation.3" ShapeID="_x0000_i1035" DrawAspect="Content" ObjectID="_1757504545" r:id="rId28"/>
        </w:object>
      </w:r>
      <w:r>
        <w:rPr>
          <w:lang w:val="uk-UA"/>
        </w:rPr>
        <w:t>.</w:t>
      </w:r>
    </w:p>
    <w:p w14:paraId="5DFDDB32" w14:textId="77777777" w:rsidR="000321F2" w:rsidRPr="00BF0C74" w:rsidRDefault="000321F2" w:rsidP="000321F2">
      <w:pPr>
        <w:ind w:firstLine="900"/>
        <w:jc w:val="both"/>
        <w:rPr>
          <w:bCs/>
          <w:sz w:val="28"/>
          <w:szCs w:val="28"/>
          <w:lang w:val="uk-UA" w:eastAsia="uk-UA"/>
        </w:rPr>
      </w:pPr>
      <w:r>
        <w:rPr>
          <w:bCs/>
          <w:sz w:val="28"/>
          <w:szCs w:val="28"/>
          <w:lang w:val="uk-UA" w:eastAsia="uk-UA"/>
        </w:rPr>
        <w:t>Розрахункове</w:t>
      </w:r>
      <w:r w:rsidRPr="002A69FD">
        <w:rPr>
          <w:bCs/>
          <w:sz w:val="28"/>
          <w:szCs w:val="28"/>
          <w:lang w:val="uk-UA" w:eastAsia="uk-UA"/>
        </w:rPr>
        <w:t xml:space="preserve"> </w:t>
      </w:r>
      <w:r w:rsidRPr="00BF0C74">
        <w:rPr>
          <w:bCs/>
          <w:sz w:val="28"/>
          <w:szCs w:val="28"/>
          <w:lang w:val="uk-UA" w:eastAsia="uk-UA"/>
        </w:rPr>
        <w:t xml:space="preserve">значення </w:t>
      </w:r>
      <w:r w:rsidRPr="00BF0C74">
        <w:rPr>
          <w:bCs/>
          <w:i/>
          <w:sz w:val="28"/>
          <w:szCs w:val="28"/>
          <w:lang w:val="uk-UA" w:eastAsia="uk-UA"/>
        </w:rPr>
        <w:t>t</w:t>
      </w:r>
      <w:r w:rsidRPr="00BF0C74">
        <w:rPr>
          <w:bCs/>
          <w:i/>
          <w:sz w:val="28"/>
          <w:szCs w:val="28"/>
          <w:vertAlign w:val="subscript"/>
          <w:lang w:val="uk-UA" w:eastAsia="uk-UA"/>
        </w:rPr>
        <w:t>р</w:t>
      </w:r>
      <w:r w:rsidRPr="00BF0C74">
        <w:rPr>
          <w:bCs/>
          <w:sz w:val="28"/>
          <w:szCs w:val="28"/>
          <w:lang w:val="uk-UA" w:eastAsia="uk-UA"/>
        </w:rPr>
        <w:t xml:space="preserve"> порівнюємо з табличним, використовуючи наступні аргументи (додаток Б):</w:t>
      </w:r>
    </w:p>
    <w:p w14:paraId="6ECEF623" w14:textId="77777777" w:rsidR="000321F2" w:rsidRPr="00BF0C74" w:rsidRDefault="000321F2" w:rsidP="000321F2">
      <w:pPr>
        <w:numPr>
          <w:ilvl w:val="0"/>
          <w:numId w:val="2"/>
        </w:numPr>
        <w:jc w:val="both"/>
        <w:rPr>
          <w:bCs/>
          <w:sz w:val="28"/>
          <w:szCs w:val="28"/>
          <w:lang w:val="uk-UA" w:eastAsia="uk-UA"/>
        </w:rPr>
      </w:pPr>
      <w:r w:rsidRPr="00BF0C74">
        <w:rPr>
          <w:bCs/>
          <w:sz w:val="28"/>
          <w:szCs w:val="28"/>
          <w:lang w:val="uk-UA" w:eastAsia="uk-UA"/>
        </w:rPr>
        <w:lastRenderedPageBreak/>
        <w:t xml:space="preserve">заданий рівень значущості </w:t>
      </w:r>
      <w:r w:rsidRPr="00BF0C74">
        <w:rPr>
          <w:bCs/>
          <w:i/>
          <w:sz w:val="28"/>
          <w:szCs w:val="28"/>
          <w:lang w:val="uk-UA" w:eastAsia="uk-UA"/>
        </w:rPr>
        <w:t>q</w:t>
      </w:r>
      <w:r w:rsidRPr="00BF0C74">
        <w:rPr>
          <w:bCs/>
          <w:sz w:val="28"/>
          <w:szCs w:val="28"/>
          <w:lang w:val="uk-UA" w:eastAsia="uk-UA"/>
        </w:rPr>
        <w:t>;</w:t>
      </w:r>
    </w:p>
    <w:p w14:paraId="14C588EA" w14:textId="77777777" w:rsidR="000321F2" w:rsidRPr="002A69FD" w:rsidRDefault="000321F2" w:rsidP="000321F2">
      <w:pPr>
        <w:numPr>
          <w:ilvl w:val="0"/>
          <w:numId w:val="2"/>
        </w:numPr>
        <w:jc w:val="both"/>
        <w:rPr>
          <w:bCs/>
          <w:sz w:val="28"/>
          <w:szCs w:val="28"/>
          <w:lang w:val="uk-UA" w:eastAsia="uk-UA"/>
        </w:rPr>
      </w:pPr>
      <w:r w:rsidRPr="00BF0C74">
        <w:rPr>
          <w:bCs/>
          <w:sz w:val="28"/>
          <w:szCs w:val="28"/>
          <w:lang w:val="uk-UA" w:eastAsia="uk-UA"/>
        </w:rPr>
        <w:t>кількість ступенів свободи</w:t>
      </w:r>
      <w:r w:rsidRPr="002A69FD">
        <w:rPr>
          <w:bCs/>
          <w:sz w:val="28"/>
          <w:szCs w:val="28"/>
          <w:lang w:val="uk-UA" w:eastAsia="uk-UA"/>
        </w:rPr>
        <w:t xml:space="preserve"> залишків, яке дорівнює </w:t>
      </w:r>
      <w:r w:rsidRPr="00C43E44">
        <w:rPr>
          <w:bCs/>
          <w:i/>
          <w:sz w:val="28"/>
          <w:szCs w:val="28"/>
          <w:lang w:val="uk-UA" w:eastAsia="uk-UA"/>
        </w:rPr>
        <w:t>(n–k–1).</w:t>
      </w:r>
    </w:p>
    <w:p w14:paraId="79223792" w14:textId="77777777" w:rsidR="000321F2" w:rsidRDefault="000321F2" w:rsidP="000321F2">
      <w:pPr>
        <w:ind w:firstLine="900"/>
        <w:jc w:val="both"/>
        <w:rPr>
          <w:bCs/>
          <w:sz w:val="28"/>
          <w:szCs w:val="28"/>
          <w:lang w:val="uk-UA" w:eastAsia="uk-UA"/>
        </w:rPr>
      </w:pPr>
      <w:r w:rsidRPr="007F5D5E">
        <w:rPr>
          <w:bCs/>
          <w:sz w:val="28"/>
          <w:szCs w:val="28"/>
          <w:lang w:val="uk-UA" w:eastAsia="uk-UA"/>
        </w:rPr>
        <w:t xml:space="preserve">Якщо </w:t>
      </w:r>
      <w:r w:rsidRPr="007F5D5E">
        <w:rPr>
          <w:bCs/>
          <w:i/>
          <w:sz w:val="28"/>
          <w:szCs w:val="28"/>
          <w:lang w:val="uk-UA" w:eastAsia="uk-UA"/>
        </w:rPr>
        <w:t>t</w:t>
      </w:r>
      <w:r w:rsidRPr="007F5D5E">
        <w:rPr>
          <w:bCs/>
          <w:i/>
          <w:sz w:val="28"/>
          <w:szCs w:val="28"/>
          <w:vertAlign w:val="subscript"/>
          <w:lang w:val="uk-UA" w:eastAsia="uk-UA"/>
        </w:rPr>
        <w:t>р</w:t>
      </w:r>
      <w:r w:rsidRPr="007F5D5E">
        <w:rPr>
          <w:bCs/>
          <w:i/>
          <w:sz w:val="28"/>
          <w:szCs w:val="28"/>
          <w:lang w:val="uk-UA" w:eastAsia="uk-UA"/>
        </w:rPr>
        <w:t>&gt;t</w:t>
      </w:r>
      <w:r w:rsidRPr="007F5D5E">
        <w:rPr>
          <w:bCs/>
          <w:i/>
          <w:sz w:val="28"/>
          <w:szCs w:val="28"/>
          <w:vertAlign w:val="subscript"/>
          <w:lang w:val="uk-UA" w:eastAsia="uk-UA"/>
        </w:rPr>
        <w:t>табл</w:t>
      </w:r>
      <w:r w:rsidRPr="007F5D5E">
        <w:rPr>
          <w:bCs/>
          <w:sz w:val="28"/>
          <w:szCs w:val="28"/>
          <w:lang w:val="uk-UA" w:eastAsia="uk-UA"/>
        </w:rPr>
        <w:t xml:space="preserve"> , то можна зробити висновок про </w:t>
      </w:r>
      <w:r w:rsidRPr="007F5D5E">
        <w:rPr>
          <w:bCs/>
          <w:i/>
          <w:sz w:val="28"/>
          <w:szCs w:val="28"/>
          <w:lang w:val="uk-UA" w:eastAsia="uk-UA"/>
        </w:rPr>
        <w:t>(1–</w:t>
      </w:r>
      <w:r w:rsidRPr="007F5D5E">
        <w:rPr>
          <w:bCs/>
          <w:i/>
          <w:sz w:val="28"/>
          <w:szCs w:val="28"/>
          <w:lang w:val="en-US" w:eastAsia="uk-UA"/>
        </w:rPr>
        <w:t>q</w:t>
      </w:r>
      <w:r w:rsidRPr="007F5D5E">
        <w:rPr>
          <w:bCs/>
          <w:i/>
          <w:sz w:val="28"/>
          <w:szCs w:val="28"/>
          <w:lang w:val="uk-UA" w:eastAsia="uk-UA"/>
        </w:rPr>
        <w:t>)*100%</w:t>
      </w:r>
      <w:r w:rsidRPr="007F5D5E">
        <w:rPr>
          <w:bCs/>
          <w:sz w:val="28"/>
          <w:szCs w:val="28"/>
          <w:lang w:val="uk-UA" w:eastAsia="uk-UA"/>
        </w:rPr>
        <w:t xml:space="preserve"> значущість коефіцієнта кореляції, який характеризує щільність зв’язків між залежною та незалежними змінними.</w:t>
      </w:r>
    </w:p>
    <w:p w14:paraId="30BACF94" w14:textId="77777777" w:rsidR="000321F2" w:rsidRPr="007F5D5E" w:rsidRDefault="000321F2" w:rsidP="000321F2">
      <w:pPr>
        <w:ind w:firstLine="900"/>
        <w:jc w:val="both"/>
        <w:rPr>
          <w:bCs/>
          <w:sz w:val="28"/>
          <w:szCs w:val="28"/>
          <w:lang w:val="uk-UA" w:eastAsia="uk-UA"/>
        </w:rPr>
      </w:pPr>
      <w:r>
        <w:rPr>
          <w:bCs/>
          <w:sz w:val="28"/>
          <w:szCs w:val="28"/>
          <w:lang w:val="uk-UA" w:eastAsia="uk-UA"/>
        </w:rPr>
        <w:t xml:space="preserve">5 </w:t>
      </w:r>
      <w:r w:rsidRPr="007F5D5E">
        <w:rPr>
          <w:bCs/>
          <w:sz w:val="28"/>
          <w:szCs w:val="28"/>
          <w:lang w:val="uk-UA" w:eastAsia="uk-UA"/>
        </w:rPr>
        <w:t xml:space="preserve">Перевіримо значущість окремих коефіцієнтів регресії. </w:t>
      </w:r>
      <w:r w:rsidRPr="007F5D5E">
        <w:rPr>
          <w:bCs/>
          <w:i/>
          <w:sz w:val="28"/>
          <w:szCs w:val="28"/>
          <w:lang w:val="en-US" w:eastAsia="uk-UA"/>
        </w:rPr>
        <w:t>t</w:t>
      </w:r>
      <w:r w:rsidRPr="007F5D5E">
        <w:rPr>
          <w:bCs/>
          <w:i/>
          <w:sz w:val="28"/>
          <w:szCs w:val="28"/>
          <w:vertAlign w:val="subscript"/>
          <w:lang w:val="en-US" w:eastAsia="uk-UA"/>
        </w:rPr>
        <w:t>j</w:t>
      </w:r>
      <w:r w:rsidRPr="007F5D5E">
        <w:rPr>
          <w:bCs/>
          <w:sz w:val="28"/>
          <w:szCs w:val="28"/>
          <w:lang w:val="uk-UA" w:eastAsia="uk-UA"/>
        </w:rPr>
        <w:t xml:space="preserve"> – статистика для кожного</w:t>
      </w:r>
      <w:r w:rsidRPr="002A69FD">
        <w:rPr>
          <w:bCs/>
          <w:sz w:val="28"/>
          <w:szCs w:val="28"/>
          <w:lang w:val="uk-UA" w:eastAsia="uk-UA"/>
        </w:rPr>
        <w:t xml:space="preserve"> коефіцієнта регресії </w:t>
      </w:r>
      <w:r w:rsidRPr="003D047B">
        <w:rPr>
          <w:bCs/>
          <w:sz w:val="28"/>
          <w:szCs w:val="28"/>
          <w:lang w:val="uk-UA" w:eastAsia="uk-UA"/>
        </w:rPr>
        <w:t>знаходиться за формулою:</w:t>
      </w:r>
    </w:p>
    <w:p w14:paraId="09BA3E34" w14:textId="77777777" w:rsidR="000321F2" w:rsidRDefault="000321F2" w:rsidP="000321F2">
      <w:pPr>
        <w:jc w:val="center"/>
      </w:pPr>
      <w:r w:rsidRPr="00990A72">
        <w:rPr>
          <w:position w:val="-52"/>
        </w:rPr>
        <w:object w:dxaOrig="2620" w:dyaOrig="1020" w14:anchorId="6CAD3C60">
          <v:shape id="_x0000_i1036" type="#_x0000_t75" style="width:138pt;height:54pt" o:ole="">
            <v:imagedata r:id="rId29" o:title=""/>
          </v:shape>
          <o:OLEObject Type="Embed" ProgID="Equation.3" ShapeID="_x0000_i1036" DrawAspect="Content" ObjectID="_1757504546" r:id="rId30"/>
        </w:object>
      </w:r>
      <w:r>
        <w:t xml:space="preserve">    (</w:t>
      </w:r>
      <w:r w:rsidRPr="00162AEE">
        <w:rPr>
          <w:position w:val="-10"/>
        </w:rPr>
        <w:object w:dxaOrig="1140" w:dyaOrig="320" w14:anchorId="4CF21E25">
          <v:shape id="_x0000_i1037" type="#_x0000_t75" style="width:57.2pt;height:15.6pt" o:ole="">
            <v:imagedata r:id="rId31" o:title=""/>
          </v:shape>
          <o:OLEObject Type="Embed" ProgID="Equation.3" ShapeID="_x0000_i1037" DrawAspect="Content" ObjectID="_1757504547" r:id="rId32"/>
        </w:object>
      </w:r>
      <w:r>
        <w:t>),</w:t>
      </w:r>
    </w:p>
    <w:p w14:paraId="48F117C6" w14:textId="77777777" w:rsidR="000321F2" w:rsidRDefault="000321F2" w:rsidP="000321F2">
      <w:pPr>
        <w:jc w:val="center"/>
      </w:pPr>
      <w:r>
        <w:t>.</w:t>
      </w:r>
    </w:p>
    <w:p w14:paraId="6429DA53" w14:textId="77777777" w:rsidR="000321F2" w:rsidRPr="002A69FD" w:rsidRDefault="000321F2" w:rsidP="000321F2">
      <w:pPr>
        <w:jc w:val="both"/>
        <w:rPr>
          <w:bCs/>
          <w:color w:val="FF0000"/>
          <w:sz w:val="28"/>
          <w:szCs w:val="28"/>
          <w:lang w:val="uk-UA" w:eastAsia="uk-UA"/>
        </w:rPr>
      </w:pPr>
      <w:r w:rsidRPr="003D047B">
        <w:rPr>
          <w:bCs/>
          <w:sz w:val="28"/>
          <w:szCs w:val="28"/>
          <w:lang w:val="uk-UA" w:eastAsia="uk-UA"/>
        </w:rPr>
        <w:t xml:space="preserve">де </w:t>
      </w:r>
      <w:r w:rsidRPr="00CC6C0C">
        <w:rPr>
          <w:position w:val="-30"/>
        </w:rPr>
        <w:object w:dxaOrig="3720" w:dyaOrig="1420" w14:anchorId="7F7B413D">
          <v:shape id="_x0000_i1038" type="#_x0000_t75" style="width:203.2pt;height:77.2pt" o:ole="">
            <v:imagedata r:id="rId33" o:title=""/>
          </v:shape>
          <o:OLEObject Type="Embed" ProgID="Equation.3" ShapeID="_x0000_i1038" DrawAspect="Content" ObjectID="_1757504548" r:id="rId34"/>
        </w:object>
      </w:r>
      <w:r>
        <w:t>.</w:t>
      </w:r>
    </w:p>
    <w:p w14:paraId="34A9825C" w14:textId="77777777" w:rsidR="000321F2" w:rsidRPr="003D047B" w:rsidRDefault="000321F2" w:rsidP="000321F2">
      <w:pPr>
        <w:jc w:val="both"/>
        <w:rPr>
          <w:bCs/>
          <w:sz w:val="28"/>
          <w:szCs w:val="28"/>
          <w:lang w:val="uk-UA" w:eastAsia="uk-UA"/>
        </w:rPr>
      </w:pPr>
      <w:r w:rsidRPr="003D047B">
        <w:rPr>
          <w:i/>
          <w:sz w:val="28"/>
          <w:szCs w:val="28"/>
          <w:lang w:val="en-US"/>
        </w:rPr>
        <w:t>c</w:t>
      </w:r>
      <w:r w:rsidRPr="003D047B">
        <w:rPr>
          <w:i/>
          <w:sz w:val="28"/>
          <w:szCs w:val="28"/>
          <w:vertAlign w:val="subscript"/>
          <w:lang w:val="en-US"/>
        </w:rPr>
        <w:t>jj</w:t>
      </w:r>
      <w:r w:rsidRPr="003D047B">
        <w:t xml:space="preserve"> – </w:t>
      </w:r>
      <w:r w:rsidRPr="003D047B">
        <w:rPr>
          <w:bCs/>
          <w:sz w:val="28"/>
          <w:szCs w:val="28"/>
          <w:lang w:val="uk-UA" w:eastAsia="uk-UA"/>
        </w:rPr>
        <w:t xml:space="preserve"> діагональні елементи матриці </w:t>
      </w:r>
      <w:r w:rsidRPr="003D047B">
        <w:rPr>
          <w:position w:val="-10"/>
          <w:sz w:val="28"/>
          <w:szCs w:val="28"/>
          <w:lang w:val="uk-UA"/>
        </w:rPr>
        <w:object w:dxaOrig="780" w:dyaOrig="360" w14:anchorId="3682AC29">
          <v:shape id="_x0000_i1039" type="#_x0000_t75" style="width:39.2pt;height:18pt" o:ole="">
            <v:imagedata r:id="rId35" o:title=""/>
          </v:shape>
          <o:OLEObject Type="Embed" ProgID="Equation.3" ShapeID="_x0000_i1039" DrawAspect="Content" ObjectID="_1757504549" r:id="rId36"/>
        </w:object>
      </w:r>
      <w:r>
        <w:rPr>
          <w:sz w:val="28"/>
          <w:szCs w:val="28"/>
          <w:lang w:val="uk-UA"/>
        </w:rPr>
        <w:t>.</w:t>
      </w:r>
    </w:p>
    <w:p w14:paraId="65FAE5F3" w14:textId="77777777" w:rsidR="000321F2" w:rsidRPr="003D047B" w:rsidRDefault="000321F2" w:rsidP="000321F2">
      <w:pPr>
        <w:ind w:firstLine="900"/>
        <w:jc w:val="both"/>
        <w:rPr>
          <w:bCs/>
          <w:sz w:val="28"/>
          <w:szCs w:val="28"/>
          <w:lang w:val="uk-UA" w:eastAsia="uk-UA"/>
        </w:rPr>
      </w:pPr>
      <w:r>
        <w:rPr>
          <w:bCs/>
          <w:sz w:val="28"/>
          <w:szCs w:val="28"/>
          <w:lang w:val="uk-UA" w:eastAsia="uk-UA"/>
        </w:rPr>
        <w:t>Розрахункове з</w:t>
      </w:r>
      <w:r w:rsidRPr="002A69FD">
        <w:rPr>
          <w:bCs/>
          <w:sz w:val="28"/>
          <w:szCs w:val="28"/>
          <w:lang w:val="uk-UA" w:eastAsia="uk-UA"/>
        </w:rPr>
        <w:t>начення t</w:t>
      </w:r>
      <w:r>
        <w:rPr>
          <w:bCs/>
          <w:sz w:val="28"/>
          <w:szCs w:val="28"/>
          <w:lang w:val="uk-UA" w:eastAsia="uk-UA"/>
        </w:rPr>
        <w:t>–</w:t>
      </w:r>
      <w:r w:rsidRPr="002A69FD">
        <w:rPr>
          <w:bCs/>
          <w:sz w:val="28"/>
          <w:szCs w:val="28"/>
          <w:lang w:val="uk-UA" w:eastAsia="uk-UA"/>
        </w:rPr>
        <w:t xml:space="preserve">критерію порівнюємо з табличним з рівнем значущості </w:t>
      </w:r>
      <w:r w:rsidRPr="00A06D84">
        <w:rPr>
          <w:bCs/>
          <w:i/>
          <w:sz w:val="28"/>
          <w:szCs w:val="28"/>
          <w:lang w:val="uk-UA" w:eastAsia="uk-UA"/>
        </w:rPr>
        <w:t>q</w:t>
      </w:r>
      <w:r w:rsidRPr="002A69FD">
        <w:rPr>
          <w:bCs/>
          <w:sz w:val="28"/>
          <w:szCs w:val="28"/>
          <w:lang w:val="uk-UA" w:eastAsia="uk-UA"/>
        </w:rPr>
        <w:t xml:space="preserve"> та кількістю ступенів </w:t>
      </w:r>
      <w:r w:rsidRPr="003D047B">
        <w:rPr>
          <w:bCs/>
          <w:sz w:val="28"/>
          <w:szCs w:val="28"/>
          <w:lang w:val="uk-UA" w:eastAsia="uk-UA"/>
        </w:rPr>
        <w:t xml:space="preserve">свободи </w:t>
      </w:r>
      <w:r w:rsidRPr="00D82EAC">
        <w:rPr>
          <w:bCs/>
          <w:i/>
          <w:sz w:val="28"/>
          <w:szCs w:val="28"/>
          <w:lang w:val="uk-UA" w:eastAsia="uk-UA"/>
        </w:rPr>
        <w:t>(n–k–1</w:t>
      </w:r>
      <w:r w:rsidRPr="003D047B">
        <w:rPr>
          <w:bCs/>
          <w:sz w:val="28"/>
          <w:szCs w:val="28"/>
          <w:lang w:val="uk-UA" w:eastAsia="uk-UA"/>
        </w:rPr>
        <w:t>)</w:t>
      </w:r>
      <w:r w:rsidRPr="00853F9C">
        <w:rPr>
          <w:bCs/>
          <w:sz w:val="28"/>
          <w:szCs w:val="28"/>
          <w:lang w:val="uk-UA" w:eastAsia="uk-UA"/>
        </w:rPr>
        <w:t xml:space="preserve"> </w:t>
      </w:r>
      <w:r>
        <w:rPr>
          <w:bCs/>
          <w:sz w:val="28"/>
          <w:szCs w:val="28"/>
          <w:lang w:val="uk-UA" w:eastAsia="uk-UA"/>
        </w:rPr>
        <w:t>(додаток В)</w:t>
      </w:r>
      <w:r w:rsidRPr="003D047B">
        <w:rPr>
          <w:bCs/>
          <w:sz w:val="28"/>
          <w:szCs w:val="28"/>
          <w:lang w:val="uk-UA" w:eastAsia="uk-UA"/>
        </w:rPr>
        <w:t xml:space="preserve">. Якщо </w:t>
      </w:r>
      <w:r w:rsidRPr="00C43E44">
        <w:rPr>
          <w:bCs/>
          <w:i/>
          <w:sz w:val="28"/>
          <w:szCs w:val="28"/>
          <w:lang w:val="uk-UA" w:eastAsia="uk-UA"/>
        </w:rPr>
        <w:t>| t</w:t>
      </w:r>
      <w:r w:rsidRPr="00C43E44">
        <w:rPr>
          <w:bCs/>
          <w:i/>
          <w:sz w:val="28"/>
          <w:szCs w:val="28"/>
          <w:vertAlign w:val="subscript"/>
          <w:lang w:val="uk-UA" w:eastAsia="uk-UA"/>
        </w:rPr>
        <w:t>р</w:t>
      </w:r>
      <w:r w:rsidRPr="00C43E44">
        <w:rPr>
          <w:bCs/>
          <w:i/>
          <w:sz w:val="28"/>
          <w:szCs w:val="28"/>
          <w:lang w:val="uk-UA" w:eastAsia="uk-UA"/>
        </w:rPr>
        <w:t xml:space="preserve"> |&gt; t</w:t>
      </w:r>
      <w:r w:rsidRPr="00C43E44">
        <w:rPr>
          <w:bCs/>
          <w:i/>
          <w:sz w:val="28"/>
          <w:szCs w:val="28"/>
          <w:vertAlign w:val="subscript"/>
          <w:lang w:val="uk-UA" w:eastAsia="uk-UA"/>
        </w:rPr>
        <w:t>табл</w:t>
      </w:r>
      <w:r w:rsidRPr="003D047B">
        <w:rPr>
          <w:bCs/>
          <w:sz w:val="28"/>
          <w:szCs w:val="28"/>
          <w:lang w:val="uk-UA" w:eastAsia="uk-UA"/>
        </w:rPr>
        <w:t>, то оцінки є зн</w:t>
      </w:r>
      <w:r>
        <w:rPr>
          <w:bCs/>
          <w:sz w:val="28"/>
          <w:szCs w:val="28"/>
          <w:lang w:val="uk-UA" w:eastAsia="uk-UA"/>
        </w:rPr>
        <w:t xml:space="preserve">ачущими, у протилежному випадку – </w:t>
      </w:r>
      <w:r w:rsidRPr="00C43E44">
        <w:rPr>
          <w:bCs/>
          <w:i/>
          <w:sz w:val="28"/>
          <w:szCs w:val="28"/>
          <w:lang w:val="uk-UA" w:eastAsia="uk-UA"/>
        </w:rPr>
        <w:t>|t</w:t>
      </w:r>
      <w:r w:rsidRPr="00C43E44">
        <w:rPr>
          <w:bCs/>
          <w:i/>
          <w:sz w:val="28"/>
          <w:szCs w:val="28"/>
          <w:vertAlign w:val="subscript"/>
          <w:lang w:val="uk-UA" w:eastAsia="uk-UA"/>
        </w:rPr>
        <w:t>р</w:t>
      </w:r>
      <w:r w:rsidRPr="00C43E44">
        <w:rPr>
          <w:bCs/>
          <w:i/>
          <w:sz w:val="28"/>
          <w:szCs w:val="28"/>
          <w:lang w:val="uk-UA" w:eastAsia="uk-UA"/>
        </w:rPr>
        <w:t>|&lt;t</w:t>
      </w:r>
      <w:r w:rsidRPr="00C43E44">
        <w:rPr>
          <w:bCs/>
          <w:i/>
          <w:sz w:val="28"/>
          <w:szCs w:val="28"/>
          <w:vertAlign w:val="subscript"/>
          <w:lang w:val="uk-UA" w:eastAsia="uk-UA"/>
        </w:rPr>
        <w:t>табл</w:t>
      </w:r>
      <w:r>
        <w:rPr>
          <w:bCs/>
          <w:sz w:val="28"/>
          <w:szCs w:val="28"/>
          <w:lang w:val="uk-UA" w:eastAsia="uk-UA"/>
        </w:rPr>
        <w:t xml:space="preserve"> – незначущими</w:t>
      </w:r>
      <w:r w:rsidRPr="003D047B">
        <w:rPr>
          <w:bCs/>
          <w:sz w:val="28"/>
          <w:szCs w:val="28"/>
          <w:lang w:val="uk-UA" w:eastAsia="uk-UA"/>
        </w:rPr>
        <w:t>.</w:t>
      </w:r>
    </w:p>
    <w:p w14:paraId="65549602" w14:textId="77777777" w:rsidR="000321F2" w:rsidRPr="002A69FD" w:rsidRDefault="000321F2" w:rsidP="000321F2">
      <w:pPr>
        <w:ind w:firstLine="708"/>
        <w:jc w:val="both"/>
        <w:rPr>
          <w:bCs/>
          <w:sz w:val="28"/>
          <w:szCs w:val="28"/>
          <w:lang w:val="uk-UA" w:eastAsia="uk-UA"/>
        </w:rPr>
      </w:pPr>
      <w:r>
        <w:rPr>
          <w:bCs/>
          <w:sz w:val="28"/>
          <w:szCs w:val="28"/>
          <w:lang w:val="uk-UA" w:eastAsia="uk-UA"/>
        </w:rPr>
        <w:t>6 З</w:t>
      </w:r>
      <w:r w:rsidRPr="002A69FD">
        <w:rPr>
          <w:bCs/>
          <w:sz w:val="28"/>
          <w:szCs w:val="28"/>
          <w:lang w:val="uk-UA" w:eastAsia="uk-UA"/>
        </w:rPr>
        <w:t>найдемо часткові коефіцієнти детермінації для кожного з факторів моделі. Вони показують</w:t>
      </w:r>
      <w:r>
        <w:rPr>
          <w:bCs/>
          <w:sz w:val="28"/>
          <w:szCs w:val="28"/>
          <w:lang w:val="uk-UA" w:eastAsia="uk-UA"/>
        </w:rPr>
        <w:t>,</w:t>
      </w:r>
      <w:r w:rsidRPr="002A69FD">
        <w:rPr>
          <w:bCs/>
          <w:sz w:val="28"/>
          <w:szCs w:val="28"/>
          <w:lang w:val="uk-UA" w:eastAsia="uk-UA"/>
        </w:rPr>
        <w:t xml:space="preserve"> в якій мірі зменшиться коефіцієнт детермінації за умови виключення відповідного фактора з моделі:</w:t>
      </w:r>
    </w:p>
    <w:p w14:paraId="790BB8CB" w14:textId="77777777" w:rsidR="000321F2" w:rsidRDefault="000321F2" w:rsidP="000321F2">
      <w:pPr>
        <w:ind w:firstLine="900"/>
        <w:jc w:val="center"/>
        <w:rPr>
          <w:bCs/>
          <w:sz w:val="28"/>
          <w:szCs w:val="28"/>
          <w:lang w:val="uk-UA" w:eastAsia="uk-UA"/>
        </w:rPr>
      </w:pPr>
      <w:r w:rsidRPr="000E56AC">
        <w:rPr>
          <w:position w:val="-24"/>
        </w:rPr>
        <w:object w:dxaOrig="1780" w:dyaOrig="680" w14:anchorId="4E13630E">
          <v:shape id="_x0000_i1040" type="#_x0000_t75" style="width:110.8pt;height:42.8pt" o:ole="">
            <v:imagedata r:id="rId37" o:title=""/>
          </v:shape>
          <o:OLEObject Type="Embed" ProgID="Equation.3" ShapeID="_x0000_i1040" DrawAspect="Content" ObjectID="_1757504550" r:id="rId38"/>
        </w:object>
      </w:r>
    </w:p>
    <w:p w14:paraId="51BD3D6E" w14:textId="77777777" w:rsidR="000321F2" w:rsidRPr="002A69FD" w:rsidRDefault="000321F2" w:rsidP="000321F2">
      <w:pPr>
        <w:ind w:firstLine="900"/>
        <w:jc w:val="both"/>
        <w:rPr>
          <w:bCs/>
          <w:sz w:val="28"/>
          <w:szCs w:val="28"/>
          <w:lang w:val="uk-UA" w:eastAsia="uk-UA"/>
        </w:rPr>
      </w:pPr>
      <w:r w:rsidRPr="002A69FD">
        <w:rPr>
          <w:bCs/>
          <w:sz w:val="28"/>
          <w:szCs w:val="28"/>
          <w:lang w:val="uk-UA" w:eastAsia="uk-UA"/>
        </w:rPr>
        <w:t>Найбільше впливає на залежну змінну той фактор, який має найбільше значення</w:t>
      </w:r>
      <w:r>
        <w:rPr>
          <w:bCs/>
          <w:sz w:val="28"/>
          <w:szCs w:val="28"/>
          <w:lang w:val="uk-UA" w:eastAsia="uk-UA"/>
        </w:rPr>
        <w:t xml:space="preserve"> </w:t>
      </w:r>
      <w:r w:rsidRPr="00C43E44">
        <w:rPr>
          <w:position w:val="-14"/>
        </w:rPr>
        <w:object w:dxaOrig="460" w:dyaOrig="400" w14:anchorId="58CBF8D6">
          <v:shape id="_x0000_i1041" type="#_x0000_t75" style="width:28.4pt;height:25.6pt" o:ole="">
            <v:imagedata r:id="rId39" o:title=""/>
          </v:shape>
          <o:OLEObject Type="Embed" ProgID="Equation.3" ShapeID="_x0000_i1041" DrawAspect="Content" ObjectID="_1757504551" r:id="rId40"/>
        </w:object>
      </w:r>
      <w:r w:rsidRPr="002A69FD">
        <w:rPr>
          <w:bCs/>
          <w:sz w:val="28"/>
          <w:szCs w:val="28"/>
          <w:lang w:val="uk-UA" w:eastAsia="uk-UA"/>
        </w:rPr>
        <w:t>.</w:t>
      </w:r>
    </w:p>
    <w:p w14:paraId="63EA7E33" w14:textId="77777777" w:rsidR="000321F2" w:rsidRPr="002A69FD" w:rsidRDefault="000321F2" w:rsidP="000321F2">
      <w:pPr>
        <w:ind w:firstLine="720"/>
        <w:jc w:val="both"/>
        <w:rPr>
          <w:b/>
          <w:bCs/>
          <w:sz w:val="28"/>
          <w:szCs w:val="28"/>
          <w:lang w:val="uk-UA" w:eastAsia="uk-UA"/>
        </w:rPr>
      </w:pPr>
      <w:r w:rsidRPr="002A69FD">
        <w:rPr>
          <w:b/>
          <w:bCs/>
          <w:sz w:val="28"/>
          <w:szCs w:val="28"/>
          <w:lang w:val="uk-UA" w:eastAsia="uk-UA"/>
        </w:rPr>
        <w:t>Приклад</w:t>
      </w:r>
      <w:r>
        <w:rPr>
          <w:b/>
          <w:bCs/>
          <w:sz w:val="28"/>
          <w:szCs w:val="28"/>
          <w:lang w:val="uk-UA" w:eastAsia="uk-UA"/>
        </w:rPr>
        <w:t xml:space="preserve"> 4</w:t>
      </w:r>
    </w:p>
    <w:p w14:paraId="35F8512E" w14:textId="77777777" w:rsidR="000321F2" w:rsidRPr="002A69FD" w:rsidRDefault="000321F2" w:rsidP="000321F2">
      <w:pPr>
        <w:ind w:firstLine="720"/>
        <w:jc w:val="both"/>
        <w:rPr>
          <w:b/>
          <w:bCs/>
          <w:sz w:val="28"/>
          <w:szCs w:val="28"/>
          <w:lang w:val="uk-UA" w:eastAsia="uk-UA"/>
        </w:rPr>
      </w:pPr>
      <w:r w:rsidRPr="002A69FD">
        <w:rPr>
          <w:sz w:val="28"/>
          <w:szCs w:val="28"/>
          <w:lang w:val="uk-UA" w:eastAsia="uk-UA"/>
        </w:rPr>
        <w:t>Побудувати</w:t>
      </w:r>
      <w:r w:rsidRPr="002A69FD">
        <w:rPr>
          <w:vanish/>
          <w:sz w:val="28"/>
          <w:szCs w:val="28"/>
          <w:lang w:val="uk-UA" w:eastAsia="uk-UA"/>
        </w:rPr>
        <w:t>|спорудити|</w:t>
      </w:r>
      <w:r w:rsidRPr="002A69FD">
        <w:rPr>
          <w:sz w:val="28"/>
          <w:szCs w:val="28"/>
          <w:lang w:val="uk-UA" w:eastAsia="uk-UA"/>
        </w:rPr>
        <w:t xml:space="preserve"> багатофакторну</w:t>
      </w:r>
      <w:r w:rsidRPr="002A69FD">
        <w:rPr>
          <w:vanish/>
          <w:sz w:val="28"/>
          <w:szCs w:val="28"/>
          <w:lang w:val="uk-UA" w:eastAsia="uk-UA"/>
        </w:rPr>
        <w:t>|численний|</w:t>
      </w:r>
      <w:r w:rsidRPr="002A69FD">
        <w:rPr>
          <w:sz w:val="28"/>
          <w:szCs w:val="28"/>
          <w:lang w:val="uk-UA" w:eastAsia="uk-UA"/>
        </w:rPr>
        <w:t xml:space="preserve"> лінійну </w:t>
      </w:r>
      <w:r>
        <w:rPr>
          <w:sz w:val="28"/>
          <w:szCs w:val="28"/>
          <w:lang w:val="uk-UA" w:eastAsia="uk-UA"/>
        </w:rPr>
        <w:t>регресійну</w:t>
      </w:r>
      <w:r w:rsidRPr="002A69FD">
        <w:rPr>
          <w:sz w:val="28"/>
          <w:szCs w:val="28"/>
          <w:lang w:val="uk-UA" w:eastAsia="uk-UA"/>
        </w:rPr>
        <w:t xml:space="preserve">  модель зале</w:t>
      </w:r>
      <w:r>
        <w:rPr>
          <w:sz w:val="28"/>
          <w:szCs w:val="28"/>
          <w:lang w:val="uk-UA" w:eastAsia="uk-UA"/>
        </w:rPr>
        <w:t>жності роздрібного товарообігу Y, (тис.шт.),</w:t>
      </w:r>
      <w:r w:rsidRPr="002A69FD">
        <w:rPr>
          <w:sz w:val="28"/>
          <w:szCs w:val="28"/>
          <w:lang w:val="uk-UA" w:eastAsia="uk-UA"/>
        </w:rPr>
        <w:t xml:space="preserve"> від кількості п</w:t>
      </w:r>
      <w:r>
        <w:rPr>
          <w:sz w:val="28"/>
          <w:szCs w:val="28"/>
          <w:lang w:val="uk-UA" w:eastAsia="uk-UA"/>
        </w:rPr>
        <w:t xml:space="preserve">ідприємств роздрібної торгівлі </w:t>
      </w:r>
      <w:r w:rsidRPr="002A69FD">
        <w:rPr>
          <w:sz w:val="28"/>
          <w:szCs w:val="28"/>
          <w:lang w:val="uk-UA" w:eastAsia="uk-UA"/>
        </w:rPr>
        <w:t>X</w:t>
      </w:r>
      <w:r w:rsidRPr="002A69FD">
        <w:rPr>
          <w:sz w:val="28"/>
          <w:szCs w:val="28"/>
          <w:vertAlign w:val="subscript"/>
          <w:lang w:val="uk-UA" w:eastAsia="uk-UA"/>
        </w:rPr>
        <w:t>1</w:t>
      </w:r>
      <w:r>
        <w:rPr>
          <w:sz w:val="28"/>
          <w:szCs w:val="28"/>
          <w:lang w:val="uk-UA" w:eastAsia="uk-UA"/>
        </w:rPr>
        <w:t>, (шт.),</w:t>
      </w:r>
      <w:r w:rsidRPr="002A69FD">
        <w:rPr>
          <w:sz w:val="28"/>
          <w:szCs w:val="28"/>
          <w:lang w:val="uk-UA" w:eastAsia="uk-UA"/>
        </w:rPr>
        <w:t xml:space="preserve"> і обсягу укладених угод на біржа</w:t>
      </w:r>
      <w:r>
        <w:rPr>
          <w:sz w:val="28"/>
          <w:szCs w:val="28"/>
          <w:lang w:val="uk-UA" w:eastAsia="uk-UA"/>
        </w:rPr>
        <w:t xml:space="preserve">х </w:t>
      </w:r>
      <w:r w:rsidRPr="002A69FD">
        <w:rPr>
          <w:sz w:val="28"/>
          <w:szCs w:val="28"/>
          <w:lang w:val="uk-UA" w:eastAsia="uk-UA"/>
        </w:rPr>
        <w:t>X</w:t>
      </w:r>
      <w:r w:rsidRPr="002A69FD">
        <w:rPr>
          <w:sz w:val="28"/>
          <w:szCs w:val="28"/>
          <w:vertAlign w:val="subscript"/>
          <w:lang w:val="uk-UA" w:eastAsia="uk-UA"/>
        </w:rPr>
        <w:t>2</w:t>
      </w:r>
      <w:r>
        <w:rPr>
          <w:sz w:val="28"/>
          <w:szCs w:val="28"/>
          <w:lang w:val="uk-UA" w:eastAsia="uk-UA"/>
        </w:rPr>
        <w:t>, (шт.),</w:t>
      </w:r>
      <w:r w:rsidRPr="002A69FD">
        <w:rPr>
          <w:sz w:val="28"/>
          <w:szCs w:val="28"/>
          <w:lang w:val="uk-UA" w:eastAsia="uk-UA"/>
        </w:rPr>
        <w:t xml:space="preserve"> за даними, наведеними</w:t>
      </w:r>
      <w:r w:rsidRPr="002A69FD">
        <w:rPr>
          <w:vanish/>
          <w:sz w:val="28"/>
          <w:szCs w:val="28"/>
          <w:lang w:val="uk-UA" w:eastAsia="uk-UA"/>
        </w:rPr>
        <w:t>|уявленим|</w:t>
      </w:r>
      <w:r w:rsidRPr="002A69FD">
        <w:rPr>
          <w:sz w:val="28"/>
          <w:szCs w:val="28"/>
          <w:lang w:val="uk-UA" w:eastAsia="uk-UA"/>
        </w:rPr>
        <w:t xml:space="preserve"> в </w:t>
      </w:r>
      <w:r w:rsidRPr="00F32E47">
        <w:rPr>
          <w:sz w:val="28"/>
          <w:szCs w:val="28"/>
          <w:lang w:val="uk-UA" w:eastAsia="uk-UA"/>
        </w:rPr>
        <w:t>табл. 4.1</w:t>
      </w:r>
      <w:r w:rsidRPr="002A69FD">
        <w:rPr>
          <w:color w:val="FF0000"/>
          <w:sz w:val="28"/>
          <w:szCs w:val="28"/>
          <w:lang w:val="uk-UA" w:eastAsia="uk-UA"/>
        </w:rPr>
        <w:t xml:space="preserve"> </w:t>
      </w:r>
      <w:r w:rsidRPr="002A69FD">
        <w:rPr>
          <w:sz w:val="28"/>
          <w:szCs w:val="28"/>
          <w:lang w:val="uk-UA" w:eastAsia="uk-UA"/>
        </w:rPr>
        <w:t>і перевірити її на адекватність з рівнем значущості 5%.</w:t>
      </w:r>
    </w:p>
    <w:p w14:paraId="124F25B5" w14:textId="77777777" w:rsidR="000321F2" w:rsidRPr="002A69FD" w:rsidRDefault="000321F2" w:rsidP="000321F2">
      <w:pPr>
        <w:ind w:firstLine="709"/>
        <w:rPr>
          <w:sz w:val="28"/>
          <w:szCs w:val="28"/>
          <w:lang w:val="uk-UA" w:eastAsia="uk-UA"/>
        </w:rPr>
      </w:pPr>
      <w:r w:rsidRPr="002A69FD">
        <w:rPr>
          <w:sz w:val="28"/>
          <w:szCs w:val="28"/>
          <w:lang w:val="uk-UA" w:eastAsia="uk-UA"/>
        </w:rPr>
        <w:t>Таблиця</w:t>
      </w:r>
      <w:r>
        <w:rPr>
          <w:sz w:val="28"/>
          <w:szCs w:val="28"/>
          <w:lang w:val="uk-UA" w:eastAsia="uk-UA"/>
        </w:rPr>
        <w:t xml:space="preserve"> 4.1 – </w:t>
      </w:r>
      <w:r w:rsidRPr="002A69FD">
        <w:rPr>
          <w:sz w:val="28"/>
          <w:szCs w:val="28"/>
          <w:lang w:val="uk-UA" w:eastAsia="uk-UA"/>
        </w:rPr>
        <w:t>В</w:t>
      </w:r>
      <w:r>
        <w:rPr>
          <w:sz w:val="28"/>
          <w:szCs w:val="28"/>
          <w:lang w:val="uk-UA" w:eastAsia="uk-UA"/>
        </w:rPr>
        <w:t>и</w:t>
      </w:r>
      <w:r w:rsidRPr="002A69FD">
        <w:rPr>
          <w:sz w:val="28"/>
          <w:szCs w:val="28"/>
          <w:lang w:val="uk-UA" w:eastAsia="uk-UA"/>
        </w:rPr>
        <w:t xml:space="preserve">хідні дані </w:t>
      </w:r>
      <w:r w:rsidRPr="00A84A80">
        <w:rPr>
          <w:sz w:val="28"/>
          <w:szCs w:val="28"/>
          <w:lang w:val="uk-UA" w:eastAsia="uk-UA"/>
        </w:rPr>
        <w:t>до прикладу 4</w:t>
      </w:r>
    </w:p>
    <w:tbl>
      <w:tblPr>
        <w:tblW w:w="9020" w:type="dxa"/>
        <w:jc w:val="center"/>
        <w:tblLook w:val="0000" w:firstRow="0" w:lastRow="0" w:firstColumn="0" w:lastColumn="0" w:noHBand="0" w:noVBand="0"/>
      </w:tblPr>
      <w:tblGrid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0321F2" w:rsidRPr="002A69FD" w14:paraId="553E1369" w14:textId="77777777" w:rsidTr="00021B9D">
        <w:trPr>
          <w:trHeight w:val="390"/>
          <w:jc w:val="center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1665BFC" w14:textId="77777777" w:rsidR="000321F2" w:rsidRPr="002A69FD" w:rsidRDefault="000321F2" w:rsidP="00021B9D">
            <w:pPr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Y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EE3941C" w14:textId="77777777" w:rsidR="000321F2" w:rsidRPr="002A69FD" w:rsidRDefault="000321F2" w:rsidP="00021B9D">
            <w:pPr>
              <w:jc w:val="right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BB5CD8B" w14:textId="77777777" w:rsidR="000321F2" w:rsidRPr="002A69FD" w:rsidRDefault="000321F2" w:rsidP="00021B9D">
            <w:pPr>
              <w:jc w:val="right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89B047E" w14:textId="77777777" w:rsidR="000321F2" w:rsidRPr="002A69FD" w:rsidRDefault="000321F2" w:rsidP="00021B9D">
            <w:pPr>
              <w:jc w:val="right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17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E083C0D" w14:textId="77777777" w:rsidR="000321F2" w:rsidRPr="002A69FD" w:rsidRDefault="000321F2" w:rsidP="00021B9D">
            <w:pPr>
              <w:jc w:val="right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13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CF4963E" w14:textId="77777777" w:rsidR="000321F2" w:rsidRPr="002A69FD" w:rsidRDefault="000321F2" w:rsidP="00021B9D">
            <w:pPr>
              <w:jc w:val="right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15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E3481FE" w14:textId="77777777" w:rsidR="000321F2" w:rsidRPr="002A69FD" w:rsidRDefault="000321F2" w:rsidP="00021B9D">
            <w:pPr>
              <w:jc w:val="right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F6BD352" w14:textId="77777777" w:rsidR="000321F2" w:rsidRPr="002A69FD" w:rsidRDefault="000321F2" w:rsidP="00021B9D">
            <w:pPr>
              <w:jc w:val="right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6970020" w14:textId="77777777" w:rsidR="000321F2" w:rsidRPr="002A69FD" w:rsidRDefault="000321F2" w:rsidP="00021B9D">
            <w:pPr>
              <w:jc w:val="right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9ECB7E5" w14:textId="77777777" w:rsidR="000321F2" w:rsidRPr="002A69FD" w:rsidRDefault="000321F2" w:rsidP="00021B9D">
            <w:pPr>
              <w:jc w:val="right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16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957B817" w14:textId="77777777" w:rsidR="000321F2" w:rsidRPr="002A69FD" w:rsidRDefault="000321F2" w:rsidP="00021B9D">
            <w:pPr>
              <w:jc w:val="right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18</w:t>
            </w:r>
          </w:p>
        </w:tc>
      </w:tr>
      <w:tr w:rsidR="000321F2" w:rsidRPr="002A69FD" w14:paraId="63731B27" w14:textId="77777777" w:rsidTr="00021B9D">
        <w:trPr>
          <w:trHeight w:val="420"/>
          <w:jc w:val="center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97B80CE" w14:textId="77777777" w:rsidR="000321F2" w:rsidRPr="002A69FD" w:rsidRDefault="000321F2" w:rsidP="00021B9D">
            <w:pPr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 w:eastAsia="uk-UA"/>
              </w:rPr>
              <w:t>X</w:t>
            </w:r>
            <w:r w:rsidRPr="002A69FD">
              <w:rPr>
                <w:sz w:val="28"/>
                <w:szCs w:val="28"/>
                <w:vertAlign w:val="subscript"/>
                <w:lang w:val="uk-UA" w:eastAsia="uk-UA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093AA0" w14:textId="77777777" w:rsidR="000321F2" w:rsidRPr="002A69FD" w:rsidRDefault="000321F2" w:rsidP="00021B9D">
            <w:pPr>
              <w:jc w:val="right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71AD328" w14:textId="77777777" w:rsidR="000321F2" w:rsidRPr="002A69FD" w:rsidRDefault="000321F2" w:rsidP="00021B9D">
            <w:pPr>
              <w:jc w:val="right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2386DD" w14:textId="77777777" w:rsidR="000321F2" w:rsidRPr="002A69FD" w:rsidRDefault="000321F2" w:rsidP="00021B9D">
            <w:pPr>
              <w:jc w:val="right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F9A440" w14:textId="77777777" w:rsidR="000321F2" w:rsidRPr="002A69FD" w:rsidRDefault="000321F2" w:rsidP="00021B9D">
            <w:pPr>
              <w:jc w:val="right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01F0E87" w14:textId="77777777" w:rsidR="000321F2" w:rsidRPr="002A69FD" w:rsidRDefault="000321F2" w:rsidP="00021B9D">
            <w:pPr>
              <w:jc w:val="right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27D44BB" w14:textId="77777777" w:rsidR="000321F2" w:rsidRPr="002A69FD" w:rsidRDefault="000321F2" w:rsidP="00021B9D">
            <w:pPr>
              <w:jc w:val="right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C2A528" w14:textId="77777777" w:rsidR="000321F2" w:rsidRPr="002A69FD" w:rsidRDefault="000321F2" w:rsidP="00021B9D">
            <w:pPr>
              <w:jc w:val="right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46C6AD" w14:textId="77777777" w:rsidR="000321F2" w:rsidRPr="002A69FD" w:rsidRDefault="000321F2" w:rsidP="00021B9D">
            <w:pPr>
              <w:jc w:val="right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E4097D7" w14:textId="77777777" w:rsidR="000321F2" w:rsidRPr="002A69FD" w:rsidRDefault="000321F2" w:rsidP="00021B9D">
            <w:pPr>
              <w:jc w:val="right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F0DE766" w14:textId="77777777" w:rsidR="000321F2" w:rsidRPr="002A69FD" w:rsidRDefault="000321F2" w:rsidP="00021B9D">
            <w:pPr>
              <w:jc w:val="right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10</w:t>
            </w:r>
          </w:p>
        </w:tc>
      </w:tr>
      <w:tr w:rsidR="000321F2" w:rsidRPr="002A69FD" w14:paraId="3D5ADCBA" w14:textId="77777777" w:rsidTr="00021B9D">
        <w:trPr>
          <w:trHeight w:val="420"/>
          <w:jc w:val="center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1E5A4F9" w14:textId="77777777" w:rsidR="000321F2" w:rsidRPr="002A69FD" w:rsidRDefault="000321F2" w:rsidP="00021B9D">
            <w:pPr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 w:eastAsia="uk-UA"/>
              </w:rPr>
              <w:t>X</w:t>
            </w:r>
            <w:r w:rsidRPr="002A69FD">
              <w:rPr>
                <w:sz w:val="28"/>
                <w:szCs w:val="28"/>
                <w:vertAlign w:val="subscript"/>
                <w:lang w:val="uk-UA" w:eastAsia="uk-UA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1F6BD52" w14:textId="77777777" w:rsidR="000321F2" w:rsidRPr="002A69FD" w:rsidRDefault="000321F2" w:rsidP="00021B9D">
            <w:pPr>
              <w:jc w:val="right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1C9DCF7" w14:textId="77777777" w:rsidR="000321F2" w:rsidRPr="002A69FD" w:rsidRDefault="000321F2" w:rsidP="00021B9D">
            <w:pPr>
              <w:jc w:val="right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82EB20A" w14:textId="77777777" w:rsidR="000321F2" w:rsidRPr="002A69FD" w:rsidRDefault="000321F2" w:rsidP="00021B9D">
            <w:pPr>
              <w:jc w:val="right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712053" w14:textId="77777777" w:rsidR="000321F2" w:rsidRPr="002A69FD" w:rsidRDefault="000321F2" w:rsidP="00021B9D">
            <w:pPr>
              <w:jc w:val="right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F1B8D7" w14:textId="77777777" w:rsidR="000321F2" w:rsidRPr="002A69FD" w:rsidRDefault="000321F2" w:rsidP="00021B9D">
            <w:pPr>
              <w:jc w:val="right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4CDBC9" w14:textId="77777777" w:rsidR="000321F2" w:rsidRPr="002A69FD" w:rsidRDefault="000321F2" w:rsidP="00021B9D">
            <w:pPr>
              <w:jc w:val="right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987306" w14:textId="77777777" w:rsidR="000321F2" w:rsidRPr="002A69FD" w:rsidRDefault="000321F2" w:rsidP="00021B9D">
            <w:pPr>
              <w:jc w:val="right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81B88C" w14:textId="77777777" w:rsidR="000321F2" w:rsidRPr="002A69FD" w:rsidRDefault="000321F2" w:rsidP="00021B9D">
            <w:pPr>
              <w:jc w:val="right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591A700" w14:textId="77777777" w:rsidR="000321F2" w:rsidRPr="002A69FD" w:rsidRDefault="000321F2" w:rsidP="00021B9D">
            <w:pPr>
              <w:jc w:val="right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FC0AA88" w14:textId="77777777" w:rsidR="000321F2" w:rsidRPr="002A69FD" w:rsidRDefault="000321F2" w:rsidP="00021B9D">
            <w:pPr>
              <w:jc w:val="right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11</w:t>
            </w:r>
          </w:p>
        </w:tc>
      </w:tr>
    </w:tbl>
    <w:p w14:paraId="61D2A3AF" w14:textId="77777777" w:rsidR="000321F2" w:rsidRPr="002A69FD" w:rsidRDefault="000321F2" w:rsidP="000321F2">
      <w:pPr>
        <w:jc w:val="both"/>
        <w:rPr>
          <w:sz w:val="28"/>
          <w:szCs w:val="28"/>
          <w:lang w:val="uk-UA" w:eastAsia="uk-UA"/>
        </w:rPr>
      </w:pPr>
      <w:r w:rsidRPr="002A69FD">
        <w:rPr>
          <w:sz w:val="28"/>
          <w:szCs w:val="28"/>
          <w:lang w:val="uk-UA" w:eastAsia="uk-UA"/>
        </w:rPr>
        <w:tab/>
      </w:r>
    </w:p>
    <w:p w14:paraId="68DE61CA" w14:textId="77777777" w:rsidR="000321F2" w:rsidRPr="002A69FD" w:rsidRDefault="000321F2" w:rsidP="000321F2">
      <w:pPr>
        <w:ind w:firstLine="708"/>
        <w:jc w:val="both"/>
        <w:rPr>
          <w:b/>
          <w:bCs/>
          <w:sz w:val="28"/>
          <w:szCs w:val="28"/>
          <w:lang w:val="uk-UA" w:eastAsia="uk-UA"/>
        </w:rPr>
      </w:pPr>
      <w:r>
        <w:rPr>
          <w:b/>
          <w:bCs/>
          <w:sz w:val="28"/>
          <w:szCs w:val="28"/>
          <w:lang w:val="uk-UA" w:eastAsia="uk-UA"/>
        </w:rPr>
        <w:t>Розв’язання:</w:t>
      </w:r>
    </w:p>
    <w:p w14:paraId="365A6DD5" w14:textId="77777777" w:rsidR="000321F2" w:rsidRPr="002A69FD" w:rsidRDefault="000321F2" w:rsidP="000321F2">
      <w:pPr>
        <w:ind w:firstLine="708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lastRenderedPageBreak/>
        <w:t>1</w:t>
      </w:r>
      <w:r w:rsidRPr="002A69FD">
        <w:rPr>
          <w:sz w:val="28"/>
          <w:szCs w:val="28"/>
          <w:lang w:val="uk-UA" w:eastAsia="uk-UA"/>
        </w:rPr>
        <w:t xml:space="preserve"> Знайдемо оцінні значення параметрів моделі </w:t>
      </w:r>
      <w:r w:rsidRPr="002A69FD">
        <w:rPr>
          <w:position w:val="-12"/>
          <w:sz w:val="28"/>
          <w:szCs w:val="28"/>
          <w:lang w:val="uk-UA"/>
        </w:rPr>
        <w:object w:dxaOrig="300" w:dyaOrig="360" w14:anchorId="24160109">
          <v:shape id="_x0000_i1042" type="#_x0000_t75" style="width:15.2pt;height:18pt" o:ole="">
            <v:imagedata r:id="rId41" o:title=""/>
          </v:shape>
          <o:OLEObject Type="Embed" ProgID="Equation.3" ShapeID="_x0000_i1042" DrawAspect="Content" ObjectID="_1757504552" r:id="rId42"/>
        </w:object>
      </w:r>
      <w:r w:rsidRPr="002A69FD">
        <w:rPr>
          <w:sz w:val="28"/>
          <w:szCs w:val="28"/>
          <w:lang w:val="uk-UA"/>
        </w:rPr>
        <w:t xml:space="preserve">, </w:t>
      </w:r>
      <w:r w:rsidRPr="002A69FD">
        <w:rPr>
          <w:position w:val="-10"/>
          <w:sz w:val="28"/>
          <w:szCs w:val="28"/>
          <w:lang w:val="uk-UA"/>
        </w:rPr>
        <w:object w:dxaOrig="279" w:dyaOrig="340" w14:anchorId="7B328132">
          <v:shape id="_x0000_i1043" type="#_x0000_t75" style="width:14.4pt;height:17.2pt" o:ole="">
            <v:imagedata r:id="rId43" o:title=""/>
          </v:shape>
          <o:OLEObject Type="Embed" ProgID="Equation.3" ShapeID="_x0000_i1043" DrawAspect="Content" ObjectID="_1757504553" r:id="rId44"/>
        </w:object>
      </w:r>
      <w:r w:rsidRPr="002A69FD">
        <w:rPr>
          <w:sz w:val="28"/>
          <w:szCs w:val="28"/>
          <w:lang w:val="uk-UA"/>
        </w:rPr>
        <w:t xml:space="preserve">, </w:t>
      </w:r>
      <w:r w:rsidRPr="002A69FD">
        <w:rPr>
          <w:position w:val="-10"/>
          <w:sz w:val="28"/>
          <w:szCs w:val="28"/>
          <w:lang w:val="uk-UA"/>
        </w:rPr>
        <w:object w:dxaOrig="300" w:dyaOrig="340" w14:anchorId="5B934D94">
          <v:shape id="_x0000_i1044" type="#_x0000_t75" style="width:15.2pt;height:17.2pt" o:ole="">
            <v:imagedata r:id="rId45" o:title=""/>
          </v:shape>
          <o:OLEObject Type="Embed" ProgID="Equation.3" ShapeID="_x0000_i1044" DrawAspect="Content" ObjectID="_1757504554" r:id="rId46"/>
        </w:object>
      </w:r>
      <w:r w:rsidRPr="002A69FD">
        <w:rPr>
          <w:sz w:val="28"/>
          <w:szCs w:val="28"/>
          <w:lang w:val="uk-UA"/>
        </w:rPr>
        <w:t xml:space="preserve">. </w:t>
      </w:r>
      <w:r w:rsidRPr="002A69FD">
        <w:rPr>
          <w:sz w:val="28"/>
          <w:szCs w:val="28"/>
          <w:lang w:val="uk-UA" w:eastAsia="uk-UA"/>
        </w:rPr>
        <w:t>Побудуємо</w:t>
      </w:r>
      <w:r w:rsidRPr="002A69FD">
        <w:rPr>
          <w:vanish/>
          <w:sz w:val="28"/>
          <w:szCs w:val="28"/>
          <w:lang w:val="uk-UA" w:eastAsia="uk-UA"/>
        </w:rPr>
        <w:t>|спорудити|</w:t>
      </w:r>
      <w:r w:rsidRPr="002A69FD">
        <w:rPr>
          <w:sz w:val="28"/>
          <w:szCs w:val="28"/>
          <w:lang w:val="uk-UA" w:eastAsia="uk-UA"/>
        </w:rPr>
        <w:t xml:space="preserve"> спочатку матрицю </w:t>
      </w:r>
      <w:r w:rsidRPr="002A69FD">
        <w:rPr>
          <w:i/>
          <w:sz w:val="28"/>
          <w:szCs w:val="28"/>
          <w:lang w:val="uk-UA" w:eastAsia="uk-UA"/>
        </w:rPr>
        <w:t>R</w:t>
      </w:r>
      <w:r w:rsidRPr="002A69FD">
        <w:rPr>
          <w:sz w:val="28"/>
          <w:szCs w:val="28"/>
          <w:lang w:val="uk-UA" w:eastAsia="uk-UA"/>
        </w:rPr>
        <w:t>, складену з</w:t>
      </w:r>
      <w:r w:rsidRPr="002A69FD">
        <w:rPr>
          <w:vanish/>
          <w:sz w:val="28"/>
          <w:szCs w:val="28"/>
          <w:lang w:val="uk-UA" w:eastAsia="uk-UA"/>
        </w:rPr>
        <w:t>|із|</w:t>
      </w:r>
      <w:r w:rsidRPr="002A69FD">
        <w:rPr>
          <w:sz w:val="28"/>
          <w:szCs w:val="28"/>
          <w:lang w:val="uk-UA" w:eastAsia="uk-UA"/>
        </w:rPr>
        <w:t xml:space="preserve"> одиничного</w:t>
      </w:r>
      <w:r w:rsidRPr="002A69FD">
        <w:rPr>
          <w:vanish/>
          <w:sz w:val="28"/>
          <w:szCs w:val="28"/>
          <w:lang w:val="uk-UA" w:eastAsia="uk-UA"/>
        </w:rPr>
        <w:t>|поодинокий|</w:t>
      </w:r>
      <w:r w:rsidRPr="002A69FD">
        <w:rPr>
          <w:sz w:val="28"/>
          <w:szCs w:val="28"/>
          <w:lang w:val="uk-UA" w:eastAsia="uk-UA"/>
        </w:rPr>
        <w:t xml:space="preserve"> стовпця і значень </w:t>
      </w:r>
      <w:r w:rsidRPr="002A69FD">
        <w:rPr>
          <w:i/>
          <w:sz w:val="28"/>
          <w:szCs w:val="28"/>
          <w:lang w:val="uk-UA"/>
        </w:rPr>
        <w:t>х</w:t>
      </w:r>
      <w:r w:rsidRPr="002A69FD">
        <w:rPr>
          <w:i/>
          <w:sz w:val="28"/>
          <w:szCs w:val="28"/>
          <w:vertAlign w:val="subscript"/>
          <w:lang w:val="uk-UA"/>
        </w:rPr>
        <w:t>i</w:t>
      </w:r>
      <w:r w:rsidRPr="002A69FD">
        <w:rPr>
          <w:sz w:val="28"/>
          <w:szCs w:val="28"/>
          <w:lang w:val="uk-UA" w:eastAsia="uk-UA"/>
        </w:rPr>
        <w:t xml:space="preserve"> </w:t>
      </w:r>
    </w:p>
    <w:p w14:paraId="463449FD" w14:textId="77777777" w:rsidR="000321F2" w:rsidRPr="002A69FD" w:rsidRDefault="000321F2" w:rsidP="000321F2">
      <w:pPr>
        <w:jc w:val="both"/>
        <w:rPr>
          <w:sz w:val="28"/>
          <w:szCs w:val="28"/>
          <w:lang w:val="uk-UA"/>
        </w:rPr>
      </w:pPr>
      <w:r w:rsidRPr="002A69FD">
        <w:rPr>
          <w:position w:val="-202"/>
          <w:sz w:val="28"/>
          <w:szCs w:val="28"/>
          <w:lang w:val="uk-UA"/>
        </w:rPr>
        <w:object w:dxaOrig="1880" w:dyaOrig="4180" w14:anchorId="3D140EB1">
          <v:shape id="_x0000_i1045" type="#_x0000_t75" style="width:93.6pt;height:209.2pt" o:ole="">
            <v:imagedata r:id="rId47" o:title=""/>
          </v:shape>
          <o:OLEObject Type="Embed" ProgID="Equation.3" ShapeID="_x0000_i1045" DrawAspect="Content" ObjectID="_1757504555" r:id="rId48"/>
        </w:object>
      </w:r>
      <w:r w:rsidRPr="002A69FD">
        <w:rPr>
          <w:sz w:val="28"/>
          <w:szCs w:val="28"/>
          <w:lang w:val="uk-UA"/>
        </w:rPr>
        <w:t xml:space="preserve">, </w:t>
      </w:r>
      <w:r w:rsidRPr="002A69FD">
        <w:rPr>
          <w:sz w:val="28"/>
          <w:szCs w:val="28"/>
          <w:lang w:val="uk-UA" w:eastAsia="uk-UA"/>
        </w:rPr>
        <w:t xml:space="preserve">транспонуємо її. </w:t>
      </w:r>
      <w:r w:rsidRPr="002A69FD">
        <w:rPr>
          <w:position w:val="-56"/>
          <w:sz w:val="28"/>
          <w:szCs w:val="28"/>
          <w:lang w:val="uk-UA"/>
        </w:rPr>
        <w:object w:dxaOrig="4940" w:dyaOrig="1260" w14:anchorId="458473AB">
          <v:shape id="_x0000_i1046" type="#_x0000_t75" style="width:246.8pt;height:63.2pt" o:ole="">
            <v:imagedata r:id="rId49" o:title=""/>
          </v:shape>
          <o:OLEObject Type="Embed" ProgID="Equation.3" ShapeID="_x0000_i1046" DrawAspect="Content" ObjectID="_1757504556" r:id="rId50"/>
        </w:object>
      </w:r>
      <w:r w:rsidRPr="002A69FD">
        <w:rPr>
          <w:sz w:val="28"/>
          <w:szCs w:val="28"/>
          <w:lang w:val="uk-UA"/>
        </w:rPr>
        <w:t xml:space="preserve">, </w:t>
      </w:r>
    </w:p>
    <w:p w14:paraId="5F073EEF" w14:textId="77777777" w:rsidR="000321F2" w:rsidRPr="002A69FD" w:rsidRDefault="000321F2" w:rsidP="000321F2">
      <w:pPr>
        <w:jc w:val="both"/>
        <w:rPr>
          <w:sz w:val="28"/>
          <w:szCs w:val="28"/>
          <w:lang w:val="uk-UA"/>
        </w:rPr>
      </w:pPr>
      <w:r w:rsidRPr="002A69FD">
        <w:rPr>
          <w:sz w:val="28"/>
          <w:szCs w:val="28"/>
          <w:lang w:val="uk-UA" w:eastAsia="uk-UA"/>
        </w:rPr>
        <w:t xml:space="preserve">помножимо транспоновану матрицю </w:t>
      </w:r>
      <w:r w:rsidRPr="002A69FD">
        <w:rPr>
          <w:position w:val="-4"/>
          <w:sz w:val="28"/>
          <w:szCs w:val="28"/>
          <w:lang w:val="uk-UA" w:eastAsia="uk-UA"/>
        </w:rPr>
        <w:object w:dxaOrig="320" w:dyaOrig="360" w14:anchorId="05563906">
          <v:shape id="_x0000_i1047" type="#_x0000_t75" style="width:15.6pt;height:18pt" o:ole="">
            <v:imagedata r:id="rId51" o:title=""/>
          </v:shape>
          <o:OLEObject Type="Embed" ProgID="Equation.3" ShapeID="_x0000_i1047" DrawAspect="Content" ObjectID="_1757504557" r:id="rId52"/>
        </w:object>
      </w:r>
      <w:r w:rsidRPr="002A69FD">
        <w:rPr>
          <w:sz w:val="28"/>
          <w:szCs w:val="28"/>
          <w:lang w:val="uk-UA" w:eastAsia="uk-UA"/>
        </w:rPr>
        <w:t xml:space="preserve"> на початкову</w:t>
      </w:r>
      <w:r w:rsidRPr="002A69FD">
        <w:rPr>
          <w:vanish/>
          <w:sz w:val="28"/>
          <w:szCs w:val="28"/>
          <w:lang w:val="uk-UA" w:eastAsia="uk-UA"/>
        </w:rPr>
        <w:t>|вихідний|</w:t>
      </w:r>
      <w:r w:rsidRPr="002A69FD">
        <w:rPr>
          <w:sz w:val="28"/>
          <w:szCs w:val="28"/>
          <w:lang w:val="uk-UA" w:eastAsia="uk-UA"/>
        </w:rPr>
        <w:t xml:space="preserve"> </w:t>
      </w:r>
      <w:r w:rsidRPr="002A69FD">
        <w:rPr>
          <w:i/>
          <w:sz w:val="28"/>
          <w:szCs w:val="28"/>
          <w:lang w:val="uk-UA" w:eastAsia="uk-UA"/>
        </w:rPr>
        <w:t>R</w:t>
      </w:r>
      <w:r w:rsidRPr="002A69FD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>.</w:t>
      </w:r>
    </w:p>
    <w:p w14:paraId="3406305D" w14:textId="77777777" w:rsidR="000321F2" w:rsidRPr="002A69FD" w:rsidRDefault="000321F2" w:rsidP="000321F2">
      <w:pPr>
        <w:jc w:val="both"/>
        <w:rPr>
          <w:sz w:val="28"/>
          <w:szCs w:val="28"/>
          <w:lang w:val="uk-UA"/>
        </w:rPr>
      </w:pPr>
    </w:p>
    <w:p w14:paraId="6C7A3BF2" w14:textId="77777777" w:rsidR="000321F2" w:rsidRPr="002A69FD" w:rsidRDefault="000321F2" w:rsidP="000321F2">
      <w:pPr>
        <w:jc w:val="both"/>
        <w:rPr>
          <w:sz w:val="28"/>
          <w:szCs w:val="28"/>
          <w:lang w:val="uk-UA"/>
        </w:rPr>
      </w:pPr>
      <w:r w:rsidRPr="002A69FD">
        <w:rPr>
          <w:position w:val="-56"/>
          <w:sz w:val="28"/>
          <w:szCs w:val="28"/>
          <w:lang w:val="uk-UA"/>
        </w:rPr>
        <w:object w:dxaOrig="5400" w:dyaOrig="1260" w14:anchorId="57D63CBF">
          <v:shape id="_x0000_i1048" type="#_x0000_t75" style="width:270pt;height:63.2pt" o:ole="">
            <v:imagedata r:id="rId53" o:title=""/>
          </v:shape>
          <o:OLEObject Type="Embed" ProgID="Equation.3" ShapeID="_x0000_i1048" DrawAspect="Content" ObjectID="_1757504558" r:id="rId54"/>
        </w:object>
      </w:r>
      <w:r w:rsidRPr="002A69FD">
        <w:rPr>
          <w:position w:val="-202"/>
          <w:sz w:val="28"/>
          <w:szCs w:val="28"/>
          <w:lang w:val="uk-UA"/>
        </w:rPr>
        <w:object w:dxaOrig="3640" w:dyaOrig="4180" w14:anchorId="50E5539C">
          <v:shape id="_x0000_i1049" type="#_x0000_t75" style="width:182pt;height:209.2pt" o:ole="">
            <v:imagedata r:id="rId55" o:title=""/>
          </v:shape>
          <o:OLEObject Type="Embed" ProgID="Equation.3" ShapeID="_x0000_i1049" DrawAspect="Content" ObjectID="_1757504559" r:id="rId56"/>
        </w:object>
      </w:r>
    </w:p>
    <w:p w14:paraId="285A9CCA" w14:textId="77777777" w:rsidR="000321F2" w:rsidRPr="002A69FD" w:rsidRDefault="000321F2" w:rsidP="000321F2">
      <w:pPr>
        <w:jc w:val="both"/>
        <w:rPr>
          <w:sz w:val="28"/>
          <w:szCs w:val="28"/>
          <w:lang w:val="uk-UA"/>
        </w:rPr>
      </w:pPr>
      <w:r w:rsidRPr="002A69FD">
        <w:rPr>
          <w:sz w:val="28"/>
          <w:szCs w:val="28"/>
          <w:lang w:val="uk-UA"/>
        </w:rPr>
        <w:t xml:space="preserve">Визначник </w:t>
      </w:r>
      <w:r>
        <w:rPr>
          <w:sz w:val="28"/>
          <w:szCs w:val="28"/>
          <w:lang w:val="uk-UA"/>
        </w:rPr>
        <w:t>даної</w:t>
      </w:r>
      <w:r w:rsidRPr="002A69FD">
        <w:rPr>
          <w:sz w:val="28"/>
          <w:szCs w:val="28"/>
          <w:lang w:val="uk-UA"/>
        </w:rPr>
        <w:t xml:space="preserve"> матриці </w:t>
      </w:r>
      <w:r w:rsidRPr="002A69FD">
        <w:rPr>
          <w:position w:val="-12"/>
          <w:sz w:val="28"/>
          <w:szCs w:val="28"/>
          <w:lang w:val="uk-UA"/>
        </w:rPr>
        <w:object w:dxaOrig="1120" w:dyaOrig="440" w14:anchorId="08C57AEA">
          <v:shape id="_x0000_i1050" type="#_x0000_t75" style="width:56.4pt;height:21.6pt" o:ole="">
            <v:imagedata r:id="rId57" o:title=""/>
          </v:shape>
          <o:OLEObject Type="Embed" ProgID="Equation.3" ShapeID="_x0000_i1050" DrawAspect="Content" ObjectID="_1757504560" r:id="rId58"/>
        </w:object>
      </w:r>
      <w:r w:rsidRPr="002A69FD">
        <w:rPr>
          <w:sz w:val="28"/>
          <w:szCs w:val="28"/>
          <w:lang w:val="uk-UA"/>
        </w:rPr>
        <w:t xml:space="preserve"> дорівнює 7160. З</w:t>
      </w:r>
      <w:r w:rsidRPr="002A69FD">
        <w:rPr>
          <w:sz w:val="28"/>
          <w:szCs w:val="28"/>
          <w:lang w:val="uk-UA" w:eastAsia="uk-UA"/>
        </w:rPr>
        <w:t xml:space="preserve">найдемо </w:t>
      </w:r>
      <w:r>
        <w:rPr>
          <w:sz w:val="28"/>
          <w:szCs w:val="28"/>
          <w:lang w:val="uk-UA" w:eastAsia="uk-UA"/>
        </w:rPr>
        <w:t>матрицю, обернену</w:t>
      </w:r>
      <w:r w:rsidRPr="002A69FD">
        <w:rPr>
          <w:sz w:val="28"/>
          <w:szCs w:val="28"/>
          <w:lang w:val="uk-UA" w:eastAsia="uk-UA"/>
        </w:rPr>
        <w:t xml:space="preserve"> до отриманої</w:t>
      </w:r>
      <w:r w:rsidRPr="002A69FD">
        <w:rPr>
          <w:vanish/>
          <w:sz w:val="28"/>
          <w:szCs w:val="28"/>
          <w:lang w:val="uk-UA" w:eastAsia="uk-UA"/>
        </w:rPr>
        <w:t>|одержаної|</w:t>
      </w:r>
      <w:r w:rsidRPr="002A69FD">
        <w:rPr>
          <w:sz w:val="28"/>
          <w:szCs w:val="28"/>
          <w:lang w:val="uk-UA" w:eastAsia="uk-UA"/>
        </w:rPr>
        <w:t>.</w:t>
      </w:r>
    </w:p>
    <w:p w14:paraId="373DBE2F" w14:textId="77777777" w:rsidR="000321F2" w:rsidRPr="002A69FD" w:rsidRDefault="000321F2" w:rsidP="000321F2">
      <w:pPr>
        <w:jc w:val="both"/>
        <w:rPr>
          <w:sz w:val="28"/>
          <w:szCs w:val="28"/>
          <w:lang w:val="uk-UA"/>
        </w:rPr>
      </w:pPr>
    </w:p>
    <w:p w14:paraId="56B5F1E1" w14:textId="77777777" w:rsidR="000321F2" w:rsidRPr="002A69FD" w:rsidRDefault="000321F2" w:rsidP="000321F2">
      <w:pPr>
        <w:jc w:val="both"/>
        <w:rPr>
          <w:sz w:val="28"/>
          <w:szCs w:val="28"/>
          <w:lang w:val="uk-UA"/>
        </w:rPr>
      </w:pPr>
      <w:r w:rsidRPr="002A69FD">
        <w:rPr>
          <w:position w:val="-56"/>
          <w:lang w:val="uk-UA"/>
        </w:rPr>
        <w:object w:dxaOrig="6900" w:dyaOrig="1300" w14:anchorId="1B09246C">
          <v:shape id="_x0000_i1051" type="#_x0000_t75" style="width:345.2pt;height:65.2pt" o:ole="">
            <v:imagedata r:id="rId59" o:title=""/>
          </v:shape>
          <o:OLEObject Type="Embed" ProgID="Equation.3" ShapeID="_x0000_i1051" DrawAspect="Content" ObjectID="_1757504561" r:id="rId60"/>
        </w:object>
      </w:r>
      <w:r w:rsidRPr="002A69FD">
        <w:rPr>
          <w:lang w:val="uk-UA"/>
        </w:rPr>
        <w:t>.</w:t>
      </w:r>
    </w:p>
    <w:p w14:paraId="1D0D38A8" w14:textId="77777777" w:rsidR="000321F2" w:rsidRPr="002A69FD" w:rsidRDefault="000321F2" w:rsidP="000321F2">
      <w:pPr>
        <w:ind w:firstLine="708"/>
        <w:jc w:val="both"/>
        <w:rPr>
          <w:sz w:val="28"/>
          <w:szCs w:val="28"/>
          <w:lang w:val="uk-UA"/>
        </w:rPr>
      </w:pPr>
      <w:r w:rsidRPr="002A69FD">
        <w:rPr>
          <w:sz w:val="28"/>
          <w:szCs w:val="28"/>
          <w:lang w:val="uk-UA"/>
        </w:rPr>
        <w:t xml:space="preserve">Визначимо вектор </w:t>
      </w:r>
      <w:r w:rsidRPr="002A69FD">
        <w:rPr>
          <w:position w:val="-4"/>
          <w:sz w:val="28"/>
          <w:szCs w:val="28"/>
          <w:lang w:val="uk-UA"/>
        </w:rPr>
        <w:object w:dxaOrig="680" w:dyaOrig="360" w14:anchorId="48C70CAA">
          <v:shape id="_x0000_i1052" type="#_x0000_t75" style="width:33.6pt;height:18pt" o:ole="">
            <v:imagedata r:id="rId61" o:title=""/>
          </v:shape>
          <o:OLEObject Type="Embed" ProgID="Equation.3" ShapeID="_x0000_i1052" DrawAspect="Content" ObjectID="_1757504562" r:id="rId62"/>
        </w:object>
      </w:r>
      <w:r>
        <w:rPr>
          <w:sz w:val="28"/>
          <w:szCs w:val="28"/>
          <w:lang w:val="uk-UA"/>
        </w:rPr>
        <w:t>:</w:t>
      </w:r>
    </w:p>
    <w:p w14:paraId="1F43386F" w14:textId="77777777" w:rsidR="000321F2" w:rsidRPr="002A69FD" w:rsidRDefault="000321F2" w:rsidP="000321F2">
      <w:pPr>
        <w:jc w:val="both"/>
        <w:rPr>
          <w:lang w:val="uk-UA"/>
        </w:rPr>
      </w:pPr>
      <w:r w:rsidRPr="002A69FD">
        <w:rPr>
          <w:position w:val="-56"/>
          <w:sz w:val="28"/>
          <w:szCs w:val="28"/>
          <w:lang w:val="uk-UA"/>
        </w:rPr>
        <w:object w:dxaOrig="6236" w:dyaOrig="1465" w14:anchorId="173DAFE6">
          <v:shape id="_x0000_i1053" type="#_x0000_t75" style="width:252pt;height:60pt" o:ole="">
            <v:imagedata r:id="rId63" o:title=""/>
          </v:shape>
          <o:OLEObject Type="Embed" ProgID="Equation.3" ShapeID="_x0000_i1053" DrawAspect="Content" ObjectID="_1757504563" r:id="rId64"/>
        </w:object>
      </w:r>
      <w:r w:rsidRPr="002A69FD">
        <w:rPr>
          <w:position w:val="-202"/>
          <w:lang w:val="uk-UA"/>
        </w:rPr>
        <w:object w:dxaOrig="1540" w:dyaOrig="4180" w14:anchorId="3491D1BD">
          <v:shape id="_x0000_i1054" type="#_x0000_t75" style="width:77.2pt;height:209.2pt" o:ole="">
            <v:imagedata r:id="rId65" o:title=""/>
          </v:shape>
          <o:OLEObject Type="Embed" ProgID="Equation.3" ShapeID="_x0000_i1054" DrawAspect="Content" ObjectID="_1757504564" r:id="rId66"/>
        </w:object>
      </w:r>
      <w:r w:rsidRPr="002A69FD">
        <w:rPr>
          <w:lang w:val="uk-UA"/>
        </w:rPr>
        <w:t>.</w:t>
      </w:r>
    </w:p>
    <w:p w14:paraId="70D8C506" w14:textId="77777777" w:rsidR="000321F2" w:rsidRPr="002A69FD" w:rsidRDefault="000321F2" w:rsidP="000321F2">
      <w:pPr>
        <w:jc w:val="both"/>
        <w:rPr>
          <w:sz w:val="28"/>
          <w:szCs w:val="28"/>
          <w:lang w:val="uk-UA"/>
        </w:rPr>
      </w:pPr>
      <w:r w:rsidRPr="002A69FD">
        <w:rPr>
          <w:sz w:val="28"/>
          <w:szCs w:val="28"/>
          <w:lang w:val="uk-UA"/>
        </w:rPr>
        <w:t xml:space="preserve">Тоді вектор оцінок параметрів моделі </w:t>
      </w:r>
      <w:r>
        <w:rPr>
          <w:sz w:val="28"/>
          <w:szCs w:val="28"/>
          <w:lang w:val="uk-UA"/>
        </w:rPr>
        <w:t>матиме вигляд:</w:t>
      </w:r>
    </w:p>
    <w:p w14:paraId="470B7B0E" w14:textId="77777777" w:rsidR="000321F2" w:rsidRPr="002A69FD" w:rsidRDefault="000321F2" w:rsidP="000321F2">
      <w:pPr>
        <w:jc w:val="both"/>
        <w:rPr>
          <w:sz w:val="28"/>
          <w:szCs w:val="28"/>
          <w:lang w:val="uk-UA"/>
        </w:rPr>
      </w:pPr>
      <w:r w:rsidRPr="00A06D84">
        <w:rPr>
          <w:position w:val="-56"/>
          <w:lang w:val="uk-UA"/>
        </w:rPr>
        <w:object w:dxaOrig="5820" w:dyaOrig="1260" w14:anchorId="59280890">
          <v:shape id="_x0000_i1055" type="#_x0000_t75" style="width:291.2pt;height:63.2pt" o:ole="">
            <v:imagedata r:id="rId67" o:title=""/>
          </v:shape>
          <o:OLEObject Type="Embed" ProgID="Equation.3" ShapeID="_x0000_i1055" DrawAspect="Content" ObjectID="_1757504565" r:id="rId68"/>
        </w:object>
      </w:r>
      <w:r w:rsidRPr="002A69FD">
        <w:rPr>
          <w:lang w:val="uk-UA"/>
        </w:rPr>
        <w:t>.</w:t>
      </w:r>
    </w:p>
    <w:p w14:paraId="1E7C95F0" w14:textId="77777777" w:rsidR="000321F2" w:rsidRDefault="000321F2" w:rsidP="000321F2">
      <w:pPr>
        <w:ind w:firstLine="708"/>
        <w:jc w:val="both"/>
        <w:rPr>
          <w:sz w:val="28"/>
          <w:szCs w:val="28"/>
          <w:lang w:val="uk-UA" w:eastAsia="uk-UA"/>
        </w:rPr>
      </w:pPr>
      <w:r w:rsidRPr="002A69FD">
        <w:rPr>
          <w:sz w:val="28"/>
          <w:szCs w:val="28"/>
          <w:lang w:val="uk-UA" w:eastAsia="uk-UA"/>
        </w:rPr>
        <w:t xml:space="preserve">Отримано оцінні значення параметрів моделі:  </w:t>
      </w:r>
      <w:r w:rsidRPr="002A69FD">
        <w:rPr>
          <w:position w:val="-12"/>
          <w:sz w:val="28"/>
          <w:szCs w:val="28"/>
          <w:lang w:val="uk-UA" w:eastAsia="uk-UA"/>
        </w:rPr>
        <w:object w:dxaOrig="300" w:dyaOrig="360" w14:anchorId="6FDD7266">
          <v:shape id="_x0000_i1056" type="#_x0000_t75" style="width:15.2pt;height:18pt" o:ole="">
            <v:imagedata r:id="rId41" o:title=""/>
          </v:shape>
          <o:OLEObject Type="Embed" ProgID="Equation.3" ShapeID="_x0000_i1056" DrawAspect="Content" ObjectID="_1757504566" r:id="rId69"/>
        </w:object>
      </w:r>
      <w:r w:rsidRPr="002A69FD">
        <w:rPr>
          <w:sz w:val="28"/>
          <w:szCs w:val="28"/>
          <w:lang w:val="uk-UA" w:eastAsia="uk-UA"/>
        </w:rPr>
        <w:t xml:space="preserve">=9,4, </w:t>
      </w:r>
      <w:r w:rsidRPr="002A69FD">
        <w:rPr>
          <w:position w:val="-10"/>
          <w:sz w:val="28"/>
          <w:szCs w:val="28"/>
          <w:lang w:val="uk-UA" w:eastAsia="uk-UA"/>
        </w:rPr>
        <w:object w:dxaOrig="279" w:dyaOrig="340" w14:anchorId="1D7A9716">
          <v:shape id="_x0000_i1057" type="#_x0000_t75" style="width:14.4pt;height:17.2pt" o:ole="">
            <v:imagedata r:id="rId43" o:title=""/>
          </v:shape>
          <o:OLEObject Type="Embed" ProgID="Equation.3" ShapeID="_x0000_i1057" DrawAspect="Content" ObjectID="_1757504567" r:id="rId70"/>
        </w:object>
      </w:r>
      <w:r w:rsidRPr="002A69FD">
        <w:rPr>
          <w:sz w:val="28"/>
          <w:szCs w:val="28"/>
          <w:lang w:val="uk-UA" w:eastAsia="uk-UA"/>
        </w:rPr>
        <w:t xml:space="preserve">=0,128, </w:t>
      </w:r>
      <w:r w:rsidRPr="002A69FD">
        <w:rPr>
          <w:position w:val="-10"/>
          <w:sz w:val="28"/>
          <w:szCs w:val="28"/>
          <w:lang w:val="uk-UA" w:eastAsia="uk-UA"/>
        </w:rPr>
        <w:object w:dxaOrig="300" w:dyaOrig="340" w14:anchorId="0302ED5B">
          <v:shape id="_x0000_i1058" type="#_x0000_t75" style="width:15.2pt;height:17.2pt" o:ole="">
            <v:imagedata r:id="rId45" o:title=""/>
          </v:shape>
          <o:OLEObject Type="Embed" ProgID="Equation.3" ShapeID="_x0000_i1058" DrawAspect="Content" ObjectID="_1757504568" r:id="rId71"/>
        </w:object>
      </w:r>
      <w:r w:rsidRPr="002A69FD">
        <w:rPr>
          <w:sz w:val="28"/>
          <w:szCs w:val="28"/>
          <w:lang w:val="uk-UA" w:eastAsia="uk-UA"/>
        </w:rPr>
        <w:t>=0,612. Якщо операції з</w:t>
      </w:r>
      <w:r w:rsidRPr="002A69FD">
        <w:rPr>
          <w:vanish/>
          <w:sz w:val="28"/>
          <w:szCs w:val="28"/>
          <w:lang w:val="uk-UA" w:eastAsia="uk-UA"/>
        </w:rPr>
        <w:t>|із|</w:t>
      </w:r>
      <w:r w:rsidRPr="002A69FD">
        <w:rPr>
          <w:sz w:val="28"/>
          <w:szCs w:val="28"/>
          <w:lang w:val="uk-UA" w:eastAsia="uk-UA"/>
        </w:rPr>
        <w:t xml:space="preserve"> матрицями проводяться</w:t>
      </w:r>
      <w:r w:rsidRPr="002A69FD">
        <w:rPr>
          <w:vanish/>
          <w:sz w:val="28"/>
          <w:szCs w:val="28"/>
          <w:lang w:val="uk-UA" w:eastAsia="uk-UA"/>
        </w:rPr>
        <w:t>|виробляються,справляються|</w:t>
      </w:r>
      <w:r w:rsidRPr="002A69FD">
        <w:rPr>
          <w:sz w:val="28"/>
          <w:szCs w:val="28"/>
          <w:lang w:val="uk-UA" w:eastAsia="uk-UA"/>
        </w:rPr>
        <w:t xml:space="preserve"> за допомогою </w:t>
      </w:r>
      <w:r>
        <w:rPr>
          <w:sz w:val="28"/>
          <w:szCs w:val="28"/>
          <w:lang w:val="uk-UA" w:eastAsia="uk-UA"/>
        </w:rPr>
        <w:t>табличного процесора</w:t>
      </w:r>
      <w:r w:rsidRPr="002A69FD">
        <w:rPr>
          <w:sz w:val="28"/>
          <w:szCs w:val="28"/>
          <w:lang w:val="uk-UA" w:eastAsia="uk-UA"/>
        </w:rPr>
        <w:t xml:space="preserve">, рекомендується використовувати стандартні вбудовані функції </w:t>
      </w:r>
      <w:r w:rsidRPr="003F78D1">
        <w:rPr>
          <w:sz w:val="28"/>
          <w:szCs w:val="28"/>
          <w:lang w:eastAsia="uk-UA"/>
        </w:rPr>
        <w:t>MDETERM</w:t>
      </w:r>
      <w:r w:rsidRPr="003F78D1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 xml:space="preserve">(МОПРЕД), </w:t>
      </w:r>
      <w:r w:rsidRPr="00A06D84">
        <w:rPr>
          <w:sz w:val="28"/>
          <w:szCs w:val="28"/>
        </w:rPr>
        <w:t>TRANSPOSE</w:t>
      </w:r>
      <w:r w:rsidRPr="002A69FD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>(</w:t>
      </w:r>
      <w:r w:rsidRPr="002A69FD">
        <w:rPr>
          <w:sz w:val="28"/>
          <w:szCs w:val="28"/>
          <w:lang w:val="uk-UA" w:eastAsia="uk-UA"/>
        </w:rPr>
        <w:t>ТРАНСП</w:t>
      </w:r>
      <w:r>
        <w:rPr>
          <w:sz w:val="28"/>
          <w:szCs w:val="28"/>
          <w:lang w:val="uk-UA" w:eastAsia="uk-UA"/>
        </w:rPr>
        <w:t>)</w:t>
      </w:r>
      <w:r w:rsidRPr="002A69FD">
        <w:rPr>
          <w:sz w:val="28"/>
          <w:szCs w:val="28"/>
          <w:lang w:val="uk-UA" w:eastAsia="uk-UA"/>
        </w:rPr>
        <w:t xml:space="preserve">, </w:t>
      </w:r>
      <w:r w:rsidRPr="00A06D84">
        <w:rPr>
          <w:sz w:val="28"/>
          <w:szCs w:val="28"/>
          <w:lang w:eastAsia="uk-UA"/>
        </w:rPr>
        <w:t>MMULT</w:t>
      </w:r>
      <w:r w:rsidRPr="00A06D84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>(</w:t>
      </w:r>
      <w:r w:rsidRPr="002A69FD">
        <w:rPr>
          <w:sz w:val="28"/>
          <w:szCs w:val="28"/>
          <w:lang w:val="uk-UA" w:eastAsia="uk-UA"/>
        </w:rPr>
        <w:t>МУМНОЖ</w:t>
      </w:r>
      <w:r>
        <w:rPr>
          <w:sz w:val="28"/>
          <w:szCs w:val="28"/>
          <w:lang w:val="uk-UA" w:eastAsia="uk-UA"/>
        </w:rPr>
        <w:t>)</w:t>
      </w:r>
      <w:r w:rsidRPr="002A69FD">
        <w:rPr>
          <w:sz w:val="28"/>
          <w:szCs w:val="28"/>
          <w:lang w:val="uk-UA" w:eastAsia="uk-UA"/>
        </w:rPr>
        <w:t xml:space="preserve">, </w:t>
      </w:r>
      <w:r w:rsidRPr="00A06D84">
        <w:rPr>
          <w:sz w:val="28"/>
          <w:szCs w:val="28"/>
          <w:lang w:eastAsia="uk-UA"/>
        </w:rPr>
        <w:t>MINVERSE</w:t>
      </w:r>
      <w:r w:rsidRPr="00A06D84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>(</w:t>
      </w:r>
      <w:r w:rsidRPr="002A69FD">
        <w:rPr>
          <w:sz w:val="28"/>
          <w:szCs w:val="28"/>
          <w:lang w:val="uk-UA" w:eastAsia="uk-UA"/>
        </w:rPr>
        <w:t>МОБР</w:t>
      </w:r>
      <w:r>
        <w:rPr>
          <w:sz w:val="28"/>
          <w:szCs w:val="28"/>
          <w:lang w:val="uk-UA" w:eastAsia="uk-UA"/>
        </w:rPr>
        <w:t>)</w:t>
      </w:r>
      <w:r w:rsidRPr="002A69FD">
        <w:rPr>
          <w:sz w:val="28"/>
          <w:szCs w:val="28"/>
          <w:lang w:val="uk-UA" w:eastAsia="uk-UA"/>
        </w:rPr>
        <w:t>. П</w:t>
      </w:r>
      <w:r>
        <w:rPr>
          <w:sz w:val="28"/>
          <w:szCs w:val="28"/>
          <w:lang w:val="uk-UA" w:eastAsia="uk-UA"/>
        </w:rPr>
        <w:t xml:space="preserve">ід час </w:t>
      </w:r>
      <w:r w:rsidRPr="002A69FD">
        <w:rPr>
          <w:sz w:val="28"/>
          <w:szCs w:val="28"/>
          <w:lang w:val="uk-UA" w:eastAsia="uk-UA"/>
        </w:rPr>
        <w:t>робот</w:t>
      </w:r>
      <w:r>
        <w:rPr>
          <w:sz w:val="28"/>
          <w:szCs w:val="28"/>
          <w:lang w:val="uk-UA" w:eastAsia="uk-UA"/>
        </w:rPr>
        <w:t>и</w:t>
      </w:r>
      <w:r w:rsidRPr="002A69FD">
        <w:rPr>
          <w:sz w:val="28"/>
          <w:szCs w:val="28"/>
          <w:lang w:val="uk-UA" w:eastAsia="uk-UA"/>
        </w:rPr>
        <w:t xml:space="preserve"> з</w:t>
      </w:r>
      <w:r w:rsidRPr="002A69FD">
        <w:rPr>
          <w:vanish/>
          <w:sz w:val="28"/>
          <w:szCs w:val="28"/>
          <w:lang w:val="uk-UA" w:eastAsia="uk-UA"/>
        </w:rPr>
        <w:t>|із|</w:t>
      </w:r>
      <w:r w:rsidRPr="002A69FD">
        <w:rPr>
          <w:sz w:val="28"/>
          <w:szCs w:val="28"/>
          <w:lang w:val="uk-UA" w:eastAsia="uk-UA"/>
        </w:rPr>
        <w:t xml:space="preserve"> матрицями введення даних завершується комбінацією клавіш Shift+Ctrl+Enter.</w:t>
      </w:r>
    </w:p>
    <w:p w14:paraId="2C90E777" w14:textId="77777777" w:rsidR="000321F2" w:rsidRPr="002A69FD" w:rsidRDefault="000321F2" w:rsidP="000321F2">
      <w:pPr>
        <w:ind w:firstLine="708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2 </w:t>
      </w:r>
      <w:r w:rsidRPr="002A69FD">
        <w:rPr>
          <w:sz w:val="28"/>
          <w:szCs w:val="28"/>
          <w:lang w:val="uk-UA" w:eastAsia="uk-UA"/>
        </w:rPr>
        <w:t>Розрахуємо коефіцієнт детермінації</w:t>
      </w:r>
      <w:r>
        <w:rPr>
          <w:sz w:val="28"/>
          <w:szCs w:val="28"/>
          <w:lang w:val="uk-UA" w:eastAsia="uk-UA"/>
        </w:rPr>
        <w:t xml:space="preserve">, </w:t>
      </w:r>
      <w:r w:rsidRPr="002A69FD">
        <w:rPr>
          <w:sz w:val="28"/>
          <w:szCs w:val="28"/>
          <w:lang w:val="uk-UA" w:eastAsia="uk-UA"/>
        </w:rPr>
        <w:t>спираючи</w:t>
      </w:r>
      <w:r>
        <w:rPr>
          <w:sz w:val="28"/>
          <w:szCs w:val="28"/>
          <w:lang w:val="uk-UA" w:eastAsia="uk-UA"/>
        </w:rPr>
        <w:t>сь на дані кореляційної таблиці (табл. 4.2)</w:t>
      </w:r>
      <w:r w:rsidRPr="002A69FD">
        <w:rPr>
          <w:sz w:val="28"/>
          <w:szCs w:val="28"/>
          <w:lang w:val="uk-UA" w:eastAsia="uk-UA"/>
        </w:rPr>
        <w:t>:</w:t>
      </w:r>
    </w:p>
    <w:p w14:paraId="4E0C7A73" w14:textId="77777777" w:rsidR="000321F2" w:rsidRPr="002A69FD" w:rsidRDefault="000321F2" w:rsidP="000321F2">
      <w:pPr>
        <w:ind w:firstLine="709"/>
        <w:rPr>
          <w:sz w:val="28"/>
          <w:szCs w:val="28"/>
          <w:lang w:val="uk-UA" w:eastAsia="uk-UA"/>
        </w:rPr>
      </w:pPr>
      <w:r w:rsidRPr="002A69FD">
        <w:rPr>
          <w:sz w:val="28"/>
          <w:szCs w:val="28"/>
          <w:lang w:val="uk-UA" w:eastAsia="uk-UA"/>
        </w:rPr>
        <w:t xml:space="preserve">Таблиця </w:t>
      </w:r>
      <w:r w:rsidRPr="00D82EAC">
        <w:rPr>
          <w:sz w:val="28"/>
          <w:szCs w:val="28"/>
          <w:lang w:val="uk-UA" w:eastAsia="uk-UA"/>
        </w:rPr>
        <w:t>4.2</w:t>
      </w:r>
      <w:r>
        <w:rPr>
          <w:sz w:val="28"/>
          <w:szCs w:val="28"/>
          <w:lang w:val="uk-UA" w:eastAsia="uk-UA"/>
        </w:rPr>
        <w:t xml:space="preserve"> – </w:t>
      </w:r>
      <w:r w:rsidRPr="002A69FD">
        <w:rPr>
          <w:sz w:val="28"/>
          <w:szCs w:val="28"/>
          <w:lang w:val="uk-UA" w:eastAsia="uk-UA"/>
        </w:rPr>
        <w:t>Кореляційна таблиця</w:t>
      </w:r>
      <w:r>
        <w:rPr>
          <w:sz w:val="28"/>
          <w:szCs w:val="28"/>
          <w:lang w:val="uk-UA" w:eastAsia="uk-UA"/>
        </w:rPr>
        <w:t xml:space="preserve"> до </w:t>
      </w:r>
      <w:r w:rsidRPr="00A84A80">
        <w:rPr>
          <w:sz w:val="28"/>
          <w:szCs w:val="28"/>
          <w:lang w:val="uk-UA" w:eastAsia="uk-UA"/>
        </w:rPr>
        <w:t>прикладу 4</w:t>
      </w:r>
    </w:p>
    <w:tbl>
      <w:tblPr>
        <w:tblpPr w:leftFromText="180" w:rightFromText="180" w:vertAnchor="text" w:tblpXSpec="center" w:tblpY="1"/>
        <w:tblOverlap w:val="never"/>
        <w:tblW w:w="10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5"/>
        <w:gridCol w:w="706"/>
        <w:gridCol w:w="496"/>
        <w:gridCol w:w="496"/>
        <w:gridCol w:w="873"/>
        <w:gridCol w:w="996"/>
        <w:gridCol w:w="1273"/>
        <w:gridCol w:w="1056"/>
        <w:gridCol w:w="1326"/>
        <w:gridCol w:w="876"/>
        <w:gridCol w:w="1333"/>
      </w:tblGrid>
      <w:tr w:rsidR="000321F2" w:rsidRPr="002A69FD" w14:paraId="02F5423E" w14:textId="77777777" w:rsidTr="00021B9D">
        <w:trPr>
          <w:trHeight w:val="255"/>
        </w:trPr>
        <w:tc>
          <w:tcPr>
            <w:tcW w:w="1295" w:type="dxa"/>
          </w:tcPr>
          <w:p w14:paraId="4FC26CC9" w14:textId="77777777" w:rsidR="000321F2" w:rsidRPr="002A69FD" w:rsidRDefault="000321F2" w:rsidP="00021B9D">
            <w:pPr>
              <w:jc w:val="center"/>
              <w:rPr>
                <w:i/>
                <w:sz w:val="28"/>
                <w:szCs w:val="28"/>
                <w:lang w:val="uk-UA"/>
              </w:rPr>
            </w:pPr>
          </w:p>
          <w:p w14:paraId="70D44125" w14:textId="77777777" w:rsidR="000321F2" w:rsidRPr="002A69FD" w:rsidRDefault="000321F2" w:rsidP="00021B9D">
            <w:pPr>
              <w:jc w:val="center"/>
              <w:rPr>
                <w:i/>
                <w:sz w:val="28"/>
                <w:szCs w:val="28"/>
                <w:lang w:val="uk-UA"/>
              </w:rPr>
            </w:pPr>
            <w:r w:rsidRPr="002A69FD">
              <w:rPr>
                <w:i/>
                <w:sz w:val="28"/>
                <w:szCs w:val="28"/>
                <w:lang w:val="uk-UA"/>
              </w:rPr>
              <w:t>n</w:t>
            </w:r>
          </w:p>
        </w:tc>
        <w:tc>
          <w:tcPr>
            <w:tcW w:w="706" w:type="dxa"/>
            <w:vAlign w:val="bottom"/>
          </w:tcPr>
          <w:p w14:paraId="19D41863" w14:textId="77777777" w:rsidR="000321F2" w:rsidRPr="002A69FD" w:rsidRDefault="000321F2" w:rsidP="00021B9D">
            <w:pPr>
              <w:jc w:val="center"/>
              <w:rPr>
                <w:i/>
                <w:sz w:val="28"/>
                <w:szCs w:val="28"/>
                <w:vertAlign w:val="subscript"/>
                <w:lang w:val="uk-UA"/>
              </w:rPr>
            </w:pPr>
            <w:r w:rsidRPr="002A69FD">
              <w:rPr>
                <w:i/>
                <w:sz w:val="28"/>
                <w:szCs w:val="28"/>
                <w:lang w:val="uk-UA"/>
              </w:rPr>
              <w:t>y</w:t>
            </w:r>
            <w:r w:rsidRPr="002A69FD">
              <w:rPr>
                <w:i/>
                <w:sz w:val="28"/>
                <w:szCs w:val="28"/>
                <w:vertAlign w:val="subscript"/>
                <w:lang w:val="uk-UA"/>
              </w:rPr>
              <w:t>i</w:t>
            </w:r>
          </w:p>
        </w:tc>
        <w:tc>
          <w:tcPr>
            <w:tcW w:w="496" w:type="dxa"/>
            <w:shd w:val="clear" w:color="auto" w:fill="auto"/>
            <w:noWrap/>
            <w:vAlign w:val="bottom"/>
          </w:tcPr>
          <w:p w14:paraId="78B84FD3" w14:textId="77777777" w:rsidR="000321F2" w:rsidRPr="002A69FD" w:rsidRDefault="000321F2" w:rsidP="00021B9D">
            <w:pPr>
              <w:jc w:val="center"/>
              <w:rPr>
                <w:i/>
                <w:sz w:val="28"/>
                <w:szCs w:val="28"/>
                <w:lang w:val="uk-UA"/>
              </w:rPr>
            </w:pPr>
            <w:r w:rsidRPr="002A69FD">
              <w:rPr>
                <w:i/>
                <w:sz w:val="28"/>
                <w:szCs w:val="28"/>
                <w:lang w:val="uk-UA"/>
              </w:rPr>
              <w:t>х</w:t>
            </w:r>
            <w:r w:rsidRPr="002A69FD">
              <w:rPr>
                <w:i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496" w:type="dxa"/>
            <w:shd w:val="clear" w:color="auto" w:fill="auto"/>
            <w:noWrap/>
            <w:vAlign w:val="bottom"/>
          </w:tcPr>
          <w:p w14:paraId="51DB44E4" w14:textId="77777777" w:rsidR="000321F2" w:rsidRPr="002A69FD" w:rsidRDefault="000321F2" w:rsidP="00021B9D">
            <w:pPr>
              <w:jc w:val="center"/>
              <w:rPr>
                <w:i/>
                <w:sz w:val="28"/>
                <w:szCs w:val="28"/>
                <w:lang w:val="uk-UA"/>
              </w:rPr>
            </w:pPr>
            <w:r w:rsidRPr="002A69FD">
              <w:rPr>
                <w:i/>
                <w:sz w:val="28"/>
                <w:szCs w:val="28"/>
                <w:lang w:val="uk-UA"/>
              </w:rPr>
              <w:t>х</w:t>
            </w:r>
            <w:r w:rsidRPr="002A69FD">
              <w:rPr>
                <w:i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873" w:type="dxa"/>
            <w:shd w:val="clear" w:color="auto" w:fill="auto"/>
            <w:noWrap/>
            <w:vAlign w:val="bottom"/>
          </w:tcPr>
          <w:p w14:paraId="63EEC6C0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position w:val="-14"/>
                <w:sz w:val="28"/>
                <w:szCs w:val="28"/>
                <w:lang w:val="uk-UA"/>
              </w:rPr>
              <w:object w:dxaOrig="300" w:dyaOrig="600" w14:anchorId="22585EAD">
                <v:shape id="_x0000_i1059" type="#_x0000_t75" style="width:15.2pt;height:30pt" o:ole="">
                  <v:imagedata r:id="rId72" o:title=""/>
                </v:shape>
                <o:OLEObject Type="Embed" ProgID="Equation.3" ShapeID="_x0000_i1059" DrawAspect="Content" ObjectID="_1757504569" r:id="rId73"/>
              </w:objec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5A4BB17A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position w:val="-14"/>
                <w:sz w:val="28"/>
                <w:szCs w:val="28"/>
                <w:lang w:val="uk-UA"/>
              </w:rPr>
              <w:object w:dxaOrig="780" w:dyaOrig="600" w14:anchorId="3334E98B">
                <v:shape id="_x0000_i1060" type="#_x0000_t75" style="width:39.2pt;height:30pt" o:ole="">
                  <v:imagedata r:id="rId74" o:title=""/>
                </v:shape>
                <o:OLEObject Type="Embed" ProgID="Equation.3" ShapeID="_x0000_i1060" DrawAspect="Content" ObjectID="_1757504570" r:id="rId75"/>
              </w:object>
            </w:r>
          </w:p>
        </w:tc>
        <w:tc>
          <w:tcPr>
            <w:tcW w:w="1273" w:type="dxa"/>
            <w:shd w:val="clear" w:color="auto" w:fill="auto"/>
            <w:noWrap/>
            <w:vAlign w:val="bottom"/>
          </w:tcPr>
          <w:p w14:paraId="24E48D95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vertAlign w:val="superscript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(</w:t>
            </w:r>
            <w:r w:rsidRPr="002A69FD">
              <w:rPr>
                <w:position w:val="-14"/>
                <w:sz w:val="28"/>
                <w:szCs w:val="28"/>
                <w:lang w:val="uk-UA"/>
              </w:rPr>
              <w:object w:dxaOrig="780" w:dyaOrig="600" w14:anchorId="0FF04A0C">
                <v:shape id="_x0000_i1061" type="#_x0000_t75" style="width:39.2pt;height:30pt" o:ole="">
                  <v:imagedata r:id="rId76" o:title=""/>
                </v:shape>
                <o:OLEObject Type="Embed" ProgID="Equation.3" ShapeID="_x0000_i1061" DrawAspect="Content" ObjectID="_1757504571" r:id="rId77"/>
              </w:object>
            </w:r>
            <w:r w:rsidRPr="002A69FD">
              <w:rPr>
                <w:sz w:val="28"/>
                <w:szCs w:val="28"/>
                <w:lang w:val="uk-UA"/>
              </w:rPr>
              <w:t>)</w:t>
            </w:r>
            <w:r w:rsidRPr="002A69FD">
              <w:rPr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14:paraId="6F18550F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position w:val="-14"/>
                <w:sz w:val="28"/>
                <w:szCs w:val="28"/>
                <w:lang w:val="uk-UA"/>
              </w:rPr>
              <w:object w:dxaOrig="840" w:dyaOrig="600" w14:anchorId="10556BF4">
                <v:shape id="_x0000_i1062" type="#_x0000_t75" style="width:42pt;height:30pt" o:ole="">
                  <v:imagedata r:id="rId78" o:title=""/>
                </v:shape>
                <o:OLEObject Type="Embed" ProgID="Equation.3" ShapeID="_x0000_i1062" DrawAspect="Content" ObjectID="_1757504572" r:id="rId79"/>
              </w:object>
            </w:r>
          </w:p>
        </w:tc>
        <w:tc>
          <w:tcPr>
            <w:tcW w:w="1333" w:type="dxa"/>
            <w:vAlign w:val="bottom"/>
          </w:tcPr>
          <w:p w14:paraId="138408AD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vertAlign w:val="superscript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(</w:t>
            </w:r>
            <w:r w:rsidRPr="002A69FD">
              <w:rPr>
                <w:position w:val="-14"/>
                <w:sz w:val="28"/>
                <w:szCs w:val="28"/>
                <w:lang w:val="uk-UA"/>
              </w:rPr>
              <w:object w:dxaOrig="840" w:dyaOrig="600" w14:anchorId="381B2EF5">
                <v:shape id="_x0000_i1063" type="#_x0000_t75" style="width:42pt;height:30pt" o:ole="">
                  <v:imagedata r:id="rId80" o:title=""/>
                </v:shape>
                <o:OLEObject Type="Embed" ProgID="Equation.3" ShapeID="_x0000_i1063" DrawAspect="Content" ObjectID="_1757504573" r:id="rId81"/>
              </w:object>
            </w:r>
            <w:r w:rsidRPr="002A69FD">
              <w:rPr>
                <w:sz w:val="28"/>
                <w:szCs w:val="28"/>
                <w:lang w:val="uk-UA"/>
              </w:rPr>
              <w:t>)</w:t>
            </w:r>
            <w:r w:rsidRPr="002A69FD">
              <w:rPr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869" w:type="dxa"/>
          </w:tcPr>
          <w:p w14:paraId="4B4DA1CC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vertAlign w:val="superscript"/>
                <w:lang w:val="uk-UA"/>
              </w:rPr>
            </w:pPr>
          </w:p>
          <w:p w14:paraId="7C44FDDA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vertAlign w:val="superscript"/>
                <w:lang w:val="uk-UA"/>
              </w:rPr>
            </w:pPr>
            <w:r w:rsidRPr="002A69FD">
              <w:rPr>
                <w:position w:val="-12"/>
                <w:sz w:val="28"/>
                <w:szCs w:val="28"/>
                <w:vertAlign w:val="superscript"/>
                <w:lang w:val="uk-UA"/>
              </w:rPr>
              <w:object w:dxaOrig="660" w:dyaOrig="400" w14:anchorId="05E53324">
                <v:shape id="_x0000_i1064" type="#_x0000_t75" style="width:33.2pt;height:24.8pt" o:ole="">
                  <v:imagedata r:id="rId82" o:title=""/>
                </v:shape>
                <o:OLEObject Type="Embed" ProgID="Equation.3" ShapeID="_x0000_i1064" DrawAspect="Content" ObjectID="_1757504574" r:id="rId83"/>
              </w:object>
            </w:r>
          </w:p>
        </w:tc>
        <w:tc>
          <w:tcPr>
            <w:tcW w:w="1333" w:type="dxa"/>
            <w:shd w:val="clear" w:color="auto" w:fill="auto"/>
            <w:noWrap/>
            <w:vAlign w:val="bottom"/>
          </w:tcPr>
          <w:p w14:paraId="7DCB7FDD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vertAlign w:val="superscript"/>
                <w:lang w:val="uk-UA"/>
              </w:rPr>
            </w:pPr>
            <w:r w:rsidRPr="002A69FD">
              <w:rPr>
                <w:position w:val="-12"/>
                <w:sz w:val="28"/>
                <w:szCs w:val="28"/>
                <w:vertAlign w:val="superscript"/>
                <w:lang w:val="uk-UA"/>
              </w:rPr>
              <w:object w:dxaOrig="920" w:dyaOrig="400" w14:anchorId="44E7A027">
                <v:shape id="_x0000_i1065" type="#_x0000_t75" style="width:45.6pt;height:24.8pt" o:ole="">
                  <v:imagedata r:id="rId84" o:title=""/>
                </v:shape>
                <o:OLEObject Type="Embed" ProgID="Equation.3" ShapeID="_x0000_i1065" DrawAspect="Content" ObjectID="_1757504575" r:id="rId85"/>
              </w:object>
            </w:r>
          </w:p>
        </w:tc>
      </w:tr>
      <w:tr w:rsidR="000321F2" w:rsidRPr="002A69FD" w14:paraId="476A3737" w14:textId="77777777" w:rsidTr="00021B9D">
        <w:trPr>
          <w:trHeight w:val="255"/>
        </w:trPr>
        <w:tc>
          <w:tcPr>
            <w:tcW w:w="1295" w:type="dxa"/>
          </w:tcPr>
          <w:p w14:paraId="15FAE8DE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706" w:type="dxa"/>
            <w:vAlign w:val="bottom"/>
          </w:tcPr>
          <w:p w14:paraId="55C443CC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496" w:type="dxa"/>
            <w:shd w:val="clear" w:color="auto" w:fill="auto"/>
            <w:noWrap/>
            <w:vAlign w:val="bottom"/>
          </w:tcPr>
          <w:p w14:paraId="6569CDF6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96" w:type="dxa"/>
            <w:shd w:val="clear" w:color="auto" w:fill="auto"/>
            <w:noWrap/>
            <w:vAlign w:val="bottom"/>
          </w:tcPr>
          <w:p w14:paraId="270F42F1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73" w:type="dxa"/>
            <w:shd w:val="clear" w:color="auto" w:fill="auto"/>
            <w:noWrap/>
            <w:vAlign w:val="bottom"/>
          </w:tcPr>
          <w:p w14:paraId="0F87D299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10,25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68A6F027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–</w:t>
            </w:r>
            <w:r w:rsidRPr="002A69FD">
              <w:rPr>
                <w:sz w:val="28"/>
                <w:szCs w:val="28"/>
                <w:lang w:val="uk-UA"/>
              </w:rPr>
              <w:t>0,25</w:t>
            </w:r>
          </w:p>
        </w:tc>
        <w:tc>
          <w:tcPr>
            <w:tcW w:w="1273" w:type="dxa"/>
            <w:shd w:val="clear" w:color="auto" w:fill="auto"/>
            <w:noWrap/>
            <w:vAlign w:val="bottom"/>
          </w:tcPr>
          <w:p w14:paraId="6757E753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0,07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14:paraId="32524F38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–</w:t>
            </w:r>
            <w:r w:rsidRPr="002A69FD">
              <w:rPr>
                <w:sz w:val="28"/>
                <w:szCs w:val="28"/>
                <w:lang w:val="uk-UA"/>
              </w:rPr>
              <w:t>3,44</w:t>
            </w:r>
          </w:p>
        </w:tc>
        <w:tc>
          <w:tcPr>
            <w:tcW w:w="1333" w:type="dxa"/>
            <w:vAlign w:val="bottom"/>
          </w:tcPr>
          <w:p w14:paraId="1AB5D8AF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11,86</w:t>
            </w:r>
          </w:p>
        </w:tc>
        <w:tc>
          <w:tcPr>
            <w:tcW w:w="869" w:type="dxa"/>
            <w:vAlign w:val="bottom"/>
          </w:tcPr>
          <w:p w14:paraId="4D467409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3,44</w:t>
            </w:r>
          </w:p>
        </w:tc>
        <w:tc>
          <w:tcPr>
            <w:tcW w:w="1333" w:type="dxa"/>
            <w:shd w:val="clear" w:color="auto" w:fill="auto"/>
            <w:noWrap/>
            <w:vAlign w:val="bottom"/>
          </w:tcPr>
          <w:p w14:paraId="22DE5B88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11,86</w:t>
            </w:r>
          </w:p>
        </w:tc>
      </w:tr>
      <w:tr w:rsidR="000321F2" w:rsidRPr="002A69FD" w14:paraId="009945C9" w14:textId="77777777" w:rsidTr="00021B9D">
        <w:trPr>
          <w:trHeight w:val="255"/>
        </w:trPr>
        <w:tc>
          <w:tcPr>
            <w:tcW w:w="1295" w:type="dxa"/>
          </w:tcPr>
          <w:p w14:paraId="50D50568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706" w:type="dxa"/>
            <w:vAlign w:val="bottom"/>
          </w:tcPr>
          <w:p w14:paraId="173D4B1D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496" w:type="dxa"/>
            <w:shd w:val="clear" w:color="auto" w:fill="auto"/>
            <w:noWrap/>
            <w:vAlign w:val="bottom"/>
          </w:tcPr>
          <w:p w14:paraId="25775354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96" w:type="dxa"/>
            <w:shd w:val="clear" w:color="auto" w:fill="auto"/>
            <w:noWrap/>
            <w:vAlign w:val="bottom"/>
          </w:tcPr>
          <w:p w14:paraId="6DC49567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73" w:type="dxa"/>
            <w:shd w:val="clear" w:color="auto" w:fill="auto"/>
            <w:noWrap/>
            <w:vAlign w:val="bottom"/>
          </w:tcPr>
          <w:p w14:paraId="29A49318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10,86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29ABD12B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1,13</w:t>
            </w:r>
          </w:p>
        </w:tc>
        <w:tc>
          <w:tcPr>
            <w:tcW w:w="1273" w:type="dxa"/>
            <w:shd w:val="clear" w:color="auto" w:fill="auto"/>
            <w:noWrap/>
            <w:vAlign w:val="bottom"/>
          </w:tcPr>
          <w:p w14:paraId="3F84231B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1,28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14:paraId="4B439D66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–</w:t>
            </w:r>
            <w:r w:rsidRPr="002A69FD">
              <w:rPr>
                <w:sz w:val="28"/>
                <w:szCs w:val="28"/>
                <w:lang w:val="uk-UA"/>
              </w:rPr>
              <w:t>2,83</w:t>
            </w:r>
          </w:p>
        </w:tc>
        <w:tc>
          <w:tcPr>
            <w:tcW w:w="1333" w:type="dxa"/>
            <w:vAlign w:val="bottom"/>
          </w:tcPr>
          <w:p w14:paraId="7BFA1CAE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8,02</w:t>
            </w:r>
          </w:p>
        </w:tc>
        <w:tc>
          <w:tcPr>
            <w:tcW w:w="869" w:type="dxa"/>
            <w:vAlign w:val="bottom"/>
          </w:tcPr>
          <w:p w14:paraId="452B3C1E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2,83</w:t>
            </w:r>
          </w:p>
        </w:tc>
        <w:tc>
          <w:tcPr>
            <w:tcW w:w="1333" w:type="dxa"/>
            <w:shd w:val="clear" w:color="auto" w:fill="auto"/>
            <w:noWrap/>
            <w:vAlign w:val="bottom"/>
          </w:tcPr>
          <w:p w14:paraId="26AE1CF2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8,02</w:t>
            </w:r>
          </w:p>
        </w:tc>
      </w:tr>
      <w:tr w:rsidR="000321F2" w:rsidRPr="002A69FD" w14:paraId="72913164" w14:textId="77777777" w:rsidTr="00021B9D">
        <w:trPr>
          <w:trHeight w:val="255"/>
        </w:trPr>
        <w:tc>
          <w:tcPr>
            <w:tcW w:w="1295" w:type="dxa"/>
          </w:tcPr>
          <w:p w14:paraId="1316E9A4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706" w:type="dxa"/>
            <w:vAlign w:val="bottom"/>
          </w:tcPr>
          <w:p w14:paraId="710E0634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17</w:t>
            </w:r>
          </w:p>
        </w:tc>
        <w:tc>
          <w:tcPr>
            <w:tcW w:w="496" w:type="dxa"/>
            <w:shd w:val="clear" w:color="auto" w:fill="auto"/>
            <w:noWrap/>
            <w:vAlign w:val="bottom"/>
          </w:tcPr>
          <w:p w14:paraId="4210E520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496" w:type="dxa"/>
            <w:shd w:val="clear" w:color="auto" w:fill="auto"/>
            <w:noWrap/>
            <w:vAlign w:val="bottom"/>
          </w:tcPr>
          <w:p w14:paraId="1D32D1F9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873" w:type="dxa"/>
            <w:shd w:val="clear" w:color="auto" w:fill="auto"/>
            <w:noWrap/>
            <w:vAlign w:val="bottom"/>
          </w:tcPr>
          <w:p w14:paraId="41ADECA9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16,53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485CF9DE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0,46</w:t>
            </w:r>
          </w:p>
        </w:tc>
        <w:tc>
          <w:tcPr>
            <w:tcW w:w="1273" w:type="dxa"/>
            <w:shd w:val="clear" w:color="auto" w:fill="auto"/>
            <w:noWrap/>
            <w:vAlign w:val="bottom"/>
          </w:tcPr>
          <w:p w14:paraId="31EA97C2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0,22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14:paraId="0FCCCCB7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2,83</w:t>
            </w:r>
          </w:p>
        </w:tc>
        <w:tc>
          <w:tcPr>
            <w:tcW w:w="1333" w:type="dxa"/>
            <w:vAlign w:val="bottom"/>
          </w:tcPr>
          <w:p w14:paraId="3ED636C9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8,02</w:t>
            </w:r>
          </w:p>
        </w:tc>
        <w:tc>
          <w:tcPr>
            <w:tcW w:w="869" w:type="dxa"/>
            <w:vAlign w:val="bottom"/>
          </w:tcPr>
          <w:p w14:paraId="3B00A09A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–</w:t>
            </w:r>
            <w:r w:rsidRPr="002A69FD">
              <w:rPr>
                <w:sz w:val="28"/>
                <w:szCs w:val="28"/>
                <w:lang w:val="uk-UA"/>
              </w:rPr>
              <w:t>2,83</w:t>
            </w:r>
          </w:p>
        </w:tc>
        <w:tc>
          <w:tcPr>
            <w:tcW w:w="1333" w:type="dxa"/>
            <w:shd w:val="clear" w:color="auto" w:fill="auto"/>
            <w:noWrap/>
            <w:vAlign w:val="bottom"/>
          </w:tcPr>
          <w:p w14:paraId="221DF6C9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8,02</w:t>
            </w:r>
          </w:p>
        </w:tc>
      </w:tr>
      <w:tr w:rsidR="000321F2" w:rsidRPr="002A69FD" w14:paraId="1DD497A1" w14:textId="77777777" w:rsidTr="00021B9D">
        <w:trPr>
          <w:trHeight w:val="255"/>
        </w:trPr>
        <w:tc>
          <w:tcPr>
            <w:tcW w:w="1295" w:type="dxa"/>
          </w:tcPr>
          <w:p w14:paraId="4720C842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706" w:type="dxa"/>
            <w:vAlign w:val="bottom"/>
          </w:tcPr>
          <w:p w14:paraId="4FAF5A6D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13</w:t>
            </w:r>
          </w:p>
        </w:tc>
        <w:tc>
          <w:tcPr>
            <w:tcW w:w="496" w:type="dxa"/>
            <w:shd w:val="clear" w:color="auto" w:fill="auto"/>
            <w:noWrap/>
            <w:vAlign w:val="bottom"/>
          </w:tcPr>
          <w:p w14:paraId="152CE842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96" w:type="dxa"/>
            <w:shd w:val="clear" w:color="auto" w:fill="auto"/>
            <w:noWrap/>
            <w:vAlign w:val="bottom"/>
          </w:tcPr>
          <w:p w14:paraId="76D6EB96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873" w:type="dxa"/>
            <w:shd w:val="clear" w:color="auto" w:fill="auto"/>
            <w:noWrap/>
            <w:vAlign w:val="bottom"/>
          </w:tcPr>
          <w:p w14:paraId="2E18E1DD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12,09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0B9DA53E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0,90</w:t>
            </w:r>
          </w:p>
        </w:tc>
        <w:tc>
          <w:tcPr>
            <w:tcW w:w="1273" w:type="dxa"/>
            <w:shd w:val="clear" w:color="auto" w:fill="auto"/>
            <w:noWrap/>
            <w:vAlign w:val="bottom"/>
          </w:tcPr>
          <w:p w14:paraId="39D8F9B7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0,83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14:paraId="53F0B22D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–</w:t>
            </w:r>
            <w:r w:rsidRPr="002A69FD">
              <w:rPr>
                <w:sz w:val="28"/>
                <w:szCs w:val="28"/>
                <w:lang w:val="uk-UA"/>
              </w:rPr>
              <w:t>1,61</w:t>
            </w:r>
          </w:p>
        </w:tc>
        <w:tc>
          <w:tcPr>
            <w:tcW w:w="1333" w:type="dxa"/>
            <w:vAlign w:val="bottom"/>
          </w:tcPr>
          <w:p w14:paraId="53F05A3D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2,59</w:t>
            </w:r>
          </w:p>
        </w:tc>
        <w:tc>
          <w:tcPr>
            <w:tcW w:w="869" w:type="dxa"/>
            <w:vAlign w:val="bottom"/>
          </w:tcPr>
          <w:p w14:paraId="46C2B398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1,61</w:t>
            </w:r>
          </w:p>
        </w:tc>
        <w:tc>
          <w:tcPr>
            <w:tcW w:w="1333" w:type="dxa"/>
            <w:shd w:val="clear" w:color="auto" w:fill="auto"/>
            <w:noWrap/>
            <w:vAlign w:val="bottom"/>
          </w:tcPr>
          <w:p w14:paraId="3670BB77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2,59</w:t>
            </w:r>
          </w:p>
        </w:tc>
      </w:tr>
      <w:tr w:rsidR="000321F2" w:rsidRPr="002A69FD" w14:paraId="7835F44A" w14:textId="77777777" w:rsidTr="00021B9D">
        <w:trPr>
          <w:trHeight w:val="255"/>
        </w:trPr>
        <w:tc>
          <w:tcPr>
            <w:tcW w:w="1295" w:type="dxa"/>
          </w:tcPr>
          <w:p w14:paraId="7FC9B554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706" w:type="dxa"/>
            <w:vAlign w:val="bottom"/>
          </w:tcPr>
          <w:p w14:paraId="783E6068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15</w:t>
            </w:r>
          </w:p>
        </w:tc>
        <w:tc>
          <w:tcPr>
            <w:tcW w:w="496" w:type="dxa"/>
            <w:shd w:val="clear" w:color="auto" w:fill="auto"/>
            <w:noWrap/>
            <w:vAlign w:val="bottom"/>
          </w:tcPr>
          <w:p w14:paraId="0C057098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496" w:type="dxa"/>
            <w:shd w:val="clear" w:color="auto" w:fill="auto"/>
            <w:noWrap/>
            <w:vAlign w:val="bottom"/>
          </w:tcPr>
          <w:p w14:paraId="47BD1F9B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873" w:type="dxa"/>
            <w:shd w:val="clear" w:color="auto" w:fill="auto"/>
            <w:noWrap/>
            <w:vAlign w:val="bottom"/>
          </w:tcPr>
          <w:p w14:paraId="3D72537A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15,05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65F944D0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–</w:t>
            </w:r>
            <w:r w:rsidRPr="002A69FD">
              <w:rPr>
                <w:sz w:val="28"/>
                <w:szCs w:val="28"/>
                <w:lang w:val="uk-UA"/>
              </w:rPr>
              <w:t>0,05</w:t>
            </w:r>
          </w:p>
        </w:tc>
        <w:tc>
          <w:tcPr>
            <w:tcW w:w="1273" w:type="dxa"/>
            <w:shd w:val="clear" w:color="auto" w:fill="auto"/>
            <w:noWrap/>
            <w:vAlign w:val="bottom"/>
          </w:tcPr>
          <w:p w14:paraId="26D1C312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0,00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14:paraId="58354568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1,35</w:t>
            </w:r>
          </w:p>
        </w:tc>
        <w:tc>
          <w:tcPr>
            <w:tcW w:w="1333" w:type="dxa"/>
            <w:vAlign w:val="bottom"/>
          </w:tcPr>
          <w:p w14:paraId="0EB485A5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1,83</w:t>
            </w:r>
          </w:p>
        </w:tc>
        <w:tc>
          <w:tcPr>
            <w:tcW w:w="869" w:type="dxa"/>
            <w:vAlign w:val="bottom"/>
          </w:tcPr>
          <w:p w14:paraId="3E77BCC5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–</w:t>
            </w:r>
            <w:r w:rsidRPr="002A69FD">
              <w:rPr>
                <w:sz w:val="28"/>
                <w:szCs w:val="28"/>
                <w:lang w:val="uk-UA"/>
              </w:rPr>
              <w:t>1,35</w:t>
            </w:r>
          </w:p>
        </w:tc>
        <w:tc>
          <w:tcPr>
            <w:tcW w:w="1333" w:type="dxa"/>
            <w:shd w:val="clear" w:color="auto" w:fill="auto"/>
            <w:noWrap/>
            <w:vAlign w:val="bottom"/>
          </w:tcPr>
          <w:p w14:paraId="1291A364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1,83</w:t>
            </w:r>
          </w:p>
        </w:tc>
      </w:tr>
      <w:tr w:rsidR="000321F2" w:rsidRPr="002A69FD" w14:paraId="3DEFD4A2" w14:textId="77777777" w:rsidTr="00021B9D">
        <w:trPr>
          <w:trHeight w:val="255"/>
        </w:trPr>
        <w:tc>
          <w:tcPr>
            <w:tcW w:w="1295" w:type="dxa"/>
          </w:tcPr>
          <w:p w14:paraId="48E9A73B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706" w:type="dxa"/>
            <w:vAlign w:val="bottom"/>
          </w:tcPr>
          <w:p w14:paraId="46C14F16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496" w:type="dxa"/>
            <w:shd w:val="clear" w:color="auto" w:fill="auto"/>
            <w:noWrap/>
            <w:vAlign w:val="bottom"/>
          </w:tcPr>
          <w:p w14:paraId="0103D1DE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96" w:type="dxa"/>
            <w:shd w:val="clear" w:color="auto" w:fill="auto"/>
            <w:noWrap/>
            <w:vAlign w:val="bottom"/>
          </w:tcPr>
          <w:p w14:paraId="0A96E115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873" w:type="dxa"/>
            <w:shd w:val="clear" w:color="auto" w:fill="auto"/>
            <w:noWrap/>
            <w:vAlign w:val="bottom"/>
          </w:tcPr>
          <w:p w14:paraId="59459548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12,21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5D7CC867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–</w:t>
            </w:r>
            <w:r w:rsidRPr="002A69FD">
              <w:rPr>
                <w:sz w:val="28"/>
                <w:szCs w:val="28"/>
                <w:lang w:val="uk-UA"/>
              </w:rPr>
              <w:t>2,21</w:t>
            </w:r>
          </w:p>
        </w:tc>
        <w:tc>
          <w:tcPr>
            <w:tcW w:w="1273" w:type="dxa"/>
            <w:shd w:val="clear" w:color="auto" w:fill="auto"/>
            <w:noWrap/>
            <w:vAlign w:val="bottom"/>
          </w:tcPr>
          <w:p w14:paraId="17210677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4,93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14:paraId="6901BE0C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–</w:t>
            </w:r>
            <w:r w:rsidRPr="002A69FD">
              <w:rPr>
                <w:sz w:val="28"/>
                <w:szCs w:val="28"/>
                <w:lang w:val="uk-UA"/>
              </w:rPr>
              <w:t>1,48</w:t>
            </w:r>
          </w:p>
        </w:tc>
        <w:tc>
          <w:tcPr>
            <w:tcW w:w="1333" w:type="dxa"/>
            <w:vAlign w:val="bottom"/>
          </w:tcPr>
          <w:p w14:paraId="02E4C2C2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2,19</w:t>
            </w:r>
          </w:p>
        </w:tc>
        <w:tc>
          <w:tcPr>
            <w:tcW w:w="869" w:type="dxa"/>
            <w:vAlign w:val="bottom"/>
          </w:tcPr>
          <w:p w14:paraId="1D102B46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1,48</w:t>
            </w:r>
          </w:p>
        </w:tc>
        <w:tc>
          <w:tcPr>
            <w:tcW w:w="1333" w:type="dxa"/>
            <w:shd w:val="clear" w:color="auto" w:fill="auto"/>
            <w:noWrap/>
            <w:vAlign w:val="bottom"/>
          </w:tcPr>
          <w:p w14:paraId="1058E903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2,19</w:t>
            </w:r>
          </w:p>
        </w:tc>
      </w:tr>
      <w:tr w:rsidR="000321F2" w:rsidRPr="002A69FD" w14:paraId="577AD5AD" w14:textId="77777777" w:rsidTr="00021B9D">
        <w:trPr>
          <w:trHeight w:val="255"/>
        </w:trPr>
        <w:tc>
          <w:tcPr>
            <w:tcW w:w="1295" w:type="dxa"/>
          </w:tcPr>
          <w:p w14:paraId="34BD1BB3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706" w:type="dxa"/>
            <w:vAlign w:val="bottom"/>
          </w:tcPr>
          <w:p w14:paraId="55DC7B7E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496" w:type="dxa"/>
            <w:shd w:val="clear" w:color="auto" w:fill="auto"/>
            <w:noWrap/>
            <w:vAlign w:val="bottom"/>
          </w:tcPr>
          <w:p w14:paraId="067A65F9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496" w:type="dxa"/>
            <w:shd w:val="clear" w:color="auto" w:fill="auto"/>
            <w:noWrap/>
            <w:vAlign w:val="bottom"/>
          </w:tcPr>
          <w:p w14:paraId="20A6A2BA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873" w:type="dxa"/>
            <w:shd w:val="clear" w:color="auto" w:fill="auto"/>
            <w:noWrap/>
            <w:vAlign w:val="bottom"/>
          </w:tcPr>
          <w:p w14:paraId="33BD85EC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14,31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08C78C19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–</w:t>
            </w:r>
            <w:r w:rsidRPr="002A69FD">
              <w:rPr>
                <w:sz w:val="28"/>
                <w:szCs w:val="28"/>
                <w:lang w:val="uk-UA"/>
              </w:rPr>
              <w:t>0,31</w:t>
            </w:r>
          </w:p>
        </w:tc>
        <w:tc>
          <w:tcPr>
            <w:tcW w:w="1273" w:type="dxa"/>
            <w:shd w:val="clear" w:color="auto" w:fill="auto"/>
            <w:noWrap/>
            <w:vAlign w:val="bottom"/>
          </w:tcPr>
          <w:p w14:paraId="6A565AFE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0,10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14:paraId="0DEDC028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0,61</w:t>
            </w:r>
          </w:p>
        </w:tc>
        <w:tc>
          <w:tcPr>
            <w:tcW w:w="1333" w:type="dxa"/>
            <w:vAlign w:val="bottom"/>
          </w:tcPr>
          <w:p w14:paraId="74F17800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0,37</w:t>
            </w:r>
          </w:p>
        </w:tc>
        <w:tc>
          <w:tcPr>
            <w:tcW w:w="869" w:type="dxa"/>
            <w:vAlign w:val="bottom"/>
          </w:tcPr>
          <w:p w14:paraId="6E957E0D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–</w:t>
            </w:r>
            <w:r w:rsidRPr="002A69FD">
              <w:rPr>
                <w:sz w:val="28"/>
                <w:szCs w:val="28"/>
                <w:lang w:val="uk-UA"/>
              </w:rPr>
              <w:t>0,61</w:t>
            </w:r>
          </w:p>
        </w:tc>
        <w:tc>
          <w:tcPr>
            <w:tcW w:w="1333" w:type="dxa"/>
            <w:shd w:val="clear" w:color="auto" w:fill="auto"/>
            <w:noWrap/>
            <w:vAlign w:val="bottom"/>
          </w:tcPr>
          <w:p w14:paraId="7811A1D8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0,37</w:t>
            </w:r>
          </w:p>
        </w:tc>
      </w:tr>
      <w:tr w:rsidR="000321F2" w:rsidRPr="002A69FD" w14:paraId="2A1D7D5F" w14:textId="77777777" w:rsidTr="00021B9D">
        <w:trPr>
          <w:trHeight w:val="255"/>
        </w:trPr>
        <w:tc>
          <w:tcPr>
            <w:tcW w:w="1295" w:type="dxa"/>
          </w:tcPr>
          <w:p w14:paraId="1E643194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706" w:type="dxa"/>
            <w:vAlign w:val="bottom"/>
          </w:tcPr>
          <w:p w14:paraId="04CECB8B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496" w:type="dxa"/>
            <w:shd w:val="clear" w:color="auto" w:fill="auto"/>
            <w:noWrap/>
            <w:vAlign w:val="bottom"/>
          </w:tcPr>
          <w:p w14:paraId="0C633FA2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96" w:type="dxa"/>
            <w:shd w:val="clear" w:color="auto" w:fill="auto"/>
            <w:noWrap/>
            <w:vAlign w:val="bottom"/>
          </w:tcPr>
          <w:p w14:paraId="568CDCCD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873" w:type="dxa"/>
            <w:shd w:val="clear" w:color="auto" w:fill="auto"/>
            <w:noWrap/>
            <w:vAlign w:val="bottom"/>
          </w:tcPr>
          <w:p w14:paraId="74FF9217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11,60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0B947299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0,39</w:t>
            </w:r>
          </w:p>
        </w:tc>
        <w:tc>
          <w:tcPr>
            <w:tcW w:w="1273" w:type="dxa"/>
            <w:shd w:val="clear" w:color="auto" w:fill="auto"/>
            <w:noWrap/>
            <w:vAlign w:val="bottom"/>
          </w:tcPr>
          <w:p w14:paraId="58FCFCF8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0,15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14:paraId="7C81A86E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–</w:t>
            </w:r>
            <w:r w:rsidRPr="002A69FD">
              <w:rPr>
                <w:sz w:val="28"/>
                <w:szCs w:val="28"/>
                <w:lang w:val="uk-UA"/>
              </w:rPr>
              <w:t>2,09</w:t>
            </w:r>
          </w:p>
        </w:tc>
        <w:tc>
          <w:tcPr>
            <w:tcW w:w="1333" w:type="dxa"/>
            <w:vAlign w:val="bottom"/>
          </w:tcPr>
          <w:p w14:paraId="15278B36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4,38</w:t>
            </w:r>
          </w:p>
        </w:tc>
        <w:tc>
          <w:tcPr>
            <w:tcW w:w="869" w:type="dxa"/>
            <w:vAlign w:val="bottom"/>
          </w:tcPr>
          <w:p w14:paraId="291444DA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2,09</w:t>
            </w:r>
          </w:p>
        </w:tc>
        <w:tc>
          <w:tcPr>
            <w:tcW w:w="1333" w:type="dxa"/>
            <w:shd w:val="clear" w:color="auto" w:fill="auto"/>
            <w:noWrap/>
            <w:vAlign w:val="bottom"/>
          </w:tcPr>
          <w:p w14:paraId="09A21572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4,38</w:t>
            </w:r>
          </w:p>
        </w:tc>
      </w:tr>
      <w:tr w:rsidR="000321F2" w:rsidRPr="002A69FD" w14:paraId="0FE9EBF1" w14:textId="77777777" w:rsidTr="00021B9D">
        <w:trPr>
          <w:trHeight w:val="255"/>
        </w:trPr>
        <w:tc>
          <w:tcPr>
            <w:tcW w:w="1295" w:type="dxa"/>
          </w:tcPr>
          <w:p w14:paraId="485F7FE0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706" w:type="dxa"/>
            <w:vAlign w:val="bottom"/>
          </w:tcPr>
          <w:p w14:paraId="12B99077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16</w:t>
            </w:r>
          </w:p>
        </w:tc>
        <w:tc>
          <w:tcPr>
            <w:tcW w:w="496" w:type="dxa"/>
            <w:shd w:val="clear" w:color="auto" w:fill="auto"/>
            <w:noWrap/>
            <w:vAlign w:val="bottom"/>
          </w:tcPr>
          <w:p w14:paraId="73E7E1C5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496" w:type="dxa"/>
            <w:shd w:val="clear" w:color="auto" w:fill="auto"/>
            <w:noWrap/>
            <w:vAlign w:val="bottom"/>
          </w:tcPr>
          <w:p w14:paraId="21CD39C8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873" w:type="dxa"/>
            <w:shd w:val="clear" w:color="auto" w:fill="auto"/>
            <w:noWrap/>
            <w:vAlign w:val="bottom"/>
          </w:tcPr>
          <w:p w14:paraId="592E60D5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16,66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6345A78A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–</w:t>
            </w:r>
            <w:r w:rsidRPr="002A69FD">
              <w:rPr>
                <w:sz w:val="28"/>
                <w:szCs w:val="28"/>
                <w:lang w:val="uk-UA"/>
              </w:rPr>
              <w:t>0,66</w:t>
            </w:r>
          </w:p>
        </w:tc>
        <w:tc>
          <w:tcPr>
            <w:tcW w:w="1273" w:type="dxa"/>
            <w:shd w:val="clear" w:color="auto" w:fill="auto"/>
            <w:noWrap/>
            <w:vAlign w:val="bottom"/>
          </w:tcPr>
          <w:p w14:paraId="02394303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0,44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14:paraId="69CC7073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2,96</w:t>
            </w:r>
          </w:p>
        </w:tc>
        <w:tc>
          <w:tcPr>
            <w:tcW w:w="1333" w:type="dxa"/>
            <w:vAlign w:val="bottom"/>
          </w:tcPr>
          <w:p w14:paraId="6302EBFB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8,77</w:t>
            </w:r>
          </w:p>
        </w:tc>
        <w:tc>
          <w:tcPr>
            <w:tcW w:w="869" w:type="dxa"/>
            <w:vAlign w:val="bottom"/>
          </w:tcPr>
          <w:p w14:paraId="0223E4DD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–</w:t>
            </w:r>
            <w:r w:rsidRPr="002A69FD">
              <w:rPr>
                <w:sz w:val="28"/>
                <w:szCs w:val="28"/>
                <w:lang w:val="uk-UA"/>
              </w:rPr>
              <w:t>2,96</w:t>
            </w:r>
          </w:p>
        </w:tc>
        <w:tc>
          <w:tcPr>
            <w:tcW w:w="1333" w:type="dxa"/>
            <w:shd w:val="clear" w:color="auto" w:fill="auto"/>
            <w:noWrap/>
            <w:vAlign w:val="bottom"/>
          </w:tcPr>
          <w:p w14:paraId="360F9C3F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8,77</w:t>
            </w:r>
          </w:p>
        </w:tc>
      </w:tr>
      <w:tr w:rsidR="000321F2" w:rsidRPr="002A69FD" w14:paraId="203B1E90" w14:textId="77777777" w:rsidTr="00021B9D">
        <w:trPr>
          <w:trHeight w:val="255"/>
        </w:trPr>
        <w:tc>
          <w:tcPr>
            <w:tcW w:w="1295" w:type="dxa"/>
          </w:tcPr>
          <w:p w14:paraId="1C0D38DF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706" w:type="dxa"/>
            <w:vAlign w:val="bottom"/>
          </w:tcPr>
          <w:p w14:paraId="424B7EF4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18</w:t>
            </w:r>
          </w:p>
        </w:tc>
        <w:tc>
          <w:tcPr>
            <w:tcW w:w="496" w:type="dxa"/>
            <w:shd w:val="clear" w:color="auto" w:fill="auto"/>
            <w:noWrap/>
            <w:vAlign w:val="bottom"/>
          </w:tcPr>
          <w:p w14:paraId="65523C77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496" w:type="dxa"/>
            <w:shd w:val="clear" w:color="auto" w:fill="auto"/>
            <w:noWrap/>
            <w:vAlign w:val="bottom"/>
          </w:tcPr>
          <w:p w14:paraId="1EE69BAA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873" w:type="dxa"/>
            <w:shd w:val="clear" w:color="auto" w:fill="auto"/>
            <w:noWrap/>
            <w:vAlign w:val="bottom"/>
          </w:tcPr>
          <w:p w14:paraId="0FEE9AF5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17,40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4FBB6672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0,59</w:t>
            </w:r>
          </w:p>
        </w:tc>
        <w:tc>
          <w:tcPr>
            <w:tcW w:w="1273" w:type="dxa"/>
            <w:shd w:val="clear" w:color="auto" w:fill="auto"/>
            <w:noWrap/>
            <w:vAlign w:val="bottom"/>
          </w:tcPr>
          <w:p w14:paraId="6355FB27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0,36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14:paraId="7490FBE7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3,70</w:t>
            </w:r>
          </w:p>
        </w:tc>
        <w:tc>
          <w:tcPr>
            <w:tcW w:w="1333" w:type="dxa"/>
            <w:vAlign w:val="bottom"/>
          </w:tcPr>
          <w:p w14:paraId="791CCCF8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13,70</w:t>
            </w:r>
          </w:p>
        </w:tc>
        <w:tc>
          <w:tcPr>
            <w:tcW w:w="869" w:type="dxa"/>
            <w:vAlign w:val="bottom"/>
          </w:tcPr>
          <w:p w14:paraId="60F03044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–</w:t>
            </w:r>
            <w:r w:rsidRPr="002A69FD">
              <w:rPr>
                <w:sz w:val="28"/>
                <w:szCs w:val="28"/>
                <w:lang w:val="uk-UA"/>
              </w:rPr>
              <w:t>3,70</w:t>
            </w:r>
          </w:p>
        </w:tc>
        <w:tc>
          <w:tcPr>
            <w:tcW w:w="1333" w:type="dxa"/>
            <w:shd w:val="clear" w:color="auto" w:fill="auto"/>
            <w:noWrap/>
            <w:vAlign w:val="bottom"/>
          </w:tcPr>
          <w:p w14:paraId="79788960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13,70</w:t>
            </w:r>
          </w:p>
        </w:tc>
      </w:tr>
      <w:tr w:rsidR="000321F2" w:rsidRPr="002A69FD" w14:paraId="5655740B" w14:textId="77777777" w:rsidTr="00021B9D">
        <w:trPr>
          <w:trHeight w:val="255"/>
        </w:trPr>
        <w:tc>
          <w:tcPr>
            <w:tcW w:w="1295" w:type="dxa"/>
          </w:tcPr>
          <w:p w14:paraId="1710495D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sym w:font="Symbol" w:char="F0E5"/>
            </w:r>
          </w:p>
        </w:tc>
        <w:tc>
          <w:tcPr>
            <w:tcW w:w="706" w:type="dxa"/>
            <w:vAlign w:val="bottom"/>
          </w:tcPr>
          <w:p w14:paraId="66DB4076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137</w:t>
            </w:r>
          </w:p>
        </w:tc>
        <w:tc>
          <w:tcPr>
            <w:tcW w:w="496" w:type="dxa"/>
            <w:shd w:val="clear" w:color="auto" w:fill="auto"/>
            <w:noWrap/>
            <w:vAlign w:val="bottom"/>
          </w:tcPr>
          <w:p w14:paraId="0444DA3E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50</w:t>
            </w:r>
          </w:p>
        </w:tc>
        <w:tc>
          <w:tcPr>
            <w:tcW w:w="496" w:type="dxa"/>
            <w:shd w:val="clear" w:color="auto" w:fill="auto"/>
            <w:noWrap/>
            <w:vAlign w:val="bottom"/>
          </w:tcPr>
          <w:p w14:paraId="60753B29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60</w:t>
            </w:r>
          </w:p>
        </w:tc>
        <w:tc>
          <w:tcPr>
            <w:tcW w:w="873" w:type="dxa"/>
            <w:shd w:val="clear" w:color="auto" w:fill="auto"/>
            <w:noWrap/>
            <w:vAlign w:val="bottom"/>
          </w:tcPr>
          <w:p w14:paraId="0C6B8E68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137</w:t>
            </w: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1542DE96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273" w:type="dxa"/>
            <w:shd w:val="clear" w:color="auto" w:fill="auto"/>
            <w:noWrap/>
            <w:vAlign w:val="bottom"/>
          </w:tcPr>
          <w:p w14:paraId="4161D9D0" w14:textId="77777777" w:rsidR="000321F2" w:rsidRPr="0053157D" w:rsidRDefault="000321F2" w:rsidP="00021B9D">
            <w:pPr>
              <w:jc w:val="center"/>
              <w:rPr>
                <w:sz w:val="28"/>
                <w:szCs w:val="28"/>
                <w:lang w:val="en-US"/>
              </w:rPr>
            </w:pPr>
            <w:r w:rsidRPr="00DF63B8">
              <w:rPr>
                <w:sz w:val="28"/>
                <w:szCs w:val="28"/>
                <w:highlight w:val="yellow"/>
                <w:lang w:val="uk-UA"/>
              </w:rPr>
              <w:t>8,368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14:paraId="61EDD8AD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333" w:type="dxa"/>
            <w:vAlign w:val="bottom"/>
          </w:tcPr>
          <w:p w14:paraId="7C9E5610" w14:textId="77777777" w:rsidR="000321F2" w:rsidRPr="0053157D" w:rsidRDefault="000321F2" w:rsidP="00021B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61,73</w:t>
            </w:r>
          </w:p>
        </w:tc>
        <w:tc>
          <w:tcPr>
            <w:tcW w:w="869" w:type="dxa"/>
            <w:vAlign w:val="bottom"/>
          </w:tcPr>
          <w:p w14:paraId="61588F42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0,00</w:t>
            </w:r>
          </w:p>
        </w:tc>
        <w:tc>
          <w:tcPr>
            <w:tcW w:w="1333" w:type="dxa"/>
            <w:shd w:val="clear" w:color="auto" w:fill="auto"/>
            <w:noWrap/>
            <w:vAlign w:val="bottom"/>
          </w:tcPr>
          <w:p w14:paraId="1D7CC31A" w14:textId="77777777" w:rsidR="000321F2" w:rsidRPr="002A69FD" w:rsidRDefault="000321F2" w:rsidP="00021B9D">
            <w:pPr>
              <w:jc w:val="center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61,73</w:t>
            </w:r>
          </w:p>
        </w:tc>
      </w:tr>
      <w:tr w:rsidR="000321F2" w:rsidRPr="002A69FD" w14:paraId="49DC26A8" w14:textId="77777777" w:rsidTr="00021B9D">
        <w:trPr>
          <w:trHeight w:val="255"/>
        </w:trPr>
        <w:tc>
          <w:tcPr>
            <w:tcW w:w="1295" w:type="dxa"/>
          </w:tcPr>
          <w:p w14:paraId="27519B4C" w14:textId="77777777" w:rsidR="000321F2" w:rsidRPr="002A69FD" w:rsidRDefault="000321F2" w:rsidP="00021B9D">
            <w:pPr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lastRenderedPageBreak/>
              <w:t>Середнє значення</w:t>
            </w:r>
          </w:p>
        </w:tc>
        <w:tc>
          <w:tcPr>
            <w:tcW w:w="706" w:type="dxa"/>
            <w:vAlign w:val="bottom"/>
          </w:tcPr>
          <w:p w14:paraId="00BF6929" w14:textId="77777777" w:rsidR="000321F2" w:rsidRPr="002A69FD" w:rsidRDefault="000321F2" w:rsidP="00021B9D">
            <w:pPr>
              <w:jc w:val="right"/>
              <w:rPr>
                <w:sz w:val="28"/>
                <w:szCs w:val="28"/>
                <w:lang w:val="uk-UA"/>
              </w:rPr>
            </w:pPr>
            <w:r w:rsidRPr="002A69FD">
              <w:rPr>
                <w:sz w:val="28"/>
                <w:szCs w:val="28"/>
                <w:lang w:val="uk-UA"/>
              </w:rPr>
              <w:t>13,7</w:t>
            </w:r>
          </w:p>
        </w:tc>
        <w:tc>
          <w:tcPr>
            <w:tcW w:w="496" w:type="dxa"/>
            <w:shd w:val="clear" w:color="auto" w:fill="auto"/>
            <w:noWrap/>
            <w:vAlign w:val="bottom"/>
          </w:tcPr>
          <w:p w14:paraId="4A32065D" w14:textId="77777777" w:rsidR="000321F2" w:rsidRPr="002A69FD" w:rsidRDefault="000321F2" w:rsidP="00021B9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96" w:type="dxa"/>
            <w:shd w:val="clear" w:color="auto" w:fill="auto"/>
            <w:noWrap/>
            <w:vAlign w:val="bottom"/>
          </w:tcPr>
          <w:p w14:paraId="7C2AE7AA" w14:textId="77777777" w:rsidR="000321F2" w:rsidRPr="002A69FD" w:rsidRDefault="000321F2" w:rsidP="00021B9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73" w:type="dxa"/>
            <w:shd w:val="clear" w:color="auto" w:fill="auto"/>
            <w:noWrap/>
            <w:vAlign w:val="bottom"/>
          </w:tcPr>
          <w:p w14:paraId="15064DCF" w14:textId="77777777" w:rsidR="000321F2" w:rsidRPr="002A69FD" w:rsidRDefault="000321F2" w:rsidP="00021B9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</w:tcPr>
          <w:p w14:paraId="2DE3CB27" w14:textId="77777777" w:rsidR="000321F2" w:rsidRPr="002A69FD" w:rsidRDefault="000321F2" w:rsidP="00021B9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273" w:type="dxa"/>
            <w:shd w:val="clear" w:color="auto" w:fill="auto"/>
            <w:noWrap/>
            <w:vAlign w:val="bottom"/>
          </w:tcPr>
          <w:p w14:paraId="16F55F8D" w14:textId="77777777" w:rsidR="000321F2" w:rsidRPr="002A69FD" w:rsidRDefault="000321F2" w:rsidP="00021B9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056" w:type="dxa"/>
            <w:shd w:val="clear" w:color="auto" w:fill="auto"/>
            <w:noWrap/>
            <w:vAlign w:val="bottom"/>
          </w:tcPr>
          <w:p w14:paraId="5E5F6988" w14:textId="77777777" w:rsidR="000321F2" w:rsidRPr="002A69FD" w:rsidRDefault="000321F2" w:rsidP="00021B9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333" w:type="dxa"/>
          </w:tcPr>
          <w:p w14:paraId="0D6060EC" w14:textId="77777777" w:rsidR="000321F2" w:rsidRPr="002A69FD" w:rsidRDefault="000321F2" w:rsidP="00021B9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69" w:type="dxa"/>
          </w:tcPr>
          <w:p w14:paraId="45730165" w14:textId="77777777" w:rsidR="000321F2" w:rsidRPr="002A69FD" w:rsidRDefault="000321F2" w:rsidP="00021B9D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333" w:type="dxa"/>
            <w:shd w:val="clear" w:color="auto" w:fill="auto"/>
            <w:noWrap/>
            <w:vAlign w:val="bottom"/>
          </w:tcPr>
          <w:p w14:paraId="68095A5A" w14:textId="77777777" w:rsidR="000321F2" w:rsidRPr="002A69FD" w:rsidRDefault="000321F2" w:rsidP="00021B9D">
            <w:pPr>
              <w:rPr>
                <w:sz w:val="28"/>
                <w:szCs w:val="28"/>
                <w:lang w:val="uk-UA"/>
              </w:rPr>
            </w:pPr>
          </w:p>
        </w:tc>
      </w:tr>
    </w:tbl>
    <w:p w14:paraId="1DC3CD74" w14:textId="77777777" w:rsidR="000321F2" w:rsidRPr="002A69FD" w:rsidRDefault="000321F2" w:rsidP="000321F2">
      <w:pPr>
        <w:ind w:firstLine="720"/>
        <w:jc w:val="both"/>
        <w:rPr>
          <w:sz w:val="28"/>
          <w:szCs w:val="28"/>
          <w:lang w:val="uk-UA" w:eastAsia="uk-UA"/>
        </w:rPr>
      </w:pPr>
    </w:p>
    <w:p w14:paraId="7BADAD7C" w14:textId="77777777" w:rsidR="000321F2" w:rsidRPr="002A69FD" w:rsidRDefault="000321F2" w:rsidP="000321F2">
      <w:pPr>
        <w:ind w:firstLine="720"/>
        <w:jc w:val="center"/>
        <w:rPr>
          <w:sz w:val="28"/>
          <w:szCs w:val="28"/>
          <w:lang w:val="uk-UA" w:eastAsia="uk-UA"/>
        </w:rPr>
      </w:pPr>
      <w:r w:rsidRPr="00687652">
        <w:rPr>
          <w:position w:val="-30"/>
          <w:sz w:val="28"/>
          <w:szCs w:val="28"/>
          <w:lang w:val="uk-UA" w:eastAsia="uk-UA"/>
        </w:rPr>
        <w:object w:dxaOrig="2700" w:dyaOrig="740" w14:anchorId="04F7DB3A">
          <v:shape id="_x0000_i1066" type="#_x0000_t75" style="width:135.2pt;height:36.8pt" o:ole="">
            <v:imagedata r:id="rId86" o:title=""/>
          </v:shape>
          <o:OLEObject Type="Embed" ProgID="Equation.3" ShapeID="_x0000_i1066" DrawAspect="Content" ObjectID="_1757504576" r:id="rId87"/>
        </w:object>
      </w:r>
    </w:p>
    <w:p w14:paraId="50E55FCA" w14:textId="77777777" w:rsidR="000321F2" w:rsidRPr="002A69FD" w:rsidRDefault="000321F2" w:rsidP="000321F2">
      <w:pPr>
        <w:ind w:firstLine="720"/>
        <w:jc w:val="both"/>
        <w:rPr>
          <w:sz w:val="28"/>
          <w:szCs w:val="28"/>
          <w:lang w:val="uk-UA" w:eastAsia="uk-UA"/>
        </w:rPr>
      </w:pPr>
      <w:r w:rsidRPr="002A69FD">
        <w:rPr>
          <w:sz w:val="28"/>
          <w:szCs w:val="28"/>
          <w:lang w:val="uk-UA" w:eastAsia="uk-UA"/>
        </w:rPr>
        <w:t>Коефіцієнт детермінації наближ</w:t>
      </w:r>
      <w:r>
        <w:rPr>
          <w:sz w:val="28"/>
          <w:szCs w:val="28"/>
          <w:lang w:val="uk-UA" w:eastAsia="uk-UA"/>
        </w:rPr>
        <w:t>а</w:t>
      </w:r>
      <w:r w:rsidRPr="002A69FD">
        <w:rPr>
          <w:sz w:val="28"/>
          <w:szCs w:val="28"/>
          <w:lang w:val="uk-UA" w:eastAsia="uk-UA"/>
        </w:rPr>
        <w:t xml:space="preserve">ється до одиниці, тому можна зробити висновок, </w:t>
      </w:r>
      <w:r>
        <w:rPr>
          <w:sz w:val="28"/>
          <w:szCs w:val="28"/>
          <w:lang w:val="uk-UA" w:eastAsia="uk-UA"/>
        </w:rPr>
        <w:t xml:space="preserve">що </w:t>
      </w:r>
      <w:r w:rsidRPr="002A69FD">
        <w:rPr>
          <w:sz w:val="28"/>
          <w:szCs w:val="28"/>
          <w:lang w:val="uk-UA" w:eastAsia="uk-UA"/>
        </w:rPr>
        <w:t xml:space="preserve">варіація залежної змінної значною мірою залежить від </w:t>
      </w:r>
      <w:r>
        <w:rPr>
          <w:sz w:val="28"/>
          <w:szCs w:val="28"/>
          <w:lang w:val="uk-UA" w:eastAsia="uk-UA"/>
        </w:rPr>
        <w:t>варіації</w:t>
      </w:r>
      <w:r w:rsidRPr="002A69FD">
        <w:rPr>
          <w:sz w:val="28"/>
          <w:szCs w:val="28"/>
          <w:lang w:val="uk-UA" w:eastAsia="uk-UA"/>
        </w:rPr>
        <w:t xml:space="preserve"> незалежних змінних.</w:t>
      </w:r>
    </w:p>
    <w:p w14:paraId="0A989809" w14:textId="77777777" w:rsidR="000321F2" w:rsidRPr="002A69FD" w:rsidRDefault="000321F2" w:rsidP="000321F2">
      <w:pPr>
        <w:ind w:firstLine="720"/>
        <w:jc w:val="both"/>
        <w:rPr>
          <w:sz w:val="28"/>
          <w:szCs w:val="28"/>
          <w:lang w:val="uk-UA" w:eastAsia="uk-UA"/>
        </w:rPr>
      </w:pPr>
      <w:r w:rsidRPr="002A69FD">
        <w:rPr>
          <w:sz w:val="28"/>
          <w:szCs w:val="28"/>
          <w:lang w:val="uk-UA" w:eastAsia="uk-UA"/>
        </w:rPr>
        <w:t>На основі знайденого</w:t>
      </w:r>
      <w:r>
        <w:rPr>
          <w:sz w:val="28"/>
          <w:szCs w:val="28"/>
          <w:lang w:val="uk-UA" w:eastAsia="uk-UA"/>
        </w:rPr>
        <w:t xml:space="preserve"> коефіцієнта детермінації розрахуємо скорегований </w:t>
      </w:r>
    </w:p>
    <w:p w14:paraId="1B0D47F8" w14:textId="77777777" w:rsidR="000321F2" w:rsidRPr="002A69FD" w:rsidRDefault="000321F2" w:rsidP="000321F2">
      <w:pPr>
        <w:ind w:firstLine="720"/>
        <w:jc w:val="center"/>
        <w:rPr>
          <w:sz w:val="28"/>
          <w:szCs w:val="28"/>
          <w:lang w:val="uk-UA" w:eastAsia="uk-UA"/>
        </w:rPr>
      </w:pPr>
      <w:r w:rsidRPr="00687652">
        <w:rPr>
          <w:position w:val="-28"/>
          <w:sz w:val="28"/>
          <w:szCs w:val="28"/>
          <w:lang w:val="uk-UA" w:eastAsia="uk-UA"/>
        </w:rPr>
        <w:object w:dxaOrig="4480" w:dyaOrig="720" w14:anchorId="33A1F87E">
          <v:shape id="_x0000_i1067" type="#_x0000_t75" style="width:224.4pt;height:36pt" o:ole="">
            <v:imagedata r:id="rId88" o:title=""/>
          </v:shape>
          <o:OLEObject Type="Embed" ProgID="Equation.3" ShapeID="_x0000_i1067" DrawAspect="Content" ObjectID="_1757504577" r:id="rId89"/>
        </w:object>
      </w:r>
      <w:r>
        <w:rPr>
          <w:sz w:val="28"/>
          <w:szCs w:val="28"/>
          <w:lang w:val="uk-UA" w:eastAsia="uk-UA"/>
        </w:rPr>
        <w:t>,</w:t>
      </w:r>
    </w:p>
    <w:p w14:paraId="678EBF7F" w14:textId="77777777" w:rsidR="000321F2" w:rsidRPr="002A69FD" w:rsidRDefault="000321F2" w:rsidP="000321F2">
      <w:pPr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та</w:t>
      </w:r>
      <w:r w:rsidRPr="002A69FD">
        <w:rPr>
          <w:sz w:val="28"/>
          <w:szCs w:val="28"/>
          <w:lang w:val="uk-UA" w:eastAsia="uk-UA"/>
        </w:rPr>
        <w:t xml:space="preserve"> вибірковий коефіцієнт множинної кореляції:</w:t>
      </w:r>
    </w:p>
    <w:p w14:paraId="6A555323" w14:textId="77777777" w:rsidR="000321F2" w:rsidRPr="002A69FD" w:rsidRDefault="000321F2" w:rsidP="000321F2">
      <w:pPr>
        <w:ind w:firstLine="720"/>
        <w:jc w:val="center"/>
        <w:rPr>
          <w:sz w:val="28"/>
          <w:szCs w:val="28"/>
          <w:lang w:val="uk-UA" w:eastAsia="uk-UA"/>
        </w:rPr>
      </w:pPr>
      <w:r w:rsidRPr="00687652">
        <w:rPr>
          <w:position w:val="-10"/>
          <w:sz w:val="28"/>
          <w:szCs w:val="28"/>
          <w:lang w:val="uk-UA" w:eastAsia="uk-UA"/>
        </w:rPr>
        <w:object w:dxaOrig="2160" w:dyaOrig="420" w14:anchorId="67C6CAFE">
          <v:shape id="_x0000_i1068" type="#_x0000_t75" style="width:108pt;height:21.2pt" o:ole="">
            <v:imagedata r:id="rId90" o:title=""/>
          </v:shape>
          <o:OLEObject Type="Embed" ProgID="Equation.3" ShapeID="_x0000_i1068" DrawAspect="Content" ObjectID="_1757504578" r:id="rId91"/>
        </w:object>
      </w:r>
      <w:r>
        <w:rPr>
          <w:sz w:val="28"/>
          <w:szCs w:val="28"/>
          <w:lang w:val="uk-UA" w:eastAsia="uk-UA"/>
        </w:rPr>
        <w:t>.</w:t>
      </w:r>
    </w:p>
    <w:p w14:paraId="6663440C" w14:textId="77777777" w:rsidR="000321F2" w:rsidRPr="002A69FD" w:rsidRDefault="000321F2" w:rsidP="000321F2">
      <w:pPr>
        <w:ind w:firstLine="72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Значення </w:t>
      </w:r>
      <w:r w:rsidRPr="002A69FD">
        <w:rPr>
          <w:sz w:val="28"/>
          <w:szCs w:val="28"/>
          <w:lang w:val="uk-UA" w:eastAsia="uk-UA"/>
        </w:rPr>
        <w:t>коефіцієнт</w:t>
      </w:r>
      <w:r>
        <w:rPr>
          <w:sz w:val="28"/>
          <w:szCs w:val="28"/>
          <w:lang w:val="uk-UA" w:eastAsia="uk-UA"/>
        </w:rPr>
        <w:t>а</w:t>
      </w:r>
      <w:r w:rsidRPr="002A69FD">
        <w:rPr>
          <w:sz w:val="28"/>
          <w:szCs w:val="28"/>
          <w:lang w:val="uk-UA" w:eastAsia="uk-UA"/>
        </w:rPr>
        <w:t xml:space="preserve"> кореляції </w:t>
      </w:r>
      <w:r>
        <w:rPr>
          <w:sz w:val="28"/>
          <w:szCs w:val="28"/>
          <w:lang w:val="uk-UA" w:eastAsia="uk-UA"/>
        </w:rPr>
        <w:t>наближається до 1</w:t>
      </w:r>
      <w:r w:rsidRPr="002A69FD">
        <w:rPr>
          <w:sz w:val="28"/>
          <w:szCs w:val="28"/>
          <w:lang w:val="uk-UA" w:eastAsia="uk-UA"/>
        </w:rPr>
        <w:t>,</w:t>
      </w:r>
      <w:r>
        <w:rPr>
          <w:sz w:val="28"/>
          <w:szCs w:val="28"/>
          <w:lang w:val="uk-UA" w:eastAsia="uk-UA"/>
        </w:rPr>
        <w:t xml:space="preserve"> тому</w:t>
      </w:r>
      <w:r w:rsidRPr="002A69FD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 xml:space="preserve">можна припустити, що </w:t>
      </w:r>
      <w:r w:rsidRPr="002A69FD">
        <w:rPr>
          <w:sz w:val="28"/>
          <w:szCs w:val="28"/>
          <w:lang w:val="uk-UA" w:eastAsia="uk-UA"/>
        </w:rPr>
        <w:t xml:space="preserve">існує суттєвий зв'язок </w:t>
      </w:r>
      <w:r>
        <w:rPr>
          <w:sz w:val="28"/>
          <w:szCs w:val="28"/>
          <w:lang w:val="uk-UA" w:eastAsia="uk-UA"/>
        </w:rPr>
        <w:t xml:space="preserve">між </w:t>
      </w:r>
      <w:r w:rsidRPr="002A69FD">
        <w:rPr>
          <w:sz w:val="28"/>
          <w:szCs w:val="28"/>
          <w:lang w:val="uk-UA" w:eastAsia="uk-UA"/>
        </w:rPr>
        <w:t>всі</w:t>
      </w:r>
      <w:r>
        <w:rPr>
          <w:sz w:val="28"/>
          <w:szCs w:val="28"/>
          <w:lang w:val="uk-UA" w:eastAsia="uk-UA"/>
        </w:rPr>
        <w:t>ма</w:t>
      </w:r>
      <w:r w:rsidRPr="002A69FD">
        <w:rPr>
          <w:sz w:val="28"/>
          <w:szCs w:val="28"/>
          <w:lang w:val="uk-UA" w:eastAsia="uk-UA"/>
        </w:rPr>
        <w:t xml:space="preserve"> незалежни</w:t>
      </w:r>
      <w:r>
        <w:rPr>
          <w:sz w:val="28"/>
          <w:szCs w:val="28"/>
          <w:lang w:val="uk-UA" w:eastAsia="uk-UA"/>
        </w:rPr>
        <w:t>ми</w:t>
      </w:r>
      <w:r w:rsidRPr="002A69FD">
        <w:rPr>
          <w:sz w:val="28"/>
          <w:szCs w:val="28"/>
          <w:lang w:val="uk-UA" w:eastAsia="uk-UA"/>
        </w:rPr>
        <w:t xml:space="preserve"> фактор</w:t>
      </w:r>
      <w:r>
        <w:rPr>
          <w:sz w:val="28"/>
          <w:szCs w:val="28"/>
          <w:lang w:val="uk-UA" w:eastAsia="uk-UA"/>
        </w:rPr>
        <w:t>ами</w:t>
      </w:r>
      <w:r w:rsidRPr="002A69FD">
        <w:rPr>
          <w:sz w:val="28"/>
          <w:szCs w:val="28"/>
          <w:lang w:val="uk-UA" w:eastAsia="uk-UA"/>
        </w:rPr>
        <w:t xml:space="preserve"> і залежно</w:t>
      </w:r>
      <w:r>
        <w:rPr>
          <w:sz w:val="28"/>
          <w:szCs w:val="28"/>
          <w:lang w:val="uk-UA" w:eastAsia="uk-UA"/>
        </w:rPr>
        <w:t>ю</w:t>
      </w:r>
      <w:r w:rsidRPr="002A69FD">
        <w:rPr>
          <w:sz w:val="28"/>
          <w:szCs w:val="28"/>
          <w:lang w:val="uk-UA" w:eastAsia="uk-UA"/>
        </w:rPr>
        <w:t xml:space="preserve"> змінно</w:t>
      </w:r>
      <w:r>
        <w:rPr>
          <w:sz w:val="28"/>
          <w:szCs w:val="28"/>
          <w:lang w:val="uk-UA" w:eastAsia="uk-UA"/>
        </w:rPr>
        <w:t>ю</w:t>
      </w:r>
      <w:r w:rsidRPr="002A69FD">
        <w:rPr>
          <w:sz w:val="28"/>
          <w:szCs w:val="28"/>
          <w:lang w:val="uk-UA" w:eastAsia="uk-UA"/>
        </w:rPr>
        <w:t>.</w:t>
      </w:r>
    </w:p>
    <w:p w14:paraId="09367480" w14:textId="77777777" w:rsidR="000321F2" w:rsidRPr="002A69FD" w:rsidRDefault="000321F2" w:rsidP="000321F2">
      <w:pPr>
        <w:ind w:firstLine="72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3</w:t>
      </w:r>
      <w:r w:rsidRPr="002A69FD">
        <w:rPr>
          <w:sz w:val="28"/>
          <w:szCs w:val="28"/>
          <w:lang w:val="uk-UA" w:eastAsia="uk-UA"/>
        </w:rPr>
        <w:t xml:space="preserve"> Перевіримо модель на адекватність за </w:t>
      </w:r>
      <w:r w:rsidRPr="002A69FD">
        <w:rPr>
          <w:i/>
          <w:sz w:val="28"/>
          <w:szCs w:val="28"/>
          <w:lang w:val="uk-UA" w:eastAsia="uk-UA"/>
        </w:rPr>
        <w:t>F</w:t>
      </w:r>
      <w:r w:rsidRPr="002A69FD">
        <w:rPr>
          <w:sz w:val="28"/>
          <w:szCs w:val="28"/>
          <w:lang w:val="uk-UA" w:eastAsia="uk-UA"/>
        </w:rPr>
        <w:t>–статистикою</w:t>
      </w:r>
      <w:r w:rsidRPr="002A69FD">
        <w:rPr>
          <w:sz w:val="28"/>
          <w:szCs w:val="28"/>
          <w:lang w:val="uk-UA" w:eastAsia="uk-UA"/>
        </w:rPr>
        <w:fldChar w:fldCharType="begin"/>
      </w:r>
      <w:r w:rsidRPr="002A69FD">
        <w:rPr>
          <w:lang w:val="uk-UA"/>
        </w:rPr>
        <w:instrText xml:space="preserve"> XE "</w:instrText>
      </w:r>
      <w:r w:rsidRPr="002A69FD">
        <w:rPr>
          <w:i/>
          <w:sz w:val="28"/>
          <w:szCs w:val="28"/>
          <w:lang w:val="uk-UA" w:eastAsia="uk-UA"/>
        </w:rPr>
        <w:instrText>F</w:instrText>
      </w:r>
      <w:r w:rsidRPr="002A69FD">
        <w:rPr>
          <w:sz w:val="28"/>
          <w:szCs w:val="28"/>
          <w:lang w:val="uk-UA" w:eastAsia="uk-UA"/>
        </w:rPr>
        <w:instrText>–статистика</w:instrText>
      </w:r>
      <w:r w:rsidRPr="002A69FD">
        <w:rPr>
          <w:lang w:val="uk-UA"/>
        </w:rPr>
        <w:instrText xml:space="preserve">" </w:instrText>
      </w:r>
      <w:r w:rsidRPr="002A69FD">
        <w:rPr>
          <w:sz w:val="28"/>
          <w:szCs w:val="28"/>
          <w:lang w:val="uk-UA" w:eastAsia="uk-UA"/>
        </w:rPr>
        <w:fldChar w:fldCharType="end"/>
      </w:r>
      <w:r w:rsidRPr="002A69FD">
        <w:rPr>
          <w:sz w:val="28"/>
          <w:szCs w:val="28"/>
          <w:lang w:val="uk-UA" w:eastAsia="uk-UA"/>
        </w:rPr>
        <w:t xml:space="preserve">: </w:t>
      </w:r>
    </w:p>
    <w:p w14:paraId="09201ACF" w14:textId="77777777" w:rsidR="000321F2" w:rsidRPr="002A69FD" w:rsidRDefault="000321F2" w:rsidP="000321F2">
      <w:pPr>
        <w:ind w:firstLine="709"/>
        <w:jc w:val="center"/>
        <w:rPr>
          <w:sz w:val="28"/>
          <w:szCs w:val="28"/>
          <w:lang w:val="uk-UA" w:eastAsia="uk-UA"/>
        </w:rPr>
      </w:pPr>
      <w:r w:rsidRPr="008A7BE0">
        <w:rPr>
          <w:position w:val="-28"/>
          <w:sz w:val="28"/>
          <w:szCs w:val="28"/>
          <w:lang w:val="uk-UA"/>
        </w:rPr>
        <w:object w:dxaOrig="2500" w:dyaOrig="660" w14:anchorId="50666E94">
          <v:shape id="_x0000_i1069" type="#_x0000_t75" style="width:125.2pt;height:33.2pt" o:ole="">
            <v:imagedata r:id="rId92" o:title=""/>
          </v:shape>
          <o:OLEObject Type="Embed" ProgID="Equation.3" ShapeID="_x0000_i1069" DrawAspect="Content" ObjectID="_1757504579" r:id="rId93"/>
        </w:object>
      </w:r>
      <w:r w:rsidRPr="002A69FD">
        <w:rPr>
          <w:sz w:val="28"/>
          <w:szCs w:val="28"/>
          <w:lang w:val="uk-UA"/>
        </w:rPr>
        <w:t>.</w:t>
      </w:r>
    </w:p>
    <w:p w14:paraId="2FB1358A" w14:textId="77777777" w:rsidR="000321F2" w:rsidRPr="002A69FD" w:rsidRDefault="000321F2" w:rsidP="000321F2">
      <w:pPr>
        <w:ind w:firstLine="708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Розрахункове</w:t>
      </w:r>
      <w:r w:rsidRPr="002A69FD">
        <w:rPr>
          <w:sz w:val="28"/>
          <w:szCs w:val="28"/>
          <w:lang w:val="uk-UA" w:eastAsia="uk-UA"/>
        </w:rPr>
        <w:t xml:space="preserve"> значення порівняємо з</w:t>
      </w:r>
      <w:r w:rsidRPr="002A69FD">
        <w:rPr>
          <w:vanish/>
          <w:sz w:val="28"/>
          <w:szCs w:val="28"/>
          <w:lang w:val="uk-UA" w:eastAsia="uk-UA"/>
        </w:rPr>
        <w:t>|із|</w:t>
      </w:r>
      <w:r w:rsidRPr="002A69FD">
        <w:rPr>
          <w:sz w:val="28"/>
          <w:szCs w:val="28"/>
          <w:lang w:val="uk-UA" w:eastAsia="uk-UA"/>
        </w:rPr>
        <w:t xml:space="preserve"> табличним при 2</w:t>
      </w:r>
      <w:r>
        <w:rPr>
          <w:sz w:val="28"/>
          <w:szCs w:val="28"/>
          <w:lang w:val="uk-UA" w:eastAsia="uk-UA"/>
        </w:rPr>
        <w:t>–</w:t>
      </w:r>
      <w:r w:rsidRPr="006C1AAC">
        <w:rPr>
          <w:sz w:val="28"/>
          <w:szCs w:val="28"/>
          <w:lang w:val="uk-UA" w:eastAsia="uk-UA"/>
        </w:rPr>
        <w:t xml:space="preserve">х і </w:t>
      </w:r>
      <w:r>
        <w:rPr>
          <w:sz w:val="28"/>
          <w:szCs w:val="28"/>
          <w:lang w:val="uk-UA" w:eastAsia="uk-UA"/>
        </w:rPr>
        <w:t>7–</w:t>
      </w:r>
      <w:r w:rsidRPr="006C1AAC">
        <w:rPr>
          <w:sz w:val="28"/>
          <w:szCs w:val="28"/>
          <w:lang w:val="uk-UA" w:eastAsia="uk-UA"/>
        </w:rPr>
        <w:t>ми</w:t>
      </w:r>
      <w:r w:rsidRPr="002A69FD">
        <w:rPr>
          <w:sz w:val="28"/>
          <w:szCs w:val="28"/>
          <w:lang w:val="uk-UA" w:eastAsia="uk-UA"/>
        </w:rPr>
        <w:t xml:space="preserve"> ступенях </w:t>
      </w:r>
      <w:r>
        <w:rPr>
          <w:sz w:val="28"/>
          <w:szCs w:val="28"/>
          <w:lang w:val="uk-UA" w:eastAsia="uk-UA"/>
        </w:rPr>
        <w:t>свободи</w:t>
      </w:r>
      <w:r w:rsidRPr="002A69FD">
        <w:rPr>
          <w:sz w:val="28"/>
          <w:szCs w:val="28"/>
          <w:lang w:val="uk-UA" w:eastAsia="uk-UA"/>
        </w:rPr>
        <w:t xml:space="preserve"> і </w:t>
      </w:r>
      <w:r>
        <w:rPr>
          <w:sz w:val="28"/>
          <w:szCs w:val="28"/>
          <w:lang w:val="uk-UA" w:eastAsia="uk-UA"/>
        </w:rPr>
        <w:t xml:space="preserve">рівнем значущості </w:t>
      </w:r>
      <w:r w:rsidRPr="002A69FD">
        <w:rPr>
          <w:i/>
          <w:sz w:val="28"/>
          <w:szCs w:val="28"/>
          <w:lang w:val="uk-UA" w:eastAsia="uk-UA"/>
        </w:rPr>
        <w:t>q</w:t>
      </w:r>
      <w:r w:rsidRPr="002A69FD">
        <w:rPr>
          <w:sz w:val="28"/>
          <w:szCs w:val="28"/>
          <w:lang w:val="uk-UA" w:eastAsia="uk-UA"/>
        </w:rPr>
        <w:t>=5%</w:t>
      </w:r>
      <w:r>
        <w:rPr>
          <w:sz w:val="28"/>
          <w:szCs w:val="28"/>
          <w:lang w:val="uk-UA" w:eastAsia="uk-UA"/>
        </w:rPr>
        <w:t xml:space="preserve">; </w:t>
      </w:r>
      <w:r w:rsidRPr="004547A0">
        <w:rPr>
          <w:position w:val="-12"/>
          <w:sz w:val="28"/>
          <w:szCs w:val="28"/>
          <w:lang w:val="uk-UA" w:eastAsia="uk-UA"/>
        </w:rPr>
        <w:object w:dxaOrig="1540" w:dyaOrig="380" w14:anchorId="04AD0AB9">
          <v:shape id="_x0000_i1070" type="#_x0000_t75" style="width:77.2pt;height:18.8pt" o:ole="">
            <v:imagedata r:id="rId94" o:title=""/>
          </v:shape>
          <o:OLEObject Type="Embed" ProgID="Equation.3" ShapeID="_x0000_i1070" DrawAspect="Content" ObjectID="_1757504580" r:id="rId95"/>
        </w:object>
      </w:r>
      <w:r w:rsidRPr="002A69FD">
        <w:rPr>
          <w:sz w:val="28"/>
          <w:szCs w:val="28"/>
          <w:lang w:val="uk-UA" w:eastAsia="uk-UA"/>
        </w:rPr>
        <w:t>.</w:t>
      </w:r>
    </w:p>
    <w:p w14:paraId="3C5FCDC5" w14:textId="77777777" w:rsidR="000321F2" w:rsidRDefault="000321F2" w:rsidP="000321F2">
      <w:pPr>
        <w:ind w:firstLine="708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/>
        </w:rPr>
        <w:t xml:space="preserve">Так як </w:t>
      </w:r>
      <w:r w:rsidRPr="008A7BE0">
        <w:rPr>
          <w:position w:val="-14"/>
          <w:sz w:val="28"/>
          <w:szCs w:val="28"/>
          <w:lang w:val="uk-UA"/>
        </w:rPr>
        <w:object w:dxaOrig="1060" w:dyaOrig="380" w14:anchorId="7D80FE58">
          <v:shape id="_x0000_i1071" type="#_x0000_t75" style="width:53.2pt;height:18.8pt" o:ole="">
            <v:imagedata r:id="rId96" o:title=""/>
          </v:shape>
          <o:OLEObject Type="Embed" ProgID="Equation.3" ShapeID="_x0000_i1071" DrawAspect="Content" ObjectID="_1757504581" r:id="rId97"/>
        </w:object>
      </w:r>
      <w:r w:rsidRPr="002A69FD">
        <w:rPr>
          <w:sz w:val="28"/>
          <w:szCs w:val="28"/>
          <w:lang w:val="uk-UA"/>
        </w:rPr>
        <w:t>, то можна сказати, що</w:t>
      </w:r>
      <w:r w:rsidRPr="002A69FD">
        <w:rPr>
          <w:sz w:val="28"/>
          <w:szCs w:val="28"/>
          <w:lang w:val="uk-UA" w:eastAsia="uk-UA"/>
        </w:rPr>
        <w:t xml:space="preserve"> дана модель з довірчою </w:t>
      </w:r>
      <w:r>
        <w:rPr>
          <w:sz w:val="28"/>
          <w:szCs w:val="28"/>
          <w:lang w:val="uk-UA" w:eastAsia="uk-UA"/>
        </w:rPr>
        <w:t xml:space="preserve">ймовірністю </w:t>
      </w:r>
      <w:r w:rsidRPr="002A69FD">
        <w:rPr>
          <w:sz w:val="28"/>
          <w:szCs w:val="28"/>
          <w:lang w:val="uk-UA" w:eastAsia="uk-UA"/>
        </w:rPr>
        <w:t xml:space="preserve">95% </w:t>
      </w:r>
      <w:r>
        <w:rPr>
          <w:sz w:val="28"/>
          <w:szCs w:val="28"/>
          <w:lang w:val="uk-UA" w:eastAsia="uk-UA"/>
        </w:rPr>
        <w:t xml:space="preserve">є </w:t>
      </w:r>
      <w:r w:rsidRPr="002A69FD">
        <w:rPr>
          <w:sz w:val="28"/>
          <w:szCs w:val="28"/>
          <w:lang w:val="uk-UA" w:eastAsia="uk-UA"/>
        </w:rPr>
        <w:t>адекватн</w:t>
      </w:r>
      <w:r>
        <w:rPr>
          <w:sz w:val="28"/>
          <w:szCs w:val="28"/>
          <w:lang w:val="uk-UA" w:eastAsia="uk-UA"/>
        </w:rPr>
        <w:t>ою</w:t>
      </w:r>
      <w:r w:rsidRPr="002A69FD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uk-UA" w:eastAsia="uk-UA"/>
        </w:rPr>
        <w:t xml:space="preserve"> </w:t>
      </w:r>
    </w:p>
    <w:p w14:paraId="4265C1DA" w14:textId="77777777" w:rsidR="000321F2" w:rsidRPr="002A69FD" w:rsidRDefault="000321F2" w:rsidP="000321F2">
      <w:pPr>
        <w:ind w:firstLine="708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4 </w:t>
      </w:r>
      <w:r w:rsidRPr="002A69FD">
        <w:rPr>
          <w:sz w:val="28"/>
          <w:szCs w:val="28"/>
          <w:lang w:val="uk-UA" w:eastAsia="uk-UA"/>
        </w:rPr>
        <w:t>За критерієм Стьюдента визначимо значущість коефіцієнта кореляції:</w:t>
      </w:r>
    </w:p>
    <w:p w14:paraId="54CAA661" w14:textId="77777777" w:rsidR="000321F2" w:rsidRPr="002A69FD" w:rsidRDefault="000321F2" w:rsidP="000321F2">
      <w:pPr>
        <w:ind w:left="720"/>
        <w:jc w:val="center"/>
        <w:rPr>
          <w:sz w:val="28"/>
          <w:szCs w:val="28"/>
          <w:lang w:val="uk-UA" w:eastAsia="uk-UA"/>
        </w:rPr>
      </w:pPr>
      <w:r w:rsidRPr="00687652">
        <w:rPr>
          <w:position w:val="-34"/>
          <w:sz w:val="28"/>
          <w:szCs w:val="28"/>
          <w:lang w:val="uk-UA" w:eastAsia="uk-UA"/>
        </w:rPr>
        <w:object w:dxaOrig="3060" w:dyaOrig="820" w14:anchorId="58AA7D70">
          <v:shape id="_x0000_i1072" type="#_x0000_t75" style="width:153.2pt;height:41.2pt" o:ole="">
            <v:imagedata r:id="rId98" o:title=""/>
          </v:shape>
          <o:OLEObject Type="Embed" ProgID="Equation.3" ShapeID="_x0000_i1072" DrawAspect="Content" ObjectID="_1757504582" r:id="rId99"/>
        </w:object>
      </w:r>
    </w:p>
    <w:p w14:paraId="7D5DBD70" w14:textId="77777777" w:rsidR="000321F2" w:rsidRPr="002A69FD" w:rsidRDefault="000321F2" w:rsidP="000321F2">
      <w:pPr>
        <w:ind w:firstLine="720"/>
        <w:jc w:val="both"/>
        <w:rPr>
          <w:color w:val="FF0000"/>
          <w:sz w:val="28"/>
          <w:szCs w:val="28"/>
          <w:lang w:val="uk-UA" w:eastAsia="uk-UA"/>
        </w:rPr>
      </w:pPr>
      <w:r w:rsidRPr="002A69FD">
        <w:rPr>
          <w:sz w:val="28"/>
          <w:szCs w:val="28"/>
          <w:lang w:val="uk-UA" w:eastAsia="uk-UA"/>
        </w:rPr>
        <w:t>Знайдемо відповідне табличне значення t</w:t>
      </w:r>
      <w:r>
        <w:rPr>
          <w:sz w:val="28"/>
          <w:szCs w:val="28"/>
          <w:lang w:val="uk-UA" w:eastAsia="uk-UA"/>
        </w:rPr>
        <w:t>–</w:t>
      </w:r>
      <w:r w:rsidRPr="002A69FD">
        <w:rPr>
          <w:sz w:val="28"/>
          <w:szCs w:val="28"/>
          <w:lang w:val="uk-UA" w:eastAsia="uk-UA"/>
        </w:rPr>
        <w:t>розподілу Стьюдента з 7</w:t>
      </w:r>
      <w:r>
        <w:rPr>
          <w:sz w:val="28"/>
          <w:szCs w:val="28"/>
          <w:lang w:val="uk-UA" w:eastAsia="uk-UA"/>
        </w:rPr>
        <w:t>-ма</w:t>
      </w:r>
      <w:r w:rsidRPr="002A69FD">
        <w:rPr>
          <w:sz w:val="28"/>
          <w:szCs w:val="28"/>
          <w:lang w:val="uk-UA" w:eastAsia="uk-UA"/>
        </w:rPr>
        <w:t xml:space="preserve"> ступенями свободи та рівнем значущості </w:t>
      </w:r>
      <w:r w:rsidRPr="00711D44">
        <w:rPr>
          <w:i/>
          <w:sz w:val="28"/>
          <w:szCs w:val="28"/>
          <w:lang w:val="en-US" w:eastAsia="uk-UA"/>
        </w:rPr>
        <w:t>q</w:t>
      </w:r>
      <w:r>
        <w:rPr>
          <w:sz w:val="28"/>
          <w:szCs w:val="28"/>
          <w:lang w:val="uk-UA" w:eastAsia="uk-UA"/>
        </w:rPr>
        <w:t xml:space="preserve">=5%; </w:t>
      </w:r>
      <w:r w:rsidRPr="00711D44">
        <w:rPr>
          <w:i/>
          <w:color w:val="FF0000"/>
          <w:sz w:val="28"/>
          <w:szCs w:val="28"/>
          <w:lang w:val="uk-UA" w:eastAsia="uk-UA"/>
        </w:rPr>
        <w:t xml:space="preserve"> </w:t>
      </w:r>
      <w:r w:rsidRPr="00D82EAC">
        <w:rPr>
          <w:i/>
          <w:sz w:val="28"/>
          <w:szCs w:val="28"/>
          <w:lang w:val="uk-UA" w:eastAsia="uk-UA"/>
        </w:rPr>
        <w:t>t</w:t>
      </w:r>
      <w:r w:rsidRPr="00D82EAC">
        <w:rPr>
          <w:i/>
          <w:sz w:val="28"/>
          <w:szCs w:val="28"/>
          <w:vertAlign w:val="subscript"/>
          <w:lang w:val="uk-UA" w:eastAsia="uk-UA"/>
        </w:rPr>
        <w:t>табл</w:t>
      </w:r>
      <w:r w:rsidRPr="00D82EAC">
        <w:rPr>
          <w:i/>
          <w:sz w:val="28"/>
          <w:szCs w:val="28"/>
          <w:lang w:val="uk-UA" w:eastAsia="uk-UA"/>
        </w:rPr>
        <w:t>(5%, 7)</w:t>
      </w:r>
      <w:r w:rsidRPr="00D82EAC">
        <w:rPr>
          <w:sz w:val="28"/>
          <w:szCs w:val="28"/>
          <w:lang w:val="uk-UA" w:eastAsia="uk-UA"/>
        </w:rPr>
        <w:t xml:space="preserve">= </w:t>
      </w:r>
      <w:r w:rsidRPr="00357227">
        <w:rPr>
          <w:sz w:val="28"/>
          <w:szCs w:val="28"/>
          <w:lang w:val="uk-UA" w:eastAsia="uk-UA"/>
        </w:rPr>
        <w:t>2,365</w:t>
      </w:r>
      <w:r>
        <w:rPr>
          <w:sz w:val="28"/>
          <w:szCs w:val="28"/>
          <w:lang w:val="uk-UA" w:eastAsia="uk-UA"/>
        </w:rPr>
        <w:t>.</w:t>
      </w:r>
    </w:p>
    <w:p w14:paraId="1039689A" w14:textId="77777777" w:rsidR="000321F2" w:rsidRDefault="000321F2" w:rsidP="000321F2">
      <w:pPr>
        <w:ind w:firstLine="72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Оскільки </w:t>
      </w:r>
      <w:r w:rsidRPr="00711D44">
        <w:rPr>
          <w:i/>
          <w:sz w:val="28"/>
          <w:szCs w:val="28"/>
          <w:lang w:val="uk-UA" w:eastAsia="uk-UA"/>
        </w:rPr>
        <w:t>|t</w:t>
      </w:r>
      <w:r w:rsidRPr="00711D44">
        <w:rPr>
          <w:i/>
          <w:sz w:val="28"/>
          <w:szCs w:val="28"/>
          <w:vertAlign w:val="subscript"/>
          <w:lang w:val="uk-UA" w:eastAsia="uk-UA"/>
        </w:rPr>
        <w:t>р</w:t>
      </w:r>
      <w:r w:rsidRPr="00711D44">
        <w:rPr>
          <w:i/>
          <w:sz w:val="28"/>
          <w:szCs w:val="28"/>
          <w:lang w:val="uk-UA" w:eastAsia="uk-UA"/>
        </w:rPr>
        <w:t>|&gt;</w:t>
      </w:r>
      <w:r w:rsidRPr="00D82EAC">
        <w:rPr>
          <w:i/>
          <w:sz w:val="28"/>
          <w:szCs w:val="28"/>
          <w:lang w:val="uk-UA" w:eastAsia="uk-UA"/>
        </w:rPr>
        <w:t>t</w:t>
      </w:r>
      <w:r w:rsidRPr="00D82EAC">
        <w:rPr>
          <w:i/>
          <w:sz w:val="28"/>
          <w:szCs w:val="28"/>
          <w:vertAlign w:val="subscript"/>
          <w:lang w:val="uk-UA" w:eastAsia="uk-UA"/>
        </w:rPr>
        <w:t>табл</w:t>
      </w:r>
      <w:r>
        <w:rPr>
          <w:sz w:val="28"/>
          <w:szCs w:val="28"/>
          <w:lang w:val="uk-UA" w:eastAsia="uk-UA"/>
        </w:rPr>
        <w:t>,</w:t>
      </w:r>
      <w:r w:rsidRPr="00D82EAC">
        <w:rPr>
          <w:sz w:val="28"/>
          <w:szCs w:val="28"/>
          <w:vertAlign w:val="subscript"/>
          <w:lang w:val="uk-UA" w:eastAsia="uk-UA"/>
        </w:rPr>
        <w:t xml:space="preserve"> </w:t>
      </w:r>
      <w:r w:rsidRPr="002A69FD">
        <w:rPr>
          <w:sz w:val="28"/>
          <w:szCs w:val="28"/>
          <w:lang w:val="uk-UA" w:eastAsia="uk-UA"/>
        </w:rPr>
        <w:t xml:space="preserve"> можна зробити висновок </w:t>
      </w:r>
      <w:r>
        <w:rPr>
          <w:sz w:val="28"/>
          <w:szCs w:val="28"/>
          <w:lang w:val="uk-UA" w:eastAsia="uk-UA"/>
        </w:rPr>
        <w:t>щодо</w:t>
      </w:r>
      <w:r w:rsidRPr="002A69FD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>значущості коефіцієнта кореляції з ймовірністю 95%.</w:t>
      </w:r>
    </w:p>
    <w:p w14:paraId="056E999D" w14:textId="77777777" w:rsidR="000321F2" w:rsidRPr="002A69FD" w:rsidRDefault="000321F2" w:rsidP="000321F2">
      <w:pPr>
        <w:ind w:firstLine="72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5 </w:t>
      </w:r>
      <w:r w:rsidRPr="002A69FD">
        <w:rPr>
          <w:sz w:val="28"/>
          <w:szCs w:val="28"/>
          <w:lang w:val="uk-UA" w:eastAsia="uk-UA"/>
        </w:rPr>
        <w:t>Перевіримо значущість окремих  коефіцієнтів регресії:</w:t>
      </w:r>
    </w:p>
    <w:p w14:paraId="7F07E250" w14:textId="77777777" w:rsidR="000321F2" w:rsidRPr="002A69FD" w:rsidRDefault="000321F2" w:rsidP="000321F2">
      <w:pPr>
        <w:jc w:val="center"/>
        <w:rPr>
          <w:sz w:val="28"/>
          <w:szCs w:val="28"/>
          <w:lang w:val="uk-UA" w:eastAsia="uk-UA"/>
        </w:rPr>
      </w:pPr>
      <w:r w:rsidRPr="00CC6C0C">
        <w:rPr>
          <w:color w:val="FF0000"/>
          <w:position w:val="-36"/>
          <w:sz w:val="28"/>
          <w:szCs w:val="28"/>
          <w:lang w:val="uk-UA" w:eastAsia="uk-UA"/>
        </w:rPr>
        <w:object w:dxaOrig="4599" w:dyaOrig="800" w14:anchorId="1F9B1B1D">
          <v:shape id="_x0000_i1073" type="#_x0000_t75" style="width:230pt;height:39.6pt" o:ole="">
            <v:imagedata r:id="rId100" o:title=""/>
          </v:shape>
          <o:OLEObject Type="Embed" ProgID="Equation.3" ShapeID="_x0000_i1073" DrawAspect="Content" ObjectID="_1757504583" r:id="rId101"/>
        </w:object>
      </w:r>
    </w:p>
    <w:p w14:paraId="6C8225CC" w14:textId="77777777" w:rsidR="000321F2" w:rsidRPr="002A69FD" w:rsidRDefault="000321F2" w:rsidP="000321F2">
      <w:pPr>
        <w:jc w:val="center"/>
        <w:rPr>
          <w:b/>
          <w:bCs/>
          <w:sz w:val="28"/>
          <w:szCs w:val="28"/>
          <w:lang w:val="uk-UA" w:eastAsia="uk-UA"/>
        </w:rPr>
      </w:pPr>
      <w:r w:rsidRPr="00CC6C0C">
        <w:rPr>
          <w:position w:val="-36"/>
          <w:sz w:val="28"/>
          <w:szCs w:val="28"/>
          <w:lang w:val="uk-UA" w:eastAsia="uk-UA"/>
        </w:rPr>
        <w:object w:dxaOrig="3820" w:dyaOrig="800" w14:anchorId="1C6BF0D1">
          <v:shape id="_x0000_i1074" type="#_x0000_t75" style="width:191.2pt;height:39.6pt" o:ole="">
            <v:imagedata r:id="rId102" o:title=""/>
          </v:shape>
          <o:OLEObject Type="Embed" ProgID="Equation.3" ShapeID="_x0000_i1074" DrawAspect="Content" ObjectID="_1757504584" r:id="rId103"/>
        </w:object>
      </w:r>
    </w:p>
    <w:p w14:paraId="57F1045C" w14:textId="77777777" w:rsidR="000321F2" w:rsidRPr="002A69FD" w:rsidRDefault="000321F2" w:rsidP="000321F2">
      <w:pPr>
        <w:jc w:val="center"/>
        <w:rPr>
          <w:sz w:val="28"/>
          <w:szCs w:val="28"/>
          <w:lang w:val="uk-UA" w:eastAsia="uk-UA"/>
        </w:rPr>
      </w:pPr>
      <w:r w:rsidRPr="00CC6C0C">
        <w:rPr>
          <w:position w:val="-36"/>
          <w:sz w:val="28"/>
          <w:szCs w:val="28"/>
          <w:lang w:val="uk-UA" w:eastAsia="uk-UA"/>
        </w:rPr>
        <w:object w:dxaOrig="3800" w:dyaOrig="800" w14:anchorId="74024E20">
          <v:shape id="_x0000_i1075" type="#_x0000_t75" style="width:190pt;height:39.6pt" o:ole="">
            <v:imagedata r:id="rId104" o:title=""/>
          </v:shape>
          <o:OLEObject Type="Embed" ProgID="Equation.3" ShapeID="_x0000_i1075" DrawAspect="Content" ObjectID="_1757504585" r:id="rId105"/>
        </w:object>
      </w:r>
    </w:p>
    <w:p w14:paraId="544123FF" w14:textId="77777777" w:rsidR="000321F2" w:rsidRPr="0099374A" w:rsidRDefault="000321F2" w:rsidP="000321F2">
      <w:pPr>
        <w:ind w:firstLine="708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lastRenderedPageBreak/>
        <w:t>Розрахункові</w:t>
      </w:r>
      <w:r w:rsidRPr="002A69FD">
        <w:rPr>
          <w:sz w:val="28"/>
          <w:szCs w:val="28"/>
          <w:lang w:val="uk-UA" w:eastAsia="uk-UA"/>
        </w:rPr>
        <w:t xml:space="preserve"> значення порівн</w:t>
      </w:r>
      <w:r>
        <w:rPr>
          <w:sz w:val="28"/>
          <w:szCs w:val="28"/>
          <w:lang w:val="uk-UA" w:eastAsia="uk-UA"/>
        </w:rPr>
        <w:t>я</w:t>
      </w:r>
      <w:r w:rsidRPr="002A69FD">
        <w:rPr>
          <w:sz w:val="28"/>
          <w:szCs w:val="28"/>
          <w:lang w:val="uk-UA" w:eastAsia="uk-UA"/>
        </w:rPr>
        <w:t xml:space="preserve">ємо з </w:t>
      </w:r>
      <w:r w:rsidRPr="00D82EAC">
        <w:rPr>
          <w:sz w:val="28"/>
          <w:szCs w:val="28"/>
          <w:lang w:val="uk-UA" w:eastAsia="uk-UA"/>
        </w:rPr>
        <w:t xml:space="preserve">табличним з рівнем значущості 5% та 7-ма ступенями свободи </w:t>
      </w:r>
      <w:r w:rsidRPr="00D82EAC">
        <w:rPr>
          <w:i/>
          <w:sz w:val="28"/>
          <w:szCs w:val="28"/>
          <w:lang w:val="uk-UA" w:eastAsia="uk-UA"/>
        </w:rPr>
        <w:t>t</w:t>
      </w:r>
      <w:r w:rsidRPr="00D82EAC">
        <w:rPr>
          <w:i/>
          <w:sz w:val="28"/>
          <w:szCs w:val="28"/>
          <w:vertAlign w:val="subscript"/>
          <w:lang w:val="uk-UA" w:eastAsia="uk-UA"/>
        </w:rPr>
        <w:t>табл</w:t>
      </w:r>
      <w:r w:rsidRPr="00D82EAC">
        <w:rPr>
          <w:i/>
          <w:sz w:val="28"/>
          <w:szCs w:val="28"/>
          <w:lang w:val="uk-UA" w:eastAsia="uk-UA"/>
        </w:rPr>
        <w:t>(5%, 7)</w:t>
      </w:r>
      <w:r w:rsidRPr="00D82EAC">
        <w:rPr>
          <w:sz w:val="28"/>
          <w:szCs w:val="28"/>
          <w:lang w:val="uk-UA" w:eastAsia="uk-UA"/>
        </w:rPr>
        <w:t xml:space="preserve">=1,895. Оскільки </w:t>
      </w:r>
      <w:r w:rsidRPr="00D82EAC">
        <w:rPr>
          <w:i/>
          <w:sz w:val="28"/>
          <w:szCs w:val="28"/>
          <w:lang w:val="uk-UA" w:eastAsia="uk-UA"/>
        </w:rPr>
        <w:t>|t</w:t>
      </w:r>
      <w:r w:rsidRPr="00D82EAC">
        <w:rPr>
          <w:i/>
          <w:sz w:val="28"/>
          <w:szCs w:val="28"/>
          <w:vertAlign w:val="subscript"/>
          <w:lang w:val="uk-UA" w:eastAsia="uk-UA"/>
        </w:rPr>
        <w:t>0р</w:t>
      </w:r>
      <w:r w:rsidRPr="00D82EAC">
        <w:rPr>
          <w:i/>
          <w:sz w:val="28"/>
          <w:szCs w:val="28"/>
          <w:lang w:val="uk-UA" w:eastAsia="uk-UA"/>
        </w:rPr>
        <w:t>|&gt;t</w:t>
      </w:r>
      <w:r w:rsidRPr="00D82EAC">
        <w:rPr>
          <w:i/>
          <w:sz w:val="28"/>
          <w:szCs w:val="28"/>
          <w:vertAlign w:val="subscript"/>
          <w:lang w:val="uk-UA" w:eastAsia="uk-UA"/>
        </w:rPr>
        <w:t>табл</w:t>
      </w:r>
      <w:r w:rsidRPr="00D82EAC">
        <w:rPr>
          <w:sz w:val="28"/>
          <w:szCs w:val="28"/>
          <w:lang w:val="uk-UA" w:eastAsia="uk-UA"/>
        </w:rPr>
        <w:t xml:space="preserve">, то оцінка </w:t>
      </w:r>
      <w:r w:rsidRPr="00D82EAC">
        <w:rPr>
          <w:i/>
          <w:sz w:val="28"/>
          <w:szCs w:val="28"/>
          <w:lang w:val="uk-UA" w:eastAsia="uk-UA"/>
        </w:rPr>
        <w:t>α</w:t>
      </w:r>
      <w:r w:rsidRPr="00D82EAC">
        <w:rPr>
          <w:i/>
          <w:sz w:val="28"/>
          <w:szCs w:val="28"/>
          <w:vertAlign w:val="subscript"/>
          <w:lang w:val="uk-UA" w:eastAsia="uk-UA"/>
        </w:rPr>
        <w:t>0</w:t>
      </w:r>
      <w:r>
        <w:rPr>
          <w:sz w:val="28"/>
          <w:szCs w:val="28"/>
          <w:lang w:val="uk-UA" w:eastAsia="uk-UA"/>
        </w:rPr>
        <w:t xml:space="preserve"> є значущою. Так як </w:t>
      </w:r>
      <w:r w:rsidRPr="00D82EAC">
        <w:rPr>
          <w:i/>
          <w:sz w:val="28"/>
          <w:szCs w:val="28"/>
          <w:lang w:val="uk-UA" w:eastAsia="uk-UA"/>
        </w:rPr>
        <w:t>|t</w:t>
      </w:r>
      <w:r>
        <w:rPr>
          <w:i/>
          <w:sz w:val="28"/>
          <w:szCs w:val="28"/>
          <w:vertAlign w:val="subscript"/>
          <w:lang w:val="uk-UA" w:eastAsia="uk-UA"/>
        </w:rPr>
        <w:t>1</w:t>
      </w:r>
      <w:r w:rsidRPr="00D82EAC">
        <w:rPr>
          <w:i/>
          <w:sz w:val="28"/>
          <w:szCs w:val="28"/>
          <w:vertAlign w:val="subscript"/>
          <w:lang w:val="uk-UA" w:eastAsia="uk-UA"/>
        </w:rPr>
        <w:t>р</w:t>
      </w:r>
      <w:r w:rsidRPr="00D82EAC">
        <w:rPr>
          <w:i/>
          <w:sz w:val="28"/>
          <w:szCs w:val="28"/>
          <w:lang w:val="uk-UA" w:eastAsia="uk-UA"/>
        </w:rPr>
        <w:t>|</w:t>
      </w:r>
      <w:r w:rsidRPr="0099374A">
        <w:rPr>
          <w:i/>
          <w:sz w:val="28"/>
          <w:szCs w:val="28"/>
          <w:lang w:val="uk-UA" w:eastAsia="uk-UA"/>
        </w:rPr>
        <w:t>&lt;</w:t>
      </w:r>
      <w:r w:rsidRPr="00D82EAC">
        <w:rPr>
          <w:i/>
          <w:sz w:val="28"/>
          <w:szCs w:val="28"/>
          <w:lang w:val="uk-UA" w:eastAsia="uk-UA"/>
        </w:rPr>
        <w:t>t</w:t>
      </w:r>
      <w:r w:rsidRPr="00D82EAC">
        <w:rPr>
          <w:i/>
          <w:sz w:val="28"/>
          <w:szCs w:val="28"/>
          <w:vertAlign w:val="subscript"/>
          <w:lang w:val="uk-UA" w:eastAsia="uk-UA"/>
        </w:rPr>
        <w:t>табл</w:t>
      </w:r>
      <w:r>
        <w:rPr>
          <w:sz w:val="28"/>
          <w:szCs w:val="28"/>
          <w:lang w:val="uk-UA" w:eastAsia="uk-UA"/>
        </w:rPr>
        <w:t xml:space="preserve">  та </w:t>
      </w:r>
      <w:r w:rsidRPr="00D82EAC">
        <w:rPr>
          <w:i/>
          <w:sz w:val="28"/>
          <w:szCs w:val="28"/>
          <w:lang w:val="uk-UA" w:eastAsia="uk-UA"/>
        </w:rPr>
        <w:t>|t</w:t>
      </w:r>
      <w:r>
        <w:rPr>
          <w:i/>
          <w:sz w:val="28"/>
          <w:szCs w:val="28"/>
          <w:vertAlign w:val="subscript"/>
          <w:lang w:val="uk-UA" w:eastAsia="uk-UA"/>
        </w:rPr>
        <w:t>2</w:t>
      </w:r>
      <w:r w:rsidRPr="00D82EAC">
        <w:rPr>
          <w:i/>
          <w:sz w:val="28"/>
          <w:szCs w:val="28"/>
          <w:vertAlign w:val="subscript"/>
          <w:lang w:val="uk-UA" w:eastAsia="uk-UA"/>
        </w:rPr>
        <w:t>р</w:t>
      </w:r>
      <w:r w:rsidRPr="00D82EAC">
        <w:rPr>
          <w:i/>
          <w:sz w:val="28"/>
          <w:szCs w:val="28"/>
          <w:lang w:val="uk-UA" w:eastAsia="uk-UA"/>
        </w:rPr>
        <w:t>|</w:t>
      </w:r>
      <w:r w:rsidRPr="0099374A">
        <w:rPr>
          <w:i/>
          <w:sz w:val="28"/>
          <w:szCs w:val="28"/>
          <w:lang w:val="uk-UA" w:eastAsia="uk-UA"/>
        </w:rPr>
        <w:t>&lt;</w:t>
      </w:r>
      <w:r w:rsidRPr="00D82EAC">
        <w:rPr>
          <w:i/>
          <w:sz w:val="28"/>
          <w:szCs w:val="28"/>
          <w:lang w:val="uk-UA" w:eastAsia="uk-UA"/>
        </w:rPr>
        <w:t>t</w:t>
      </w:r>
      <w:r w:rsidRPr="00D82EAC">
        <w:rPr>
          <w:i/>
          <w:sz w:val="28"/>
          <w:szCs w:val="28"/>
          <w:vertAlign w:val="subscript"/>
          <w:lang w:val="uk-UA" w:eastAsia="uk-UA"/>
        </w:rPr>
        <w:t>табл</w:t>
      </w:r>
      <w:r>
        <w:rPr>
          <w:i/>
          <w:sz w:val="28"/>
          <w:szCs w:val="28"/>
          <w:vertAlign w:val="subscript"/>
          <w:lang w:val="uk-UA" w:eastAsia="uk-UA"/>
        </w:rPr>
        <w:t xml:space="preserve"> </w:t>
      </w:r>
      <w:r>
        <w:rPr>
          <w:i/>
          <w:sz w:val="28"/>
          <w:szCs w:val="28"/>
          <w:lang w:val="uk-UA" w:eastAsia="uk-UA"/>
        </w:rPr>
        <w:t xml:space="preserve">, </w:t>
      </w:r>
      <w:r w:rsidRPr="0099374A">
        <w:rPr>
          <w:sz w:val="28"/>
          <w:szCs w:val="28"/>
          <w:lang w:val="uk-UA" w:eastAsia="uk-UA"/>
        </w:rPr>
        <w:t>оцінк</w:t>
      </w:r>
      <w:r>
        <w:rPr>
          <w:sz w:val="28"/>
          <w:szCs w:val="28"/>
          <w:lang w:val="uk-UA" w:eastAsia="uk-UA"/>
        </w:rPr>
        <w:t>и</w:t>
      </w:r>
      <w:r>
        <w:rPr>
          <w:i/>
          <w:sz w:val="28"/>
          <w:szCs w:val="28"/>
          <w:lang w:val="uk-UA" w:eastAsia="uk-UA"/>
        </w:rPr>
        <w:t xml:space="preserve"> </w:t>
      </w:r>
      <w:r w:rsidRPr="00D82EAC">
        <w:rPr>
          <w:i/>
          <w:sz w:val="28"/>
          <w:szCs w:val="28"/>
          <w:lang w:val="uk-UA" w:eastAsia="uk-UA"/>
        </w:rPr>
        <w:t>α</w:t>
      </w:r>
      <w:r>
        <w:rPr>
          <w:i/>
          <w:sz w:val="28"/>
          <w:szCs w:val="28"/>
          <w:vertAlign w:val="subscript"/>
          <w:lang w:val="uk-UA" w:eastAsia="uk-UA"/>
        </w:rPr>
        <w:t>1</w:t>
      </w:r>
      <w:r>
        <w:rPr>
          <w:i/>
          <w:sz w:val="28"/>
          <w:szCs w:val="28"/>
          <w:lang w:val="uk-UA" w:eastAsia="uk-UA"/>
        </w:rPr>
        <w:t xml:space="preserve">, </w:t>
      </w:r>
      <w:r w:rsidRPr="00D82EAC">
        <w:rPr>
          <w:i/>
          <w:sz w:val="28"/>
          <w:szCs w:val="28"/>
          <w:lang w:val="uk-UA" w:eastAsia="uk-UA"/>
        </w:rPr>
        <w:t>α</w:t>
      </w:r>
      <w:r>
        <w:rPr>
          <w:i/>
          <w:sz w:val="28"/>
          <w:szCs w:val="28"/>
          <w:vertAlign w:val="subscript"/>
          <w:lang w:val="uk-UA" w:eastAsia="uk-UA"/>
        </w:rPr>
        <w:t xml:space="preserve">2  </w:t>
      </w:r>
      <w:r w:rsidRPr="00687652">
        <w:rPr>
          <w:sz w:val="28"/>
          <w:szCs w:val="28"/>
          <w:lang w:val="uk-UA" w:eastAsia="uk-UA"/>
        </w:rPr>
        <w:t>є</w:t>
      </w:r>
      <w:r>
        <w:rPr>
          <w:i/>
          <w:sz w:val="28"/>
          <w:szCs w:val="28"/>
          <w:lang w:val="uk-UA" w:eastAsia="uk-UA"/>
        </w:rPr>
        <w:t xml:space="preserve"> </w:t>
      </w:r>
      <w:r w:rsidRPr="0099374A">
        <w:rPr>
          <w:sz w:val="28"/>
          <w:szCs w:val="28"/>
          <w:lang w:val="uk-UA" w:eastAsia="uk-UA"/>
        </w:rPr>
        <w:t>незначущими.</w:t>
      </w:r>
      <w:r>
        <w:rPr>
          <w:i/>
          <w:sz w:val="28"/>
          <w:szCs w:val="28"/>
          <w:lang w:val="uk-UA" w:eastAsia="uk-UA"/>
        </w:rPr>
        <w:t xml:space="preserve"> </w:t>
      </w:r>
    </w:p>
    <w:p w14:paraId="620EE106" w14:textId="77777777" w:rsidR="000321F2" w:rsidRPr="002A69FD" w:rsidRDefault="000321F2" w:rsidP="000321F2">
      <w:pPr>
        <w:ind w:firstLine="708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6</w:t>
      </w:r>
      <w:r w:rsidRPr="002A69FD">
        <w:rPr>
          <w:sz w:val="28"/>
          <w:szCs w:val="28"/>
          <w:lang w:val="uk-UA" w:eastAsia="uk-UA"/>
        </w:rPr>
        <w:t>Знайдемо часткові коефіцієнти детермінації для кожного з факторів моделі:</w:t>
      </w:r>
    </w:p>
    <w:p w14:paraId="6FDB98E4" w14:textId="77777777" w:rsidR="000321F2" w:rsidRPr="0099374A" w:rsidRDefault="000321F2" w:rsidP="000321F2">
      <w:pPr>
        <w:ind w:left="720"/>
        <w:jc w:val="center"/>
        <w:rPr>
          <w:bCs/>
          <w:color w:val="FF0000"/>
          <w:sz w:val="28"/>
          <w:szCs w:val="28"/>
          <w:lang w:val="uk-UA" w:eastAsia="uk-UA"/>
        </w:rPr>
      </w:pPr>
      <w:r w:rsidRPr="00687652">
        <w:rPr>
          <w:bCs/>
          <w:color w:val="FF0000"/>
          <w:position w:val="-28"/>
          <w:sz w:val="28"/>
          <w:szCs w:val="28"/>
          <w:lang w:val="uk-UA" w:eastAsia="uk-UA"/>
        </w:rPr>
        <w:object w:dxaOrig="3739" w:dyaOrig="820" w14:anchorId="177C176A">
          <v:shape id="_x0000_i1076" type="#_x0000_t75" style="width:186.8pt;height:41.2pt" o:ole="">
            <v:imagedata r:id="rId106" o:title=""/>
          </v:shape>
          <o:OLEObject Type="Embed" ProgID="Equation.3" ShapeID="_x0000_i1076" DrawAspect="Content" ObjectID="_1757504586" r:id="rId107"/>
        </w:object>
      </w:r>
    </w:p>
    <w:p w14:paraId="56854A61" w14:textId="77777777" w:rsidR="000321F2" w:rsidRPr="0099374A" w:rsidRDefault="000321F2" w:rsidP="000321F2">
      <w:pPr>
        <w:ind w:left="720"/>
        <w:jc w:val="center"/>
        <w:rPr>
          <w:bCs/>
          <w:color w:val="FF0000"/>
          <w:sz w:val="28"/>
          <w:szCs w:val="28"/>
          <w:lang w:val="uk-UA" w:eastAsia="uk-UA"/>
        </w:rPr>
      </w:pPr>
      <w:r w:rsidRPr="00687652">
        <w:rPr>
          <w:bCs/>
          <w:color w:val="FF0000"/>
          <w:position w:val="-28"/>
          <w:sz w:val="28"/>
          <w:szCs w:val="28"/>
          <w:lang w:val="uk-UA" w:eastAsia="uk-UA"/>
        </w:rPr>
        <w:object w:dxaOrig="4239" w:dyaOrig="820" w14:anchorId="0E9B05AB">
          <v:shape id="_x0000_i1077" type="#_x0000_t75" style="width:212pt;height:41.2pt" o:ole="">
            <v:imagedata r:id="rId108" o:title=""/>
          </v:shape>
          <o:OLEObject Type="Embed" ProgID="Equation.3" ShapeID="_x0000_i1077" DrawAspect="Content" ObjectID="_1757504587" r:id="rId109"/>
        </w:object>
      </w:r>
    </w:p>
    <w:p w14:paraId="52834646" w14:textId="77777777" w:rsidR="000321F2" w:rsidRPr="0099374A" w:rsidRDefault="000321F2" w:rsidP="000321F2">
      <w:pPr>
        <w:ind w:left="720"/>
        <w:jc w:val="center"/>
        <w:rPr>
          <w:bCs/>
          <w:color w:val="FF0000"/>
          <w:sz w:val="28"/>
          <w:szCs w:val="28"/>
          <w:lang w:val="uk-UA" w:eastAsia="uk-UA"/>
        </w:rPr>
      </w:pPr>
      <w:r w:rsidRPr="00687652">
        <w:rPr>
          <w:bCs/>
          <w:color w:val="FF0000"/>
          <w:position w:val="-28"/>
          <w:sz w:val="28"/>
          <w:szCs w:val="28"/>
          <w:lang w:val="uk-UA" w:eastAsia="uk-UA"/>
        </w:rPr>
        <w:object w:dxaOrig="4040" w:dyaOrig="820" w14:anchorId="6C352186">
          <v:shape id="_x0000_i1078" type="#_x0000_t75" style="width:201.6pt;height:41.2pt" o:ole="">
            <v:imagedata r:id="rId110" o:title=""/>
          </v:shape>
          <o:OLEObject Type="Embed" ProgID="Equation.3" ShapeID="_x0000_i1078" DrawAspect="Content" ObjectID="_1757504588" r:id="rId111"/>
        </w:object>
      </w:r>
    </w:p>
    <w:p w14:paraId="112BDFDF" w14:textId="77777777" w:rsidR="000321F2" w:rsidRPr="00BF0C74" w:rsidRDefault="000321F2" w:rsidP="000321F2">
      <w:pPr>
        <w:ind w:firstLine="900"/>
        <w:jc w:val="both"/>
        <w:rPr>
          <w:bCs/>
          <w:sz w:val="28"/>
          <w:szCs w:val="28"/>
          <w:lang w:val="uk-UA" w:eastAsia="uk-UA"/>
        </w:rPr>
      </w:pPr>
      <w:r>
        <w:rPr>
          <w:bCs/>
          <w:sz w:val="28"/>
          <w:szCs w:val="28"/>
          <w:lang w:val="uk-UA" w:eastAsia="uk-UA"/>
        </w:rPr>
        <w:t>Н</w:t>
      </w:r>
      <w:r w:rsidRPr="00BF0C74">
        <w:rPr>
          <w:bCs/>
          <w:sz w:val="28"/>
          <w:szCs w:val="28"/>
          <w:lang w:val="uk-UA" w:eastAsia="uk-UA"/>
        </w:rPr>
        <w:t xml:space="preserve">а залежну змінну </w:t>
      </w:r>
      <w:r>
        <w:rPr>
          <w:bCs/>
          <w:sz w:val="28"/>
          <w:szCs w:val="28"/>
          <w:lang w:val="uk-UA" w:eastAsia="uk-UA"/>
        </w:rPr>
        <w:t>н</w:t>
      </w:r>
      <w:r w:rsidRPr="00BF0C74">
        <w:rPr>
          <w:bCs/>
          <w:sz w:val="28"/>
          <w:szCs w:val="28"/>
          <w:lang w:val="uk-UA" w:eastAsia="uk-UA"/>
        </w:rPr>
        <w:t xml:space="preserve">айбільше впливає фактор, який має найбільше значення </w:t>
      </w:r>
      <w:r w:rsidRPr="00BF0C74">
        <w:rPr>
          <w:position w:val="-14"/>
        </w:rPr>
        <w:object w:dxaOrig="460" w:dyaOrig="400" w14:anchorId="4D53F88E">
          <v:shape id="_x0000_i1079" type="#_x0000_t75" style="width:28.4pt;height:25.6pt" o:ole="">
            <v:imagedata r:id="rId39" o:title=""/>
          </v:shape>
          <o:OLEObject Type="Embed" ProgID="Equation.3" ShapeID="_x0000_i1079" DrawAspect="Content" ObjectID="_1757504589" r:id="rId112"/>
        </w:object>
      </w:r>
      <w:r w:rsidRPr="00BF0C74">
        <w:rPr>
          <w:bCs/>
          <w:sz w:val="28"/>
          <w:szCs w:val="28"/>
          <w:lang w:val="uk-UA" w:eastAsia="uk-UA"/>
        </w:rPr>
        <w:t>.</w:t>
      </w:r>
    </w:p>
    <w:p w14:paraId="5B382BD4" w14:textId="77777777" w:rsidR="000321F2" w:rsidRPr="0099374A" w:rsidRDefault="000321F2" w:rsidP="000321F2">
      <w:pPr>
        <w:ind w:left="720"/>
        <w:jc w:val="center"/>
        <w:rPr>
          <w:bCs/>
          <w:sz w:val="28"/>
          <w:szCs w:val="28"/>
          <w:lang w:val="uk-UA" w:eastAsia="uk-UA"/>
        </w:rPr>
      </w:pPr>
    </w:p>
    <w:p w14:paraId="14F6383D" w14:textId="477C1FE2" w:rsidR="000321F2" w:rsidRPr="00BF0C74" w:rsidRDefault="000321F2" w:rsidP="000321F2">
      <w:pPr>
        <w:ind w:firstLine="708"/>
        <w:jc w:val="both"/>
        <w:rPr>
          <w:sz w:val="28"/>
          <w:szCs w:val="28"/>
          <w:lang w:val="uk-UA"/>
        </w:rPr>
      </w:pPr>
      <w:r w:rsidRPr="002E4BB7">
        <w:rPr>
          <w:sz w:val="28"/>
          <w:szCs w:val="28"/>
          <w:lang w:val="uk-UA"/>
        </w:rPr>
        <w:t xml:space="preserve">Вихідні дані для самостійного виконання лабораторної роботи  </w:t>
      </w:r>
      <w:r>
        <w:rPr>
          <w:sz w:val="28"/>
          <w:szCs w:val="28"/>
          <w:lang w:val="uk-UA"/>
        </w:rPr>
        <w:t>подані в</w:t>
      </w:r>
      <w:r w:rsidRPr="002E4BB7">
        <w:rPr>
          <w:sz w:val="28"/>
          <w:szCs w:val="28"/>
          <w:lang w:val="uk-UA"/>
        </w:rPr>
        <w:t xml:space="preserve"> додатку </w:t>
      </w:r>
      <w:r>
        <w:rPr>
          <w:sz w:val="28"/>
          <w:szCs w:val="28"/>
          <w:lang w:val="uk-UA"/>
        </w:rPr>
        <w:t>нижче</w:t>
      </w:r>
      <w:r w:rsidRPr="00BF0C74">
        <w:rPr>
          <w:sz w:val="28"/>
          <w:szCs w:val="28"/>
          <w:lang w:val="uk-UA"/>
        </w:rPr>
        <w:t>. Номер варіант</w:t>
      </w:r>
      <w:r>
        <w:rPr>
          <w:sz w:val="28"/>
          <w:szCs w:val="28"/>
          <w:lang w:val="uk-UA"/>
        </w:rPr>
        <w:t>а</w:t>
      </w:r>
      <w:r w:rsidRPr="00BF0C74">
        <w:rPr>
          <w:sz w:val="28"/>
          <w:szCs w:val="28"/>
          <w:lang w:val="uk-UA"/>
        </w:rPr>
        <w:t xml:space="preserve"> (номер </w:t>
      </w:r>
      <w:r w:rsidRPr="00BF0C74">
        <w:rPr>
          <w:sz w:val="28"/>
          <w:szCs w:val="28"/>
          <w:lang w:val="en-US"/>
        </w:rPr>
        <w:t>Y</w:t>
      </w:r>
      <w:r w:rsidRPr="00BF0C74">
        <w:rPr>
          <w:sz w:val="28"/>
          <w:szCs w:val="28"/>
        </w:rPr>
        <w:t xml:space="preserve">) </w:t>
      </w:r>
      <w:r w:rsidRPr="00BF0C74">
        <w:rPr>
          <w:sz w:val="28"/>
          <w:szCs w:val="28"/>
          <w:lang w:val="uk-UA"/>
        </w:rPr>
        <w:t>обирається за номером студента у журналі.</w:t>
      </w:r>
    </w:p>
    <w:p w14:paraId="44D835EE" w14:textId="77777777" w:rsidR="000321F2" w:rsidRPr="00BF0C74" w:rsidRDefault="000321F2" w:rsidP="000321F2">
      <w:pPr>
        <w:ind w:left="720"/>
        <w:jc w:val="center"/>
        <w:rPr>
          <w:bCs/>
          <w:sz w:val="28"/>
          <w:szCs w:val="28"/>
          <w:lang w:eastAsia="uk-UA"/>
        </w:rPr>
      </w:pPr>
    </w:p>
    <w:p w14:paraId="7015D6C5" w14:textId="77777777" w:rsidR="000321F2" w:rsidRPr="00A272EC" w:rsidRDefault="000321F2" w:rsidP="000321F2">
      <w:pPr>
        <w:pageBreakBefore/>
        <w:jc w:val="center"/>
        <w:rPr>
          <w:sz w:val="28"/>
          <w:szCs w:val="28"/>
          <w:lang w:val="uk-UA"/>
        </w:rPr>
      </w:pPr>
      <w:r w:rsidRPr="00A272EC">
        <w:rPr>
          <w:sz w:val="28"/>
          <w:szCs w:val="28"/>
          <w:lang w:val="uk-UA"/>
        </w:rPr>
        <w:lastRenderedPageBreak/>
        <w:t>ДОДАТОК К</w:t>
      </w:r>
    </w:p>
    <w:p w14:paraId="10DD2547" w14:textId="511A9E66" w:rsidR="000321F2" w:rsidRPr="00A272EC" w:rsidRDefault="000321F2" w:rsidP="000321F2">
      <w:pPr>
        <w:jc w:val="center"/>
        <w:rPr>
          <w:sz w:val="28"/>
          <w:szCs w:val="28"/>
          <w:lang w:val="uk-UA"/>
        </w:rPr>
      </w:pPr>
      <w:r w:rsidRPr="00A272EC">
        <w:rPr>
          <w:sz w:val="28"/>
          <w:szCs w:val="28"/>
          <w:lang w:val="uk-UA"/>
        </w:rPr>
        <w:t xml:space="preserve">Вихідні дані для лабораторної роботи </w:t>
      </w:r>
    </w:p>
    <w:p w14:paraId="0EEBD143" w14:textId="77777777" w:rsidR="000321F2" w:rsidRPr="00A272EC" w:rsidRDefault="000321F2" w:rsidP="000321F2">
      <w:pPr>
        <w:jc w:val="center"/>
        <w:rPr>
          <w:b/>
          <w:sz w:val="28"/>
          <w:szCs w:val="28"/>
          <w:lang w:val="uk-UA"/>
        </w:rPr>
      </w:pPr>
    </w:p>
    <w:tbl>
      <w:tblPr>
        <w:tblW w:w="9944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456"/>
        <w:gridCol w:w="811"/>
        <w:gridCol w:w="756"/>
        <w:gridCol w:w="756"/>
        <w:gridCol w:w="756"/>
        <w:gridCol w:w="858"/>
        <w:gridCol w:w="915"/>
        <w:gridCol w:w="756"/>
        <w:gridCol w:w="756"/>
        <w:gridCol w:w="920"/>
        <w:gridCol w:w="756"/>
        <w:gridCol w:w="756"/>
        <w:gridCol w:w="692"/>
      </w:tblGrid>
      <w:tr w:rsidR="000321F2" w:rsidRPr="00A272EC" w14:paraId="3CF8EB68" w14:textId="77777777" w:rsidTr="00021B9D">
        <w:trPr>
          <w:trHeight w:val="313"/>
        </w:trPr>
        <w:tc>
          <w:tcPr>
            <w:tcW w:w="4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7C7C139" w14:textId="77777777" w:rsidR="000321F2" w:rsidRPr="00A272EC" w:rsidRDefault="000321F2" w:rsidP="00021B9D">
            <w:r w:rsidRPr="00A272EC">
              <w:t>N</w:t>
            </w:r>
          </w:p>
        </w:tc>
        <w:tc>
          <w:tcPr>
            <w:tcW w:w="8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54C5EEF" w14:textId="77777777" w:rsidR="000321F2" w:rsidRPr="00A272EC" w:rsidRDefault="000321F2" w:rsidP="00021B9D">
            <w:pPr>
              <w:jc w:val="center"/>
            </w:pPr>
            <w:r w:rsidRPr="00A272EC">
              <w:t>X</w:t>
            </w:r>
            <w:r w:rsidRPr="00A272EC">
              <w:rPr>
                <w:vertAlign w:val="subscript"/>
              </w:rPr>
              <w:t>1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DE2A548" w14:textId="77777777" w:rsidR="000321F2" w:rsidRPr="00A272EC" w:rsidRDefault="000321F2" w:rsidP="00021B9D">
            <w:pPr>
              <w:jc w:val="center"/>
            </w:pPr>
            <w:r w:rsidRPr="00A272EC">
              <w:t>X</w:t>
            </w:r>
            <w:r w:rsidRPr="00A272EC">
              <w:rPr>
                <w:vertAlign w:val="subscript"/>
              </w:rPr>
              <w:t>2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AEB864F" w14:textId="77777777" w:rsidR="000321F2" w:rsidRPr="00A272EC" w:rsidRDefault="000321F2" w:rsidP="00021B9D">
            <w:pPr>
              <w:jc w:val="center"/>
            </w:pPr>
            <w:r w:rsidRPr="00A272EC">
              <w:t>Y</w:t>
            </w:r>
            <w:r w:rsidRPr="00A272EC">
              <w:rPr>
                <w:vertAlign w:val="subscript"/>
              </w:rPr>
              <w:t>1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88C65A7" w14:textId="77777777" w:rsidR="000321F2" w:rsidRPr="00A272EC" w:rsidRDefault="000321F2" w:rsidP="00021B9D">
            <w:pPr>
              <w:jc w:val="center"/>
            </w:pPr>
            <w:r w:rsidRPr="00A272EC">
              <w:t>Y</w:t>
            </w:r>
            <w:r w:rsidRPr="00A272EC">
              <w:rPr>
                <w:vertAlign w:val="subscript"/>
              </w:rPr>
              <w:t>2</w:t>
            </w:r>
          </w:p>
        </w:tc>
        <w:tc>
          <w:tcPr>
            <w:tcW w:w="8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D24B9AB" w14:textId="77777777" w:rsidR="000321F2" w:rsidRPr="00A272EC" w:rsidRDefault="000321F2" w:rsidP="00021B9D">
            <w:pPr>
              <w:jc w:val="center"/>
            </w:pPr>
            <w:r w:rsidRPr="00A272EC">
              <w:t>Y</w:t>
            </w:r>
            <w:r w:rsidRPr="00A272EC">
              <w:rPr>
                <w:vertAlign w:val="subscript"/>
              </w:rPr>
              <w:t>3</w:t>
            </w:r>
          </w:p>
        </w:tc>
        <w:tc>
          <w:tcPr>
            <w:tcW w:w="9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34F3B495" w14:textId="77777777" w:rsidR="000321F2" w:rsidRPr="00A272EC" w:rsidRDefault="000321F2" w:rsidP="00021B9D">
            <w:pPr>
              <w:jc w:val="center"/>
            </w:pPr>
            <w:r w:rsidRPr="00A272EC">
              <w:t>Y</w:t>
            </w:r>
            <w:r w:rsidRPr="00A272EC">
              <w:rPr>
                <w:vertAlign w:val="subscript"/>
              </w:rPr>
              <w:t>4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4637B7E" w14:textId="77777777" w:rsidR="000321F2" w:rsidRPr="00A272EC" w:rsidRDefault="000321F2" w:rsidP="00021B9D">
            <w:pPr>
              <w:jc w:val="center"/>
            </w:pPr>
            <w:r w:rsidRPr="00A272EC">
              <w:t>Y</w:t>
            </w:r>
            <w:r w:rsidRPr="00A272EC">
              <w:rPr>
                <w:vertAlign w:val="subscript"/>
              </w:rPr>
              <w:t>5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77854F8F" w14:textId="77777777" w:rsidR="000321F2" w:rsidRPr="00A272EC" w:rsidRDefault="000321F2" w:rsidP="00021B9D">
            <w:pPr>
              <w:jc w:val="center"/>
            </w:pPr>
            <w:r w:rsidRPr="00A272EC">
              <w:t>Y</w:t>
            </w:r>
            <w:r w:rsidRPr="00A272EC">
              <w:rPr>
                <w:vertAlign w:val="subscript"/>
              </w:rPr>
              <w:t>6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504A2965" w14:textId="77777777" w:rsidR="000321F2" w:rsidRPr="00A272EC" w:rsidRDefault="000321F2" w:rsidP="00021B9D">
            <w:pPr>
              <w:jc w:val="center"/>
            </w:pPr>
            <w:r w:rsidRPr="00A272EC">
              <w:t>Y</w:t>
            </w:r>
            <w:r w:rsidRPr="00A272EC">
              <w:rPr>
                <w:vertAlign w:val="subscript"/>
              </w:rPr>
              <w:t>7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822D8B0" w14:textId="77777777" w:rsidR="000321F2" w:rsidRPr="00A272EC" w:rsidRDefault="000321F2" w:rsidP="00021B9D">
            <w:pPr>
              <w:jc w:val="center"/>
            </w:pPr>
            <w:r w:rsidRPr="00A272EC">
              <w:t>Y</w:t>
            </w:r>
            <w:r w:rsidRPr="00A272EC">
              <w:rPr>
                <w:vertAlign w:val="subscript"/>
              </w:rPr>
              <w:t>8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7BDFBF56" w14:textId="77777777" w:rsidR="000321F2" w:rsidRPr="00A272EC" w:rsidRDefault="000321F2" w:rsidP="00021B9D">
            <w:pPr>
              <w:jc w:val="center"/>
            </w:pPr>
            <w:r w:rsidRPr="00A272EC">
              <w:t>Y</w:t>
            </w:r>
            <w:r w:rsidRPr="00A272EC">
              <w:rPr>
                <w:vertAlign w:val="subscript"/>
              </w:rPr>
              <w:t>9</w:t>
            </w:r>
          </w:p>
        </w:tc>
        <w:tc>
          <w:tcPr>
            <w:tcW w:w="6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51BC398E" w14:textId="77777777" w:rsidR="000321F2" w:rsidRPr="00A272EC" w:rsidRDefault="000321F2" w:rsidP="00021B9D">
            <w:pPr>
              <w:jc w:val="center"/>
            </w:pPr>
            <w:r w:rsidRPr="00A272EC">
              <w:t>Y</w:t>
            </w:r>
            <w:r w:rsidRPr="00A272EC">
              <w:rPr>
                <w:vertAlign w:val="subscript"/>
              </w:rPr>
              <w:t>10</w:t>
            </w:r>
          </w:p>
        </w:tc>
      </w:tr>
      <w:tr w:rsidR="000321F2" w:rsidRPr="00A272EC" w14:paraId="057F25D7" w14:textId="77777777" w:rsidTr="00021B9D">
        <w:trPr>
          <w:trHeight w:val="313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BC10F" w14:textId="77777777" w:rsidR="000321F2" w:rsidRPr="00A272EC" w:rsidRDefault="000321F2" w:rsidP="00021B9D">
            <w:pPr>
              <w:jc w:val="right"/>
            </w:pPr>
            <w:r w:rsidRPr="00A272EC"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DA32D8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3,20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DD4C80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5,80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CCC802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9,00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21B1B8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11,20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ABB424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37,00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2AA0D1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22,00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6866AB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17,20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376172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17,30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A23C84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33,50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F84F39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10,20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040B30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30,00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072DDCE0" w14:textId="77777777" w:rsidR="000321F2" w:rsidRPr="00A272EC" w:rsidRDefault="000321F2" w:rsidP="00021B9D">
            <w:pPr>
              <w:rPr>
                <w:color w:val="000000"/>
              </w:rPr>
            </w:pPr>
            <w:r w:rsidRPr="00A272EC">
              <w:rPr>
                <w:color w:val="000000"/>
              </w:rPr>
              <w:t>4,00</w:t>
            </w:r>
          </w:p>
        </w:tc>
      </w:tr>
      <w:tr w:rsidR="000321F2" w:rsidRPr="00A272EC" w14:paraId="0CEEBCD9" w14:textId="77777777" w:rsidTr="00021B9D">
        <w:trPr>
          <w:trHeight w:val="313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B5FE0" w14:textId="77777777" w:rsidR="000321F2" w:rsidRPr="00A272EC" w:rsidRDefault="000321F2" w:rsidP="00021B9D">
            <w:pPr>
              <w:jc w:val="right"/>
            </w:pPr>
            <w:r w:rsidRPr="00A272EC">
              <w:t>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FA0C1C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5,30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AF7233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6,90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BCFB3F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15,00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FF8F3B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12,70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26A146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37,00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05E846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23,00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ACAA5D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10,10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105899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26,70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23C2DF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42,20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F79DF5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13,30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739BA4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43,00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7F26C209" w14:textId="77777777" w:rsidR="000321F2" w:rsidRPr="00A272EC" w:rsidRDefault="000321F2" w:rsidP="00021B9D">
            <w:pPr>
              <w:rPr>
                <w:color w:val="000000"/>
              </w:rPr>
            </w:pPr>
            <w:r w:rsidRPr="00A272EC">
              <w:rPr>
                <w:color w:val="000000"/>
              </w:rPr>
              <w:t>8,00</w:t>
            </w:r>
          </w:p>
        </w:tc>
      </w:tr>
      <w:tr w:rsidR="000321F2" w:rsidRPr="00A272EC" w14:paraId="456928F4" w14:textId="77777777" w:rsidTr="00021B9D">
        <w:trPr>
          <w:trHeight w:val="313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F81C3" w14:textId="77777777" w:rsidR="000321F2" w:rsidRPr="00A272EC" w:rsidRDefault="000321F2" w:rsidP="00021B9D">
            <w:pPr>
              <w:jc w:val="right"/>
            </w:pPr>
            <w:r w:rsidRPr="00A272EC">
              <w:t>3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B1E0C4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6,70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08B19F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8,10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92E23F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20,00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FE81A6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12,40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C09365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40,00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E37E95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26,00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7BDB64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9,60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9C6D2F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31,50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158674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52,40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D3FCF0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16,40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9B5322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51,00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10D1384A" w14:textId="77777777" w:rsidR="000321F2" w:rsidRPr="00A272EC" w:rsidRDefault="000321F2" w:rsidP="00021B9D">
            <w:pPr>
              <w:rPr>
                <w:color w:val="000000"/>
              </w:rPr>
            </w:pPr>
            <w:r w:rsidRPr="00A272EC">
              <w:rPr>
                <w:color w:val="000000"/>
              </w:rPr>
              <w:t>8,00</w:t>
            </w:r>
          </w:p>
        </w:tc>
      </w:tr>
      <w:tr w:rsidR="000321F2" w:rsidRPr="00A272EC" w14:paraId="60F58AB2" w14:textId="77777777" w:rsidTr="00021B9D">
        <w:trPr>
          <w:trHeight w:val="313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4E9B6" w14:textId="77777777" w:rsidR="000321F2" w:rsidRPr="00A272EC" w:rsidRDefault="000321F2" w:rsidP="00021B9D">
            <w:pPr>
              <w:jc w:val="right"/>
            </w:pPr>
            <w:r w:rsidRPr="00A272EC">
              <w:t>4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96D97C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2,20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225951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3,20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C94825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8,00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E1BDD5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14,90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3C8119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28,00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318B6D" w14:textId="77777777" w:rsidR="000321F2" w:rsidRPr="00A272EC" w:rsidRDefault="000321F2" w:rsidP="00021B9D">
            <w:pPr>
              <w:rPr>
                <w:color w:val="000000"/>
              </w:rPr>
            </w:pPr>
            <w:r w:rsidRPr="00A272EC">
              <w:rPr>
                <w:color w:val="000000"/>
              </w:rPr>
              <w:t>16,00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BEAB49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13,90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BE15CB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4,90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56D368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13,90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F8FB46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9,00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CC72A3" w14:textId="77777777" w:rsidR="000321F2" w:rsidRPr="00A272EC" w:rsidRDefault="000321F2" w:rsidP="00021B9D">
            <w:pPr>
              <w:rPr>
                <w:color w:val="000000"/>
              </w:rPr>
            </w:pPr>
            <w:r w:rsidRPr="00A272EC">
              <w:rPr>
                <w:color w:val="000000"/>
              </w:rPr>
              <w:t>18,00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7356B89E" w14:textId="77777777" w:rsidR="000321F2" w:rsidRPr="00A272EC" w:rsidRDefault="000321F2" w:rsidP="00021B9D">
            <w:pPr>
              <w:rPr>
                <w:color w:val="000000"/>
              </w:rPr>
            </w:pPr>
            <w:r w:rsidRPr="00A272EC">
              <w:rPr>
                <w:color w:val="000000"/>
              </w:rPr>
              <w:t>6,00</w:t>
            </w:r>
          </w:p>
        </w:tc>
      </w:tr>
      <w:tr w:rsidR="000321F2" w:rsidRPr="00A272EC" w14:paraId="53F3D712" w14:textId="77777777" w:rsidTr="00021B9D">
        <w:trPr>
          <w:trHeight w:val="313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6ADE6" w14:textId="77777777" w:rsidR="000321F2" w:rsidRPr="00A272EC" w:rsidRDefault="000321F2" w:rsidP="00021B9D">
            <w:pPr>
              <w:jc w:val="right"/>
            </w:pPr>
            <w:r w:rsidRPr="00A272EC">
              <w:t>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DA253A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8,80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D2DF4A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9,60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CCDCB8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25,00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3C5996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12,30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4581B2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41,00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8D57F6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26,00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747173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1,70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313700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42,00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17B5F8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65,30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ACC30E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20,20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C3F9BA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62,00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65504855" w14:textId="77777777" w:rsidR="000321F2" w:rsidRPr="00A272EC" w:rsidRDefault="000321F2" w:rsidP="00021B9D">
            <w:pPr>
              <w:rPr>
                <w:color w:val="000000"/>
              </w:rPr>
            </w:pPr>
            <w:r w:rsidRPr="00A272EC">
              <w:rPr>
                <w:color w:val="000000"/>
              </w:rPr>
              <w:t>9,00</w:t>
            </w:r>
          </w:p>
        </w:tc>
      </w:tr>
      <w:tr w:rsidR="000321F2" w:rsidRPr="00A272EC" w14:paraId="6F84B7DB" w14:textId="77777777" w:rsidTr="00021B9D">
        <w:trPr>
          <w:trHeight w:val="313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EA07C" w14:textId="77777777" w:rsidR="000321F2" w:rsidRPr="00A272EC" w:rsidRDefault="000321F2" w:rsidP="00021B9D">
            <w:pPr>
              <w:jc w:val="right"/>
            </w:pPr>
            <w:r w:rsidRPr="00A272EC">
              <w:t>6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AF91D0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4,30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798717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5,60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4075D8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13,00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F595F1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13,60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861A69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34,00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B02283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20,00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28B26F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9,80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524B08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18,00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152B4D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33,20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2B080E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12,90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E0EE2E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33,00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471E4688" w14:textId="77777777" w:rsidR="000321F2" w:rsidRPr="00A272EC" w:rsidRDefault="000321F2" w:rsidP="00021B9D">
            <w:pPr>
              <w:rPr>
                <w:color w:val="000000"/>
              </w:rPr>
            </w:pPr>
            <w:r w:rsidRPr="00A272EC">
              <w:rPr>
                <w:color w:val="000000"/>
              </w:rPr>
              <w:t>7,00</w:t>
            </w:r>
          </w:p>
        </w:tc>
      </w:tr>
      <w:tr w:rsidR="000321F2" w:rsidRPr="00A272EC" w14:paraId="4991330A" w14:textId="77777777" w:rsidTr="00021B9D">
        <w:trPr>
          <w:trHeight w:val="313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E2E57" w14:textId="77777777" w:rsidR="000321F2" w:rsidRPr="00A272EC" w:rsidRDefault="000321F2" w:rsidP="00021B9D">
            <w:pPr>
              <w:jc w:val="right"/>
            </w:pPr>
            <w:r w:rsidRPr="00A272EC">
              <w:t>7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949B18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6,90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0EB93E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9,30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E54AFA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20,00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7A2F4A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11,20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74F4E3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44,00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E37B7D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32,00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0527C8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9,50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D3CE11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38,00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9534AD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61,70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128F43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15,90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0EE2F1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55,00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4125288B" w14:textId="77777777" w:rsidR="000321F2" w:rsidRPr="00A272EC" w:rsidRDefault="000321F2" w:rsidP="00021B9D">
            <w:pPr>
              <w:rPr>
                <w:color w:val="000000"/>
              </w:rPr>
            </w:pPr>
            <w:r w:rsidRPr="00A272EC">
              <w:rPr>
                <w:color w:val="000000"/>
              </w:rPr>
              <w:t>6,00</w:t>
            </w:r>
          </w:p>
        </w:tc>
      </w:tr>
      <w:tr w:rsidR="000321F2" w:rsidRPr="00A272EC" w14:paraId="358D4AA3" w14:textId="77777777" w:rsidTr="00021B9D">
        <w:trPr>
          <w:trHeight w:val="313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FD89A" w14:textId="77777777" w:rsidR="000321F2" w:rsidRPr="00A272EC" w:rsidRDefault="000321F2" w:rsidP="00021B9D">
            <w:pPr>
              <w:jc w:val="right"/>
            </w:pPr>
            <w:r w:rsidRPr="00A272EC">
              <w:t>8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058136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2,10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3AB25B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3,50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D940AB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9,00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92EAD0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14,70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470FCA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30,00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35BDAF" w14:textId="77777777" w:rsidR="000321F2" w:rsidRPr="00A272EC" w:rsidRDefault="000321F2" w:rsidP="00021B9D">
            <w:pPr>
              <w:rPr>
                <w:color w:val="000000"/>
              </w:rPr>
            </w:pPr>
            <w:r w:rsidRPr="00A272EC">
              <w:rPr>
                <w:color w:val="000000"/>
              </w:rPr>
              <w:t>14,00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BA9B72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14,80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EA3915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6,00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9CBE36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16,30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39E074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10,00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649CE2" w14:textId="77777777" w:rsidR="000321F2" w:rsidRPr="00A272EC" w:rsidRDefault="000321F2" w:rsidP="00021B9D">
            <w:pPr>
              <w:rPr>
                <w:color w:val="000000"/>
              </w:rPr>
            </w:pPr>
            <w:r w:rsidRPr="00A272EC">
              <w:rPr>
                <w:color w:val="000000"/>
              </w:rPr>
              <w:t>19,00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71E33C4D" w14:textId="77777777" w:rsidR="000321F2" w:rsidRPr="00A272EC" w:rsidRDefault="000321F2" w:rsidP="00021B9D">
            <w:pPr>
              <w:rPr>
                <w:color w:val="000000"/>
              </w:rPr>
            </w:pPr>
            <w:r w:rsidRPr="00A272EC">
              <w:rPr>
                <w:color w:val="000000"/>
              </w:rPr>
              <w:t>5,00</w:t>
            </w:r>
          </w:p>
        </w:tc>
      </w:tr>
      <w:tr w:rsidR="000321F2" w:rsidRPr="00A272EC" w14:paraId="228C3A7D" w14:textId="77777777" w:rsidTr="00021B9D">
        <w:trPr>
          <w:trHeight w:val="313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52204" w14:textId="77777777" w:rsidR="000321F2" w:rsidRPr="00A272EC" w:rsidRDefault="000321F2" w:rsidP="00021B9D">
            <w:pPr>
              <w:jc w:val="right"/>
            </w:pPr>
            <w:r w:rsidRPr="00A272EC">
              <w:t>9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A69BEB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8,90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B83D24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12,00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0E85D0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24,00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306071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8,10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F0ADC3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50,00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46DC17" w14:textId="77777777" w:rsidR="000321F2" w:rsidRPr="00A272EC" w:rsidRDefault="000321F2" w:rsidP="00021B9D">
            <w:pPr>
              <w:rPr>
                <w:color w:val="000000"/>
              </w:rPr>
            </w:pPr>
            <w:r w:rsidRPr="00A272EC">
              <w:rPr>
                <w:color w:val="000000"/>
              </w:rPr>
              <w:t>38,00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765EC8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6,10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1F0563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53,00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1E5B90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81,20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AB90C8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18,60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DE30F5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72,00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7B08FAD8" w14:textId="77777777" w:rsidR="000321F2" w:rsidRPr="00A272EC" w:rsidRDefault="000321F2" w:rsidP="00021B9D">
            <w:pPr>
              <w:rPr>
                <w:color w:val="000000"/>
              </w:rPr>
            </w:pPr>
            <w:r w:rsidRPr="00A272EC">
              <w:rPr>
                <w:color w:val="000000"/>
              </w:rPr>
              <w:t>5,00</w:t>
            </w:r>
          </w:p>
        </w:tc>
      </w:tr>
      <w:tr w:rsidR="000321F2" w:rsidRPr="00A272EC" w14:paraId="649D29C1" w14:textId="77777777" w:rsidTr="00021B9D">
        <w:trPr>
          <w:trHeight w:val="324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C975C" w14:textId="77777777" w:rsidR="000321F2" w:rsidRPr="00A272EC" w:rsidRDefault="000321F2" w:rsidP="00021B9D">
            <w:pPr>
              <w:jc w:val="right"/>
            </w:pPr>
            <w:r w:rsidRPr="00A272EC">
              <w:t>10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14:paraId="1037AF58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10,10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14:paraId="434E6D74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15,00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14:paraId="32C9D49B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26,00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14:paraId="03EE1382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3,70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14:paraId="5F6F037E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60,00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14:paraId="40E5EB7D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44,00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14:paraId="4F87F7C5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3,80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14:paraId="2E3926D8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65,00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14:paraId="619403FC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102,00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14:paraId="0669BA62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20,00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14:paraId="2120014B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88,00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3DE5CDB" w14:textId="77777777" w:rsidR="000321F2" w:rsidRPr="00A272EC" w:rsidRDefault="000321F2" w:rsidP="00021B9D">
            <w:pPr>
              <w:rPr>
                <w:color w:val="000000"/>
              </w:rPr>
            </w:pPr>
            <w:r w:rsidRPr="00A272EC">
              <w:rPr>
                <w:color w:val="000000"/>
              </w:rPr>
              <w:t>4,00</w:t>
            </w:r>
          </w:p>
        </w:tc>
      </w:tr>
      <w:tr w:rsidR="000321F2" w:rsidRPr="00A272EC" w14:paraId="7A32EC89" w14:textId="77777777" w:rsidTr="00021B9D">
        <w:trPr>
          <w:trHeight w:val="468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57B60A" w14:textId="77777777" w:rsidR="000321F2" w:rsidRPr="00A272EC" w:rsidRDefault="000321F2" w:rsidP="00021B9D"/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EF912C" w14:textId="77777777" w:rsidR="000321F2" w:rsidRPr="00A272EC" w:rsidRDefault="000321F2" w:rsidP="00021B9D"/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A1226C" w14:textId="77777777" w:rsidR="000321F2" w:rsidRPr="00A272EC" w:rsidRDefault="000321F2" w:rsidP="00021B9D"/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B2501F" w14:textId="77777777" w:rsidR="000321F2" w:rsidRPr="00A272EC" w:rsidRDefault="000321F2" w:rsidP="00021B9D"/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B8624B" w14:textId="77777777" w:rsidR="000321F2" w:rsidRPr="00A272EC" w:rsidRDefault="000321F2" w:rsidP="00021B9D"/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9FB774" w14:textId="77777777" w:rsidR="000321F2" w:rsidRPr="00A272EC" w:rsidRDefault="000321F2" w:rsidP="00021B9D"/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4DCB24" w14:textId="77777777" w:rsidR="000321F2" w:rsidRPr="00A272EC" w:rsidRDefault="000321F2" w:rsidP="00021B9D"/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76CA12" w14:textId="77777777" w:rsidR="000321F2" w:rsidRPr="00A272EC" w:rsidRDefault="000321F2" w:rsidP="00021B9D"/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32CB8B" w14:textId="77777777" w:rsidR="000321F2" w:rsidRPr="00A272EC" w:rsidRDefault="000321F2" w:rsidP="00021B9D"/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B7388D" w14:textId="77777777" w:rsidR="000321F2" w:rsidRPr="00A272EC" w:rsidRDefault="000321F2" w:rsidP="00021B9D"/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013906" w14:textId="77777777" w:rsidR="000321F2" w:rsidRPr="00A272EC" w:rsidRDefault="000321F2" w:rsidP="00021B9D"/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F57B6C" w14:textId="77777777" w:rsidR="000321F2" w:rsidRPr="00A272EC" w:rsidRDefault="000321F2" w:rsidP="00021B9D"/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CD779" w14:textId="77777777" w:rsidR="000321F2" w:rsidRPr="00A272EC" w:rsidRDefault="000321F2" w:rsidP="00021B9D"/>
        </w:tc>
      </w:tr>
      <w:tr w:rsidR="000321F2" w:rsidRPr="00A272EC" w14:paraId="28CB9653" w14:textId="77777777" w:rsidTr="00021B9D">
        <w:trPr>
          <w:trHeight w:val="313"/>
        </w:trPr>
        <w:tc>
          <w:tcPr>
            <w:tcW w:w="4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EA92AB9" w14:textId="77777777" w:rsidR="000321F2" w:rsidRPr="00A272EC" w:rsidRDefault="000321F2" w:rsidP="00021B9D">
            <w:r w:rsidRPr="00A272EC">
              <w:t>N</w:t>
            </w:r>
          </w:p>
        </w:tc>
        <w:tc>
          <w:tcPr>
            <w:tcW w:w="8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AD8C4DD" w14:textId="77777777" w:rsidR="000321F2" w:rsidRPr="00A272EC" w:rsidRDefault="000321F2" w:rsidP="00021B9D">
            <w:pPr>
              <w:jc w:val="center"/>
            </w:pPr>
            <w:r w:rsidRPr="00A272EC">
              <w:t>X</w:t>
            </w:r>
            <w:r w:rsidRPr="00A272EC">
              <w:rPr>
                <w:vertAlign w:val="subscript"/>
              </w:rPr>
              <w:t>1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39051AF7" w14:textId="77777777" w:rsidR="000321F2" w:rsidRPr="00A272EC" w:rsidRDefault="000321F2" w:rsidP="00021B9D">
            <w:pPr>
              <w:jc w:val="center"/>
            </w:pPr>
            <w:r w:rsidRPr="00A272EC">
              <w:t>X</w:t>
            </w:r>
            <w:r w:rsidRPr="00A272EC">
              <w:rPr>
                <w:vertAlign w:val="subscript"/>
              </w:rPr>
              <w:t>2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3E856EA" w14:textId="77777777" w:rsidR="000321F2" w:rsidRPr="00A272EC" w:rsidRDefault="000321F2" w:rsidP="00021B9D">
            <w:pPr>
              <w:jc w:val="center"/>
            </w:pPr>
            <w:r w:rsidRPr="00A272EC">
              <w:t>Y</w:t>
            </w:r>
            <w:r w:rsidRPr="00A272EC">
              <w:rPr>
                <w:vertAlign w:val="subscript"/>
              </w:rPr>
              <w:t>11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535B1909" w14:textId="77777777" w:rsidR="000321F2" w:rsidRPr="00A272EC" w:rsidRDefault="000321F2" w:rsidP="00021B9D">
            <w:pPr>
              <w:jc w:val="center"/>
            </w:pPr>
            <w:r w:rsidRPr="00A272EC">
              <w:t>Y</w:t>
            </w:r>
            <w:r w:rsidRPr="00A272EC">
              <w:rPr>
                <w:vertAlign w:val="subscript"/>
              </w:rPr>
              <w:t>12</w:t>
            </w:r>
          </w:p>
        </w:tc>
        <w:tc>
          <w:tcPr>
            <w:tcW w:w="8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8DC59CA" w14:textId="77777777" w:rsidR="000321F2" w:rsidRPr="00A272EC" w:rsidRDefault="000321F2" w:rsidP="00021B9D">
            <w:pPr>
              <w:jc w:val="center"/>
            </w:pPr>
            <w:r w:rsidRPr="00A272EC">
              <w:t>Y</w:t>
            </w:r>
            <w:r w:rsidRPr="00A272EC">
              <w:rPr>
                <w:vertAlign w:val="subscript"/>
              </w:rPr>
              <w:t>13</w:t>
            </w:r>
          </w:p>
        </w:tc>
        <w:tc>
          <w:tcPr>
            <w:tcW w:w="9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86D8D52" w14:textId="77777777" w:rsidR="000321F2" w:rsidRPr="00A272EC" w:rsidRDefault="000321F2" w:rsidP="00021B9D">
            <w:pPr>
              <w:jc w:val="center"/>
            </w:pPr>
            <w:r w:rsidRPr="00A272EC">
              <w:t>Y</w:t>
            </w:r>
            <w:r w:rsidRPr="00A272EC">
              <w:rPr>
                <w:vertAlign w:val="subscript"/>
              </w:rPr>
              <w:t>14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4DD3750E" w14:textId="77777777" w:rsidR="000321F2" w:rsidRPr="00A272EC" w:rsidRDefault="000321F2" w:rsidP="00021B9D">
            <w:pPr>
              <w:jc w:val="center"/>
            </w:pPr>
            <w:r w:rsidRPr="00A272EC">
              <w:t>Y</w:t>
            </w:r>
            <w:r w:rsidRPr="00A272EC">
              <w:rPr>
                <w:vertAlign w:val="subscript"/>
              </w:rPr>
              <w:t>15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3E7400" w14:textId="77777777" w:rsidR="000321F2" w:rsidRPr="00A272EC" w:rsidRDefault="000321F2" w:rsidP="00021B9D"/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F4FCA4" w14:textId="77777777" w:rsidR="000321F2" w:rsidRPr="00A272EC" w:rsidRDefault="000321F2" w:rsidP="00021B9D"/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8CF4D9" w14:textId="77777777" w:rsidR="000321F2" w:rsidRPr="00A272EC" w:rsidRDefault="000321F2" w:rsidP="00021B9D"/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99F76F" w14:textId="77777777" w:rsidR="000321F2" w:rsidRPr="00A272EC" w:rsidRDefault="000321F2" w:rsidP="00021B9D"/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6258F" w14:textId="77777777" w:rsidR="000321F2" w:rsidRPr="00A272EC" w:rsidRDefault="000321F2" w:rsidP="00021B9D"/>
        </w:tc>
      </w:tr>
      <w:tr w:rsidR="000321F2" w:rsidRPr="00A272EC" w14:paraId="7C5E0D81" w14:textId="77777777" w:rsidTr="00021B9D">
        <w:trPr>
          <w:trHeight w:val="313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2AA8C" w14:textId="77777777" w:rsidR="000321F2" w:rsidRPr="00A272EC" w:rsidRDefault="000321F2" w:rsidP="00021B9D">
            <w:pPr>
              <w:jc w:val="right"/>
            </w:pPr>
            <w:r w:rsidRPr="00A272EC"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657FC5" w14:textId="77777777" w:rsidR="000321F2" w:rsidRPr="00A272EC" w:rsidRDefault="000321F2" w:rsidP="00021B9D">
            <w:pPr>
              <w:rPr>
                <w:color w:val="000000"/>
              </w:rPr>
            </w:pPr>
            <w:r w:rsidRPr="00A272EC">
              <w:rPr>
                <w:color w:val="000000"/>
              </w:rPr>
              <w:t>2,30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E38A46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3,50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3C73DF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4,80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36270E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9,00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84ED11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15,00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87B316" w14:textId="77777777" w:rsidR="000321F2" w:rsidRPr="00A272EC" w:rsidRDefault="000321F2" w:rsidP="00021B9D">
            <w:pPr>
              <w:rPr>
                <w:color w:val="000000"/>
              </w:rPr>
            </w:pPr>
            <w:r w:rsidRPr="00A272EC">
              <w:rPr>
                <w:color w:val="000000"/>
              </w:rPr>
              <w:t>21,00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43EE5465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10,00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2874D8" w14:textId="77777777" w:rsidR="000321F2" w:rsidRPr="00A272EC" w:rsidRDefault="000321F2" w:rsidP="00021B9D"/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174742" w14:textId="77777777" w:rsidR="000321F2" w:rsidRPr="00A272EC" w:rsidRDefault="000321F2" w:rsidP="00021B9D"/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1558B6" w14:textId="77777777" w:rsidR="000321F2" w:rsidRPr="00A272EC" w:rsidRDefault="000321F2" w:rsidP="00021B9D"/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F91EA1" w14:textId="77777777" w:rsidR="000321F2" w:rsidRPr="00A272EC" w:rsidRDefault="000321F2" w:rsidP="00021B9D"/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18B82B" w14:textId="77777777" w:rsidR="000321F2" w:rsidRPr="00A272EC" w:rsidRDefault="000321F2" w:rsidP="00021B9D"/>
        </w:tc>
      </w:tr>
      <w:tr w:rsidR="000321F2" w:rsidRPr="00A272EC" w14:paraId="06155C12" w14:textId="77777777" w:rsidTr="00021B9D">
        <w:trPr>
          <w:trHeight w:val="313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8FD6F" w14:textId="77777777" w:rsidR="000321F2" w:rsidRPr="00A272EC" w:rsidRDefault="000321F2" w:rsidP="00021B9D">
            <w:pPr>
              <w:jc w:val="right"/>
            </w:pPr>
            <w:r w:rsidRPr="00A272EC">
              <w:t>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5F50A3" w14:textId="77777777" w:rsidR="000321F2" w:rsidRPr="00A272EC" w:rsidRDefault="000321F2" w:rsidP="00021B9D">
            <w:pPr>
              <w:rPr>
                <w:color w:val="000000"/>
              </w:rPr>
            </w:pPr>
            <w:r w:rsidRPr="00A272EC">
              <w:rPr>
                <w:color w:val="000000"/>
              </w:rPr>
              <w:t>7,20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A5315D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8,30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63A6D0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26,00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032DDC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16,50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0348E1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43,10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0FD886" w14:textId="77777777" w:rsidR="000321F2" w:rsidRPr="00A272EC" w:rsidRDefault="000321F2" w:rsidP="00021B9D">
            <w:pPr>
              <w:rPr>
                <w:color w:val="000000"/>
              </w:rPr>
            </w:pPr>
            <w:r w:rsidRPr="00A272EC">
              <w:rPr>
                <w:color w:val="000000"/>
              </w:rPr>
              <w:t>52,00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49F25F07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43,00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345AEB" w14:textId="77777777" w:rsidR="000321F2" w:rsidRPr="00A272EC" w:rsidRDefault="000321F2" w:rsidP="00021B9D"/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90DF3B" w14:textId="77777777" w:rsidR="000321F2" w:rsidRPr="00A272EC" w:rsidRDefault="000321F2" w:rsidP="00021B9D"/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D0D000" w14:textId="77777777" w:rsidR="000321F2" w:rsidRPr="00A272EC" w:rsidRDefault="000321F2" w:rsidP="00021B9D"/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C8433F" w14:textId="77777777" w:rsidR="000321F2" w:rsidRPr="00A272EC" w:rsidRDefault="000321F2" w:rsidP="00021B9D"/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C8D161" w14:textId="77777777" w:rsidR="000321F2" w:rsidRPr="00A272EC" w:rsidRDefault="000321F2" w:rsidP="00021B9D"/>
        </w:tc>
      </w:tr>
      <w:tr w:rsidR="000321F2" w:rsidRPr="00A272EC" w14:paraId="73996F82" w14:textId="77777777" w:rsidTr="00021B9D">
        <w:trPr>
          <w:trHeight w:val="313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9CC51" w14:textId="77777777" w:rsidR="000321F2" w:rsidRPr="00A272EC" w:rsidRDefault="000321F2" w:rsidP="00021B9D">
            <w:pPr>
              <w:jc w:val="right"/>
            </w:pPr>
            <w:r w:rsidRPr="00A272EC">
              <w:t>3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A03EF4" w14:textId="77777777" w:rsidR="000321F2" w:rsidRPr="00A272EC" w:rsidRDefault="000321F2" w:rsidP="00021B9D">
            <w:pPr>
              <w:rPr>
                <w:color w:val="000000"/>
              </w:rPr>
            </w:pPr>
            <w:r w:rsidRPr="00A272EC">
              <w:rPr>
                <w:color w:val="000000"/>
              </w:rPr>
              <w:t>2,50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9BF67A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4,30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4B6602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6,10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9543B3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7,10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531639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16,10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886DA3" w14:textId="77777777" w:rsidR="000321F2" w:rsidRPr="00A272EC" w:rsidRDefault="000321F2" w:rsidP="00021B9D">
            <w:pPr>
              <w:rPr>
                <w:color w:val="000000"/>
              </w:rPr>
            </w:pPr>
            <w:r w:rsidRPr="00A272EC">
              <w:rPr>
                <w:color w:val="000000"/>
              </w:rPr>
              <w:t>27,00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15E2D365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15,00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D4809D" w14:textId="77777777" w:rsidR="000321F2" w:rsidRPr="00A272EC" w:rsidRDefault="000321F2" w:rsidP="00021B9D"/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56E659" w14:textId="77777777" w:rsidR="000321F2" w:rsidRPr="00A272EC" w:rsidRDefault="000321F2" w:rsidP="00021B9D"/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CF999C" w14:textId="77777777" w:rsidR="000321F2" w:rsidRPr="00A272EC" w:rsidRDefault="000321F2" w:rsidP="00021B9D"/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44AEC5" w14:textId="77777777" w:rsidR="000321F2" w:rsidRPr="00A272EC" w:rsidRDefault="000321F2" w:rsidP="00021B9D"/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F17EC7" w14:textId="77777777" w:rsidR="000321F2" w:rsidRPr="00A272EC" w:rsidRDefault="000321F2" w:rsidP="00021B9D"/>
        </w:tc>
      </w:tr>
      <w:tr w:rsidR="000321F2" w:rsidRPr="00A272EC" w14:paraId="1D0ACCA5" w14:textId="77777777" w:rsidTr="00021B9D">
        <w:trPr>
          <w:trHeight w:val="313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7B88C" w14:textId="77777777" w:rsidR="000321F2" w:rsidRPr="00A272EC" w:rsidRDefault="000321F2" w:rsidP="00021B9D">
            <w:pPr>
              <w:jc w:val="right"/>
            </w:pPr>
            <w:r w:rsidRPr="00A272EC">
              <w:t>4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4FC979" w14:textId="77777777" w:rsidR="000321F2" w:rsidRPr="00A272EC" w:rsidRDefault="000321F2" w:rsidP="00021B9D">
            <w:pPr>
              <w:rPr>
                <w:color w:val="000000"/>
              </w:rPr>
            </w:pPr>
            <w:r w:rsidRPr="00A272EC">
              <w:rPr>
                <w:color w:val="000000"/>
              </w:rPr>
              <w:t>3,70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F0EF0A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6,90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0F226E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12,50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A8C0F5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9,10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FF5F88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26,10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00A6CB" w14:textId="77777777" w:rsidR="000321F2" w:rsidRPr="00A272EC" w:rsidRDefault="000321F2" w:rsidP="00021B9D">
            <w:pPr>
              <w:rPr>
                <w:color w:val="000000"/>
              </w:rPr>
            </w:pPr>
            <w:r w:rsidRPr="00A272EC">
              <w:rPr>
                <w:color w:val="000000"/>
              </w:rPr>
              <w:t>39,00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0C0B910B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31,00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C7F790" w14:textId="77777777" w:rsidR="000321F2" w:rsidRPr="00A272EC" w:rsidRDefault="000321F2" w:rsidP="00021B9D"/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711B5E" w14:textId="77777777" w:rsidR="000321F2" w:rsidRPr="00A272EC" w:rsidRDefault="000321F2" w:rsidP="00021B9D"/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33A6A2" w14:textId="77777777" w:rsidR="000321F2" w:rsidRPr="00A272EC" w:rsidRDefault="000321F2" w:rsidP="00021B9D"/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8C8B9E" w14:textId="77777777" w:rsidR="000321F2" w:rsidRPr="00A272EC" w:rsidRDefault="000321F2" w:rsidP="00021B9D"/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D4DC0D" w14:textId="77777777" w:rsidR="000321F2" w:rsidRPr="00A272EC" w:rsidRDefault="000321F2" w:rsidP="00021B9D"/>
        </w:tc>
      </w:tr>
      <w:tr w:rsidR="000321F2" w:rsidRPr="00A272EC" w14:paraId="09566CB0" w14:textId="77777777" w:rsidTr="00021B9D">
        <w:trPr>
          <w:trHeight w:val="313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99B53" w14:textId="77777777" w:rsidR="000321F2" w:rsidRPr="00A272EC" w:rsidRDefault="000321F2" w:rsidP="00021B9D">
            <w:pPr>
              <w:jc w:val="right"/>
            </w:pPr>
            <w:r w:rsidRPr="00A272EC">
              <w:t>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A8A0A3" w14:textId="77777777" w:rsidR="000321F2" w:rsidRPr="00A272EC" w:rsidRDefault="000321F2" w:rsidP="00021B9D">
            <w:pPr>
              <w:rPr>
                <w:color w:val="000000"/>
              </w:rPr>
            </w:pPr>
            <w:r w:rsidRPr="00A272EC">
              <w:rPr>
                <w:color w:val="000000"/>
              </w:rPr>
              <w:t>6,10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274CC2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7,10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B86327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21,10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C0B43E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15,50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CFB013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36,40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A2A4FD" w14:textId="77777777" w:rsidR="000321F2" w:rsidRPr="00A272EC" w:rsidRDefault="000321F2" w:rsidP="00021B9D">
            <w:pPr>
              <w:rPr>
                <w:color w:val="000000"/>
              </w:rPr>
            </w:pPr>
            <w:r w:rsidRPr="00A272EC">
              <w:rPr>
                <w:color w:val="000000"/>
              </w:rPr>
              <w:t>43,00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3BA060D1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35,00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AF02C7" w14:textId="77777777" w:rsidR="000321F2" w:rsidRPr="00A272EC" w:rsidRDefault="000321F2" w:rsidP="00021B9D"/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0A3F64" w14:textId="77777777" w:rsidR="000321F2" w:rsidRPr="00A272EC" w:rsidRDefault="000321F2" w:rsidP="00021B9D"/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2EDAE3" w14:textId="77777777" w:rsidR="000321F2" w:rsidRPr="00A272EC" w:rsidRDefault="000321F2" w:rsidP="00021B9D"/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8FFE19" w14:textId="77777777" w:rsidR="000321F2" w:rsidRPr="00A272EC" w:rsidRDefault="000321F2" w:rsidP="00021B9D"/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13D16E" w14:textId="77777777" w:rsidR="000321F2" w:rsidRPr="00A272EC" w:rsidRDefault="000321F2" w:rsidP="00021B9D"/>
        </w:tc>
      </w:tr>
      <w:tr w:rsidR="000321F2" w:rsidRPr="00A272EC" w14:paraId="6F159DEE" w14:textId="77777777" w:rsidTr="00021B9D">
        <w:trPr>
          <w:trHeight w:val="313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45C00" w14:textId="77777777" w:rsidR="000321F2" w:rsidRPr="00A272EC" w:rsidRDefault="000321F2" w:rsidP="00021B9D">
            <w:pPr>
              <w:jc w:val="right"/>
            </w:pPr>
            <w:r w:rsidRPr="00A272EC">
              <w:t>6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9A5173" w14:textId="77777777" w:rsidR="000321F2" w:rsidRPr="00A272EC" w:rsidRDefault="000321F2" w:rsidP="00021B9D">
            <w:pPr>
              <w:rPr>
                <w:color w:val="000000"/>
              </w:rPr>
            </w:pPr>
            <w:r w:rsidRPr="00A272EC">
              <w:rPr>
                <w:color w:val="000000"/>
              </w:rPr>
              <w:t>2,50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33A6BC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5,70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903ACF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7,20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2D0019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8,90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69A44F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19,00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D153D3" w14:textId="77777777" w:rsidR="000321F2" w:rsidRPr="00A272EC" w:rsidRDefault="000321F2" w:rsidP="00021B9D">
            <w:pPr>
              <w:rPr>
                <w:color w:val="000000"/>
              </w:rPr>
            </w:pPr>
            <w:r w:rsidRPr="00A272EC">
              <w:rPr>
                <w:color w:val="000000"/>
              </w:rPr>
              <w:t>33,00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7189997F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21,00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D280CB" w14:textId="77777777" w:rsidR="000321F2" w:rsidRPr="00A272EC" w:rsidRDefault="000321F2" w:rsidP="00021B9D"/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A3B5B4" w14:textId="77777777" w:rsidR="000321F2" w:rsidRPr="00A272EC" w:rsidRDefault="000321F2" w:rsidP="00021B9D"/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7E7894" w14:textId="77777777" w:rsidR="000321F2" w:rsidRPr="00A272EC" w:rsidRDefault="000321F2" w:rsidP="00021B9D"/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E4BCD3" w14:textId="77777777" w:rsidR="000321F2" w:rsidRPr="00A272EC" w:rsidRDefault="000321F2" w:rsidP="00021B9D"/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2CDC8B" w14:textId="77777777" w:rsidR="000321F2" w:rsidRPr="00A272EC" w:rsidRDefault="000321F2" w:rsidP="00021B9D"/>
        </w:tc>
      </w:tr>
      <w:tr w:rsidR="000321F2" w:rsidRPr="00A272EC" w14:paraId="44D07EF7" w14:textId="77777777" w:rsidTr="00021B9D">
        <w:trPr>
          <w:trHeight w:val="313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8A0B5" w14:textId="77777777" w:rsidR="000321F2" w:rsidRPr="00A272EC" w:rsidRDefault="000321F2" w:rsidP="00021B9D">
            <w:pPr>
              <w:jc w:val="right"/>
            </w:pPr>
            <w:r w:rsidRPr="00A272EC">
              <w:t>7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1A134E" w14:textId="77777777" w:rsidR="000321F2" w:rsidRPr="00A272EC" w:rsidRDefault="000321F2" w:rsidP="00021B9D">
            <w:pPr>
              <w:rPr>
                <w:color w:val="000000"/>
              </w:rPr>
            </w:pPr>
            <w:r w:rsidRPr="00A272EC">
              <w:rPr>
                <w:color w:val="000000"/>
              </w:rPr>
              <w:t>5,30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6338C1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7,20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851E68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17,40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EC418A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13,50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9B2917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33,00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844F03" w14:textId="77777777" w:rsidR="000321F2" w:rsidRPr="00A272EC" w:rsidRDefault="000321F2" w:rsidP="00021B9D">
            <w:pPr>
              <w:rPr>
                <w:color w:val="000000"/>
              </w:rPr>
            </w:pPr>
            <w:r w:rsidRPr="00A272EC">
              <w:rPr>
                <w:color w:val="000000"/>
              </w:rPr>
              <w:t>42,00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12D82971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36,00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BA9791" w14:textId="77777777" w:rsidR="000321F2" w:rsidRPr="00A272EC" w:rsidRDefault="000321F2" w:rsidP="00021B9D"/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553C0A" w14:textId="77777777" w:rsidR="000321F2" w:rsidRPr="00A272EC" w:rsidRDefault="000321F2" w:rsidP="00021B9D"/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ED2579" w14:textId="77777777" w:rsidR="000321F2" w:rsidRPr="00A272EC" w:rsidRDefault="000321F2" w:rsidP="00021B9D"/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C364A2" w14:textId="77777777" w:rsidR="000321F2" w:rsidRPr="00A272EC" w:rsidRDefault="000321F2" w:rsidP="00021B9D"/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F84DE2" w14:textId="77777777" w:rsidR="000321F2" w:rsidRPr="00A272EC" w:rsidRDefault="000321F2" w:rsidP="00021B9D"/>
        </w:tc>
      </w:tr>
      <w:tr w:rsidR="000321F2" w:rsidRPr="00A272EC" w14:paraId="7D9B6F03" w14:textId="77777777" w:rsidTr="00021B9D">
        <w:trPr>
          <w:trHeight w:val="313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3957D" w14:textId="77777777" w:rsidR="000321F2" w:rsidRPr="00A272EC" w:rsidRDefault="000321F2" w:rsidP="00021B9D">
            <w:pPr>
              <w:jc w:val="right"/>
            </w:pPr>
            <w:r w:rsidRPr="00A272EC">
              <w:t>8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AA8206" w14:textId="77777777" w:rsidR="000321F2" w:rsidRPr="00A272EC" w:rsidRDefault="000321F2" w:rsidP="00021B9D">
            <w:pPr>
              <w:rPr>
                <w:color w:val="000000"/>
              </w:rPr>
            </w:pPr>
            <w:r w:rsidRPr="00A272EC">
              <w:rPr>
                <w:color w:val="000000"/>
              </w:rPr>
              <w:t>2,10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4B0110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5,60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749755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6,00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DE6D86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5,50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1C78C2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17,00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518477" w14:textId="77777777" w:rsidR="000321F2" w:rsidRPr="00A272EC" w:rsidRDefault="000321F2" w:rsidP="00021B9D">
            <w:pPr>
              <w:rPr>
                <w:color w:val="000000"/>
              </w:rPr>
            </w:pPr>
            <w:r w:rsidRPr="00A272EC">
              <w:rPr>
                <w:color w:val="000000"/>
              </w:rPr>
              <w:t>32,00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0353A8D8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19,00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11141" w14:textId="77777777" w:rsidR="000321F2" w:rsidRPr="00A272EC" w:rsidRDefault="000321F2" w:rsidP="00021B9D"/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7FB997" w14:textId="77777777" w:rsidR="000321F2" w:rsidRPr="00A272EC" w:rsidRDefault="000321F2" w:rsidP="00021B9D"/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FFB190" w14:textId="77777777" w:rsidR="000321F2" w:rsidRPr="00A272EC" w:rsidRDefault="000321F2" w:rsidP="00021B9D"/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4BEE1B" w14:textId="77777777" w:rsidR="000321F2" w:rsidRPr="00A272EC" w:rsidRDefault="000321F2" w:rsidP="00021B9D"/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A40F9" w14:textId="77777777" w:rsidR="000321F2" w:rsidRPr="00A272EC" w:rsidRDefault="000321F2" w:rsidP="00021B9D"/>
        </w:tc>
      </w:tr>
      <w:tr w:rsidR="000321F2" w:rsidRPr="00A272EC" w14:paraId="6341F73C" w14:textId="77777777" w:rsidTr="00021B9D">
        <w:trPr>
          <w:trHeight w:val="313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ECF22" w14:textId="77777777" w:rsidR="000321F2" w:rsidRPr="00A272EC" w:rsidRDefault="000321F2" w:rsidP="00021B9D">
            <w:pPr>
              <w:jc w:val="right"/>
            </w:pPr>
            <w:r w:rsidRPr="00A272EC">
              <w:t>9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5D2DBC" w14:textId="77777777" w:rsidR="000321F2" w:rsidRPr="00A272EC" w:rsidRDefault="000321F2" w:rsidP="00021B9D">
            <w:pPr>
              <w:rPr>
                <w:color w:val="000000"/>
              </w:rPr>
            </w:pPr>
            <w:r w:rsidRPr="00A272EC">
              <w:rPr>
                <w:color w:val="000000"/>
              </w:rPr>
              <w:t>4,50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B04BBB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7,10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5614E2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15,70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6BF4AD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11,60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964AC4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30,00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BF2AB4" w14:textId="77777777" w:rsidR="000321F2" w:rsidRPr="00A272EC" w:rsidRDefault="000321F2" w:rsidP="00021B9D">
            <w:pPr>
              <w:rPr>
                <w:color w:val="000000"/>
              </w:rPr>
            </w:pPr>
            <w:r w:rsidRPr="00A272EC">
              <w:rPr>
                <w:color w:val="000000"/>
              </w:rPr>
              <w:t>42,00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30D60BA4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32,00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895AA9" w14:textId="77777777" w:rsidR="000321F2" w:rsidRPr="00A272EC" w:rsidRDefault="000321F2" w:rsidP="00021B9D"/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67D532" w14:textId="77777777" w:rsidR="000321F2" w:rsidRPr="00A272EC" w:rsidRDefault="000321F2" w:rsidP="00021B9D"/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6AA3CD" w14:textId="77777777" w:rsidR="000321F2" w:rsidRPr="00A272EC" w:rsidRDefault="000321F2" w:rsidP="00021B9D"/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1AB1A3" w14:textId="77777777" w:rsidR="000321F2" w:rsidRPr="00A272EC" w:rsidRDefault="000321F2" w:rsidP="00021B9D"/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1D7C9B" w14:textId="77777777" w:rsidR="000321F2" w:rsidRPr="00A272EC" w:rsidRDefault="000321F2" w:rsidP="00021B9D"/>
        </w:tc>
      </w:tr>
      <w:tr w:rsidR="000321F2" w:rsidRPr="00A272EC" w14:paraId="0DF358FC" w14:textId="77777777" w:rsidTr="00021B9D">
        <w:trPr>
          <w:trHeight w:val="324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6AA16" w14:textId="77777777" w:rsidR="000321F2" w:rsidRPr="00A272EC" w:rsidRDefault="000321F2" w:rsidP="00021B9D">
            <w:pPr>
              <w:jc w:val="right"/>
            </w:pPr>
            <w:r w:rsidRPr="00A272EC">
              <w:t>10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14:paraId="1EA80BE0" w14:textId="77777777" w:rsidR="000321F2" w:rsidRPr="00A272EC" w:rsidRDefault="000321F2" w:rsidP="00021B9D">
            <w:pPr>
              <w:rPr>
                <w:color w:val="000000"/>
              </w:rPr>
            </w:pPr>
            <w:r w:rsidRPr="00A272EC">
              <w:rPr>
                <w:color w:val="000000"/>
              </w:rPr>
              <w:t>6,20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14:paraId="2FDC49D9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8,60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14:paraId="3109C986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21,20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14:paraId="5F84DC4A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13,90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14:paraId="0703EF15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40,00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14:paraId="3CF7B732" w14:textId="77777777" w:rsidR="000321F2" w:rsidRPr="00A272EC" w:rsidRDefault="000321F2" w:rsidP="00021B9D">
            <w:pPr>
              <w:rPr>
                <w:color w:val="000000"/>
              </w:rPr>
            </w:pPr>
            <w:r w:rsidRPr="00A272EC">
              <w:rPr>
                <w:color w:val="000000"/>
              </w:rPr>
              <w:t>50,00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63BC658" w14:textId="77777777" w:rsidR="000321F2" w:rsidRPr="00A272EC" w:rsidRDefault="000321F2" w:rsidP="00021B9D">
            <w:pPr>
              <w:jc w:val="right"/>
              <w:rPr>
                <w:color w:val="000000"/>
              </w:rPr>
            </w:pPr>
            <w:r w:rsidRPr="00A272EC">
              <w:rPr>
                <w:color w:val="000000"/>
              </w:rPr>
              <w:t>43,00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4D4E4" w14:textId="77777777" w:rsidR="000321F2" w:rsidRPr="00A272EC" w:rsidRDefault="000321F2" w:rsidP="00021B9D"/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D80E24" w14:textId="77777777" w:rsidR="000321F2" w:rsidRPr="00A272EC" w:rsidRDefault="000321F2" w:rsidP="00021B9D"/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A33059" w14:textId="77777777" w:rsidR="000321F2" w:rsidRPr="00A272EC" w:rsidRDefault="000321F2" w:rsidP="00021B9D"/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82CC27" w14:textId="77777777" w:rsidR="000321F2" w:rsidRPr="00A272EC" w:rsidRDefault="000321F2" w:rsidP="00021B9D"/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DEDDE4" w14:textId="77777777" w:rsidR="000321F2" w:rsidRPr="00A272EC" w:rsidRDefault="000321F2" w:rsidP="00021B9D"/>
        </w:tc>
      </w:tr>
    </w:tbl>
    <w:p w14:paraId="4BA9776A" w14:textId="77777777" w:rsidR="000321F2" w:rsidRPr="00A272EC" w:rsidRDefault="000321F2" w:rsidP="000321F2">
      <w:pPr>
        <w:jc w:val="right"/>
        <w:rPr>
          <w:sz w:val="28"/>
          <w:szCs w:val="28"/>
          <w:lang w:val="uk-UA"/>
        </w:rPr>
      </w:pPr>
    </w:p>
    <w:p w14:paraId="42AE74C9" w14:textId="77777777" w:rsidR="00CB444A" w:rsidRDefault="00CB444A"/>
    <w:sectPr w:rsidR="00CB444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1AEC6" w14:textId="77777777" w:rsidR="002351FD" w:rsidRDefault="002351FD" w:rsidP="00C01EE5">
      <w:r>
        <w:separator/>
      </w:r>
    </w:p>
  </w:endnote>
  <w:endnote w:type="continuationSeparator" w:id="0">
    <w:p w14:paraId="3F6F13C0" w14:textId="77777777" w:rsidR="002351FD" w:rsidRDefault="002351FD" w:rsidP="00C01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E0EF6" w14:textId="77777777" w:rsidR="002351FD" w:rsidRDefault="002351FD" w:rsidP="00C01EE5">
      <w:r>
        <w:separator/>
      </w:r>
    </w:p>
  </w:footnote>
  <w:footnote w:type="continuationSeparator" w:id="0">
    <w:p w14:paraId="6BABDD7E" w14:textId="77777777" w:rsidR="002351FD" w:rsidRDefault="002351FD" w:rsidP="00C01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94672"/>
    <w:multiLevelType w:val="hybridMultilevel"/>
    <w:tmpl w:val="8D9AD9B8"/>
    <w:lvl w:ilvl="0" w:tplc="5B0A1FF6">
      <w:start w:val="4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5106298">
      <w:start w:val="5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5EE424C1"/>
    <w:multiLevelType w:val="hybridMultilevel"/>
    <w:tmpl w:val="7058417C"/>
    <w:lvl w:ilvl="0" w:tplc="3A52D42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99245940">
    <w:abstractNumId w:val="0"/>
  </w:num>
  <w:num w:numId="2" w16cid:durableId="268438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F2"/>
    <w:rsid w:val="000321F2"/>
    <w:rsid w:val="000D7CEF"/>
    <w:rsid w:val="002351FD"/>
    <w:rsid w:val="00830A85"/>
    <w:rsid w:val="009D59E3"/>
    <w:rsid w:val="00C01EE5"/>
    <w:rsid w:val="00CB444A"/>
    <w:rsid w:val="00DF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F5F4C"/>
  <w15:chartTrackingRefBased/>
  <w15:docId w15:val="{2A29230D-5206-46CA-AC38-CC26A680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21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riantcorrected">
    <w:name w:val="variant corrected"/>
    <w:basedOn w:val="a0"/>
    <w:rsid w:val="000321F2"/>
  </w:style>
  <w:style w:type="paragraph" w:styleId="a3">
    <w:name w:val="header"/>
    <w:basedOn w:val="a"/>
    <w:link w:val="a4"/>
    <w:uiPriority w:val="99"/>
    <w:unhideWhenUsed/>
    <w:rsid w:val="00C01EE5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C01EE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C01EE5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C01EE5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3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5" Type="http://schemas.openxmlformats.org/officeDocument/2006/relationships/footnotes" Target="footnote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6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113" Type="http://schemas.openxmlformats.org/officeDocument/2006/relationships/fontTable" Target="fontTable.xml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50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49.wmf"/><Relationship Id="rId114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1.wmf"/><Relationship Id="rId61" Type="http://schemas.openxmlformats.org/officeDocument/2006/relationships/image" Target="media/image28.wmf"/><Relationship Id="rId82" Type="http://schemas.openxmlformats.org/officeDocument/2006/relationships/image" Target="media/image37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6364</Words>
  <Characters>3628</Characters>
  <Application>Microsoft Office Word</Application>
  <DocSecurity>0</DocSecurity>
  <Lines>30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Олександрівна Шаповалова</dc:creator>
  <cp:keywords/>
  <dc:description/>
  <cp:lastModifiedBy>Елена Шаповалова</cp:lastModifiedBy>
  <cp:revision>3</cp:revision>
  <dcterms:created xsi:type="dcterms:W3CDTF">2023-09-29T10:51:00Z</dcterms:created>
  <dcterms:modified xsi:type="dcterms:W3CDTF">2023-09-29T11:40:00Z</dcterms:modified>
</cp:coreProperties>
</file>