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15A" w:rsidRPr="008A5EFE" w:rsidRDefault="009F015A" w:rsidP="009F015A">
      <w:pPr>
        <w:pStyle w:val="a3"/>
        <w:widowControl w:val="0"/>
        <w:spacing w:line="288" w:lineRule="auto"/>
        <w:ind w:firstLine="709"/>
        <w:jc w:val="center"/>
        <w:rPr>
          <w:rFonts w:ascii="Arial" w:hAnsi="Arial" w:cs="Arial"/>
          <w:b/>
          <w:bCs/>
          <w:color w:val="000000"/>
          <w:sz w:val="32"/>
          <w:szCs w:val="32"/>
          <w:lang w:val="en-US" w:eastAsia="en-US"/>
        </w:rPr>
      </w:pPr>
      <w:r w:rsidRPr="008A5EFE">
        <w:rPr>
          <w:rFonts w:ascii="Arial" w:hAnsi="Arial" w:cs="Arial"/>
          <w:b/>
          <w:bCs/>
          <w:color w:val="000000"/>
          <w:sz w:val="32"/>
          <w:szCs w:val="32"/>
          <w:lang w:val="en-US"/>
        </w:rPr>
        <w:t xml:space="preserve">Topic </w:t>
      </w:r>
      <w:r w:rsidRPr="009F015A">
        <w:rPr>
          <w:rFonts w:ascii="Arial" w:hAnsi="Arial" w:cs="Arial"/>
          <w:b/>
          <w:bCs/>
          <w:color w:val="000000"/>
          <w:sz w:val="32"/>
          <w:szCs w:val="32"/>
          <w:lang w:val="en-US"/>
        </w:rPr>
        <w:t>5</w:t>
      </w:r>
      <w:r w:rsidRPr="008A5EFE">
        <w:rPr>
          <w:rFonts w:ascii="Arial" w:hAnsi="Arial" w:cs="Arial"/>
          <w:b/>
          <w:bCs/>
          <w:color w:val="000000"/>
          <w:sz w:val="32"/>
          <w:szCs w:val="32"/>
          <w:lang w:val="en-US"/>
        </w:rPr>
        <w:t xml:space="preserve">. </w:t>
      </w:r>
      <w:r>
        <w:rPr>
          <w:rFonts w:ascii="Arial" w:hAnsi="Arial" w:cs="Arial"/>
          <w:b/>
          <w:bCs/>
          <w:color w:val="000000"/>
          <w:sz w:val="32"/>
          <w:szCs w:val="32"/>
          <w:lang w:val="en-US"/>
        </w:rPr>
        <w:t>Training and development</w:t>
      </w:r>
    </w:p>
    <w:p w:rsidR="009F015A" w:rsidRPr="009F015A" w:rsidRDefault="009F015A" w:rsidP="009F015A">
      <w:pPr>
        <w:widowControl w:val="0"/>
        <w:spacing w:line="288" w:lineRule="auto"/>
        <w:ind w:firstLine="709"/>
        <w:jc w:val="both"/>
        <w:rPr>
          <w:rFonts w:ascii="Arial" w:hAnsi="Arial" w:cs="Arial"/>
          <w:sz w:val="24"/>
          <w:szCs w:val="24"/>
          <w:lang w:val="en-US"/>
        </w:rPr>
      </w:pPr>
    </w:p>
    <w:p w:rsidR="009F015A" w:rsidRPr="009F015A" w:rsidRDefault="009F015A" w:rsidP="00F653C2">
      <w:pPr>
        <w:widowControl w:val="0"/>
        <w:spacing w:after="0" w:line="288" w:lineRule="auto"/>
        <w:ind w:firstLine="709"/>
        <w:jc w:val="both"/>
        <w:rPr>
          <w:rFonts w:ascii="Arial" w:hAnsi="Arial" w:cs="Arial"/>
          <w:sz w:val="28"/>
          <w:szCs w:val="28"/>
          <w:lang w:val="en-US"/>
        </w:rPr>
      </w:pPr>
      <w:r w:rsidRPr="008E13E3">
        <w:rPr>
          <w:rFonts w:ascii="Arial" w:hAnsi="Arial" w:cs="Arial"/>
          <w:b/>
          <w:sz w:val="28"/>
          <w:szCs w:val="28"/>
          <w:lang w:val="en-US"/>
        </w:rPr>
        <w:t>The</w:t>
      </w:r>
      <w:r w:rsidRPr="009F015A">
        <w:rPr>
          <w:rFonts w:ascii="Arial" w:hAnsi="Arial" w:cs="Arial"/>
          <w:b/>
          <w:sz w:val="28"/>
          <w:szCs w:val="28"/>
          <w:lang w:val="en-US"/>
        </w:rPr>
        <w:t xml:space="preserve"> </w:t>
      </w:r>
      <w:r w:rsidRPr="008E13E3">
        <w:rPr>
          <w:rFonts w:ascii="Arial" w:hAnsi="Arial" w:cs="Arial"/>
          <w:b/>
          <w:sz w:val="28"/>
          <w:szCs w:val="28"/>
          <w:lang w:val="en-US"/>
        </w:rPr>
        <w:t>purpose</w:t>
      </w:r>
      <w:r w:rsidRPr="009F015A">
        <w:rPr>
          <w:rFonts w:ascii="Arial" w:hAnsi="Arial" w:cs="Arial"/>
          <w:b/>
          <w:sz w:val="28"/>
          <w:szCs w:val="28"/>
          <w:lang w:val="en-US"/>
        </w:rPr>
        <w:t xml:space="preserve"> </w:t>
      </w:r>
      <w:r w:rsidRPr="008E13E3">
        <w:rPr>
          <w:rFonts w:ascii="Arial" w:hAnsi="Arial" w:cs="Arial"/>
          <w:b/>
          <w:sz w:val="28"/>
          <w:szCs w:val="28"/>
          <w:lang w:val="en-US"/>
        </w:rPr>
        <w:t>of</w:t>
      </w:r>
      <w:r w:rsidRPr="009F015A">
        <w:rPr>
          <w:rFonts w:ascii="Arial" w:hAnsi="Arial" w:cs="Arial"/>
          <w:b/>
          <w:sz w:val="28"/>
          <w:szCs w:val="28"/>
          <w:lang w:val="en-US"/>
        </w:rPr>
        <w:t xml:space="preserve"> </w:t>
      </w:r>
      <w:r w:rsidRPr="008E13E3">
        <w:rPr>
          <w:rFonts w:ascii="Arial" w:hAnsi="Arial" w:cs="Arial"/>
          <w:b/>
          <w:sz w:val="28"/>
          <w:szCs w:val="28"/>
          <w:lang w:val="en-US"/>
        </w:rPr>
        <w:t>the</w:t>
      </w:r>
      <w:r w:rsidRPr="009F015A">
        <w:rPr>
          <w:rFonts w:ascii="Arial" w:hAnsi="Arial" w:cs="Arial"/>
          <w:b/>
          <w:sz w:val="28"/>
          <w:szCs w:val="28"/>
          <w:lang w:val="en-US"/>
        </w:rPr>
        <w:t xml:space="preserve"> </w:t>
      </w:r>
      <w:r w:rsidRPr="008E13E3">
        <w:rPr>
          <w:rFonts w:ascii="Arial" w:hAnsi="Arial" w:cs="Arial"/>
          <w:b/>
          <w:sz w:val="28"/>
          <w:szCs w:val="28"/>
          <w:lang w:val="en-US"/>
        </w:rPr>
        <w:t>lesson</w:t>
      </w:r>
      <w:r w:rsidRPr="009F015A">
        <w:rPr>
          <w:rFonts w:ascii="Arial" w:hAnsi="Arial" w:cs="Arial"/>
          <w:b/>
          <w:sz w:val="28"/>
          <w:szCs w:val="28"/>
          <w:lang w:val="en-US"/>
        </w:rPr>
        <w:t xml:space="preserve"> </w:t>
      </w:r>
      <w:r w:rsidRPr="009F015A">
        <w:rPr>
          <w:rFonts w:ascii="Arial" w:hAnsi="Arial" w:cs="Arial"/>
          <w:sz w:val="28"/>
          <w:szCs w:val="28"/>
          <w:lang w:val="en-US"/>
        </w:rPr>
        <w:t xml:space="preserve">– </w:t>
      </w:r>
      <w:r w:rsidRPr="0020625F">
        <w:rPr>
          <w:rFonts w:ascii="Arial" w:hAnsi="Arial" w:cs="Arial"/>
          <w:sz w:val="28"/>
          <w:szCs w:val="28"/>
          <w:lang w:val="en-US"/>
        </w:rPr>
        <w:t xml:space="preserve">expansion and deepening of knowledge about the methods of </w:t>
      </w:r>
      <w:r>
        <w:rPr>
          <w:rFonts w:ascii="Arial" w:hAnsi="Arial" w:cs="Arial"/>
          <w:sz w:val="28"/>
          <w:szCs w:val="28"/>
          <w:lang w:val="en-US"/>
        </w:rPr>
        <w:t>personnel training estimation</w:t>
      </w:r>
      <w:r w:rsidRPr="0020625F">
        <w:rPr>
          <w:rFonts w:ascii="Arial" w:hAnsi="Arial" w:cs="Arial"/>
          <w:sz w:val="28"/>
          <w:szCs w:val="28"/>
          <w:lang w:val="en-US"/>
        </w:rPr>
        <w:t xml:space="preserve">; knowledge and skills in personnel </w:t>
      </w:r>
      <w:r>
        <w:rPr>
          <w:rFonts w:ascii="Arial" w:hAnsi="Arial" w:cs="Arial"/>
          <w:sz w:val="28"/>
          <w:szCs w:val="28"/>
          <w:lang w:val="en-US"/>
        </w:rPr>
        <w:t>development</w:t>
      </w:r>
      <w:r w:rsidRPr="0020625F">
        <w:rPr>
          <w:rFonts w:ascii="Arial" w:hAnsi="Arial" w:cs="Arial"/>
          <w:sz w:val="28"/>
          <w:szCs w:val="28"/>
          <w:lang w:val="en-US"/>
        </w:rPr>
        <w:t>.</w:t>
      </w:r>
    </w:p>
    <w:p w:rsidR="009F015A" w:rsidRPr="009F015A" w:rsidRDefault="009F015A" w:rsidP="00F653C2">
      <w:pPr>
        <w:widowControl w:val="0"/>
        <w:spacing w:after="0" w:line="288" w:lineRule="auto"/>
        <w:ind w:firstLine="709"/>
        <w:jc w:val="both"/>
        <w:rPr>
          <w:rFonts w:ascii="Arial" w:hAnsi="Arial" w:cs="Arial"/>
          <w:b/>
          <w:sz w:val="16"/>
          <w:szCs w:val="16"/>
          <w:lang w:val="en-US"/>
        </w:rPr>
      </w:pPr>
      <w:r w:rsidRPr="00007CFF">
        <w:rPr>
          <w:rFonts w:ascii="Arial" w:hAnsi="Arial" w:cs="Arial"/>
          <w:b/>
          <w:sz w:val="28"/>
          <w:szCs w:val="28"/>
          <w:lang w:val="en-US"/>
        </w:rPr>
        <w:t>The</w:t>
      </w:r>
      <w:r w:rsidRPr="009F015A">
        <w:rPr>
          <w:rFonts w:ascii="Arial" w:hAnsi="Arial" w:cs="Arial"/>
          <w:b/>
          <w:sz w:val="28"/>
          <w:szCs w:val="28"/>
          <w:lang w:val="en-US"/>
        </w:rPr>
        <w:t xml:space="preserve"> </w:t>
      </w:r>
      <w:r w:rsidRPr="00007CFF">
        <w:rPr>
          <w:rFonts w:ascii="Arial" w:hAnsi="Arial" w:cs="Arial"/>
          <w:b/>
          <w:sz w:val="28"/>
          <w:szCs w:val="28"/>
          <w:lang w:val="en-US"/>
        </w:rPr>
        <w:t>competences</w:t>
      </w:r>
      <w:r w:rsidRPr="009F015A">
        <w:rPr>
          <w:rFonts w:ascii="Arial" w:hAnsi="Arial" w:cs="Arial"/>
          <w:b/>
          <w:sz w:val="28"/>
          <w:szCs w:val="28"/>
          <w:lang w:val="en-US"/>
        </w:rPr>
        <w:t xml:space="preserve"> </w:t>
      </w:r>
      <w:r w:rsidRPr="00007CFF">
        <w:rPr>
          <w:rFonts w:ascii="Arial" w:hAnsi="Arial" w:cs="Arial"/>
          <w:b/>
          <w:sz w:val="28"/>
          <w:szCs w:val="28"/>
          <w:lang w:val="en-US"/>
        </w:rPr>
        <w:t>that</w:t>
      </w:r>
      <w:r w:rsidRPr="009F015A">
        <w:rPr>
          <w:rFonts w:ascii="Arial" w:hAnsi="Arial" w:cs="Arial"/>
          <w:b/>
          <w:sz w:val="28"/>
          <w:szCs w:val="28"/>
          <w:lang w:val="en-US"/>
        </w:rPr>
        <w:t xml:space="preserve"> </w:t>
      </w:r>
      <w:r w:rsidRPr="00007CFF">
        <w:rPr>
          <w:rFonts w:ascii="Arial" w:hAnsi="Arial" w:cs="Arial"/>
          <w:b/>
          <w:sz w:val="28"/>
          <w:szCs w:val="28"/>
          <w:lang w:val="en-US"/>
        </w:rPr>
        <w:t>a</w:t>
      </w:r>
      <w:r w:rsidRPr="009F015A">
        <w:rPr>
          <w:rFonts w:ascii="Arial" w:hAnsi="Arial" w:cs="Arial"/>
          <w:b/>
          <w:sz w:val="28"/>
          <w:szCs w:val="28"/>
          <w:lang w:val="en-US"/>
        </w:rPr>
        <w:t xml:space="preserve"> </w:t>
      </w:r>
      <w:r w:rsidRPr="00007CFF">
        <w:rPr>
          <w:rFonts w:ascii="Arial" w:hAnsi="Arial" w:cs="Arial"/>
          <w:b/>
          <w:sz w:val="28"/>
          <w:szCs w:val="28"/>
          <w:lang w:val="en-US"/>
        </w:rPr>
        <w:t>student</w:t>
      </w:r>
      <w:r w:rsidRPr="009F015A">
        <w:rPr>
          <w:rFonts w:ascii="Arial" w:hAnsi="Arial" w:cs="Arial"/>
          <w:b/>
          <w:sz w:val="28"/>
          <w:szCs w:val="28"/>
          <w:lang w:val="en-US"/>
        </w:rPr>
        <w:t xml:space="preserve"> </w:t>
      </w:r>
      <w:r w:rsidRPr="00007CFF">
        <w:rPr>
          <w:rFonts w:ascii="Arial" w:hAnsi="Arial" w:cs="Arial"/>
          <w:b/>
          <w:sz w:val="28"/>
          <w:szCs w:val="28"/>
          <w:lang w:val="en-US"/>
        </w:rPr>
        <w:t>gains</w:t>
      </w:r>
      <w:r w:rsidRPr="009F015A">
        <w:rPr>
          <w:rFonts w:ascii="Arial" w:hAnsi="Arial" w:cs="Arial"/>
          <w:b/>
          <w:sz w:val="28"/>
          <w:szCs w:val="28"/>
          <w:lang w:val="en-US"/>
        </w:rPr>
        <w:t xml:space="preserve">: </w:t>
      </w:r>
      <w:r w:rsidRPr="0020625F">
        <w:rPr>
          <w:rFonts w:ascii="Arial" w:hAnsi="Arial" w:cs="Arial"/>
          <w:sz w:val="28"/>
          <w:szCs w:val="28"/>
          <w:lang w:val="en-US"/>
        </w:rPr>
        <w:t xml:space="preserve">the ability to carry out the </w:t>
      </w:r>
      <w:r w:rsidR="00F653C2">
        <w:rPr>
          <w:rFonts w:ascii="Arial" w:hAnsi="Arial" w:cs="Arial"/>
          <w:sz w:val="28"/>
          <w:szCs w:val="28"/>
          <w:lang w:val="en-US"/>
        </w:rPr>
        <w:t>training</w:t>
      </w:r>
      <w:r w:rsidRPr="0020625F">
        <w:rPr>
          <w:rFonts w:ascii="Arial" w:hAnsi="Arial" w:cs="Arial"/>
          <w:sz w:val="28"/>
          <w:szCs w:val="28"/>
          <w:lang w:val="en-US"/>
        </w:rPr>
        <w:t xml:space="preserve"> procedure, operate the principles of personnel </w:t>
      </w:r>
      <w:r w:rsidR="00F653C2">
        <w:rPr>
          <w:rFonts w:ascii="Arial" w:hAnsi="Arial" w:cs="Arial"/>
          <w:sz w:val="28"/>
          <w:szCs w:val="28"/>
          <w:lang w:val="en-US"/>
        </w:rPr>
        <w:t>development</w:t>
      </w:r>
      <w:r w:rsidRPr="0020625F">
        <w:rPr>
          <w:rFonts w:ascii="Arial" w:hAnsi="Arial" w:cs="Arial"/>
          <w:sz w:val="28"/>
          <w:szCs w:val="28"/>
          <w:lang w:val="en-US"/>
        </w:rPr>
        <w:t xml:space="preserve">, calculate the </w:t>
      </w:r>
      <w:r w:rsidR="00F653C2">
        <w:rPr>
          <w:rFonts w:ascii="Arial" w:hAnsi="Arial" w:cs="Arial"/>
          <w:sz w:val="28"/>
          <w:szCs w:val="28"/>
          <w:lang w:val="en-US"/>
        </w:rPr>
        <w:t>efficiency of its conducting</w:t>
      </w:r>
      <w:r w:rsidRPr="0020625F">
        <w:rPr>
          <w:rFonts w:ascii="Arial" w:hAnsi="Arial" w:cs="Arial"/>
          <w:sz w:val="28"/>
          <w:szCs w:val="28"/>
          <w:lang w:val="en-US"/>
        </w:rPr>
        <w:t>.</w:t>
      </w:r>
    </w:p>
    <w:p w:rsidR="009F015A" w:rsidRPr="00C82930" w:rsidRDefault="009F015A" w:rsidP="009F015A">
      <w:pPr>
        <w:pStyle w:val="a3"/>
        <w:widowControl w:val="0"/>
        <w:spacing w:line="288" w:lineRule="auto"/>
        <w:ind w:firstLine="709"/>
        <w:jc w:val="both"/>
        <w:rPr>
          <w:rFonts w:ascii="Arial" w:hAnsi="Arial" w:cs="Arial"/>
          <w:b/>
          <w:sz w:val="16"/>
          <w:szCs w:val="16"/>
          <w:lang w:val="uk-UA"/>
        </w:rPr>
      </w:pPr>
    </w:p>
    <w:p w:rsidR="00F653C2" w:rsidRDefault="009F015A" w:rsidP="00F653C2">
      <w:pPr>
        <w:shd w:val="clear" w:color="auto" w:fill="FFFFFF"/>
        <w:autoSpaceDE w:val="0"/>
        <w:autoSpaceDN w:val="0"/>
        <w:adjustRightInd w:val="0"/>
        <w:spacing w:after="0" w:line="288" w:lineRule="auto"/>
        <w:ind w:firstLine="709"/>
        <w:jc w:val="both"/>
        <w:rPr>
          <w:rFonts w:ascii="Arial" w:hAnsi="Arial" w:cs="Arial"/>
          <w:b/>
          <w:bCs/>
          <w:i/>
          <w:iCs/>
          <w:color w:val="000000"/>
          <w:sz w:val="28"/>
          <w:lang w:val="en-US"/>
        </w:rPr>
      </w:pPr>
      <w:r w:rsidRPr="00007CFF">
        <w:rPr>
          <w:rFonts w:ascii="Arial" w:hAnsi="Arial" w:cs="Arial"/>
          <w:b/>
          <w:bCs/>
          <w:i/>
          <w:iCs/>
          <w:color w:val="000000"/>
          <w:sz w:val="28"/>
          <w:lang w:val="en-US"/>
        </w:rPr>
        <w:t xml:space="preserve">Task 1. </w:t>
      </w:r>
    </w:p>
    <w:p w:rsidR="00F653C2" w:rsidRDefault="00F653C2" w:rsidP="00F653C2">
      <w:pPr>
        <w:shd w:val="clear" w:color="auto" w:fill="FFFFFF"/>
        <w:autoSpaceDE w:val="0"/>
        <w:autoSpaceDN w:val="0"/>
        <w:adjustRightInd w:val="0"/>
        <w:spacing w:after="0" w:line="288" w:lineRule="auto"/>
        <w:ind w:firstLine="709"/>
        <w:jc w:val="both"/>
        <w:rPr>
          <w:rFonts w:ascii="Arial" w:hAnsi="Arial" w:cs="Arial"/>
          <w:b/>
          <w:bCs/>
          <w:i/>
          <w:iCs/>
          <w:color w:val="000000"/>
          <w:sz w:val="28"/>
          <w:lang w:val="en-US"/>
        </w:rPr>
      </w:pPr>
      <w:r w:rsidRPr="00F653C2">
        <w:rPr>
          <w:rFonts w:ascii="Arial" w:hAnsi="Arial" w:cs="Arial"/>
          <w:sz w:val="28"/>
          <w:szCs w:val="24"/>
          <w:lang w:val="en-US"/>
        </w:rPr>
        <w:t xml:space="preserve">Due to the expansion of the dealer network, the company trained staff in the number of 10 people. The cost of training </w:t>
      </w:r>
      <w:r>
        <w:rPr>
          <w:rFonts w:ascii="Arial" w:hAnsi="Arial" w:cs="Arial"/>
          <w:sz w:val="28"/>
          <w:szCs w:val="24"/>
          <w:lang w:val="en-US"/>
        </w:rPr>
        <w:t xml:space="preserve">of </w:t>
      </w:r>
      <w:r w:rsidRPr="00F653C2">
        <w:rPr>
          <w:rFonts w:ascii="Arial" w:hAnsi="Arial" w:cs="Arial"/>
          <w:sz w:val="28"/>
          <w:szCs w:val="24"/>
          <w:lang w:val="en-US"/>
        </w:rPr>
        <w:t>one specialist in the field of marketing - 2 thousand UAH. The duration of the impact of the training program on labor productivity was, according to preliminary calculations, 5 years. The cost estimate of the differences in the productivity of the best and middle employees in the marketing department was 3 thousand UAH.</w:t>
      </w:r>
    </w:p>
    <w:p w:rsidR="00037C92" w:rsidRDefault="00F653C2" w:rsidP="00F653C2">
      <w:pPr>
        <w:shd w:val="clear" w:color="auto" w:fill="FFFFFF"/>
        <w:autoSpaceDE w:val="0"/>
        <w:autoSpaceDN w:val="0"/>
        <w:adjustRightInd w:val="0"/>
        <w:spacing w:after="0" w:line="288" w:lineRule="auto"/>
        <w:ind w:firstLine="709"/>
        <w:jc w:val="both"/>
        <w:rPr>
          <w:rFonts w:ascii="Arial" w:hAnsi="Arial" w:cs="Arial"/>
          <w:sz w:val="28"/>
          <w:szCs w:val="24"/>
          <w:lang w:val="en-US"/>
        </w:rPr>
      </w:pPr>
      <w:r w:rsidRPr="00F653C2">
        <w:rPr>
          <w:rFonts w:ascii="Arial" w:hAnsi="Arial" w:cs="Arial"/>
          <w:sz w:val="28"/>
          <w:szCs w:val="24"/>
          <w:lang w:val="en-US"/>
        </w:rPr>
        <w:t>Determine which parameters of the firm's work will be influenced by the results of employee training. Calculate the effect of the training program on increasing productivity. Make conclusions.</w:t>
      </w:r>
    </w:p>
    <w:p w:rsidR="00F653C2" w:rsidRDefault="00F653C2" w:rsidP="00F653C2">
      <w:pPr>
        <w:shd w:val="clear" w:color="auto" w:fill="FFFFFF"/>
        <w:autoSpaceDE w:val="0"/>
        <w:autoSpaceDN w:val="0"/>
        <w:adjustRightInd w:val="0"/>
        <w:spacing w:after="0" w:line="288" w:lineRule="auto"/>
        <w:ind w:firstLine="709"/>
        <w:jc w:val="both"/>
        <w:rPr>
          <w:rFonts w:ascii="Arial" w:hAnsi="Arial" w:cs="Arial"/>
          <w:sz w:val="28"/>
          <w:szCs w:val="24"/>
          <w:lang w:val="en-US"/>
        </w:rPr>
      </w:pPr>
    </w:p>
    <w:p w:rsidR="00F653C2" w:rsidRPr="00F653C2" w:rsidRDefault="00F653C2" w:rsidP="00F653C2">
      <w:pPr>
        <w:shd w:val="clear" w:color="auto" w:fill="FFFFFF"/>
        <w:autoSpaceDE w:val="0"/>
        <w:autoSpaceDN w:val="0"/>
        <w:adjustRightInd w:val="0"/>
        <w:spacing w:after="0" w:line="288" w:lineRule="auto"/>
        <w:ind w:firstLine="709"/>
        <w:jc w:val="both"/>
        <w:rPr>
          <w:rFonts w:ascii="Arial" w:hAnsi="Arial" w:cs="Arial"/>
          <w:b/>
          <w:i/>
          <w:sz w:val="28"/>
          <w:szCs w:val="24"/>
          <w:lang w:val="en-US"/>
        </w:rPr>
      </w:pPr>
      <w:r w:rsidRPr="00F653C2">
        <w:rPr>
          <w:rFonts w:ascii="Arial" w:hAnsi="Arial" w:cs="Arial"/>
          <w:b/>
          <w:i/>
          <w:sz w:val="28"/>
          <w:szCs w:val="24"/>
          <w:lang w:val="en-US"/>
        </w:rPr>
        <w:t>Task 2.</w:t>
      </w:r>
    </w:p>
    <w:p w:rsidR="00F653C2" w:rsidRPr="00F653C2" w:rsidRDefault="00F653C2" w:rsidP="00F653C2">
      <w:pPr>
        <w:shd w:val="clear" w:color="auto" w:fill="FFFFFF"/>
        <w:autoSpaceDE w:val="0"/>
        <w:autoSpaceDN w:val="0"/>
        <w:adjustRightInd w:val="0"/>
        <w:spacing w:after="0" w:line="288" w:lineRule="auto"/>
        <w:ind w:firstLine="709"/>
        <w:jc w:val="both"/>
        <w:rPr>
          <w:rFonts w:ascii="Arial" w:hAnsi="Arial" w:cs="Arial"/>
          <w:sz w:val="28"/>
          <w:szCs w:val="24"/>
          <w:lang w:val="en-US"/>
        </w:rPr>
      </w:pPr>
      <w:r>
        <w:rPr>
          <w:rFonts w:ascii="Arial" w:hAnsi="Arial" w:cs="Arial"/>
          <w:sz w:val="28"/>
          <w:szCs w:val="24"/>
          <w:lang w:val="en-US"/>
        </w:rPr>
        <w:t>D</w:t>
      </w:r>
      <w:r w:rsidRPr="00F653C2">
        <w:rPr>
          <w:rFonts w:ascii="Arial" w:hAnsi="Arial" w:cs="Arial"/>
          <w:sz w:val="28"/>
          <w:szCs w:val="24"/>
          <w:lang w:val="en-US"/>
        </w:rPr>
        <w:t>etermine the average annual contingent of the students of the training and training center of the enterprise if:</w:t>
      </w:r>
    </w:p>
    <w:p w:rsidR="00F653C2" w:rsidRPr="00F653C2" w:rsidRDefault="00F653C2" w:rsidP="00F653C2">
      <w:pPr>
        <w:shd w:val="clear" w:color="auto" w:fill="FFFFFF"/>
        <w:autoSpaceDE w:val="0"/>
        <w:autoSpaceDN w:val="0"/>
        <w:adjustRightInd w:val="0"/>
        <w:spacing w:after="0" w:line="288" w:lineRule="auto"/>
        <w:ind w:firstLine="709"/>
        <w:jc w:val="both"/>
        <w:rPr>
          <w:rFonts w:ascii="Arial" w:hAnsi="Arial" w:cs="Arial"/>
          <w:sz w:val="28"/>
          <w:szCs w:val="24"/>
          <w:lang w:val="en-US"/>
        </w:rPr>
      </w:pPr>
      <w:r w:rsidRPr="00F653C2">
        <w:rPr>
          <w:rFonts w:ascii="Arial" w:hAnsi="Arial" w:cs="Arial"/>
          <w:sz w:val="28"/>
          <w:szCs w:val="24"/>
          <w:lang w:val="en-US"/>
        </w:rPr>
        <w:t>the plan is to prepare for the year new workers with a term of training of 4 months - 50 people, with a term of training of 5 months - 65 people and to increase the qualification of workers with a break from production with a term of 1 month - 45 people and with a term of 1.5 months - 20 persons;</w:t>
      </w:r>
    </w:p>
    <w:p w:rsidR="00F653C2" w:rsidRPr="00F653C2" w:rsidRDefault="00F653C2" w:rsidP="00F653C2">
      <w:pPr>
        <w:shd w:val="clear" w:color="auto" w:fill="FFFFFF"/>
        <w:autoSpaceDE w:val="0"/>
        <w:autoSpaceDN w:val="0"/>
        <w:adjustRightInd w:val="0"/>
        <w:spacing w:after="0" w:line="288" w:lineRule="auto"/>
        <w:ind w:firstLine="709"/>
        <w:jc w:val="both"/>
        <w:rPr>
          <w:rFonts w:ascii="Arial" w:hAnsi="Arial" w:cs="Arial"/>
          <w:sz w:val="28"/>
          <w:szCs w:val="24"/>
          <w:lang w:val="en-US"/>
        </w:rPr>
      </w:pPr>
      <w:r w:rsidRPr="00F653C2">
        <w:rPr>
          <w:rFonts w:ascii="Arial" w:hAnsi="Arial" w:cs="Arial"/>
          <w:sz w:val="28"/>
          <w:szCs w:val="24"/>
          <w:lang w:val="en-US"/>
        </w:rPr>
        <w:t>according to the curriculum of 100 people will be released 25 people on April 1 and 75 people - September 1;</w:t>
      </w:r>
    </w:p>
    <w:p w:rsidR="00F653C2" w:rsidRPr="00F653C2" w:rsidRDefault="00F653C2" w:rsidP="00F653C2">
      <w:pPr>
        <w:shd w:val="clear" w:color="auto" w:fill="FFFFFF"/>
        <w:autoSpaceDE w:val="0"/>
        <w:autoSpaceDN w:val="0"/>
        <w:adjustRightInd w:val="0"/>
        <w:spacing w:after="0" w:line="288" w:lineRule="auto"/>
        <w:ind w:firstLine="709"/>
        <w:jc w:val="both"/>
        <w:rPr>
          <w:rFonts w:ascii="Arial" w:hAnsi="Arial" w:cs="Arial"/>
          <w:sz w:val="28"/>
          <w:szCs w:val="24"/>
          <w:lang w:val="en-US"/>
        </w:rPr>
      </w:pPr>
      <w:r w:rsidRPr="00F653C2">
        <w:rPr>
          <w:rFonts w:ascii="Arial" w:hAnsi="Arial" w:cs="Arial"/>
          <w:sz w:val="28"/>
          <w:szCs w:val="24"/>
          <w:lang w:val="en-US"/>
        </w:rPr>
        <w:t>the average student dropout rate is 6% of the contingent of accepted and dismissed students during the year;</w:t>
      </w:r>
    </w:p>
    <w:p w:rsidR="00F653C2" w:rsidRDefault="00F653C2" w:rsidP="00F653C2">
      <w:pPr>
        <w:shd w:val="clear" w:color="auto" w:fill="FFFFFF"/>
        <w:autoSpaceDE w:val="0"/>
        <w:autoSpaceDN w:val="0"/>
        <w:adjustRightInd w:val="0"/>
        <w:spacing w:after="0" w:line="288" w:lineRule="auto"/>
        <w:ind w:firstLine="709"/>
        <w:jc w:val="both"/>
        <w:rPr>
          <w:rFonts w:ascii="Arial" w:hAnsi="Arial" w:cs="Arial"/>
          <w:sz w:val="28"/>
          <w:szCs w:val="24"/>
          <w:lang w:val="en-US"/>
        </w:rPr>
      </w:pPr>
      <w:r w:rsidRPr="00F653C2">
        <w:rPr>
          <w:rFonts w:ascii="Arial" w:hAnsi="Arial" w:cs="Arial"/>
          <w:sz w:val="28"/>
          <w:szCs w:val="24"/>
          <w:lang w:val="en-US"/>
        </w:rPr>
        <w:t>the transitional contingent of students at the beginning of the year is 100 people.</w:t>
      </w:r>
    </w:p>
    <w:p w:rsidR="00F653C2" w:rsidRDefault="00F653C2" w:rsidP="00F653C2">
      <w:pPr>
        <w:shd w:val="clear" w:color="auto" w:fill="FFFFFF"/>
        <w:autoSpaceDE w:val="0"/>
        <w:autoSpaceDN w:val="0"/>
        <w:adjustRightInd w:val="0"/>
        <w:spacing w:after="0" w:line="288" w:lineRule="auto"/>
        <w:ind w:firstLine="709"/>
        <w:jc w:val="both"/>
        <w:rPr>
          <w:rFonts w:ascii="Arial" w:hAnsi="Arial" w:cs="Arial"/>
          <w:sz w:val="28"/>
          <w:szCs w:val="24"/>
          <w:lang w:val="en-US"/>
        </w:rPr>
      </w:pPr>
    </w:p>
    <w:p w:rsidR="00F653C2" w:rsidRPr="00F653C2" w:rsidRDefault="00F653C2" w:rsidP="00F653C2">
      <w:pPr>
        <w:shd w:val="clear" w:color="auto" w:fill="FFFFFF"/>
        <w:autoSpaceDE w:val="0"/>
        <w:autoSpaceDN w:val="0"/>
        <w:adjustRightInd w:val="0"/>
        <w:spacing w:after="0" w:line="288" w:lineRule="auto"/>
        <w:ind w:firstLine="709"/>
        <w:jc w:val="both"/>
        <w:rPr>
          <w:rFonts w:ascii="Arial" w:hAnsi="Arial" w:cs="Arial"/>
          <w:b/>
          <w:i/>
          <w:sz w:val="28"/>
          <w:szCs w:val="24"/>
          <w:lang w:val="en-US"/>
        </w:rPr>
      </w:pPr>
      <w:r w:rsidRPr="00F653C2">
        <w:rPr>
          <w:rFonts w:ascii="Arial" w:hAnsi="Arial" w:cs="Arial"/>
          <w:b/>
          <w:i/>
          <w:sz w:val="28"/>
          <w:szCs w:val="24"/>
          <w:lang w:val="en-US"/>
        </w:rPr>
        <w:t>Task 3.</w:t>
      </w:r>
    </w:p>
    <w:p w:rsidR="00F653C2" w:rsidRDefault="00F653C2" w:rsidP="00F653C2">
      <w:pPr>
        <w:shd w:val="clear" w:color="auto" w:fill="FFFFFF"/>
        <w:autoSpaceDE w:val="0"/>
        <w:autoSpaceDN w:val="0"/>
        <w:adjustRightInd w:val="0"/>
        <w:spacing w:after="0" w:line="288" w:lineRule="auto"/>
        <w:ind w:firstLine="709"/>
        <w:jc w:val="both"/>
        <w:rPr>
          <w:rFonts w:ascii="Arial" w:hAnsi="Arial" w:cs="Arial"/>
          <w:sz w:val="28"/>
          <w:szCs w:val="24"/>
          <w:lang w:val="en-US"/>
        </w:rPr>
      </w:pPr>
      <w:r w:rsidRPr="00F653C2">
        <w:rPr>
          <w:rFonts w:ascii="Arial" w:hAnsi="Arial" w:cs="Arial"/>
          <w:sz w:val="28"/>
          <w:szCs w:val="24"/>
          <w:lang w:val="en-US"/>
        </w:rPr>
        <w:t xml:space="preserve">The enterprise determines the most favorable terms of the agreement with the educational institution. In accordance with the contract, for a period of three years, 18 employees of the enterprise will have an annual training </w:t>
      </w:r>
      <w:r w:rsidRPr="00F653C2">
        <w:rPr>
          <w:rFonts w:ascii="Arial" w:hAnsi="Arial" w:cs="Arial"/>
          <w:sz w:val="28"/>
          <w:szCs w:val="24"/>
          <w:lang w:val="en-US"/>
        </w:rPr>
        <w:lastRenderedPageBreak/>
        <w:t xml:space="preserve">course (6 people will study at the same time during the year). The administration said that the tuition fee would increase by 200 UAH. annually for two years starting from the next academic year (at present the tuition fee for one employee will be UAH 1,500 per year). The educational institution offers the company a payment terms for the person: the enterprise pays a fee for the training of all employees simultaneously, for the entire period of the contract, based on the level of payment established at the present time. The bank interest rate on deposits in the national currency is 20%. </w:t>
      </w:r>
    </w:p>
    <w:p w:rsidR="00F653C2" w:rsidRDefault="00F653C2" w:rsidP="00F653C2">
      <w:pPr>
        <w:shd w:val="clear" w:color="auto" w:fill="FFFFFF"/>
        <w:autoSpaceDE w:val="0"/>
        <w:autoSpaceDN w:val="0"/>
        <w:adjustRightInd w:val="0"/>
        <w:spacing w:after="0" w:line="288" w:lineRule="auto"/>
        <w:ind w:firstLine="709"/>
        <w:jc w:val="both"/>
        <w:rPr>
          <w:rFonts w:ascii="Arial" w:hAnsi="Arial" w:cs="Arial"/>
          <w:sz w:val="28"/>
          <w:szCs w:val="24"/>
          <w:lang w:val="en-US"/>
        </w:rPr>
      </w:pPr>
      <w:r w:rsidRPr="00F653C2">
        <w:rPr>
          <w:rFonts w:ascii="Arial" w:hAnsi="Arial" w:cs="Arial"/>
          <w:sz w:val="28"/>
          <w:szCs w:val="24"/>
          <w:lang w:val="en-US"/>
        </w:rPr>
        <w:t>What payment option (under what conditions) is most profitable for the company?</w:t>
      </w:r>
    </w:p>
    <w:p w:rsidR="00F653C2" w:rsidRDefault="00F653C2" w:rsidP="00F653C2">
      <w:pPr>
        <w:shd w:val="clear" w:color="auto" w:fill="FFFFFF"/>
        <w:autoSpaceDE w:val="0"/>
        <w:autoSpaceDN w:val="0"/>
        <w:adjustRightInd w:val="0"/>
        <w:spacing w:after="0" w:line="288" w:lineRule="auto"/>
        <w:ind w:firstLine="709"/>
        <w:jc w:val="both"/>
        <w:rPr>
          <w:rFonts w:ascii="Arial" w:hAnsi="Arial" w:cs="Arial"/>
          <w:sz w:val="28"/>
          <w:szCs w:val="24"/>
          <w:lang w:val="en-US"/>
        </w:rPr>
      </w:pPr>
    </w:p>
    <w:p w:rsidR="00F653C2" w:rsidRPr="00F653C2" w:rsidRDefault="00F653C2" w:rsidP="00F653C2">
      <w:pPr>
        <w:shd w:val="clear" w:color="auto" w:fill="FFFFFF"/>
        <w:autoSpaceDE w:val="0"/>
        <w:autoSpaceDN w:val="0"/>
        <w:adjustRightInd w:val="0"/>
        <w:spacing w:after="0" w:line="288" w:lineRule="auto"/>
        <w:ind w:firstLine="709"/>
        <w:jc w:val="both"/>
        <w:rPr>
          <w:rFonts w:ascii="Arial" w:hAnsi="Arial" w:cs="Arial"/>
          <w:b/>
          <w:i/>
          <w:sz w:val="28"/>
          <w:szCs w:val="24"/>
          <w:lang w:val="en-US"/>
        </w:rPr>
      </w:pPr>
      <w:r w:rsidRPr="00F653C2">
        <w:rPr>
          <w:rFonts w:ascii="Arial" w:hAnsi="Arial" w:cs="Arial"/>
          <w:b/>
          <w:i/>
          <w:sz w:val="28"/>
          <w:szCs w:val="24"/>
          <w:lang w:val="en-US"/>
        </w:rPr>
        <w:t>Task 4.</w:t>
      </w:r>
    </w:p>
    <w:p w:rsidR="00F653C2" w:rsidRDefault="00F653C2" w:rsidP="00F653C2">
      <w:pPr>
        <w:shd w:val="clear" w:color="auto" w:fill="FFFFFF"/>
        <w:autoSpaceDE w:val="0"/>
        <w:autoSpaceDN w:val="0"/>
        <w:adjustRightInd w:val="0"/>
        <w:spacing w:after="0" w:line="288" w:lineRule="auto"/>
        <w:ind w:firstLine="709"/>
        <w:jc w:val="both"/>
        <w:rPr>
          <w:rFonts w:ascii="Arial" w:hAnsi="Arial" w:cs="Arial"/>
          <w:sz w:val="28"/>
          <w:szCs w:val="24"/>
          <w:lang w:val="en-US"/>
        </w:rPr>
      </w:pPr>
      <w:r w:rsidRPr="00F653C2">
        <w:rPr>
          <w:rFonts w:ascii="Arial" w:hAnsi="Arial" w:cs="Arial"/>
          <w:sz w:val="28"/>
          <w:szCs w:val="24"/>
          <w:lang w:val="en-US"/>
        </w:rPr>
        <w:t>Determine the effectiveness of raising the skills of ten employees of the enterprise, which spent 15 thousand UAH, if after their training the output of the company increased by 30 thousand UAH. month. The discount rate is (</w:t>
      </w:r>
      <w:r>
        <w:rPr>
          <w:rFonts w:ascii="Arial" w:hAnsi="Arial" w:cs="Arial"/>
          <w:sz w:val="28"/>
          <w:szCs w:val="24"/>
          <w:lang w:val="en-US"/>
        </w:rPr>
        <w:t>DR</w:t>
      </w:r>
      <w:r w:rsidRPr="00F653C2">
        <w:rPr>
          <w:rFonts w:ascii="Arial" w:hAnsi="Arial" w:cs="Arial"/>
          <w:sz w:val="28"/>
          <w:szCs w:val="24"/>
          <w:lang w:val="en-US"/>
        </w:rPr>
        <w:t>) 0,15. The calculation is conducted for one year.</w:t>
      </w:r>
    </w:p>
    <w:p w:rsidR="00F653C2" w:rsidRDefault="00F653C2" w:rsidP="00F653C2">
      <w:pPr>
        <w:shd w:val="clear" w:color="auto" w:fill="FFFFFF"/>
        <w:autoSpaceDE w:val="0"/>
        <w:autoSpaceDN w:val="0"/>
        <w:adjustRightInd w:val="0"/>
        <w:spacing w:after="0" w:line="288" w:lineRule="auto"/>
        <w:ind w:firstLine="709"/>
        <w:jc w:val="both"/>
        <w:rPr>
          <w:rFonts w:ascii="Arial" w:hAnsi="Arial" w:cs="Arial"/>
          <w:b/>
          <w:bCs/>
          <w:i/>
          <w:iCs/>
          <w:color w:val="000000"/>
          <w:sz w:val="28"/>
          <w:lang w:val="en-US"/>
        </w:rPr>
      </w:pPr>
    </w:p>
    <w:p w:rsidR="00B159C5" w:rsidRDefault="00B159C5" w:rsidP="00F653C2">
      <w:pPr>
        <w:shd w:val="clear" w:color="auto" w:fill="FFFFFF"/>
        <w:autoSpaceDE w:val="0"/>
        <w:autoSpaceDN w:val="0"/>
        <w:adjustRightInd w:val="0"/>
        <w:spacing w:after="0" w:line="288" w:lineRule="auto"/>
        <w:ind w:firstLine="709"/>
        <w:jc w:val="both"/>
        <w:rPr>
          <w:rFonts w:ascii="Arial" w:hAnsi="Arial" w:cs="Arial"/>
          <w:b/>
          <w:bCs/>
          <w:i/>
          <w:iCs/>
          <w:color w:val="000000"/>
          <w:sz w:val="28"/>
          <w:lang w:val="en-US"/>
        </w:rPr>
      </w:pPr>
      <w:r>
        <w:rPr>
          <w:rFonts w:ascii="Arial" w:hAnsi="Arial" w:cs="Arial"/>
          <w:b/>
          <w:bCs/>
          <w:i/>
          <w:iCs/>
          <w:color w:val="000000"/>
          <w:sz w:val="28"/>
          <w:lang w:val="en-US"/>
        </w:rPr>
        <w:t>Task 5.</w:t>
      </w:r>
    </w:p>
    <w:p w:rsidR="00B159C5" w:rsidRDefault="00B159C5" w:rsidP="00F653C2">
      <w:pPr>
        <w:shd w:val="clear" w:color="auto" w:fill="FFFFFF"/>
        <w:autoSpaceDE w:val="0"/>
        <w:autoSpaceDN w:val="0"/>
        <w:adjustRightInd w:val="0"/>
        <w:spacing w:after="0" w:line="288" w:lineRule="auto"/>
        <w:ind w:firstLine="709"/>
        <w:jc w:val="both"/>
        <w:rPr>
          <w:rFonts w:ascii="Arial" w:hAnsi="Arial" w:cs="Arial"/>
          <w:bCs/>
          <w:iCs/>
          <w:color w:val="000000"/>
          <w:sz w:val="28"/>
          <w:lang w:val="en-US"/>
        </w:rPr>
      </w:pPr>
      <w:r w:rsidRPr="00B159C5">
        <w:rPr>
          <w:rFonts w:ascii="Arial" w:hAnsi="Arial" w:cs="Arial"/>
          <w:bCs/>
          <w:iCs/>
          <w:color w:val="000000"/>
          <w:sz w:val="28"/>
          <w:lang w:val="en-US"/>
        </w:rPr>
        <w:t>Calculate the average costs for a beginner and the average cost of his training, if the known total cost of training - 30 thousand UAH, the number of hours of study in the program - 56 hours, the number of students - 15 people.</w:t>
      </w:r>
    </w:p>
    <w:p w:rsidR="009B1DE6" w:rsidRDefault="009B1DE6" w:rsidP="00F653C2">
      <w:pPr>
        <w:shd w:val="clear" w:color="auto" w:fill="FFFFFF"/>
        <w:autoSpaceDE w:val="0"/>
        <w:autoSpaceDN w:val="0"/>
        <w:adjustRightInd w:val="0"/>
        <w:spacing w:after="0" w:line="288" w:lineRule="auto"/>
        <w:ind w:firstLine="709"/>
        <w:jc w:val="both"/>
        <w:rPr>
          <w:rFonts w:ascii="Arial" w:hAnsi="Arial" w:cs="Arial"/>
          <w:bCs/>
          <w:iCs/>
          <w:color w:val="000000"/>
          <w:sz w:val="28"/>
          <w:lang w:val="en-US"/>
        </w:rPr>
      </w:pPr>
    </w:p>
    <w:p w:rsidR="009B1DE6" w:rsidRPr="009B1DE6" w:rsidRDefault="009B1DE6" w:rsidP="00F653C2">
      <w:pPr>
        <w:shd w:val="clear" w:color="auto" w:fill="FFFFFF"/>
        <w:autoSpaceDE w:val="0"/>
        <w:autoSpaceDN w:val="0"/>
        <w:adjustRightInd w:val="0"/>
        <w:spacing w:after="0" w:line="288" w:lineRule="auto"/>
        <w:ind w:firstLine="709"/>
        <w:jc w:val="both"/>
        <w:rPr>
          <w:rFonts w:ascii="Arial" w:hAnsi="Arial" w:cs="Arial"/>
          <w:b/>
          <w:bCs/>
          <w:i/>
          <w:iCs/>
          <w:color w:val="000000"/>
          <w:sz w:val="28"/>
          <w:lang w:val="en-US"/>
        </w:rPr>
      </w:pPr>
      <w:r w:rsidRPr="009B1DE6">
        <w:rPr>
          <w:rFonts w:ascii="Arial" w:hAnsi="Arial" w:cs="Arial"/>
          <w:b/>
          <w:bCs/>
          <w:i/>
          <w:iCs/>
          <w:color w:val="000000"/>
          <w:sz w:val="28"/>
          <w:lang w:val="en-US"/>
        </w:rPr>
        <w:t>Task 6.</w:t>
      </w:r>
    </w:p>
    <w:p w:rsidR="00D16A41" w:rsidRDefault="009B1DE6" w:rsidP="00F653C2">
      <w:pPr>
        <w:shd w:val="clear" w:color="auto" w:fill="FFFFFF"/>
        <w:autoSpaceDE w:val="0"/>
        <w:autoSpaceDN w:val="0"/>
        <w:adjustRightInd w:val="0"/>
        <w:spacing w:after="0" w:line="288" w:lineRule="auto"/>
        <w:ind w:firstLine="709"/>
        <w:jc w:val="both"/>
        <w:rPr>
          <w:rFonts w:ascii="Arial" w:hAnsi="Arial" w:cs="Arial"/>
          <w:bCs/>
          <w:iCs/>
          <w:color w:val="000000"/>
          <w:sz w:val="28"/>
          <w:lang w:val="en-US"/>
        </w:rPr>
      </w:pPr>
      <w:r w:rsidRPr="009B1DE6">
        <w:rPr>
          <w:rFonts w:ascii="Arial" w:hAnsi="Arial" w:cs="Arial"/>
          <w:bCs/>
          <w:iCs/>
          <w:color w:val="000000"/>
          <w:sz w:val="28"/>
          <w:lang w:val="en-US"/>
        </w:rPr>
        <w:t xml:space="preserve">Which option for employee training is most profitable for the company: one time for 30 employees for 1 400 UAH. for each </w:t>
      </w:r>
      <w:r w:rsidR="00D16A41">
        <w:rPr>
          <w:rFonts w:ascii="Arial" w:hAnsi="Arial" w:cs="Arial"/>
          <w:bCs/>
          <w:iCs/>
          <w:color w:val="000000"/>
          <w:sz w:val="28"/>
          <w:lang w:val="en-US"/>
        </w:rPr>
        <w:t>OR</w:t>
      </w:r>
      <w:r w:rsidRPr="009B1DE6">
        <w:rPr>
          <w:rFonts w:ascii="Arial" w:hAnsi="Arial" w:cs="Arial"/>
          <w:bCs/>
          <w:iCs/>
          <w:color w:val="000000"/>
          <w:sz w:val="28"/>
          <w:lang w:val="en-US"/>
        </w:rPr>
        <w:t xml:space="preserve"> step by step: </w:t>
      </w:r>
    </w:p>
    <w:p w:rsidR="00D16A41" w:rsidRDefault="009B1DE6" w:rsidP="00F653C2">
      <w:pPr>
        <w:shd w:val="clear" w:color="auto" w:fill="FFFFFF"/>
        <w:autoSpaceDE w:val="0"/>
        <w:autoSpaceDN w:val="0"/>
        <w:adjustRightInd w:val="0"/>
        <w:spacing w:after="0" w:line="288" w:lineRule="auto"/>
        <w:ind w:firstLine="709"/>
        <w:jc w:val="both"/>
        <w:rPr>
          <w:rFonts w:ascii="Arial" w:hAnsi="Arial" w:cs="Arial"/>
          <w:bCs/>
          <w:iCs/>
          <w:color w:val="000000"/>
          <w:sz w:val="28"/>
          <w:lang w:val="en-US"/>
        </w:rPr>
      </w:pPr>
      <w:r w:rsidRPr="009B1DE6">
        <w:rPr>
          <w:rFonts w:ascii="Arial" w:hAnsi="Arial" w:cs="Arial"/>
          <w:bCs/>
          <w:iCs/>
          <w:color w:val="000000"/>
          <w:sz w:val="28"/>
          <w:lang w:val="en-US"/>
        </w:rPr>
        <w:t xml:space="preserve">6 people in the first year for 1,400 UAH. for each, </w:t>
      </w:r>
    </w:p>
    <w:p w:rsidR="00D16A41" w:rsidRDefault="009B1DE6" w:rsidP="00F653C2">
      <w:pPr>
        <w:shd w:val="clear" w:color="auto" w:fill="FFFFFF"/>
        <w:autoSpaceDE w:val="0"/>
        <w:autoSpaceDN w:val="0"/>
        <w:adjustRightInd w:val="0"/>
        <w:spacing w:after="0" w:line="288" w:lineRule="auto"/>
        <w:ind w:firstLine="709"/>
        <w:jc w:val="both"/>
        <w:rPr>
          <w:rFonts w:ascii="Arial" w:hAnsi="Arial" w:cs="Arial"/>
          <w:bCs/>
          <w:iCs/>
          <w:color w:val="000000"/>
          <w:sz w:val="28"/>
          <w:lang w:val="en-US"/>
        </w:rPr>
      </w:pPr>
      <w:r w:rsidRPr="009B1DE6">
        <w:rPr>
          <w:rFonts w:ascii="Arial" w:hAnsi="Arial" w:cs="Arial"/>
          <w:bCs/>
          <w:iCs/>
          <w:color w:val="000000"/>
          <w:sz w:val="28"/>
          <w:lang w:val="en-US"/>
        </w:rPr>
        <w:t xml:space="preserve">5 people for 1 800 UAH. in the second year, </w:t>
      </w:r>
    </w:p>
    <w:p w:rsidR="00D16A41" w:rsidRDefault="009B1DE6" w:rsidP="00F653C2">
      <w:pPr>
        <w:shd w:val="clear" w:color="auto" w:fill="FFFFFF"/>
        <w:autoSpaceDE w:val="0"/>
        <w:autoSpaceDN w:val="0"/>
        <w:adjustRightInd w:val="0"/>
        <w:spacing w:after="0" w:line="288" w:lineRule="auto"/>
        <w:ind w:firstLine="709"/>
        <w:jc w:val="both"/>
        <w:rPr>
          <w:rFonts w:ascii="Arial" w:hAnsi="Arial" w:cs="Arial"/>
          <w:bCs/>
          <w:iCs/>
          <w:color w:val="000000"/>
          <w:sz w:val="28"/>
          <w:lang w:val="en-US"/>
        </w:rPr>
      </w:pPr>
      <w:r w:rsidRPr="009B1DE6">
        <w:rPr>
          <w:rFonts w:ascii="Arial" w:hAnsi="Arial" w:cs="Arial"/>
          <w:bCs/>
          <w:iCs/>
          <w:color w:val="000000"/>
          <w:sz w:val="28"/>
          <w:lang w:val="en-US"/>
        </w:rPr>
        <w:t xml:space="preserve">15 people for 2 200 UAH. in the third year, </w:t>
      </w:r>
    </w:p>
    <w:p w:rsidR="00D16A41" w:rsidRDefault="009B1DE6" w:rsidP="00F653C2">
      <w:pPr>
        <w:shd w:val="clear" w:color="auto" w:fill="FFFFFF"/>
        <w:autoSpaceDE w:val="0"/>
        <w:autoSpaceDN w:val="0"/>
        <w:adjustRightInd w:val="0"/>
        <w:spacing w:after="0" w:line="288" w:lineRule="auto"/>
        <w:ind w:firstLine="709"/>
        <w:jc w:val="both"/>
        <w:rPr>
          <w:rFonts w:ascii="Arial" w:hAnsi="Arial" w:cs="Arial"/>
          <w:bCs/>
          <w:iCs/>
          <w:color w:val="000000"/>
          <w:sz w:val="28"/>
          <w:lang w:val="en-US"/>
        </w:rPr>
      </w:pPr>
      <w:r w:rsidRPr="009B1DE6">
        <w:rPr>
          <w:rFonts w:ascii="Arial" w:hAnsi="Arial" w:cs="Arial"/>
          <w:bCs/>
          <w:iCs/>
          <w:color w:val="000000"/>
          <w:sz w:val="28"/>
          <w:lang w:val="en-US"/>
        </w:rPr>
        <w:t xml:space="preserve">for 2600 UAH. in the fourth year for the others? </w:t>
      </w:r>
    </w:p>
    <w:p w:rsidR="009B1DE6" w:rsidRPr="00B159C5" w:rsidRDefault="009B1DE6" w:rsidP="00F653C2">
      <w:pPr>
        <w:shd w:val="clear" w:color="auto" w:fill="FFFFFF"/>
        <w:autoSpaceDE w:val="0"/>
        <w:autoSpaceDN w:val="0"/>
        <w:adjustRightInd w:val="0"/>
        <w:spacing w:after="0" w:line="288" w:lineRule="auto"/>
        <w:ind w:firstLine="709"/>
        <w:jc w:val="both"/>
        <w:rPr>
          <w:rFonts w:ascii="Arial" w:hAnsi="Arial" w:cs="Arial"/>
          <w:bCs/>
          <w:iCs/>
          <w:color w:val="000000"/>
          <w:sz w:val="28"/>
          <w:lang w:val="en-US"/>
        </w:rPr>
      </w:pPr>
      <w:r w:rsidRPr="009B1DE6">
        <w:rPr>
          <w:rFonts w:ascii="Arial" w:hAnsi="Arial" w:cs="Arial"/>
          <w:bCs/>
          <w:iCs/>
          <w:color w:val="000000"/>
          <w:sz w:val="28"/>
          <w:lang w:val="en-US"/>
        </w:rPr>
        <w:t>The discount rate for the second year is 0.909091, for the third year - 0.862646, for the fourth year - 0.751315.</w:t>
      </w:r>
      <w:bookmarkStart w:id="0" w:name="_GoBack"/>
      <w:bookmarkEnd w:id="0"/>
    </w:p>
    <w:sectPr w:rsidR="009B1DE6" w:rsidRPr="00B159C5" w:rsidSect="00590001">
      <w:pgSz w:w="11906" w:h="16838"/>
      <w:pgMar w:top="993"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92A97"/>
    <w:multiLevelType w:val="hybridMultilevel"/>
    <w:tmpl w:val="888A7656"/>
    <w:lvl w:ilvl="0" w:tplc="F8186566">
      <w:start w:val="2"/>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519210F9"/>
    <w:multiLevelType w:val="hybridMultilevel"/>
    <w:tmpl w:val="9240153A"/>
    <w:lvl w:ilvl="0" w:tplc="A41AF80C">
      <w:start w:val="1"/>
      <w:numFmt w:val="decimal"/>
      <w:lvlText w:val="%1."/>
      <w:lvlJc w:val="left"/>
      <w:pPr>
        <w:ind w:left="1084" w:hanging="375"/>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829"/>
    <w:rsid w:val="000B4829"/>
    <w:rsid w:val="0011719B"/>
    <w:rsid w:val="001B218A"/>
    <w:rsid w:val="00480AB4"/>
    <w:rsid w:val="005471CE"/>
    <w:rsid w:val="00753767"/>
    <w:rsid w:val="00804015"/>
    <w:rsid w:val="009B1DE6"/>
    <w:rsid w:val="009F015A"/>
    <w:rsid w:val="00B159C5"/>
    <w:rsid w:val="00BF2AFC"/>
    <w:rsid w:val="00D16A41"/>
    <w:rsid w:val="00F653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94D9"/>
  <w15:docId w15:val="{81D2D7CF-9AC3-4A21-8A73-4F7DD377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0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uments">
    <w:name w:val="Documents"/>
    <w:basedOn w:val="a"/>
    <w:qFormat/>
    <w:rsid w:val="0011719B"/>
    <w:pPr>
      <w:spacing w:line="360" w:lineRule="auto"/>
    </w:pPr>
    <w:rPr>
      <w:rFonts w:ascii="Times New Roman" w:hAnsi="Times New Roman"/>
      <w:sz w:val="28"/>
    </w:rPr>
  </w:style>
  <w:style w:type="paragraph" w:styleId="a3">
    <w:name w:val="footer"/>
    <w:basedOn w:val="a"/>
    <w:link w:val="a4"/>
    <w:uiPriority w:val="99"/>
    <w:rsid w:val="009F015A"/>
    <w:pPr>
      <w:tabs>
        <w:tab w:val="center" w:pos="4153"/>
        <w:tab w:val="right" w:pos="8306"/>
      </w:tabs>
      <w:spacing w:after="0" w:line="240" w:lineRule="auto"/>
    </w:pPr>
    <w:rPr>
      <w:rFonts w:ascii="Times New Roman" w:eastAsia="Times New Roman" w:hAnsi="Times New Roman" w:cs="Times New Roman"/>
      <w:snapToGrid w:val="0"/>
      <w:sz w:val="20"/>
      <w:szCs w:val="20"/>
      <w:lang w:eastAsia="ru-RU"/>
    </w:rPr>
  </w:style>
  <w:style w:type="character" w:customStyle="1" w:styleId="a4">
    <w:name w:val="Нижний колонтитул Знак"/>
    <w:basedOn w:val="a0"/>
    <w:link w:val="a3"/>
    <w:uiPriority w:val="99"/>
    <w:rsid w:val="009F015A"/>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542</Words>
  <Characters>3094</Characters>
  <Application>Microsoft Office Word</Application>
  <DocSecurity>0</DocSecurity>
  <Lines>25</Lines>
  <Paragraphs>7</Paragraphs>
  <ScaleCrop>false</ScaleCrop>
  <Company>SPecialiST RePack</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cp:lastModifiedBy>
  <cp:revision>9</cp:revision>
  <cp:lastPrinted>2017-08-04T09:41:00Z</cp:lastPrinted>
  <dcterms:created xsi:type="dcterms:W3CDTF">2017-08-04T09:37:00Z</dcterms:created>
  <dcterms:modified xsi:type="dcterms:W3CDTF">2019-01-23T19:09:00Z</dcterms:modified>
</cp:coreProperties>
</file>