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98A" w:rsidRDefault="00A52553" w:rsidP="00AB698A">
      <w:pPr>
        <w:spacing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MENTORSHIP </w:t>
      </w:r>
      <w:r w:rsidR="00AB698A" w:rsidRPr="00713209">
        <w:rPr>
          <w:rFonts w:ascii="Times New Roman" w:hAnsi="Times New Roman" w:cs="Times New Roman"/>
          <w:b/>
          <w:sz w:val="26"/>
          <w:szCs w:val="26"/>
        </w:rPr>
        <w:t>IN PHYSIOTHERAPY IN NIGERIA: A BASIS FOR REPOSITIONING</w:t>
      </w:r>
    </w:p>
    <w:p w:rsidR="00AB698A" w:rsidRDefault="00AB698A" w:rsidP="00AB698A">
      <w:pPr>
        <w:spacing w:line="240" w:lineRule="auto"/>
        <w:jc w:val="center"/>
        <w:rPr>
          <w:rFonts w:ascii="Times New Roman" w:hAnsi="Times New Roman" w:cs="Times New Roman"/>
          <w:b/>
          <w:sz w:val="26"/>
          <w:szCs w:val="28"/>
        </w:rPr>
      </w:pPr>
    </w:p>
    <w:p w:rsidR="00AB698A" w:rsidRPr="00A06A37" w:rsidRDefault="00AB698A" w:rsidP="00AB698A">
      <w:pPr>
        <w:spacing w:line="240" w:lineRule="auto"/>
        <w:jc w:val="center"/>
        <w:rPr>
          <w:rFonts w:ascii="Times New Roman" w:hAnsi="Times New Roman" w:cs="Times New Roman"/>
          <w:b/>
          <w:sz w:val="26"/>
          <w:szCs w:val="28"/>
        </w:rPr>
      </w:pPr>
      <w:r w:rsidRPr="00A06A37">
        <w:rPr>
          <w:rFonts w:ascii="Times New Roman" w:hAnsi="Times New Roman" w:cs="Times New Roman"/>
          <w:b/>
          <w:sz w:val="26"/>
          <w:szCs w:val="28"/>
        </w:rPr>
        <w:t>Adebisi I. Hammed, M</w:t>
      </w:r>
      <w:r>
        <w:rPr>
          <w:rFonts w:ascii="Times New Roman" w:hAnsi="Times New Roman" w:cs="Times New Roman"/>
          <w:b/>
          <w:sz w:val="26"/>
          <w:szCs w:val="28"/>
        </w:rPr>
        <w:t>. Sc. &amp;</w:t>
      </w:r>
      <w:r w:rsidRPr="00A06A37">
        <w:rPr>
          <w:rFonts w:ascii="Times New Roman" w:hAnsi="Times New Roman" w:cs="Times New Roman"/>
          <w:b/>
          <w:sz w:val="26"/>
          <w:szCs w:val="28"/>
        </w:rPr>
        <w:t xml:space="preserve"> Elias O. Agwubike, Ph</w:t>
      </w:r>
      <w:r>
        <w:rPr>
          <w:rFonts w:ascii="Times New Roman" w:hAnsi="Times New Roman" w:cs="Times New Roman"/>
          <w:b/>
          <w:sz w:val="26"/>
          <w:szCs w:val="28"/>
        </w:rPr>
        <w:t>.</w:t>
      </w:r>
      <w:r w:rsidRPr="00A06A37">
        <w:rPr>
          <w:rFonts w:ascii="Times New Roman" w:hAnsi="Times New Roman" w:cs="Times New Roman"/>
          <w:b/>
          <w:sz w:val="26"/>
          <w:szCs w:val="28"/>
        </w:rPr>
        <w:t xml:space="preserve"> D.  </w:t>
      </w:r>
    </w:p>
    <w:p w:rsidR="00AB698A" w:rsidRPr="00A06A37" w:rsidRDefault="00AB698A" w:rsidP="00AB698A">
      <w:pPr>
        <w:spacing w:line="240" w:lineRule="auto"/>
        <w:jc w:val="center"/>
        <w:rPr>
          <w:rFonts w:ascii="Times New Roman" w:hAnsi="Times New Roman" w:cs="Times New Roman"/>
          <w:sz w:val="26"/>
          <w:szCs w:val="28"/>
        </w:rPr>
      </w:pPr>
    </w:p>
    <w:p w:rsidR="00AB698A" w:rsidRPr="00A06A37" w:rsidRDefault="00AB698A" w:rsidP="00AB698A">
      <w:pPr>
        <w:spacing w:line="240" w:lineRule="auto"/>
        <w:jc w:val="center"/>
        <w:rPr>
          <w:rFonts w:ascii="Times New Roman" w:hAnsi="Times New Roman" w:cs="Times New Roman"/>
          <w:sz w:val="26"/>
          <w:szCs w:val="28"/>
        </w:rPr>
      </w:pPr>
      <w:r w:rsidRPr="00A06A37">
        <w:rPr>
          <w:rFonts w:ascii="Times New Roman" w:hAnsi="Times New Roman" w:cs="Times New Roman"/>
          <w:sz w:val="26"/>
          <w:szCs w:val="28"/>
        </w:rPr>
        <w:t>Department of Human Kinetics and Sports Science, University of Benin, Benin City</w:t>
      </w:r>
      <w:r>
        <w:rPr>
          <w:rFonts w:ascii="Times New Roman" w:hAnsi="Times New Roman" w:cs="Times New Roman"/>
          <w:sz w:val="26"/>
          <w:szCs w:val="28"/>
        </w:rPr>
        <w:t>.</w:t>
      </w:r>
      <w:r w:rsidRPr="00A06A37">
        <w:rPr>
          <w:rFonts w:ascii="Times New Roman" w:hAnsi="Times New Roman" w:cs="Times New Roman"/>
          <w:sz w:val="26"/>
          <w:szCs w:val="28"/>
        </w:rPr>
        <w:t xml:space="preserve">  </w:t>
      </w:r>
    </w:p>
    <w:p w:rsidR="00AB698A" w:rsidRPr="00A06A37" w:rsidRDefault="00AB698A" w:rsidP="00AB698A">
      <w:pPr>
        <w:spacing w:line="240" w:lineRule="auto"/>
        <w:jc w:val="center"/>
        <w:rPr>
          <w:rFonts w:ascii="Times New Roman" w:hAnsi="Times New Roman" w:cs="Times New Roman"/>
          <w:sz w:val="26"/>
          <w:szCs w:val="28"/>
        </w:rPr>
      </w:pPr>
      <w:r w:rsidRPr="00A06A37">
        <w:rPr>
          <w:rFonts w:ascii="Times New Roman" w:hAnsi="Times New Roman" w:cs="Times New Roman"/>
          <w:sz w:val="26"/>
          <w:szCs w:val="28"/>
        </w:rPr>
        <w:t>Email address</w:t>
      </w:r>
      <w:r w:rsidR="00B7429D">
        <w:rPr>
          <w:rFonts w:ascii="Times New Roman" w:hAnsi="Times New Roman" w:cs="Times New Roman"/>
          <w:sz w:val="26"/>
          <w:szCs w:val="28"/>
        </w:rPr>
        <w:t>es</w:t>
      </w:r>
      <w:r w:rsidRPr="00A06A37">
        <w:rPr>
          <w:rFonts w:ascii="Times New Roman" w:hAnsi="Times New Roman" w:cs="Times New Roman"/>
          <w:sz w:val="26"/>
          <w:szCs w:val="28"/>
        </w:rPr>
        <w:t xml:space="preserve"> and phone number</w:t>
      </w:r>
      <w:r w:rsidR="00B7429D">
        <w:rPr>
          <w:rFonts w:ascii="Times New Roman" w:hAnsi="Times New Roman" w:cs="Times New Roman"/>
          <w:sz w:val="26"/>
          <w:szCs w:val="28"/>
        </w:rPr>
        <w:t>s</w:t>
      </w:r>
      <w:r w:rsidRPr="00A06A37">
        <w:rPr>
          <w:rFonts w:ascii="Times New Roman" w:hAnsi="Times New Roman" w:cs="Times New Roman"/>
          <w:sz w:val="26"/>
          <w:szCs w:val="28"/>
        </w:rPr>
        <w:t xml:space="preserve"> for corresp</w:t>
      </w:r>
      <w:r w:rsidR="00B7429D">
        <w:rPr>
          <w:rFonts w:ascii="Times New Roman" w:hAnsi="Times New Roman" w:cs="Times New Roman"/>
          <w:sz w:val="26"/>
          <w:szCs w:val="28"/>
        </w:rPr>
        <w:t>ondence: aiadebisi@yahoo.com</w:t>
      </w:r>
      <w:r>
        <w:rPr>
          <w:rFonts w:ascii="Times New Roman" w:hAnsi="Times New Roman" w:cs="Times New Roman"/>
          <w:sz w:val="26"/>
          <w:szCs w:val="28"/>
        </w:rPr>
        <w:t>, +234</w:t>
      </w:r>
      <w:r w:rsidRPr="00A06A37">
        <w:rPr>
          <w:rFonts w:ascii="Times New Roman" w:hAnsi="Times New Roman" w:cs="Times New Roman"/>
          <w:sz w:val="26"/>
          <w:szCs w:val="28"/>
        </w:rPr>
        <w:t>7062982124</w:t>
      </w:r>
      <w:r w:rsidR="00B7429D">
        <w:rPr>
          <w:rFonts w:ascii="Times New Roman" w:hAnsi="Times New Roman" w:cs="Times New Roman"/>
          <w:sz w:val="26"/>
          <w:szCs w:val="28"/>
        </w:rPr>
        <w:t xml:space="preserve">; </w:t>
      </w:r>
      <w:hyperlink r:id="rId7" w:history="1">
        <w:r w:rsidR="00B7429D" w:rsidRPr="00525F42">
          <w:rPr>
            <w:rStyle w:val="Hyperlink"/>
            <w:rFonts w:ascii="Times New Roman" w:hAnsi="Times New Roman" w:cs="Times New Roman"/>
            <w:sz w:val="26"/>
            <w:szCs w:val="28"/>
          </w:rPr>
          <w:t>ellydike@gmail.com</w:t>
        </w:r>
      </w:hyperlink>
      <w:r w:rsidR="00B7429D">
        <w:rPr>
          <w:rFonts w:ascii="Times New Roman" w:hAnsi="Times New Roman" w:cs="Times New Roman"/>
          <w:sz w:val="26"/>
          <w:szCs w:val="28"/>
        </w:rPr>
        <w:t>, +2348033574717</w:t>
      </w:r>
      <w:r w:rsidRPr="00A06A37">
        <w:rPr>
          <w:rFonts w:ascii="Times New Roman" w:hAnsi="Times New Roman" w:cs="Times New Roman"/>
          <w:sz w:val="26"/>
          <w:szCs w:val="28"/>
        </w:rPr>
        <w:t xml:space="preserve">  </w:t>
      </w:r>
    </w:p>
    <w:p w:rsidR="00AB698A" w:rsidRPr="00AB698A" w:rsidRDefault="00AB698A" w:rsidP="000D7F73">
      <w:pPr>
        <w:spacing w:line="240" w:lineRule="auto"/>
        <w:jc w:val="both"/>
        <w:rPr>
          <w:rFonts w:ascii="Times New Roman" w:hAnsi="Times New Roman" w:cs="Times New Roman"/>
          <w:sz w:val="26"/>
          <w:szCs w:val="26"/>
        </w:rPr>
      </w:pPr>
    </w:p>
    <w:p w:rsidR="005100D9" w:rsidRPr="000D7F73" w:rsidRDefault="005100D9" w:rsidP="000D7F73">
      <w:pPr>
        <w:spacing w:line="240" w:lineRule="auto"/>
        <w:jc w:val="both"/>
        <w:rPr>
          <w:rFonts w:ascii="Times New Roman" w:hAnsi="Times New Roman" w:cs="Times New Roman"/>
          <w:i/>
          <w:sz w:val="26"/>
          <w:szCs w:val="26"/>
        </w:rPr>
      </w:pPr>
      <w:r w:rsidRPr="000D7F73">
        <w:rPr>
          <w:rFonts w:ascii="Times New Roman" w:hAnsi="Times New Roman" w:cs="Times New Roman"/>
          <w:b/>
          <w:i/>
          <w:sz w:val="26"/>
          <w:szCs w:val="26"/>
        </w:rPr>
        <w:t>Abstract</w:t>
      </w:r>
      <w:r w:rsidRPr="000D7F73">
        <w:rPr>
          <w:rFonts w:ascii="Times New Roman" w:hAnsi="Times New Roman" w:cs="Times New Roman"/>
          <w:i/>
          <w:sz w:val="26"/>
          <w:szCs w:val="26"/>
        </w:rPr>
        <w:t>: Mentoring can be implemented in al</w:t>
      </w:r>
      <w:r w:rsidR="00D27953" w:rsidRPr="000D7F73">
        <w:rPr>
          <w:rFonts w:ascii="Times New Roman" w:hAnsi="Times New Roman" w:cs="Times New Roman"/>
          <w:i/>
          <w:sz w:val="26"/>
          <w:szCs w:val="26"/>
        </w:rPr>
        <w:t>l sectors of the profession including</w:t>
      </w:r>
      <w:r w:rsidRPr="000D7F73">
        <w:rPr>
          <w:rFonts w:ascii="Times New Roman" w:hAnsi="Times New Roman" w:cs="Times New Roman"/>
          <w:i/>
          <w:sz w:val="26"/>
          <w:szCs w:val="26"/>
        </w:rPr>
        <w:t xml:space="preserve"> clinical practice, education, management and research as well as with other professional groups and at all levels of grade. </w:t>
      </w:r>
      <w:r w:rsidR="00D27953" w:rsidRPr="000D7F73">
        <w:rPr>
          <w:rFonts w:ascii="Times New Roman" w:hAnsi="Times New Roman" w:cs="Times New Roman"/>
          <w:i/>
          <w:sz w:val="26"/>
          <w:szCs w:val="26"/>
        </w:rPr>
        <w:t>Clinical mentoring of physical therapists is a continual learning experience that must be provided on an ongoing basis throughout the duration of cinical prac</w:t>
      </w:r>
      <w:r w:rsidR="000D7F73">
        <w:rPr>
          <w:rFonts w:ascii="Times New Roman" w:hAnsi="Times New Roman" w:cs="Times New Roman"/>
          <w:i/>
          <w:sz w:val="26"/>
          <w:szCs w:val="26"/>
        </w:rPr>
        <w:t>tice. It is focused on patient/</w:t>
      </w:r>
      <w:r w:rsidR="00D27953" w:rsidRPr="000D7F73">
        <w:rPr>
          <w:rFonts w:ascii="Times New Roman" w:hAnsi="Times New Roman" w:cs="Times New Roman"/>
          <w:i/>
          <w:sz w:val="26"/>
          <w:szCs w:val="26"/>
        </w:rPr>
        <w:t>client management and includes screening, examination, evaluation, diagnosis, prognosis, plan of care, procedural interventions, educational interventions, documentation, outcome assessment,</w:t>
      </w:r>
      <w:r w:rsidR="000D7F73">
        <w:rPr>
          <w:rFonts w:ascii="Times New Roman" w:hAnsi="Times New Roman" w:cs="Times New Roman"/>
          <w:i/>
          <w:sz w:val="26"/>
          <w:szCs w:val="26"/>
        </w:rPr>
        <w:t xml:space="preserve"> ﬁnancial </w:t>
      </w:r>
      <w:r w:rsidR="00834581">
        <w:rPr>
          <w:rFonts w:ascii="Times New Roman" w:hAnsi="Times New Roman" w:cs="Times New Roman"/>
          <w:i/>
          <w:sz w:val="26"/>
          <w:szCs w:val="26"/>
        </w:rPr>
        <w:t xml:space="preserve">resources, direction </w:t>
      </w:r>
      <w:r w:rsidR="007D038F">
        <w:rPr>
          <w:rFonts w:ascii="Times New Roman" w:hAnsi="Times New Roman" w:cs="Times New Roman"/>
          <w:i/>
          <w:sz w:val="26"/>
          <w:szCs w:val="26"/>
        </w:rPr>
        <w:t xml:space="preserve">and </w:t>
      </w:r>
      <w:r w:rsidR="007D038F" w:rsidRPr="000D7F73">
        <w:rPr>
          <w:rFonts w:ascii="Times New Roman" w:hAnsi="Times New Roman" w:cs="Times New Roman"/>
          <w:i/>
          <w:sz w:val="26"/>
          <w:szCs w:val="26"/>
        </w:rPr>
        <w:t>supervision</w:t>
      </w:r>
      <w:r w:rsidR="00D27953" w:rsidRPr="000D7F73">
        <w:rPr>
          <w:rFonts w:ascii="Times New Roman" w:hAnsi="Times New Roman" w:cs="Times New Roman"/>
          <w:i/>
          <w:sz w:val="26"/>
          <w:szCs w:val="26"/>
        </w:rPr>
        <w:t xml:space="preserve"> of personnel</w:t>
      </w:r>
      <w:r w:rsidRPr="000D7F73">
        <w:rPr>
          <w:rFonts w:ascii="Times New Roman" w:hAnsi="Times New Roman" w:cs="Times New Roman"/>
          <w:i/>
          <w:sz w:val="26"/>
          <w:szCs w:val="26"/>
        </w:rPr>
        <w:t>. The benefits derived by the mentor and mentee are immense if implemented in accordance with a deep understanding of the mentoring process. The mentoring process needs to be based on intelligent reading of situations and action by the mentor and mentee for a successful relationship. Each mentoring connection is unique, therefore each person enters the rel</w:t>
      </w:r>
      <w:r w:rsidR="00834581">
        <w:rPr>
          <w:rFonts w:ascii="Times New Roman" w:hAnsi="Times New Roman" w:cs="Times New Roman"/>
          <w:i/>
          <w:sz w:val="26"/>
          <w:szCs w:val="26"/>
        </w:rPr>
        <w:t>ationship and process with his/her</w:t>
      </w:r>
      <w:r w:rsidRPr="000D7F73">
        <w:rPr>
          <w:rFonts w:ascii="Times New Roman" w:hAnsi="Times New Roman" w:cs="Times New Roman"/>
          <w:i/>
          <w:sz w:val="26"/>
          <w:szCs w:val="26"/>
        </w:rPr>
        <w:t xml:space="preserve"> own values and expectations. Mentoring practices are an effective way of supporting and fostering development throughout the duration of the undergraduate physiotherapy programme, and professional and career development of physiotherapists. </w:t>
      </w:r>
      <w:r w:rsidR="00D27953" w:rsidRPr="000D7F73">
        <w:rPr>
          <w:rFonts w:ascii="Times New Roman" w:hAnsi="Times New Roman" w:cs="Times New Roman"/>
          <w:i/>
          <w:sz w:val="26"/>
          <w:szCs w:val="26"/>
        </w:rPr>
        <w:t>This article reviews the repositioning</w:t>
      </w:r>
      <w:r w:rsidR="00CB174D">
        <w:rPr>
          <w:rFonts w:ascii="Times New Roman" w:hAnsi="Times New Roman" w:cs="Times New Roman"/>
          <w:i/>
          <w:sz w:val="26"/>
          <w:szCs w:val="26"/>
        </w:rPr>
        <w:t xml:space="preserve"> of mentorship</w:t>
      </w:r>
      <w:r w:rsidRPr="000D7F73">
        <w:rPr>
          <w:rFonts w:ascii="Times New Roman" w:hAnsi="Times New Roman" w:cs="Times New Roman"/>
          <w:i/>
          <w:sz w:val="26"/>
          <w:szCs w:val="26"/>
        </w:rPr>
        <w:t xml:space="preserve"> and its importance for implementation in </w:t>
      </w:r>
      <w:r w:rsidR="00D27953" w:rsidRPr="000D7F73">
        <w:rPr>
          <w:rFonts w:ascii="Times New Roman" w:hAnsi="Times New Roman" w:cs="Times New Roman"/>
          <w:i/>
          <w:sz w:val="26"/>
          <w:szCs w:val="26"/>
        </w:rPr>
        <w:t>physiotherapy, for</w:t>
      </w:r>
      <w:r w:rsidRPr="000D7F73">
        <w:rPr>
          <w:rFonts w:ascii="Times New Roman" w:hAnsi="Times New Roman" w:cs="Times New Roman"/>
          <w:i/>
          <w:sz w:val="26"/>
          <w:szCs w:val="26"/>
        </w:rPr>
        <w:t xml:space="preserve"> training and physiotherapy professional growth.</w:t>
      </w:r>
    </w:p>
    <w:p w:rsidR="005100D9" w:rsidRPr="000D7F73" w:rsidRDefault="005100D9" w:rsidP="000D7F73">
      <w:pPr>
        <w:spacing w:line="240" w:lineRule="auto"/>
        <w:jc w:val="both"/>
        <w:rPr>
          <w:rFonts w:ascii="Times New Roman" w:hAnsi="Times New Roman" w:cs="Times New Roman"/>
          <w:i/>
          <w:sz w:val="26"/>
          <w:szCs w:val="26"/>
        </w:rPr>
      </w:pPr>
      <w:r w:rsidRPr="000D7F73">
        <w:rPr>
          <w:rFonts w:ascii="Times New Roman" w:hAnsi="Times New Roman" w:cs="Times New Roman"/>
          <w:b/>
          <w:i/>
          <w:sz w:val="26"/>
          <w:szCs w:val="26"/>
        </w:rPr>
        <w:t>Key words</w:t>
      </w:r>
      <w:r w:rsidRPr="000D7F73">
        <w:rPr>
          <w:rFonts w:ascii="Times New Roman" w:hAnsi="Times New Roman" w:cs="Times New Roman"/>
          <w:i/>
          <w:sz w:val="26"/>
          <w:szCs w:val="26"/>
        </w:rPr>
        <w:t xml:space="preserve">: </w:t>
      </w:r>
      <w:r w:rsidRPr="000D7F73">
        <w:rPr>
          <w:rFonts w:ascii="Times New Roman" w:hAnsi="Times New Roman" w:cs="Times New Roman"/>
          <w:sz w:val="26"/>
          <w:szCs w:val="26"/>
        </w:rPr>
        <w:t>Mentor</w:t>
      </w:r>
      <w:r w:rsidR="00E639C5">
        <w:rPr>
          <w:rFonts w:ascii="Times New Roman" w:hAnsi="Times New Roman" w:cs="Times New Roman"/>
          <w:sz w:val="26"/>
          <w:szCs w:val="26"/>
        </w:rPr>
        <w:t>ship</w:t>
      </w:r>
      <w:r w:rsidRPr="000D7F73">
        <w:rPr>
          <w:rFonts w:ascii="Times New Roman" w:hAnsi="Times New Roman" w:cs="Times New Roman"/>
          <w:sz w:val="26"/>
          <w:szCs w:val="26"/>
        </w:rPr>
        <w:t>, physiotherapy and repositioning</w:t>
      </w:r>
      <w:r w:rsidRPr="000D7F73">
        <w:rPr>
          <w:rFonts w:ascii="Times New Roman" w:hAnsi="Times New Roman" w:cs="Times New Roman"/>
          <w:i/>
          <w:sz w:val="26"/>
          <w:szCs w:val="26"/>
        </w:rPr>
        <w:t>.</w:t>
      </w:r>
    </w:p>
    <w:p w:rsidR="005100D9" w:rsidRDefault="005100D9" w:rsidP="0084292C">
      <w:pPr>
        <w:spacing w:line="240" w:lineRule="auto"/>
        <w:jc w:val="center"/>
        <w:rPr>
          <w:rFonts w:ascii="Times New Roman" w:hAnsi="Times New Roman" w:cs="Times New Roman"/>
          <w:b/>
          <w:sz w:val="26"/>
          <w:szCs w:val="26"/>
        </w:rPr>
      </w:pPr>
    </w:p>
    <w:p w:rsidR="005100D9" w:rsidRDefault="005100D9" w:rsidP="0084292C">
      <w:pPr>
        <w:spacing w:line="240" w:lineRule="auto"/>
        <w:jc w:val="center"/>
        <w:rPr>
          <w:rFonts w:ascii="Times New Roman" w:hAnsi="Times New Roman" w:cs="Times New Roman"/>
          <w:b/>
          <w:sz w:val="26"/>
          <w:szCs w:val="26"/>
        </w:rPr>
      </w:pPr>
    </w:p>
    <w:p w:rsidR="005100D9" w:rsidRDefault="005100D9" w:rsidP="0084292C">
      <w:pPr>
        <w:spacing w:line="240" w:lineRule="auto"/>
        <w:jc w:val="center"/>
        <w:rPr>
          <w:rFonts w:ascii="Times New Roman" w:hAnsi="Times New Roman" w:cs="Times New Roman"/>
          <w:b/>
          <w:sz w:val="26"/>
          <w:szCs w:val="26"/>
        </w:rPr>
      </w:pPr>
    </w:p>
    <w:p w:rsidR="005100D9" w:rsidRDefault="005100D9" w:rsidP="0084292C">
      <w:pPr>
        <w:spacing w:line="240" w:lineRule="auto"/>
        <w:jc w:val="center"/>
        <w:rPr>
          <w:rFonts w:ascii="Times New Roman" w:hAnsi="Times New Roman" w:cs="Times New Roman"/>
          <w:b/>
          <w:sz w:val="26"/>
          <w:szCs w:val="26"/>
        </w:rPr>
      </w:pPr>
    </w:p>
    <w:p w:rsidR="0084292C" w:rsidRDefault="0084292C" w:rsidP="00AB698A">
      <w:pPr>
        <w:spacing w:line="240" w:lineRule="auto"/>
        <w:rPr>
          <w:rFonts w:ascii="Times New Roman" w:hAnsi="Times New Roman" w:cs="Times New Roman"/>
          <w:b/>
          <w:sz w:val="26"/>
          <w:szCs w:val="26"/>
        </w:rPr>
      </w:pPr>
    </w:p>
    <w:p w:rsidR="00AB698A" w:rsidRPr="00713209" w:rsidRDefault="00AB698A" w:rsidP="00AB698A">
      <w:pPr>
        <w:spacing w:line="240" w:lineRule="auto"/>
        <w:rPr>
          <w:rFonts w:ascii="Times New Roman" w:hAnsi="Times New Roman" w:cs="Times New Roman"/>
          <w:b/>
          <w:sz w:val="26"/>
          <w:szCs w:val="26"/>
        </w:rPr>
      </w:pPr>
    </w:p>
    <w:p w:rsidR="002426AE" w:rsidRPr="00713209" w:rsidRDefault="00834581" w:rsidP="00BF7F84">
      <w:pPr>
        <w:spacing w:line="360" w:lineRule="auto"/>
        <w:jc w:val="both"/>
        <w:rPr>
          <w:rFonts w:ascii="Times New Roman" w:hAnsi="Times New Roman" w:cs="Times New Roman"/>
          <w:b/>
          <w:sz w:val="26"/>
          <w:szCs w:val="26"/>
        </w:rPr>
      </w:pPr>
      <w:r w:rsidRPr="00713209">
        <w:rPr>
          <w:rFonts w:ascii="Times New Roman" w:hAnsi="Times New Roman" w:cs="Times New Roman"/>
          <w:b/>
          <w:sz w:val="26"/>
          <w:szCs w:val="26"/>
        </w:rPr>
        <w:lastRenderedPageBreak/>
        <w:t>Introduction</w:t>
      </w:r>
    </w:p>
    <w:p w:rsidR="00312328" w:rsidRDefault="00753201"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Mentoring can</w:t>
      </w:r>
      <w:r w:rsidR="002C1E42" w:rsidRPr="00713209">
        <w:rPr>
          <w:rFonts w:ascii="Times New Roman" w:hAnsi="Times New Roman" w:cs="Times New Roman"/>
          <w:sz w:val="26"/>
          <w:szCs w:val="26"/>
        </w:rPr>
        <w:t xml:space="preserve"> be a valuable</w:t>
      </w:r>
      <w:r w:rsidRPr="00713209">
        <w:rPr>
          <w:rFonts w:ascii="Times New Roman" w:hAnsi="Times New Roman" w:cs="Times New Roman"/>
          <w:sz w:val="26"/>
          <w:szCs w:val="26"/>
        </w:rPr>
        <w:t xml:space="preserve"> support</w:t>
      </w:r>
      <w:r w:rsidR="002C1E42" w:rsidRPr="00713209">
        <w:rPr>
          <w:rFonts w:ascii="Times New Roman" w:hAnsi="Times New Roman" w:cs="Times New Roman"/>
          <w:sz w:val="26"/>
          <w:szCs w:val="26"/>
        </w:rPr>
        <w:t xml:space="preserve"> mechanism, focusing on growth</w:t>
      </w:r>
      <w:r w:rsidRPr="00713209">
        <w:rPr>
          <w:rFonts w:ascii="Times New Roman" w:hAnsi="Times New Roman" w:cs="Times New Roman"/>
          <w:sz w:val="26"/>
          <w:szCs w:val="26"/>
        </w:rPr>
        <w:t xml:space="preserve"> and </w:t>
      </w:r>
      <w:r w:rsidR="002C1E42" w:rsidRPr="00713209">
        <w:rPr>
          <w:rFonts w:ascii="Times New Roman" w:hAnsi="Times New Roman" w:cs="Times New Roman"/>
          <w:sz w:val="26"/>
          <w:szCs w:val="26"/>
        </w:rPr>
        <w:t xml:space="preserve">development in the broadest context and </w:t>
      </w:r>
      <w:r w:rsidR="002B62BA" w:rsidRPr="00713209">
        <w:rPr>
          <w:rFonts w:ascii="Times New Roman" w:hAnsi="Times New Roman" w:cs="Times New Roman"/>
          <w:sz w:val="26"/>
          <w:szCs w:val="26"/>
        </w:rPr>
        <w:t xml:space="preserve">can </w:t>
      </w:r>
      <w:r w:rsidRPr="00713209">
        <w:rPr>
          <w:rFonts w:ascii="Times New Roman" w:hAnsi="Times New Roman" w:cs="Times New Roman"/>
          <w:sz w:val="26"/>
          <w:szCs w:val="26"/>
        </w:rPr>
        <w:t>form part of continuing professional development (CPD) as an experienced m</w:t>
      </w:r>
      <w:r w:rsidR="00834581">
        <w:rPr>
          <w:rFonts w:ascii="Times New Roman" w:hAnsi="Times New Roman" w:cs="Times New Roman"/>
          <w:sz w:val="26"/>
          <w:szCs w:val="26"/>
        </w:rPr>
        <w:t>entor can encourage and guide the less experienced</w:t>
      </w:r>
      <w:r w:rsidRPr="00713209">
        <w:rPr>
          <w:rFonts w:ascii="Times New Roman" w:hAnsi="Times New Roman" w:cs="Times New Roman"/>
          <w:sz w:val="26"/>
          <w:szCs w:val="26"/>
        </w:rPr>
        <w:t xml:space="preserve"> individual to devise strategies to meet personal and professional growth.  Mentoring has diverse meanings depending on the context, experience and professional starting point of individuals. </w:t>
      </w:r>
      <w:r w:rsidR="009C4F7A" w:rsidRPr="00713209">
        <w:rPr>
          <w:rFonts w:ascii="Times New Roman" w:hAnsi="Times New Roman" w:cs="Times New Roman"/>
          <w:sz w:val="26"/>
          <w:szCs w:val="26"/>
        </w:rPr>
        <w:t>A mentor is a wise and trusted counselor, suitably experienced, usually travelled the mentee’s path, acts as a confidential adviser and guide, and stimulates professional development</w:t>
      </w:r>
      <w:r w:rsidR="00B9760D" w:rsidRPr="00713209">
        <w:rPr>
          <w:rFonts w:ascii="Times New Roman" w:hAnsi="Times New Roman" w:cs="Times New Roman"/>
          <w:sz w:val="26"/>
          <w:szCs w:val="26"/>
        </w:rPr>
        <w:t xml:space="preserve"> (Fleming, House &amp; Hanson, 2013)</w:t>
      </w:r>
      <w:r w:rsidR="009C4F7A" w:rsidRPr="00713209">
        <w:rPr>
          <w:rFonts w:ascii="Times New Roman" w:hAnsi="Times New Roman" w:cs="Times New Roman"/>
          <w:sz w:val="26"/>
          <w:szCs w:val="26"/>
        </w:rPr>
        <w:t xml:space="preserve">.  </w:t>
      </w:r>
      <w:r w:rsidRPr="00713209">
        <w:rPr>
          <w:rFonts w:ascii="Times New Roman" w:hAnsi="Times New Roman" w:cs="Times New Roman"/>
          <w:sz w:val="26"/>
          <w:szCs w:val="26"/>
        </w:rPr>
        <w:t>Physiotherapy as</w:t>
      </w:r>
      <w:r w:rsidR="009A5D19">
        <w:rPr>
          <w:rFonts w:ascii="Times New Roman" w:hAnsi="Times New Roman" w:cs="Times New Roman"/>
          <w:sz w:val="26"/>
          <w:szCs w:val="26"/>
        </w:rPr>
        <w:t xml:space="preserve"> a medical profession</w:t>
      </w:r>
      <w:r w:rsidRPr="00713209">
        <w:rPr>
          <w:rFonts w:ascii="Times New Roman" w:hAnsi="Times New Roman" w:cs="Times New Roman"/>
          <w:sz w:val="26"/>
          <w:szCs w:val="26"/>
        </w:rPr>
        <w:t xml:space="preserve"> involves developing a relationship with others (young </w:t>
      </w:r>
      <w:r w:rsidR="008A65E6">
        <w:rPr>
          <w:rFonts w:ascii="Times New Roman" w:hAnsi="Times New Roman" w:cs="Times New Roman"/>
          <w:sz w:val="26"/>
          <w:szCs w:val="26"/>
        </w:rPr>
        <w:t xml:space="preserve">physiotherapy </w:t>
      </w:r>
      <w:r w:rsidRPr="00713209">
        <w:rPr>
          <w:rFonts w:ascii="Times New Roman" w:hAnsi="Times New Roman" w:cs="Times New Roman"/>
          <w:sz w:val="26"/>
          <w:szCs w:val="26"/>
        </w:rPr>
        <w:t>professionals) which aims to help them grow and develop</w:t>
      </w:r>
      <w:r w:rsidR="00E10F43" w:rsidRPr="00713209">
        <w:rPr>
          <w:rFonts w:ascii="Times New Roman" w:hAnsi="Times New Roman" w:cs="Times New Roman"/>
          <w:sz w:val="26"/>
          <w:szCs w:val="26"/>
        </w:rPr>
        <w:t>,</w:t>
      </w:r>
      <w:r w:rsidRPr="00713209">
        <w:rPr>
          <w:rFonts w:ascii="Times New Roman" w:hAnsi="Times New Roman" w:cs="Times New Roman"/>
          <w:sz w:val="26"/>
          <w:szCs w:val="26"/>
        </w:rPr>
        <w:t xml:space="preserve"> </w:t>
      </w:r>
      <w:r w:rsidR="00E10F43" w:rsidRPr="00713209">
        <w:rPr>
          <w:rFonts w:ascii="Times New Roman" w:hAnsi="Times New Roman" w:cs="Times New Roman"/>
          <w:sz w:val="26"/>
          <w:szCs w:val="26"/>
        </w:rPr>
        <w:t>particularly on clinical practice and/or clinical education</w:t>
      </w:r>
      <w:r w:rsidR="00BD6365" w:rsidRPr="00713209">
        <w:rPr>
          <w:rFonts w:ascii="Times New Roman" w:hAnsi="Times New Roman" w:cs="Times New Roman"/>
          <w:sz w:val="26"/>
          <w:szCs w:val="26"/>
        </w:rPr>
        <w:t xml:space="preserve"> </w:t>
      </w:r>
      <w:r w:rsidR="006661D3" w:rsidRPr="00713209">
        <w:rPr>
          <w:rFonts w:ascii="Times New Roman" w:hAnsi="Times New Roman" w:cs="Times New Roman"/>
          <w:sz w:val="26"/>
          <w:szCs w:val="26"/>
        </w:rPr>
        <w:t>and therefore indicating relevance of</w:t>
      </w:r>
      <w:r w:rsidRPr="00713209">
        <w:rPr>
          <w:rFonts w:ascii="Times New Roman" w:hAnsi="Times New Roman" w:cs="Times New Roman"/>
          <w:sz w:val="26"/>
          <w:szCs w:val="26"/>
        </w:rPr>
        <w:t xml:space="preserve"> mentoring </w:t>
      </w:r>
      <w:r w:rsidR="0011604A">
        <w:rPr>
          <w:rFonts w:ascii="Times New Roman" w:hAnsi="Times New Roman" w:cs="Times New Roman"/>
          <w:sz w:val="26"/>
          <w:szCs w:val="26"/>
        </w:rPr>
        <w:t>in physiotherapy</w:t>
      </w:r>
      <w:r w:rsidR="006661D3" w:rsidRPr="00713209">
        <w:rPr>
          <w:rFonts w:ascii="Times New Roman" w:hAnsi="Times New Roman" w:cs="Times New Roman"/>
          <w:sz w:val="26"/>
          <w:szCs w:val="26"/>
        </w:rPr>
        <w:t xml:space="preserve"> practice development.</w:t>
      </w:r>
      <w:r w:rsidRPr="00713209">
        <w:rPr>
          <w:rFonts w:ascii="Times New Roman" w:hAnsi="Times New Roman" w:cs="Times New Roman"/>
          <w:sz w:val="26"/>
          <w:szCs w:val="26"/>
        </w:rPr>
        <w:t xml:space="preserve"> </w:t>
      </w:r>
      <w:r w:rsidR="00BD6365" w:rsidRPr="00713209">
        <w:rPr>
          <w:rFonts w:ascii="Times New Roman" w:hAnsi="Times New Roman" w:cs="Times New Roman"/>
          <w:sz w:val="26"/>
          <w:szCs w:val="26"/>
        </w:rPr>
        <w:t>Mentoring ca</w:t>
      </w:r>
      <w:r w:rsidR="005E5499">
        <w:rPr>
          <w:rFonts w:ascii="Times New Roman" w:hAnsi="Times New Roman" w:cs="Times New Roman"/>
          <w:sz w:val="26"/>
          <w:szCs w:val="26"/>
        </w:rPr>
        <w:t xml:space="preserve">n take place in both formal </w:t>
      </w:r>
      <w:r w:rsidR="005E5499" w:rsidRPr="00713209">
        <w:rPr>
          <w:rFonts w:ascii="Times New Roman" w:hAnsi="Times New Roman" w:cs="Times New Roman"/>
          <w:sz w:val="26"/>
          <w:szCs w:val="26"/>
        </w:rPr>
        <w:t>and informal ways</w:t>
      </w:r>
      <w:r w:rsidR="0014400A">
        <w:rPr>
          <w:rFonts w:ascii="Times New Roman" w:hAnsi="Times New Roman" w:cs="Times New Roman"/>
          <w:sz w:val="26"/>
          <w:szCs w:val="26"/>
        </w:rPr>
        <w:t xml:space="preserve"> </w:t>
      </w:r>
      <w:r w:rsidR="00BD6365" w:rsidRPr="00713209">
        <w:rPr>
          <w:rFonts w:ascii="Times New Roman" w:hAnsi="Times New Roman" w:cs="Times New Roman"/>
          <w:sz w:val="26"/>
          <w:szCs w:val="26"/>
        </w:rPr>
        <w:t>throug</w:t>
      </w:r>
      <w:r w:rsidR="005E5499">
        <w:rPr>
          <w:rFonts w:ascii="Times New Roman" w:hAnsi="Times New Roman" w:cs="Times New Roman"/>
          <w:sz w:val="26"/>
          <w:szCs w:val="26"/>
        </w:rPr>
        <w:t>h mentoring schemes and systems</w:t>
      </w:r>
      <w:r w:rsidR="00BD6365" w:rsidRPr="00713209">
        <w:rPr>
          <w:rFonts w:ascii="Times New Roman" w:hAnsi="Times New Roman" w:cs="Times New Roman"/>
          <w:sz w:val="26"/>
          <w:szCs w:val="26"/>
        </w:rPr>
        <w:t xml:space="preserve">. Mentoring can be implemented in all sectors of the profession e.g. clinical practice, education, management and research as well as with other professional groups and at all levels of grade (Chartered Society of Physiotherapy, 2003). </w:t>
      </w:r>
      <w:r w:rsidR="00EE66CA" w:rsidRPr="00713209">
        <w:rPr>
          <w:rFonts w:ascii="Times New Roman" w:hAnsi="Times New Roman" w:cs="Times New Roman"/>
          <w:sz w:val="26"/>
          <w:szCs w:val="26"/>
        </w:rPr>
        <w:t xml:space="preserve">There is no definitive consensus regarding the definition of mentoring but researches highlight that mentorship is a key component of professional development in any profession. </w:t>
      </w:r>
      <w:r w:rsidR="006107F7" w:rsidRPr="00713209">
        <w:rPr>
          <w:rFonts w:ascii="Times New Roman" w:hAnsi="Times New Roman" w:cs="Times New Roman"/>
          <w:sz w:val="26"/>
          <w:szCs w:val="26"/>
        </w:rPr>
        <w:t xml:space="preserve">A key challenge for the allied health </w:t>
      </w:r>
      <w:r w:rsidR="00CA73F3">
        <w:rPr>
          <w:rFonts w:ascii="Times New Roman" w:hAnsi="Times New Roman" w:cs="Times New Roman"/>
          <w:sz w:val="26"/>
          <w:szCs w:val="26"/>
        </w:rPr>
        <w:t>professions is to evolve organiz</w:t>
      </w:r>
      <w:r w:rsidR="006107F7" w:rsidRPr="00713209">
        <w:rPr>
          <w:rFonts w:ascii="Times New Roman" w:hAnsi="Times New Roman" w:cs="Times New Roman"/>
          <w:sz w:val="26"/>
          <w:szCs w:val="26"/>
        </w:rPr>
        <w:t xml:space="preserve">ational models which preserve attributes valued by the professions. </w:t>
      </w:r>
    </w:p>
    <w:p w:rsidR="006107F7" w:rsidRPr="00713209" w:rsidRDefault="006107F7"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Physiotherapy educators must be responsive to societal changes and modify curricular approaches to better prepare students to work effectively as an i</w:t>
      </w:r>
      <w:r w:rsidR="00834581">
        <w:rPr>
          <w:rFonts w:ascii="Times New Roman" w:hAnsi="Times New Roman" w:cs="Times New Roman"/>
          <w:sz w:val="26"/>
          <w:szCs w:val="26"/>
        </w:rPr>
        <w:t>nterdisciplinary team (Glass &amp;</w:t>
      </w:r>
      <w:r w:rsidRPr="00713209">
        <w:rPr>
          <w:rFonts w:ascii="Times New Roman" w:hAnsi="Times New Roman" w:cs="Times New Roman"/>
          <w:sz w:val="26"/>
          <w:szCs w:val="26"/>
        </w:rPr>
        <w:t xml:space="preserve"> Walter, 2000). In physi</w:t>
      </w:r>
      <w:r w:rsidR="00834581">
        <w:rPr>
          <w:rFonts w:ascii="Times New Roman" w:hAnsi="Times New Roman" w:cs="Times New Roman"/>
          <w:sz w:val="26"/>
          <w:szCs w:val="26"/>
        </w:rPr>
        <w:t>otherapy, mentoring with regard</w:t>
      </w:r>
      <w:r w:rsidRPr="00713209">
        <w:rPr>
          <w:rFonts w:ascii="Times New Roman" w:hAnsi="Times New Roman" w:cs="Times New Roman"/>
          <w:sz w:val="26"/>
          <w:szCs w:val="26"/>
        </w:rPr>
        <w:t xml:space="preserve"> to practice, education and research will help to ensure the growth and future of the profession. Maudsley and Strivens (2000) advocated that experiential learning facilitates higher order thinking and problem-solving. Mentoring, if implemented with this understanding, would facilitate learning in physiotherapy. It is an important mode of professional development where the underlying assumption is that a more experienced colleague can facilitate the professional </w:t>
      </w:r>
      <w:r w:rsidRPr="00713209">
        <w:rPr>
          <w:rFonts w:ascii="Times New Roman" w:hAnsi="Times New Roman" w:cs="Times New Roman"/>
          <w:sz w:val="26"/>
          <w:szCs w:val="26"/>
        </w:rPr>
        <w:lastRenderedPageBreak/>
        <w:t xml:space="preserve">development </w:t>
      </w:r>
      <w:r w:rsidR="001F453B">
        <w:rPr>
          <w:rFonts w:ascii="Times New Roman" w:hAnsi="Times New Roman" w:cs="Times New Roman"/>
          <w:sz w:val="26"/>
          <w:szCs w:val="26"/>
        </w:rPr>
        <w:t>of a younger colleague (Bush &amp;</w:t>
      </w:r>
      <w:r w:rsidRPr="00713209">
        <w:rPr>
          <w:rFonts w:ascii="Times New Roman" w:hAnsi="Times New Roman" w:cs="Times New Roman"/>
          <w:sz w:val="26"/>
          <w:szCs w:val="26"/>
        </w:rPr>
        <w:t xml:space="preserve"> Coleman, 2004). This can have a positive impact on the quality of physiotherapy service and our future as a profession. Mentoring students, especially those entering the physiotherapy programme, may be an effective means of achieving the outcomes of the undergraduate physiotherapy programme. Mentoring of staff and staff development programmes should be supported for personal and career development. </w:t>
      </w:r>
    </w:p>
    <w:p w:rsidR="005437CE" w:rsidRDefault="00EE66CA"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As mentoring continues to be the foundation of residency and fellowship education of physical therapists, it should not be confused with supervising, advising, career counseling, shadowing, or coaching. Mentoring is workplace learning and must occur within that environment (institutional proximity and primarily direct, face-to-face contact with or without the patient present ) to facilitate advanced patient/client management decision-making and however could be modified as the profession of physical </w:t>
      </w:r>
      <w:r w:rsidR="001F453B">
        <w:rPr>
          <w:rFonts w:ascii="Times New Roman" w:hAnsi="Times New Roman" w:cs="Times New Roman"/>
          <w:sz w:val="26"/>
          <w:szCs w:val="26"/>
        </w:rPr>
        <w:t>therapy progresses (Sambunjak &amp;</w:t>
      </w:r>
      <w:r w:rsidRPr="00713209">
        <w:rPr>
          <w:rFonts w:ascii="Times New Roman" w:hAnsi="Times New Roman" w:cs="Times New Roman"/>
          <w:sz w:val="26"/>
          <w:szCs w:val="26"/>
        </w:rPr>
        <w:t xml:space="preserve"> Marusic, 2009).</w:t>
      </w:r>
      <w:r w:rsidR="00CE632F" w:rsidRPr="00713209">
        <w:rPr>
          <w:rFonts w:ascii="Times New Roman" w:hAnsi="Times New Roman" w:cs="Times New Roman"/>
          <w:sz w:val="26"/>
          <w:szCs w:val="26"/>
        </w:rPr>
        <w:t xml:space="preserve"> Clinical mentoring of physical therapists is a continual learning experience that must be provided on an ongoing basis throughout the duration of </w:t>
      </w:r>
      <w:r w:rsidR="00834581" w:rsidRPr="00713209">
        <w:rPr>
          <w:rFonts w:ascii="Times New Roman" w:hAnsi="Times New Roman" w:cs="Times New Roman"/>
          <w:sz w:val="26"/>
          <w:szCs w:val="26"/>
        </w:rPr>
        <w:t>clinical</w:t>
      </w:r>
      <w:r w:rsidR="00CE632F" w:rsidRPr="00713209">
        <w:rPr>
          <w:rFonts w:ascii="Times New Roman" w:hAnsi="Times New Roman" w:cs="Times New Roman"/>
          <w:sz w:val="26"/>
          <w:szCs w:val="26"/>
        </w:rPr>
        <w:t xml:space="preserve"> practice. It is focused on patient/ client management and includes screening, examination, evaluation, diagnosis, prognosis, plan of care, procedural interventions, educational interventions, documentation, outcome assessment, ﬁnancial resources, d</w:t>
      </w:r>
      <w:r w:rsidR="00834581">
        <w:rPr>
          <w:rFonts w:ascii="Times New Roman" w:hAnsi="Times New Roman" w:cs="Times New Roman"/>
          <w:sz w:val="26"/>
          <w:szCs w:val="26"/>
        </w:rPr>
        <w:t>irection and</w:t>
      </w:r>
      <w:r w:rsidR="00CE632F" w:rsidRPr="00713209">
        <w:rPr>
          <w:rFonts w:ascii="Times New Roman" w:hAnsi="Times New Roman" w:cs="Times New Roman"/>
          <w:sz w:val="26"/>
          <w:szCs w:val="26"/>
        </w:rPr>
        <w:t xml:space="preserve"> supervision of personnel. It takes place before, during, and after a patient/client encounter involving the mentor, mentee, and patient (Ezzat &amp; Maly, 2012). Mentoring is provided at a post-licensure level of specialty practice (for residents) or a subspecialty practice level (for fellows), with emphasis on the development of advanced clinical reasoning skills, as defined by the Description of Advanced Specialty Practice (2008).</w:t>
      </w:r>
    </w:p>
    <w:p w:rsidR="00753201" w:rsidRPr="005437CE" w:rsidRDefault="00834581" w:rsidP="00BF7F84">
      <w:pPr>
        <w:spacing w:line="360" w:lineRule="auto"/>
        <w:jc w:val="both"/>
        <w:rPr>
          <w:rFonts w:ascii="Times New Roman" w:hAnsi="Times New Roman" w:cs="Times New Roman"/>
          <w:sz w:val="26"/>
          <w:szCs w:val="26"/>
        </w:rPr>
      </w:pPr>
      <w:r>
        <w:rPr>
          <w:rFonts w:ascii="Times New Roman" w:hAnsi="Times New Roman" w:cs="Times New Roman"/>
          <w:b/>
          <w:sz w:val="26"/>
          <w:szCs w:val="26"/>
        </w:rPr>
        <w:t>Defining t</w:t>
      </w:r>
      <w:r w:rsidRPr="00713209">
        <w:rPr>
          <w:rFonts w:ascii="Times New Roman" w:hAnsi="Times New Roman" w:cs="Times New Roman"/>
          <w:b/>
          <w:sz w:val="26"/>
          <w:szCs w:val="26"/>
        </w:rPr>
        <w:t>he Difference</w:t>
      </w:r>
      <w:r>
        <w:rPr>
          <w:rFonts w:ascii="Times New Roman" w:hAnsi="Times New Roman" w:cs="Times New Roman"/>
          <w:b/>
          <w:sz w:val="26"/>
          <w:szCs w:val="26"/>
        </w:rPr>
        <w:t xml:space="preserve"> among Counselling, Mentoring and Coaching</w:t>
      </w:r>
    </w:p>
    <w:p w:rsidR="00B22511" w:rsidRPr="00713209" w:rsidRDefault="00B22511"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Counselling is concerned with emotions (I feel) and focuses on how the past influences the present</w:t>
      </w:r>
      <w:r w:rsidR="00500D61" w:rsidRPr="00713209">
        <w:rPr>
          <w:rFonts w:ascii="Times New Roman" w:hAnsi="Times New Roman" w:cs="Times New Roman"/>
          <w:sz w:val="26"/>
          <w:szCs w:val="26"/>
        </w:rPr>
        <w:t>,  m</w:t>
      </w:r>
      <w:r w:rsidRPr="00713209">
        <w:rPr>
          <w:rFonts w:ascii="Times New Roman" w:hAnsi="Times New Roman" w:cs="Times New Roman"/>
          <w:sz w:val="26"/>
          <w:szCs w:val="26"/>
        </w:rPr>
        <w:t>entoring is concerned with thinking  (I believe) and focuses on how the present can generate strategies and solutions</w:t>
      </w:r>
      <w:r w:rsidR="00500D61" w:rsidRPr="00713209">
        <w:rPr>
          <w:rFonts w:ascii="Times New Roman" w:hAnsi="Times New Roman" w:cs="Times New Roman"/>
          <w:sz w:val="26"/>
          <w:szCs w:val="26"/>
        </w:rPr>
        <w:t xml:space="preserve"> while c</w:t>
      </w:r>
      <w:r w:rsidRPr="00713209">
        <w:rPr>
          <w:rFonts w:ascii="Times New Roman" w:hAnsi="Times New Roman" w:cs="Times New Roman"/>
          <w:sz w:val="26"/>
          <w:szCs w:val="26"/>
        </w:rPr>
        <w:t xml:space="preserve">oaching is concerned with behaviour </w:t>
      </w:r>
      <w:r w:rsidRPr="00713209">
        <w:rPr>
          <w:rFonts w:ascii="Times New Roman" w:hAnsi="Times New Roman" w:cs="Times New Roman"/>
          <w:sz w:val="26"/>
          <w:szCs w:val="26"/>
        </w:rPr>
        <w:lastRenderedPageBreak/>
        <w:t>(I do) and f</w:t>
      </w:r>
      <w:r w:rsidR="00500D61" w:rsidRPr="00713209">
        <w:rPr>
          <w:rFonts w:ascii="Times New Roman" w:hAnsi="Times New Roman" w:cs="Times New Roman"/>
          <w:sz w:val="26"/>
          <w:szCs w:val="26"/>
        </w:rPr>
        <w:t xml:space="preserve">ocuses on how to improve future </w:t>
      </w:r>
      <w:r w:rsidRPr="00713209">
        <w:rPr>
          <w:rFonts w:ascii="Times New Roman" w:hAnsi="Times New Roman" w:cs="Times New Roman"/>
          <w:sz w:val="26"/>
          <w:szCs w:val="26"/>
        </w:rPr>
        <w:t>performance</w:t>
      </w:r>
      <w:r w:rsidR="00500D61" w:rsidRPr="00713209">
        <w:rPr>
          <w:rFonts w:ascii="Times New Roman" w:hAnsi="Times New Roman" w:cs="Times New Roman"/>
          <w:sz w:val="26"/>
          <w:szCs w:val="26"/>
        </w:rPr>
        <w:t>. On the other hand,</w:t>
      </w:r>
      <w:r w:rsidRPr="00713209">
        <w:rPr>
          <w:rFonts w:ascii="Times New Roman" w:hAnsi="Times New Roman" w:cs="Times New Roman"/>
          <w:sz w:val="26"/>
          <w:szCs w:val="26"/>
        </w:rPr>
        <w:t xml:space="preserve"> </w:t>
      </w:r>
      <w:r w:rsidR="00500D61" w:rsidRPr="00713209">
        <w:rPr>
          <w:rFonts w:ascii="Times New Roman" w:hAnsi="Times New Roman" w:cs="Times New Roman"/>
          <w:sz w:val="26"/>
          <w:szCs w:val="26"/>
        </w:rPr>
        <w:t xml:space="preserve">mentoring is also not a clinical supervision that is, </w:t>
      </w:r>
      <w:r w:rsidRPr="00713209">
        <w:rPr>
          <w:rFonts w:ascii="Times New Roman" w:hAnsi="Times New Roman" w:cs="Times New Roman"/>
          <w:sz w:val="26"/>
          <w:szCs w:val="26"/>
        </w:rPr>
        <w:t>a collaborative process between two or more practitioners of the same or different professions which encourages development of professional skills and enhanced quality of patient care through the implementation of an evidence-based approach to maintaining standards in practice</w:t>
      </w:r>
      <w:r w:rsidR="00CD11CC" w:rsidRPr="00713209">
        <w:rPr>
          <w:rFonts w:ascii="Times New Roman" w:hAnsi="Times New Roman" w:cs="Times New Roman"/>
          <w:sz w:val="26"/>
          <w:szCs w:val="26"/>
        </w:rPr>
        <w:t>;</w:t>
      </w:r>
      <w:r w:rsidR="00500D61" w:rsidRPr="00713209">
        <w:rPr>
          <w:rFonts w:ascii="Times New Roman" w:hAnsi="Times New Roman" w:cs="Times New Roman"/>
          <w:sz w:val="26"/>
          <w:szCs w:val="26"/>
        </w:rPr>
        <w:t xml:space="preserve"> or</w:t>
      </w:r>
      <w:r w:rsidRPr="00713209">
        <w:rPr>
          <w:rFonts w:ascii="Times New Roman" w:hAnsi="Times New Roman" w:cs="Times New Roman"/>
          <w:sz w:val="26"/>
          <w:szCs w:val="26"/>
        </w:rPr>
        <w:t xml:space="preserve"> </w:t>
      </w:r>
      <w:r w:rsidR="00500D61" w:rsidRPr="00713209">
        <w:rPr>
          <w:rFonts w:ascii="Times New Roman" w:hAnsi="Times New Roman" w:cs="Times New Roman"/>
          <w:sz w:val="26"/>
          <w:szCs w:val="26"/>
        </w:rPr>
        <w:t>clinical/fieldwork education that is,</w:t>
      </w:r>
      <w:r w:rsidRPr="00713209">
        <w:rPr>
          <w:rFonts w:ascii="Times New Roman" w:hAnsi="Times New Roman" w:cs="Times New Roman"/>
          <w:sz w:val="26"/>
          <w:szCs w:val="26"/>
        </w:rPr>
        <w:t xml:space="preserve"> the education and training of students on pre- and post-qualifying programmes</w:t>
      </w:r>
      <w:r w:rsidR="000C425C" w:rsidRPr="00713209">
        <w:rPr>
          <w:rFonts w:ascii="Times New Roman" w:hAnsi="Times New Roman" w:cs="Times New Roman"/>
          <w:sz w:val="26"/>
          <w:szCs w:val="26"/>
        </w:rPr>
        <w:t>;</w:t>
      </w:r>
      <w:r w:rsidR="00500D61" w:rsidRPr="00713209">
        <w:rPr>
          <w:rFonts w:ascii="Times New Roman" w:hAnsi="Times New Roman" w:cs="Times New Roman"/>
          <w:sz w:val="26"/>
          <w:szCs w:val="26"/>
        </w:rPr>
        <w:t xml:space="preserve"> or an</w:t>
      </w:r>
      <w:r w:rsidRPr="00713209">
        <w:rPr>
          <w:rFonts w:ascii="Times New Roman" w:hAnsi="Times New Roman" w:cs="Times New Roman"/>
          <w:sz w:val="26"/>
          <w:szCs w:val="26"/>
        </w:rPr>
        <w:t xml:space="preserve">  </w:t>
      </w:r>
      <w:r w:rsidR="00500D61" w:rsidRPr="00713209">
        <w:rPr>
          <w:rFonts w:ascii="Times New Roman" w:hAnsi="Times New Roman" w:cs="Times New Roman"/>
          <w:sz w:val="26"/>
          <w:szCs w:val="26"/>
        </w:rPr>
        <w:t>appraisal that is</w:t>
      </w:r>
      <w:r w:rsidR="006631DB">
        <w:rPr>
          <w:rFonts w:ascii="Times New Roman" w:hAnsi="Times New Roman" w:cs="Times New Roman"/>
          <w:sz w:val="26"/>
          <w:szCs w:val="26"/>
        </w:rPr>
        <w:t>,</w:t>
      </w:r>
      <w:r w:rsidR="00500D61" w:rsidRPr="00713209">
        <w:rPr>
          <w:rFonts w:ascii="Times New Roman" w:hAnsi="Times New Roman" w:cs="Times New Roman"/>
          <w:sz w:val="26"/>
          <w:szCs w:val="26"/>
        </w:rPr>
        <w:t xml:space="preserve"> </w:t>
      </w:r>
      <w:r w:rsidR="006631DB">
        <w:rPr>
          <w:rFonts w:ascii="Times New Roman" w:hAnsi="Times New Roman" w:cs="Times New Roman"/>
          <w:sz w:val="26"/>
          <w:szCs w:val="26"/>
        </w:rPr>
        <w:t>a formal</w:t>
      </w:r>
      <w:r w:rsidRPr="00713209">
        <w:rPr>
          <w:rFonts w:ascii="Times New Roman" w:hAnsi="Times New Roman" w:cs="Times New Roman"/>
          <w:sz w:val="26"/>
          <w:szCs w:val="26"/>
        </w:rPr>
        <w:t xml:space="preserve"> management-led assessment of the quality completion o</w:t>
      </w:r>
      <w:r w:rsidR="00500D61" w:rsidRPr="00713209">
        <w:rPr>
          <w:rFonts w:ascii="Times New Roman" w:hAnsi="Times New Roman" w:cs="Times New Roman"/>
          <w:sz w:val="26"/>
          <w:szCs w:val="26"/>
        </w:rPr>
        <w:t>f set professional objectives which is usually done on a</w:t>
      </w:r>
      <w:r w:rsidRPr="00713209">
        <w:rPr>
          <w:rFonts w:ascii="Times New Roman" w:hAnsi="Times New Roman" w:cs="Times New Roman"/>
          <w:sz w:val="26"/>
          <w:szCs w:val="26"/>
        </w:rPr>
        <w:t xml:space="preserve"> 12 monthly basis with additional formal reviews as deemed appropriate</w:t>
      </w:r>
      <w:r w:rsidR="00601918">
        <w:rPr>
          <w:rFonts w:ascii="Times New Roman" w:hAnsi="Times New Roman" w:cs="Times New Roman"/>
          <w:sz w:val="26"/>
          <w:szCs w:val="26"/>
        </w:rPr>
        <w:t>. It requires</w:t>
      </w:r>
      <w:r w:rsidR="00500D61" w:rsidRPr="00713209">
        <w:rPr>
          <w:rFonts w:ascii="Times New Roman" w:hAnsi="Times New Roman" w:cs="Times New Roman"/>
          <w:sz w:val="26"/>
          <w:szCs w:val="26"/>
        </w:rPr>
        <w:t xml:space="preserve"> a peer review that is</w:t>
      </w:r>
      <w:r w:rsidR="006631DB">
        <w:rPr>
          <w:rFonts w:ascii="Times New Roman" w:hAnsi="Times New Roman" w:cs="Times New Roman"/>
          <w:sz w:val="26"/>
          <w:szCs w:val="26"/>
        </w:rPr>
        <w:t>,</w:t>
      </w:r>
      <w:r w:rsidRPr="00713209">
        <w:rPr>
          <w:rFonts w:ascii="Times New Roman" w:hAnsi="Times New Roman" w:cs="Times New Roman"/>
          <w:sz w:val="26"/>
          <w:szCs w:val="26"/>
        </w:rPr>
        <w:t xml:space="preserve"> an evaluation of the clinical reasoning about a patient episode by a peer at a similar clinical level using patient case notes to guide the discussion. Practitioners should select their own peer or peers and the process is carried out informally. Peer review tends to have a narrower professional focus than clinical supervision.  However, elements of mentoring skills and techniques may be used during the above processes</w:t>
      </w:r>
      <w:r w:rsidR="00E67CC1" w:rsidRPr="00713209">
        <w:rPr>
          <w:rFonts w:ascii="Times New Roman" w:hAnsi="Times New Roman" w:cs="Times New Roman"/>
          <w:sz w:val="26"/>
          <w:szCs w:val="26"/>
        </w:rPr>
        <w:t xml:space="preserve"> (Glass &amp; Walter,  2000</w:t>
      </w:r>
      <w:r w:rsidR="00591A36" w:rsidRPr="00713209">
        <w:rPr>
          <w:rFonts w:ascii="Times New Roman" w:hAnsi="Times New Roman" w:cs="Times New Roman"/>
          <w:sz w:val="26"/>
          <w:szCs w:val="26"/>
        </w:rPr>
        <w:t>; Hayward, Canali &amp; Hill, 2005</w:t>
      </w:r>
      <w:r w:rsidR="00E67CC1" w:rsidRPr="00713209">
        <w:rPr>
          <w:rFonts w:ascii="Times New Roman" w:hAnsi="Times New Roman" w:cs="Times New Roman"/>
          <w:sz w:val="26"/>
          <w:szCs w:val="26"/>
        </w:rPr>
        <w:t>)</w:t>
      </w:r>
      <w:r w:rsidRPr="00713209">
        <w:rPr>
          <w:rFonts w:ascii="Times New Roman" w:hAnsi="Times New Roman" w:cs="Times New Roman"/>
          <w:sz w:val="26"/>
          <w:szCs w:val="26"/>
        </w:rPr>
        <w:t xml:space="preserve">. </w:t>
      </w:r>
      <w:r w:rsidR="000C425C" w:rsidRPr="00713209">
        <w:rPr>
          <w:rFonts w:ascii="Times New Roman" w:hAnsi="Times New Roman" w:cs="Times New Roman"/>
          <w:sz w:val="26"/>
          <w:szCs w:val="26"/>
        </w:rPr>
        <w:t>Furthermore, m</w:t>
      </w:r>
      <w:r w:rsidRPr="00713209">
        <w:rPr>
          <w:rFonts w:ascii="Times New Roman" w:hAnsi="Times New Roman" w:cs="Times New Roman"/>
          <w:sz w:val="26"/>
          <w:szCs w:val="26"/>
        </w:rPr>
        <w:t>entoring has the potential to impact on personal, professional and organisational development.  More modern definitions, particularly in relation to CPD, define mentoring as a process, aimed at transferring knowledge and skills and also providing psychological support and assisting in personal development.  The process enables more experienced people (the mentor</w:t>
      </w:r>
      <w:r w:rsidR="00625ADE">
        <w:rPr>
          <w:rFonts w:ascii="Times New Roman" w:hAnsi="Times New Roman" w:cs="Times New Roman"/>
          <w:sz w:val="26"/>
          <w:szCs w:val="26"/>
        </w:rPr>
        <w:t>s</w:t>
      </w:r>
      <w:r w:rsidRPr="00713209">
        <w:rPr>
          <w:rFonts w:ascii="Times New Roman" w:hAnsi="Times New Roman" w:cs="Times New Roman"/>
          <w:sz w:val="26"/>
          <w:szCs w:val="26"/>
        </w:rPr>
        <w:t>) to nurture and assist in the development of</w:t>
      </w:r>
      <w:r w:rsidR="00500D61" w:rsidRPr="00713209">
        <w:rPr>
          <w:rFonts w:ascii="Times New Roman" w:hAnsi="Times New Roman" w:cs="Times New Roman"/>
          <w:sz w:val="26"/>
          <w:szCs w:val="26"/>
        </w:rPr>
        <w:t xml:space="preserve"> less experienced people (the mentee</w:t>
      </w:r>
      <w:r w:rsidR="00625ADE">
        <w:rPr>
          <w:rFonts w:ascii="Times New Roman" w:hAnsi="Times New Roman" w:cs="Times New Roman"/>
          <w:sz w:val="26"/>
          <w:szCs w:val="26"/>
        </w:rPr>
        <w:t>s</w:t>
      </w:r>
      <w:r w:rsidR="00500D61" w:rsidRPr="00713209">
        <w:rPr>
          <w:rFonts w:ascii="Times New Roman" w:hAnsi="Times New Roman" w:cs="Times New Roman"/>
          <w:sz w:val="26"/>
          <w:szCs w:val="26"/>
        </w:rPr>
        <w:t xml:space="preserve">) where the desired outcome is learning for both partners. Importantly, then, it is to be seen as a relationship of equals that is mutually beneficial. </w:t>
      </w:r>
      <w:r w:rsidR="0041309E" w:rsidRPr="00713209">
        <w:rPr>
          <w:rFonts w:ascii="Times New Roman" w:hAnsi="Times New Roman" w:cs="Times New Roman"/>
          <w:sz w:val="26"/>
          <w:szCs w:val="26"/>
        </w:rPr>
        <w:t>Therefore, mentoring can be described as a</w:t>
      </w:r>
      <w:r w:rsidR="00500D61" w:rsidRPr="00713209">
        <w:rPr>
          <w:rFonts w:ascii="Times New Roman" w:hAnsi="Times New Roman" w:cs="Times New Roman"/>
          <w:sz w:val="26"/>
          <w:szCs w:val="26"/>
        </w:rPr>
        <w:t xml:space="preserve"> protected relationship in which experimentation, exchange and learning can o</w:t>
      </w:r>
      <w:r w:rsidR="0041309E" w:rsidRPr="00713209">
        <w:rPr>
          <w:rFonts w:ascii="Times New Roman" w:hAnsi="Times New Roman" w:cs="Times New Roman"/>
          <w:sz w:val="26"/>
          <w:szCs w:val="26"/>
        </w:rPr>
        <w:t>ccur or</w:t>
      </w:r>
      <w:r w:rsidR="00500D61" w:rsidRPr="00713209">
        <w:rPr>
          <w:rFonts w:ascii="Times New Roman" w:hAnsi="Times New Roman" w:cs="Times New Roman"/>
          <w:sz w:val="26"/>
          <w:szCs w:val="26"/>
        </w:rPr>
        <w:t xml:space="preserve"> skills, knowledge</w:t>
      </w:r>
      <w:r w:rsidR="004F4868" w:rsidRPr="00713209">
        <w:rPr>
          <w:rFonts w:ascii="Times New Roman" w:hAnsi="Times New Roman" w:cs="Times New Roman"/>
          <w:sz w:val="26"/>
          <w:szCs w:val="26"/>
        </w:rPr>
        <w:t xml:space="preserve"> and insight can be developed (</w:t>
      </w:r>
      <w:r w:rsidR="00BC2514" w:rsidRPr="00713209">
        <w:rPr>
          <w:rFonts w:ascii="Times New Roman" w:hAnsi="Times New Roman" w:cs="Times New Roman"/>
          <w:sz w:val="26"/>
          <w:szCs w:val="26"/>
        </w:rPr>
        <w:t xml:space="preserve">Mumford, </w:t>
      </w:r>
      <w:r w:rsidR="004F4868" w:rsidRPr="00713209">
        <w:rPr>
          <w:rFonts w:ascii="Times New Roman" w:hAnsi="Times New Roman" w:cs="Times New Roman"/>
          <w:sz w:val="26"/>
          <w:szCs w:val="26"/>
        </w:rPr>
        <w:t>2003).</w:t>
      </w:r>
    </w:p>
    <w:p w:rsidR="00753201" w:rsidRPr="00713209" w:rsidRDefault="00466B85" w:rsidP="00BF7F84">
      <w:pPr>
        <w:spacing w:line="360" w:lineRule="auto"/>
        <w:jc w:val="both"/>
        <w:rPr>
          <w:rFonts w:ascii="Times New Roman" w:hAnsi="Times New Roman" w:cs="Times New Roman"/>
          <w:b/>
          <w:sz w:val="26"/>
          <w:szCs w:val="26"/>
        </w:rPr>
      </w:pPr>
      <w:r>
        <w:rPr>
          <w:rFonts w:ascii="Times New Roman" w:hAnsi="Times New Roman" w:cs="Times New Roman"/>
          <w:b/>
          <w:sz w:val="26"/>
          <w:szCs w:val="26"/>
        </w:rPr>
        <w:t>Roles and Responsibilities of a</w:t>
      </w:r>
      <w:r w:rsidRPr="00713209">
        <w:rPr>
          <w:rFonts w:ascii="Times New Roman" w:hAnsi="Times New Roman" w:cs="Times New Roman"/>
          <w:b/>
          <w:sz w:val="26"/>
          <w:szCs w:val="26"/>
        </w:rPr>
        <w:t xml:space="preserve"> Mentor</w:t>
      </w:r>
    </w:p>
    <w:p w:rsidR="00047D50" w:rsidRPr="00713209" w:rsidRDefault="004C6B97"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 mentor should have several roles and mentor-mentee interactions should ultimately enhance the reflective abilities of both participants. </w:t>
      </w:r>
      <w:r w:rsidR="00047D50" w:rsidRPr="00713209">
        <w:rPr>
          <w:rFonts w:ascii="Times New Roman" w:hAnsi="Times New Roman" w:cs="Times New Roman"/>
          <w:sz w:val="26"/>
          <w:szCs w:val="26"/>
        </w:rPr>
        <w:t xml:space="preserve">A mentor is concerned with supporting a mentee, challenging ideas in discussion and shaping the way goals are </w:t>
      </w:r>
      <w:r w:rsidR="00047D50" w:rsidRPr="00713209">
        <w:rPr>
          <w:rFonts w:ascii="Times New Roman" w:hAnsi="Times New Roman" w:cs="Times New Roman"/>
          <w:sz w:val="26"/>
          <w:szCs w:val="26"/>
        </w:rPr>
        <w:lastRenderedPageBreak/>
        <w:t>achieved to plan for career development (</w:t>
      </w:r>
      <w:r w:rsidR="00625ADE" w:rsidRPr="00713209">
        <w:rPr>
          <w:rFonts w:ascii="Times New Roman" w:hAnsi="Times New Roman" w:cs="Times New Roman"/>
          <w:sz w:val="26"/>
          <w:szCs w:val="26"/>
        </w:rPr>
        <w:t>Coles, 1996</w:t>
      </w:r>
      <w:r w:rsidR="00625ADE">
        <w:rPr>
          <w:rFonts w:ascii="Times New Roman" w:hAnsi="Times New Roman" w:cs="Times New Roman"/>
          <w:sz w:val="26"/>
          <w:szCs w:val="26"/>
        </w:rPr>
        <w:t>; Maudsley &amp; Strivens, 2000</w:t>
      </w:r>
      <w:r w:rsidR="00047D50" w:rsidRPr="00713209">
        <w:rPr>
          <w:rFonts w:ascii="Times New Roman" w:hAnsi="Times New Roman" w:cs="Times New Roman"/>
          <w:sz w:val="26"/>
          <w:szCs w:val="26"/>
        </w:rPr>
        <w:t>).  The role is to facilitate, guide, advise and counsel. Ideally, the mentor is not a formal supervisor or line manager in the workplace and there is much discussion in the literature about the appropriateness of the mentor being the line manager (</w:t>
      </w:r>
      <w:r w:rsidR="00625ADE">
        <w:rPr>
          <w:rFonts w:ascii="Times New Roman" w:hAnsi="Times New Roman" w:cs="Times New Roman"/>
          <w:sz w:val="26"/>
          <w:szCs w:val="26"/>
        </w:rPr>
        <w:t xml:space="preserve">Megginson </w:t>
      </w:r>
      <w:r w:rsidR="00625ADE" w:rsidRPr="00713209">
        <w:rPr>
          <w:rFonts w:ascii="Times New Roman" w:hAnsi="Times New Roman" w:cs="Times New Roman"/>
          <w:sz w:val="26"/>
          <w:szCs w:val="26"/>
        </w:rPr>
        <w:t>&amp; Clutterbuck, 1995</w:t>
      </w:r>
      <w:r w:rsidR="00625ADE">
        <w:rPr>
          <w:rFonts w:ascii="Times New Roman" w:hAnsi="Times New Roman" w:cs="Times New Roman"/>
          <w:sz w:val="26"/>
          <w:szCs w:val="26"/>
        </w:rPr>
        <w:t xml:space="preserve">; </w:t>
      </w:r>
      <w:r w:rsidR="001F453B">
        <w:rPr>
          <w:rFonts w:ascii="Times New Roman" w:hAnsi="Times New Roman" w:cs="Times New Roman"/>
          <w:sz w:val="26"/>
          <w:szCs w:val="26"/>
        </w:rPr>
        <w:t>Buccieri, Pivko &amp;</w:t>
      </w:r>
      <w:r w:rsidR="00625ADE">
        <w:rPr>
          <w:rFonts w:ascii="Times New Roman" w:hAnsi="Times New Roman" w:cs="Times New Roman"/>
          <w:sz w:val="26"/>
          <w:szCs w:val="26"/>
        </w:rPr>
        <w:t xml:space="preserve"> Olzenak, 2011</w:t>
      </w:r>
      <w:r w:rsidR="00047D50" w:rsidRPr="00713209">
        <w:rPr>
          <w:rFonts w:ascii="Times New Roman" w:hAnsi="Times New Roman" w:cs="Times New Roman"/>
          <w:sz w:val="26"/>
          <w:szCs w:val="26"/>
        </w:rPr>
        <w:t xml:space="preserve">). The mentor may, but, not necessarily, work within the same organisation as the mentee and is motivated by the desire to influence future generations to promote best practice. </w:t>
      </w:r>
      <w:r w:rsidR="00B457BB" w:rsidRPr="00713209">
        <w:rPr>
          <w:rFonts w:ascii="Times New Roman" w:hAnsi="Times New Roman" w:cs="Times New Roman"/>
          <w:sz w:val="26"/>
          <w:szCs w:val="26"/>
        </w:rPr>
        <w:t>Also, m</w:t>
      </w:r>
      <w:r w:rsidR="00047D50" w:rsidRPr="00713209">
        <w:rPr>
          <w:rFonts w:ascii="Times New Roman" w:hAnsi="Times New Roman" w:cs="Times New Roman"/>
          <w:sz w:val="26"/>
          <w:szCs w:val="26"/>
        </w:rPr>
        <w:t>entors have usually followed a similar path to the mentee so can help to define and work through personal and professional issues.  They have knowledge about the nature of learning and the h</w:t>
      </w:r>
      <w:r w:rsidR="00B457BB" w:rsidRPr="00713209">
        <w:rPr>
          <w:rFonts w:ascii="Times New Roman" w:hAnsi="Times New Roman" w:cs="Times New Roman"/>
          <w:sz w:val="26"/>
          <w:szCs w:val="26"/>
        </w:rPr>
        <w:t>elping relationship and their</w:t>
      </w:r>
      <w:r w:rsidR="00047D50" w:rsidRPr="00713209">
        <w:rPr>
          <w:rFonts w:ascii="Times New Roman" w:hAnsi="Times New Roman" w:cs="Times New Roman"/>
          <w:sz w:val="26"/>
          <w:szCs w:val="26"/>
        </w:rPr>
        <w:t xml:space="preserve"> role can be undertaken by individuals outside the mentee’s organisation, if appropriate, and outside of the physiotherapy profession.  </w:t>
      </w:r>
    </w:p>
    <w:p w:rsidR="00047D50" w:rsidRPr="00713209" w:rsidRDefault="00047D50"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The primary responsibilities of a </w:t>
      </w:r>
      <w:r w:rsidR="00466B85">
        <w:rPr>
          <w:rFonts w:ascii="Times New Roman" w:hAnsi="Times New Roman" w:cs="Times New Roman"/>
          <w:sz w:val="26"/>
          <w:szCs w:val="26"/>
        </w:rPr>
        <w:t>physiotherapy mentor include the following as stipulated by Bush and Coleman (2004)</w:t>
      </w:r>
      <w:r w:rsidRPr="00713209">
        <w:rPr>
          <w:rFonts w:ascii="Times New Roman" w:hAnsi="Times New Roman" w:cs="Times New Roman"/>
          <w:sz w:val="26"/>
          <w:szCs w:val="26"/>
        </w:rPr>
        <w:t xml:space="preserve">: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rapport building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suspending judgement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use of diagnostic frameworks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assisting with developmental goal setting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promoting access to learning and achievement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promoting anti-discriminatory practice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agreeing the roles and resources required  </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advising and supporting individual learners i</w:t>
      </w:r>
      <w:r w:rsidR="009C7744" w:rsidRPr="00713209">
        <w:rPr>
          <w:rFonts w:ascii="Times New Roman" w:hAnsi="Times New Roman" w:cs="Times New Roman"/>
          <w:sz w:val="26"/>
          <w:szCs w:val="26"/>
        </w:rPr>
        <w:t>n managing  their own learning</w:t>
      </w:r>
    </w:p>
    <w:p w:rsidR="009C7744"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providing feedback  </w:t>
      </w:r>
    </w:p>
    <w:p w:rsidR="00047D50" w:rsidRPr="00713209" w:rsidRDefault="00047D50" w:rsidP="00BF7F84">
      <w:pPr>
        <w:pStyle w:val="ListParagraph"/>
        <w:numPr>
          <w:ilvl w:val="0"/>
          <w:numId w:val="1"/>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monitoring and showing sensitivity to feeling</w:t>
      </w:r>
    </w:p>
    <w:p w:rsidR="00B3030E" w:rsidRPr="00713209" w:rsidRDefault="00466B85" w:rsidP="00BF7F84">
      <w:pPr>
        <w:spacing w:line="360" w:lineRule="auto"/>
        <w:rPr>
          <w:rFonts w:ascii="Times New Roman" w:hAnsi="Times New Roman" w:cs="Times New Roman"/>
          <w:b/>
          <w:sz w:val="26"/>
          <w:szCs w:val="26"/>
        </w:rPr>
      </w:pPr>
      <w:r>
        <w:rPr>
          <w:rFonts w:ascii="Times New Roman" w:hAnsi="Times New Roman" w:cs="Times New Roman"/>
          <w:b/>
          <w:sz w:val="26"/>
          <w:szCs w:val="26"/>
        </w:rPr>
        <w:t>Recommendations to b</w:t>
      </w:r>
      <w:r w:rsidRPr="00713209">
        <w:rPr>
          <w:rFonts w:ascii="Times New Roman" w:hAnsi="Times New Roman" w:cs="Times New Roman"/>
          <w:b/>
          <w:sz w:val="26"/>
          <w:szCs w:val="26"/>
        </w:rPr>
        <w:t xml:space="preserve">e </w:t>
      </w:r>
      <w:r>
        <w:rPr>
          <w:rFonts w:ascii="Times New Roman" w:hAnsi="Times New Roman" w:cs="Times New Roman"/>
          <w:b/>
          <w:sz w:val="26"/>
          <w:szCs w:val="26"/>
        </w:rPr>
        <w:t>a Mentor i</w:t>
      </w:r>
      <w:r w:rsidRPr="00713209">
        <w:rPr>
          <w:rFonts w:ascii="Times New Roman" w:hAnsi="Times New Roman" w:cs="Times New Roman"/>
          <w:b/>
          <w:sz w:val="26"/>
          <w:szCs w:val="26"/>
        </w:rPr>
        <w:t>n Physiotherapy Practice/Education</w:t>
      </w:r>
    </w:p>
    <w:p w:rsidR="00FA25E7" w:rsidRPr="00713209" w:rsidRDefault="00B3030E"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In physiotherapy practice, education or research, all mentors are encouraged to meet the following requirements:</w:t>
      </w:r>
    </w:p>
    <w:p w:rsidR="00FA25E7" w:rsidRPr="00713209" w:rsidRDefault="00B3030E" w:rsidP="00BF7F84">
      <w:pPr>
        <w:pStyle w:val="ListParagraph"/>
        <w:numPr>
          <w:ilvl w:val="0"/>
          <w:numId w:val="6"/>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lastRenderedPageBreak/>
        <w:t>Be a physical therapist who can describe and demonstrate the difference between the various levels of teaching (instruction, collaborative and re</w:t>
      </w:r>
      <w:r w:rsidR="006631DB">
        <w:rPr>
          <w:rFonts w:ascii="Times New Roman" w:hAnsi="Times New Roman" w:cs="Times New Roman"/>
          <w:sz w:val="26"/>
          <w:szCs w:val="26"/>
        </w:rPr>
        <w:t>flective questioning,</w:t>
      </w:r>
      <w:r w:rsidRPr="00713209">
        <w:rPr>
          <w:rFonts w:ascii="Times New Roman" w:hAnsi="Times New Roman" w:cs="Times New Roman"/>
          <w:sz w:val="26"/>
          <w:szCs w:val="26"/>
        </w:rPr>
        <w:t xml:space="preserve"> etc)</w:t>
      </w:r>
    </w:p>
    <w:p w:rsidR="00FA25E7" w:rsidRPr="00713209" w:rsidRDefault="00B3030E" w:rsidP="00BF7F84">
      <w:pPr>
        <w:pStyle w:val="ListParagraph"/>
        <w:numPr>
          <w:ilvl w:val="0"/>
          <w:numId w:val="6"/>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Be a physical therapist who can provide a structured learning process for the mentee, tailored toward the learner </w:t>
      </w:r>
    </w:p>
    <w:p w:rsidR="00FA25E7" w:rsidRPr="00713209" w:rsidRDefault="00B3030E" w:rsidP="00BF7F84">
      <w:pPr>
        <w:pStyle w:val="ListParagraph"/>
        <w:numPr>
          <w:ilvl w:val="0"/>
          <w:numId w:val="6"/>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Be a physical therapist who has demonstrated experience in </w:t>
      </w:r>
      <w:r w:rsidR="006631DB">
        <w:rPr>
          <w:rFonts w:ascii="Times New Roman" w:hAnsi="Times New Roman" w:cs="Times New Roman"/>
          <w:sz w:val="26"/>
          <w:szCs w:val="26"/>
        </w:rPr>
        <w:t>academic or clinical teaching of</w:t>
      </w:r>
      <w:r w:rsidRPr="00713209">
        <w:rPr>
          <w:rFonts w:ascii="Times New Roman" w:hAnsi="Times New Roman" w:cs="Times New Roman"/>
          <w:sz w:val="26"/>
          <w:szCs w:val="26"/>
        </w:rPr>
        <w:t xml:space="preserve"> students, peer-to-peer, and/or in in-service education </w:t>
      </w:r>
    </w:p>
    <w:p w:rsidR="0084292C" w:rsidRPr="00D7403B" w:rsidRDefault="00B3030E" w:rsidP="00BF7F84">
      <w:pPr>
        <w:pStyle w:val="ListParagraph"/>
        <w:numPr>
          <w:ilvl w:val="0"/>
          <w:numId w:val="6"/>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Be a physical therapist who can manage multiple sources of information: diagnosis of the patient, educational diagnosis (or ability to identify clinical learning deficits of the resident/fellow), and development of the mentor/ mentee working relationship. All of these components must be directed toward managing the patient and delivering ex</w:t>
      </w:r>
      <w:r w:rsidR="00FA25E7" w:rsidRPr="00713209">
        <w:rPr>
          <w:rFonts w:ascii="Times New Roman" w:hAnsi="Times New Roman" w:cs="Times New Roman"/>
          <w:sz w:val="26"/>
          <w:szCs w:val="26"/>
        </w:rPr>
        <w:t>cellent service (Kashiwagi, Varkey &amp; Cook, 2013;</w:t>
      </w:r>
      <w:r w:rsidR="00D7403B">
        <w:rPr>
          <w:rFonts w:ascii="Times New Roman" w:hAnsi="Times New Roman" w:cs="Times New Roman"/>
          <w:sz w:val="26"/>
          <w:szCs w:val="26"/>
        </w:rPr>
        <w:t xml:space="preserve"> Srinivasan</w:t>
      </w:r>
      <w:r w:rsidR="00551F65" w:rsidRPr="00713209">
        <w:rPr>
          <w:rFonts w:ascii="Times New Roman" w:hAnsi="Times New Roman" w:cs="Times New Roman"/>
          <w:sz w:val="26"/>
          <w:szCs w:val="26"/>
        </w:rPr>
        <w:t>, Li &amp; Meyers, 2011).</w:t>
      </w:r>
    </w:p>
    <w:p w:rsidR="00753201" w:rsidRPr="00713209" w:rsidRDefault="00466B85" w:rsidP="00BF7F84">
      <w:pPr>
        <w:spacing w:line="360" w:lineRule="auto"/>
        <w:jc w:val="both"/>
        <w:rPr>
          <w:rFonts w:ascii="Times New Roman" w:hAnsi="Times New Roman" w:cs="Times New Roman"/>
          <w:b/>
          <w:sz w:val="26"/>
          <w:szCs w:val="26"/>
        </w:rPr>
      </w:pPr>
      <w:r w:rsidRPr="00713209">
        <w:rPr>
          <w:rFonts w:ascii="Times New Roman" w:hAnsi="Times New Roman" w:cs="Times New Roman"/>
          <w:b/>
          <w:sz w:val="26"/>
          <w:szCs w:val="26"/>
        </w:rPr>
        <w:t xml:space="preserve">Qualities </w:t>
      </w:r>
      <w:r>
        <w:rPr>
          <w:rFonts w:ascii="Times New Roman" w:hAnsi="Times New Roman" w:cs="Times New Roman"/>
          <w:b/>
          <w:sz w:val="26"/>
          <w:szCs w:val="26"/>
        </w:rPr>
        <w:t xml:space="preserve">of a Physiotherapy </w:t>
      </w:r>
      <w:r w:rsidRPr="00713209">
        <w:rPr>
          <w:rFonts w:ascii="Times New Roman" w:hAnsi="Times New Roman" w:cs="Times New Roman"/>
          <w:b/>
          <w:sz w:val="26"/>
          <w:szCs w:val="26"/>
        </w:rPr>
        <w:t>Mentor</w:t>
      </w:r>
    </w:p>
    <w:p w:rsidR="00020B11" w:rsidRPr="00713209" w:rsidRDefault="00020B11"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The importance of the personal qualities of the </w:t>
      </w:r>
      <w:r w:rsidR="001E765D">
        <w:rPr>
          <w:rFonts w:ascii="Times New Roman" w:hAnsi="Times New Roman" w:cs="Times New Roman"/>
          <w:sz w:val="26"/>
          <w:szCs w:val="26"/>
        </w:rPr>
        <w:t xml:space="preserve">physiotherapy </w:t>
      </w:r>
      <w:r w:rsidR="00BF7F84">
        <w:rPr>
          <w:rFonts w:ascii="Times New Roman" w:hAnsi="Times New Roman" w:cs="Times New Roman"/>
          <w:sz w:val="26"/>
          <w:szCs w:val="26"/>
        </w:rPr>
        <w:t>mentor is emphasiz</w:t>
      </w:r>
      <w:r w:rsidRPr="00713209">
        <w:rPr>
          <w:rFonts w:ascii="Times New Roman" w:hAnsi="Times New Roman" w:cs="Times New Roman"/>
          <w:sz w:val="26"/>
          <w:szCs w:val="26"/>
        </w:rPr>
        <w:t>ed as the mentor supports, enables and empowers the mentee; this is fundamental to effective CPD and to the mentee becoming an independent learner.  There is a focus on the behaviours, attitudes, values and feelings.  Emotional literacy or emotional intelligence is concerned with thinking and feelings and is the ability to understand and deal with emotio</w:t>
      </w:r>
      <w:r w:rsidR="001E765D">
        <w:rPr>
          <w:rFonts w:ascii="Times New Roman" w:hAnsi="Times New Roman" w:cs="Times New Roman"/>
          <w:sz w:val="26"/>
          <w:szCs w:val="26"/>
        </w:rPr>
        <w:t>ns and with their consequences</w:t>
      </w:r>
      <w:r w:rsidRPr="00713209">
        <w:rPr>
          <w:rFonts w:ascii="Times New Roman" w:hAnsi="Times New Roman" w:cs="Times New Roman"/>
          <w:sz w:val="26"/>
          <w:szCs w:val="26"/>
        </w:rPr>
        <w:t xml:space="preserve">.  It inserts thinking between the feeling and the action, thus enabling understanding of both.  The best choice of </w:t>
      </w:r>
      <w:r w:rsidR="001D3EFE">
        <w:rPr>
          <w:rFonts w:ascii="Times New Roman" w:hAnsi="Times New Roman" w:cs="Times New Roman"/>
          <w:sz w:val="26"/>
          <w:szCs w:val="26"/>
        </w:rPr>
        <w:t xml:space="preserve">a </w:t>
      </w:r>
      <w:r w:rsidRPr="00713209">
        <w:rPr>
          <w:rFonts w:ascii="Times New Roman" w:hAnsi="Times New Roman" w:cs="Times New Roman"/>
          <w:sz w:val="26"/>
          <w:szCs w:val="26"/>
        </w:rPr>
        <w:t>mentor will combine</w:t>
      </w:r>
      <w:r w:rsidR="001356B7" w:rsidRPr="00713209">
        <w:rPr>
          <w:rFonts w:ascii="Times New Roman" w:hAnsi="Times New Roman" w:cs="Times New Roman"/>
          <w:sz w:val="26"/>
          <w:szCs w:val="26"/>
        </w:rPr>
        <w:t xml:space="preserve"> three types of thinking modes (</w:t>
      </w:r>
      <w:r w:rsidR="001D3EFE" w:rsidRPr="00713209">
        <w:rPr>
          <w:rFonts w:ascii="Times New Roman" w:hAnsi="Times New Roman" w:cs="Times New Roman"/>
          <w:sz w:val="26"/>
          <w:szCs w:val="26"/>
        </w:rPr>
        <w:t>Hay, 1995</w:t>
      </w:r>
      <w:r w:rsidR="001D3EFE">
        <w:rPr>
          <w:rFonts w:ascii="Times New Roman" w:hAnsi="Times New Roman" w:cs="Times New Roman"/>
          <w:sz w:val="26"/>
          <w:szCs w:val="26"/>
        </w:rPr>
        <w:t xml:space="preserve">; </w:t>
      </w:r>
      <w:r w:rsidR="00A3638C" w:rsidRPr="00713209">
        <w:rPr>
          <w:rFonts w:ascii="Times New Roman" w:hAnsi="Times New Roman" w:cs="Times New Roman"/>
          <w:sz w:val="26"/>
          <w:szCs w:val="26"/>
        </w:rPr>
        <w:t>Jens</w:t>
      </w:r>
      <w:r w:rsidR="001D3EFE">
        <w:rPr>
          <w:rFonts w:ascii="Times New Roman" w:hAnsi="Times New Roman" w:cs="Times New Roman"/>
          <w:sz w:val="26"/>
          <w:szCs w:val="26"/>
        </w:rPr>
        <w:t>en, Gwyer, Hack &amp; Shepard, 2007</w:t>
      </w:r>
      <w:r w:rsidR="001356B7" w:rsidRPr="00713209">
        <w:rPr>
          <w:rFonts w:ascii="Times New Roman" w:hAnsi="Times New Roman" w:cs="Times New Roman"/>
          <w:sz w:val="26"/>
          <w:szCs w:val="26"/>
        </w:rPr>
        <w:t>)</w:t>
      </w:r>
      <w:r w:rsidRPr="00713209">
        <w:rPr>
          <w:rFonts w:ascii="Times New Roman" w:hAnsi="Times New Roman" w:cs="Times New Roman"/>
          <w:sz w:val="26"/>
          <w:szCs w:val="26"/>
        </w:rPr>
        <w:t xml:space="preserve">:  </w:t>
      </w:r>
    </w:p>
    <w:p w:rsidR="00020B11" w:rsidRPr="00713209" w:rsidRDefault="00020B11" w:rsidP="00BF7F84">
      <w:pPr>
        <w:pStyle w:val="ListParagraph"/>
        <w:numPr>
          <w:ilvl w:val="0"/>
          <w:numId w:val="2"/>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consideration of opinions and experience from the past  </w:t>
      </w:r>
    </w:p>
    <w:p w:rsidR="00020B11" w:rsidRPr="00713209" w:rsidRDefault="00020B11" w:rsidP="00BF7F84">
      <w:pPr>
        <w:pStyle w:val="ListParagraph"/>
        <w:numPr>
          <w:ilvl w:val="0"/>
          <w:numId w:val="2"/>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emotional responses and reactions in the present  </w:t>
      </w:r>
    </w:p>
    <w:p w:rsidR="00020B11" w:rsidRPr="00713209" w:rsidRDefault="00020B11" w:rsidP="00BF7F84">
      <w:pPr>
        <w:pStyle w:val="ListParagraph"/>
        <w:numPr>
          <w:ilvl w:val="0"/>
          <w:numId w:val="2"/>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logical consideration of the future impact of decisions.  </w:t>
      </w:r>
    </w:p>
    <w:p w:rsidR="00020B11" w:rsidRPr="00713209" w:rsidRDefault="00020B11"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 successful mentor will have a range of qualities and will develop skills and attributes to enrich the mentoring process.  He/she will have the ability to consider different </w:t>
      </w:r>
      <w:r w:rsidRPr="00713209">
        <w:rPr>
          <w:rFonts w:ascii="Times New Roman" w:hAnsi="Times New Roman" w:cs="Times New Roman"/>
          <w:sz w:val="26"/>
          <w:szCs w:val="26"/>
        </w:rPr>
        <w:lastRenderedPageBreak/>
        <w:t xml:space="preserve">perspectives, will stretch discussions beyond the immediate problem and will help clarify the ideas of the mentee.  The following </w:t>
      </w:r>
      <w:r w:rsidR="001D3EFE">
        <w:rPr>
          <w:rFonts w:ascii="Times New Roman" w:hAnsi="Times New Roman" w:cs="Times New Roman"/>
          <w:sz w:val="26"/>
          <w:szCs w:val="26"/>
        </w:rPr>
        <w:t xml:space="preserve">abridged </w:t>
      </w:r>
      <w:r w:rsidRPr="00713209">
        <w:rPr>
          <w:rFonts w:ascii="Times New Roman" w:hAnsi="Times New Roman" w:cs="Times New Roman"/>
          <w:sz w:val="26"/>
          <w:szCs w:val="26"/>
        </w:rPr>
        <w:t>list of qualities is not exhaustive:</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Commitment of energy and time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Open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Proactive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Respectful and deserving of respect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Accessible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Supportive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Non-judgemental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Trustworthy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Interested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Fair and consistent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Innovative and creative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Informative  </w:t>
      </w:r>
    </w:p>
    <w:p w:rsidR="00020B11" w:rsidRPr="00713209" w:rsidRDefault="001D3EFE" w:rsidP="00BF7F8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Ability to give and</w:t>
      </w:r>
      <w:r w:rsidR="00020B11" w:rsidRPr="00713209">
        <w:rPr>
          <w:rFonts w:ascii="Times New Roman" w:hAnsi="Times New Roman" w:cs="Times New Roman"/>
          <w:sz w:val="26"/>
          <w:szCs w:val="26"/>
        </w:rPr>
        <w:t xml:space="preserve"> receive constructive feedback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Communication skills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Goal setting skills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Action planning skills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Questioning skills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Negotiating skills  </w:t>
      </w:r>
    </w:p>
    <w:p w:rsidR="00020B11"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Motivating skills  </w:t>
      </w:r>
    </w:p>
    <w:p w:rsidR="00020B11" w:rsidRPr="00713209" w:rsidRDefault="001D3EFE" w:rsidP="00BF7F8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Enabling and</w:t>
      </w:r>
      <w:r w:rsidR="00020B11" w:rsidRPr="00713209">
        <w:rPr>
          <w:rFonts w:ascii="Times New Roman" w:hAnsi="Times New Roman" w:cs="Times New Roman"/>
          <w:sz w:val="26"/>
          <w:szCs w:val="26"/>
        </w:rPr>
        <w:t xml:space="preserve"> empowering skills  </w:t>
      </w:r>
    </w:p>
    <w:p w:rsidR="009C1F2B"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Advising skills</w:t>
      </w:r>
    </w:p>
    <w:p w:rsidR="009C1F2B" w:rsidRPr="00713209" w:rsidRDefault="00020B11"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 </w:t>
      </w:r>
      <w:r w:rsidR="009C1F2B" w:rsidRPr="00713209">
        <w:rPr>
          <w:rFonts w:ascii="Times New Roman" w:hAnsi="Times New Roman" w:cs="Times New Roman"/>
          <w:sz w:val="26"/>
          <w:szCs w:val="26"/>
        </w:rPr>
        <w:t xml:space="preserve">Listening skills  </w:t>
      </w:r>
    </w:p>
    <w:p w:rsidR="009C1F2B" w:rsidRPr="00713209" w:rsidRDefault="009C1F2B"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Confidence building skills  </w:t>
      </w:r>
    </w:p>
    <w:p w:rsidR="009C1F2B" w:rsidRPr="00713209" w:rsidRDefault="009C1F2B"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Recording skills  </w:t>
      </w:r>
    </w:p>
    <w:p w:rsidR="009C1F2B" w:rsidRPr="00713209" w:rsidRDefault="009C1F2B"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Analytical skills  </w:t>
      </w:r>
    </w:p>
    <w:p w:rsidR="009C1F2B" w:rsidRPr="00713209" w:rsidRDefault="009C1F2B"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lastRenderedPageBreak/>
        <w:t xml:space="preserve">Reflective and evaluative skills  </w:t>
      </w:r>
    </w:p>
    <w:p w:rsidR="003E4D77" w:rsidRPr="00713209" w:rsidRDefault="009C1F2B" w:rsidP="00BF7F84">
      <w:pPr>
        <w:pStyle w:val="ListParagraph"/>
        <w:numPr>
          <w:ilvl w:val="0"/>
          <w:numId w:val="3"/>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Clinical reasoning skills</w:t>
      </w:r>
      <w:r w:rsidR="00A3638C" w:rsidRPr="00713209">
        <w:rPr>
          <w:rFonts w:ascii="Times New Roman" w:hAnsi="Times New Roman" w:cs="Times New Roman"/>
          <w:sz w:val="26"/>
          <w:szCs w:val="26"/>
        </w:rPr>
        <w:t xml:space="preserve"> </w:t>
      </w:r>
      <w:r w:rsidR="001356B7" w:rsidRPr="00713209">
        <w:rPr>
          <w:rFonts w:ascii="Times New Roman" w:hAnsi="Times New Roman" w:cs="Times New Roman"/>
          <w:sz w:val="26"/>
          <w:szCs w:val="26"/>
        </w:rPr>
        <w:t>(Chartered Society of Physiotherapy, 2005</w:t>
      </w:r>
      <w:r w:rsidR="00A3638C" w:rsidRPr="00713209">
        <w:rPr>
          <w:rFonts w:ascii="Times New Roman" w:hAnsi="Times New Roman" w:cs="Times New Roman"/>
          <w:sz w:val="26"/>
          <w:szCs w:val="26"/>
        </w:rPr>
        <w:t>; Davis &amp; Nakamura, 2010</w:t>
      </w:r>
      <w:r w:rsidR="001356B7" w:rsidRPr="00713209">
        <w:rPr>
          <w:rFonts w:ascii="Times New Roman" w:hAnsi="Times New Roman" w:cs="Times New Roman"/>
          <w:sz w:val="26"/>
          <w:szCs w:val="26"/>
        </w:rPr>
        <w:t>).</w:t>
      </w:r>
    </w:p>
    <w:p w:rsidR="00DE5993" w:rsidRPr="00713209" w:rsidRDefault="009C1F2B"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 </w:t>
      </w:r>
      <w:r w:rsidR="001D3EFE">
        <w:rPr>
          <w:rFonts w:ascii="Times New Roman" w:hAnsi="Times New Roman" w:cs="Times New Roman"/>
          <w:sz w:val="26"/>
          <w:szCs w:val="26"/>
        </w:rPr>
        <w:t xml:space="preserve">It is when the aforestated qualities are put into proper consideration in mentor-mentee relationship that the goals of mentoring become well implemented and manifest beneficially. </w:t>
      </w:r>
      <w:r w:rsidR="001356B7" w:rsidRPr="00713209">
        <w:rPr>
          <w:rFonts w:ascii="Times New Roman" w:hAnsi="Times New Roman" w:cs="Times New Roman"/>
          <w:sz w:val="26"/>
          <w:szCs w:val="26"/>
        </w:rPr>
        <w:t xml:space="preserve">The real power of mentoring is </w:t>
      </w:r>
      <w:r w:rsidR="002F3649" w:rsidRPr="00713209">
        <w:rPr>
          <w:rFonts w:ascii="Times New Roman" w:hAnsi="Times New Roman" w:cs="Times New Roman"/>
          <w:sz w:val="26"/>
          <w:szCs w:val="26"/>
        </w:rPr>
        <w:t>the development of insights (Hale, 2000)</w:t>
      </w:r>
      <w:r w:rsidR="001356B7" w:rsidRPr="00713209">
        <w:rPr>
          <w:rFonts w:ascii="Times New Roman" w:hAnsi="Times New Roman" w:cs="Times New Roman"/>
          <w:sz w:val="26"/>
          <w:szCs w:val="26"/>
        </w:rPr>
        <w:t>.  An effective mentor allows the mentee to make connections between knowledge and personal experience in order to develop insights.  Insights are more difficult to define than the development of skills and knowledge as they tend to be more personal.  Examples are insight into the values and behaviours of others, understanding of how to work with others.  It is believed that the confidential and trusting relationship of mentoring allows open discussion, disclosure and reflection which lead to insights which begin with the mentee, emerge for the mentee, and are facilitated by the mentor.</w:t>
      </w:r>
    </w:p>
    <w:p w:rsidR="00020B11" w:rsidRPr="00713209" w:rsidRDefault="001D3EFE" w:rsidP="00BF7F84">
      <w:pPr>
        <w:spacing w:line="360" w:lineRule="auto"/>
        <w:jc w:val="both"/>
        <w:rPr>
          <w:rFonts w:ascii="Times New Roman" w:hAnsi="Times New Roman" w:cs="Times New Roman"/>
          <w:b/>
          <w:sz w:val="26"/>
          <w:szCs w:val="26"/>
        </w:rPr>
      </w:pPr>
      <w:r>
        <w:rPr>
          <w:rFonts w:ascii="Times New Roman" w:hAnsi="Times New Roman" w:cs="Times New Roman"/>
          <w:b/>
          <w:sz w:val="26"/>
          <w:szCs w:val="26"/>
        </w:rPr>
        <w:t>Advantages of Mentoring i</w:t>
      </w:r>
      <w:r w:rsidRPr="00713209">
        <w:rPr>
          <w:rFonts w:ascii="Times New Roman" w:hAnsi="Times New Roman" w:cs="Times New Roman"/>
          <w:b/>
          <w:sz w:val="26"/>
          <w:szCs w:val="26"/>
        </w:rPr>
        <w:t xml:space="preserve">n Physiotherapy    </w:t>
      </w:r>
    </w:p>
    <w:p w:rsidR="00623A8C" w:rsidRPr="00713209" w:rsidRDefault="00B3337F"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 mentor helps the mentee create a sense of identity as a member of the profession. </w:t>
      </w:r>
      <w:r w:rsidR="009B2034" w:rsidRPr="00713209">
        <w:rPr>
          <w:rFonts w:ascii="Times New Roman" w:hAnsi="Times New Roman" w:cs="Times New Roman"/>
          <w:sz w:val="26"/>
          <w:szCs w:val="26"/>
        </w:rPr>
        <w:t xml:space="preserve">The benefits of mentoring apply to both the mentor and mentee as the relationship is a two-way process.  There </w:t>
      </w:r>
      <w:r w:rsidRPr="00713209">
        <w:rPr>
          <w:rFonts w:ascii="Times New Roman" w:hAnsi="Times New Roman" w:cs="Times New Roman"/>
          <w:sz w:val="26"/>
          <w:szCs w:val="26"/>
        </w:rPr>
        <w:t>are also benefits to the organiz</w:t>
      </w:r>
      <w:r w:rsidR="009B2034" w:rsidRPr="00713209">
        <w:rPr>
          <w:rFonts w:ascii="Times New Roman" w:hAnsi="Times New Roman" w:cs="Times New Roman"/>
          <w:sz w:val="26"/>
          <w:szCs w:val="26"/>
        </w:rPr>
        <w:t>ation in terms of improved performance, motivation and communication, job satisfaction an</w:t>
      </w:r>
      <w:r w:rsidR="00C90C38" w:rsidRPr="00713209">
        <w:rPr>
          <w:rFonts w:ascii="Times New Roman" w:hAnsi="Times New Roman" w:cs="Times New Roman"/>
          <w:sz w:val="26"/>
          <w:szCs w:val="26"/>
        </w:rPr>
        <w:t>d retention of staff.  The advantages of mentoring in physiotherapy practice are</w:t>
      </w:r>
      <w:r w:rsidR="009B2034" w:rsidRPr="00713209">
        <w:rPr>
          <w:rFonts w:ascii="Times New Roman" w:hAnsi="Times New Roman" w:cs="Times New Roman"/>
          <w:sz w:val="26"/>
          <w:szCs w:val="26"/>
        </w:rPr>
        <w:t xml:space="preserve"> that it could prov</w:t>
      </w:r>
      <w:r w:rsidRPr="00713209">
        <w:rPr>
          <w:rFonts w:ascii="Times New Roman" w:hAnsi="Times New Roman" w:cs="Times New Roman"/>
          <w:sz w:val="26"/>
          <w:szCs w:val="26"/>
        </w:rPr>
        <w:t>ide the link between</w:t>
      </w:r>
      <w:r w:rsidR="009B2034" w:rsidRPr="00713209">
        <w:rPr>
          <w:rFonts w:ascii="Times New Roman" w:hAnsi="Times New Roman" w:cs="Times New Roman"/>
          <w:sz w:val="26"/>
          <w:szCs w:val="26"/>
        </w:rPr>
        <w:t xml:space="preserve"> formal training and the embedding of new skills and knowledge through practice</w:t>
      </w:r>
      <w:r w:rsidR="00C90C38" w:rsidRPr="00713209">
        <w:rPr>
          <w:rFonts w:ascii="Times New Roman" w:hAnsi="Times New Roman" w:cs="Times New Roman"/>
          <w:sz w:val="26"/>
          <w:szCs w:val="26"/>
        </w:rPr>
        <w:t xml:space="preserve">, helps the mentee create a sense of identity as a member of the profession, would facilitate networking by decreasing professional isolation and the sharing of experiences and would assist in developing common </w:t>
      </w:r>
      <w:r w:rsidR="001503C5" w:rsidRPr="00713209">
        <w:rPr>
          <w:rFonts w:ascii="Times New Roman" w:hAnsi="Times New Roman" w:cs="Times New Roman"/>
          <w:sz w:val="26"/>
          <w:szCs w:val="26"/>
        </w:rPr>
        <w:t>values</w:t>
      </w:r>
      <w:r w:rsidR="00C90C38" w:rsidRPr="00713209">
        <w:rPr>
          <w:rFonts w:ascii="Times New Roman" w:hAnsi="Times New Roman" w:cs="Times New Roman"/>
          <w:sz w:val="26"/>
          <w:szCs w:val="26"/>
        </w:rPr>
        <w:t>.  Research has demonstrated that mentorship results in student</w:t>
      </w:r>
      <w:r w:rsidR="001503C5" w:rsidRPr="00713209">
        <w:rPr>
          <w:rFonts w:ascii="Times New Roman" w:hAnsi="Times New Roman" w:cs="Times New Roman"/>
          <w:sz w:val="26"/>
          <w:szCs w:val="26"/>
        </w:rPr>
        <w:t>-centred learning</w:t>
      </w:r>
      <w:r w:rsidR="00C90C38" w:rsidRPr="00713209">
        <w:rPr>
          <w:rFonts w:ascii="Times New Roman" w:hAnsi="Times New Roman" w:cs="Times New Roman"/>
          <w:sz w:val="26"/>
          <w:szCs w:val="26"/>
        </w:rPr>
        <w:t>, creates dialog</w:t>
      </w:r>
      <w:r w:rsidR="001503C5" w:rsidRPr="00713209">
        <w:rPr>
          <w:rFonts w:ascii="Times New Roman" w:hAnsi="Times New Roman" w:cs="Times New Roman"/>
          <w:sz w:val="26"/>
          <w:szCs w:val="26"/>
        </w:rPr>
        <w:t>ue about practice</w:t>
      </w:r>
      <w:r w:rsidR="00C90C38" w:rsidRPr="00713209">
        <w:rPr>
          <w:rFonts w:ascii="Times New Roman" w:hAnsi="Times New Roman" w:cs="Times New Roman"/>
          <w:sz w:val="26"/>
          <w:szCs w:val="26"/>
        </w:rPr>
        <w:t>, promotes professional development in the adult</w:t>
      </w:r>
      <w:r w:rsidR="001503C5" w:rsidRPr="00713209">
        <w:rPr>
          <w:rFonts w:ascii="Times New Roman" w:hAnsi="Times New Roman" w:cs="Times New Roman"/>
          <w:sz w:val="26"/>
          <w:szCs w:val="26"/>
        </w:rPr>
        <w:t xml:space="preserve"> mentor</w:t>
      </w:r>
      <w:r w:rsidR="00C90C38" w:rsidRPr="00713209">
        <w:rPr>
          <w:rFonts w:ascii="Times New Roman" w:hAnsi="Times New Roman" w:cs="Times New Roman"/>
          <w:sz w:val="26"/>
          <w:szCs w:val="26"/>
        </w:rPr>
        <w:t>, stimulates reflection and results in augmente</w:t>
      </w:r>
      <w:r w:rsidR="001503C5" w:rsidRPr="00713209">
        <w:rPr>
          <w:rFonts w:ascii="Times New Roman" w:hAnsi="Times New Roman" w:cs="Times New Roman"/>
          <w:sz w:val="26"/>
          <w:szCs w:val="26"/>
        </w:rPr>
        <w:t>d learning</w:t>
      </w:r>
      <w:r w:rsidR="00623A8C" w:rsidRPr="00713209">
        <w:rPr>
          <w:rFonts w:ascii="Times New Roman" w:hAnsi="Times New Roman" w:cs="Times New Roman"/>
          <w:sz w:val="26"/>
          <w:szCs w:val="26"/>
        </w:rPr>
        <w:t xml:space="preserve"> (Hayward, Canali &amp; Hill, 2005)</w:t>
      </w:r>
      <w:r w:rsidR="00C90C38" w:rsidRPr="00713209">
        <w:rPr>
          <w:rFonts w:ascii="Times New Roman" w:hAnsi="Times New Roman" w:cs="Times New Roman"/>
          <w:sz w:val="26"/>
          <w:szCs w:val="26"/>
        </w:rPr>
        <w:t>. This would yield increased positive clinical outcome, improved skills, refined leadership qualities and improved performance</w:t>
      </w:r>
      <w:r w:rsidR="009B2034" w:rsidRPr="00713209">
        <w:rPr>
          <w:rFonts w:ascii="Times New Roman" w:hAnsi="Times New Roman" w:cs="Times New Roman"/>
          <w:sz w:val="26"/>
          <w:szCs w:val="26"/>
        </w:rPr>
        <w:t>.</w:t>
      </w:r>
      <w:r w:rsidR="00623A8C" w:rsidRPr="00713209">
        <w:rPr>
          <w:rFonts w:ascii="Times New Roman" w:hAnsi="Times New Roman" w:cs="Times New Roman"/>
          <w:sz w:val="26"/>
          <w:szCs w:val="26"/>
        </w:rPr>
        <w:t xml:space="preserve"> </w:t>
      </w:r>
      <w:r w:rsidR="00623A8C" w:rsidRPr="00713209">
        <w:rPr>
          <w:rFonts w:ascii="Times New Roman" w:hAnsi="Times New Roman" w:cs="Times New Roman"/>
          <w:sz w:val="26"/>
          <w:szCs w:val="26"/>
        </w:rPr>
        <w:lastRenderedPageBreak/>
        <w:t xml:space="preserve">Dunleavy (2004) advocates that the physiotherapist’s profession grows as specialised clinical skills are acquired, and the less experienced physiotherapist, the patient and thus the profession all gain from the relationship. </w:t>
      </w:r>
    </w:p>
    <w:p w:rsidR="009B2034" w:rsidRPr="00713209" w:rsidRDefault="009B2034"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 The benefits to the mentor</w:t>
      </w:r>
      <w:r w:rsidR="0009426C">
        <w:rPr>
          <w:rFonts w:ascii="Times New Roman" w:hAnsi="Times New Roman" w:cs="Times New Roman"/>
          <w:sz w:val="26"/>
          <w:szCs w:val="26"/>
        </w:rPr>
        <w:t xml:space="preserve"> in line with the Chartered Society of Physiotherapy (2005)</w:t>
      </w:r>
      <w:r w:rsidRPr="00713209">
        <w:rPr>
          <w:rFonts w:ascii="Times New Roman" w:hAnsi="Times New Roman" w:cs="Times New Roman"/>
          <w:sz w:val="26"/>
          <w:szCs w:val="26"/>
        </w:rPr>
        <w:t xml:space="preserve"> are:  </w:t>
      </w:r>
    </w:p>
    <w:p w:rsidR="009B2034" w:rsidRPr="00713209" w:rsidRDefault="009B2034" w:rsidP="00BF7F84">
      <w:pPr>
        <w:pStyle w:val="ListParagraph"/>
        <w:numPr>
          <w:ilvl w:val="0"/>
          <w:numId w:val="4"/>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improved self-esteem  </w:t>
      </w:r>
    </w:p>
    <w:p w:rsidR="009B2034" w:rsidRPr="00713209" w:rsidRDefault="009B2034" w:rsidP="00BF7F84">
      <w:pPr>
        <w:pStyle w:val="ListParagraph"/>
        <w:numPr>
          <w:ilvl w:val="0"/>
          <w:numId w:val="4"/>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empowerment  </w:t>
      </w:r>
    </w:p>
    <w:p w:rsidR="009B2034" w:rsidRPr="00713209" w:rsidRDefault="009B2034" w:rsidP="00BF7F84">
      <w:pPr>
        <w:pStyle w:val="ListParagraph"/>
        <w:numPr>
          <w:ilvl w:val="0"/>
          <w:numId w:val="4"/>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stimulation and reward  </w:t>
      </w:r>
    </w:p>
    <w:p w:rsidR="0088522D" w:rsidRPr="00713209" w:rsidRDefault="009B2034" w:rsidP="00BF7F84">
      <w:pPr>
        <w:pStyle w:val="ListParagraph"/>
        <w:numPr>
          <w:ilvl w:val="0"/>
          <w:numId w:val="4"/>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satisfaction from helping the mentee grow  </w:t>
      </w:r>
    </w:p>
    <w:p w:rsidR="0088522D" w:rsidRPr="00713209" w:rsidRDefault="009B2034" w:rsidP="00BF7F84">
      <w:pPr>
        <w:pStyle w:val="ListParagraph"/>
        <w:numPr>
          <w:ilvl w:val="0"/>
          <w:numId w:val="4"/>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development of new skills such as listening, problem-solving, analysis and interpersonal skills  </w:t>
      </w:r>
    </w:p>
    <w:p w:rsidR="0088522D" w:rsidRPr="00713209" w:rsidRDefault="009B2034" w:rsidP="00BF7F84">
      <w:pPr>
        <w:pStyle w:val="ListParagraph"/>
        <w:numPr>
          <w:ilvl w:val="0"/>
          <w:numId w:val="4"/>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can be a reciprocal relationship</w:t>
      </w:r>
    </w:p>
    <w:p w:rsidR="0088522D" w:rsidRPr="00713209" w:rsidRDefault="0088522D"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The benefits to the mentee are</w:t>
      </w:r>
      <w:r w:rsidR="0009426C">
        <w:rPr>
          <w:rFonts w:ascii="Times New Roman" w:hAnsi="Times New Roman" w:cs="Times New Roman"/>
          <w:sz w:val="26"/>
          <w:szCs w:val="26"/>
        </w:rPr>
        <w:t>,</w:t>
      </w:r>
      <w:r w:rsidRPr="00713209">
        <w:rPr>
          <w:rFonts w:ascii="Times New Roman" w:hAnsi="Times New Roman" w:cs="Times New Roman"/>
          <w:sz w:val="26"/>
          <w:szCs w:val="26"/>
        </w:rPr>
        <w:t xml:space="preserve"> increased:  </w:t>
      </w:r>
    </w:p>
    <w:p w:rsidR="0088522D"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professional support  </w:t>
      </w:r>
    </w:p>
    <w:p w:rsidR="0088522D"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job satisfaction  </w:t>
      </w:r>
    </w:p>
    <w:p w:rsidR="0088522D"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confidence  </w:t>
      </w:r>
    </w:p>
    <w:p w:rsidR="0088522D"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access to resources  </w:t>
      </w:r>
    </w:p>
    <w:p w:rsidR="0088522D"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networking  </w:t>
      </w:r>
    </w:p>
    <w:p w:rsidR="0088522D"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motivation and morale  </w:t>
      </w:r>
    </w:p>
    <w:p w:rsidR="00B6382C" w:rsidRPr="00713209" w:rsidRDefault="0088522D" w:rsidP="00BF7F84">
      <w:pPr>
        <w:pStyle w:val="ListParagraph"/>
        <w:numPr>
          <w:ilvl w:val="0"/>
          <w:numId w:val="5"/>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self-esteem</w:t>
      </w:r>
      <w:r w:rsidR="007247B2" w:rsidRPr="00713209">
        <w:rPr>
          <w:rFonts w:ascii="Times New Roman" w:hAnsi="Times New Roman" w:cs="Times New Roman"/>
          <w:sz w:val="26"/>
          <w:szCs w:val="26"/>
        </w:rPr>
        <w:t xml:space="preserve"> (Chartered Society of Physiotherapy, 2005)</w:t>
      </w:r>
    </w:p>
    <w:p w:rsidR="009B2034" w:rsidRPr="00713209" w:rsidRDefault="0009426C" w:rsidP="00BF7F84">
      <w:pPr>
        <w:spacing w:line="360" w:lineRule="auto"/>
        <w:jc w:val="both"/>
        <w:rPr>
          <w:rFonts w:ascii="Times New Roman" w:hAnsi="Times New Roman" w:cs="Times New Roman"/>
          <w:b/>
          <w:sz w:val="26"/>
          <w:szCs w:val="26"/>
        </w:rPr>
      </w:pPr>
      <w:r w:rsidRPr="00713209">
        <w:rPr>
          <w:rFonts w:ascii="Times New Roman" w:hAnsi="Times New Roman" w:cs="Times New Roman"/>
          <w:sz w:val="26"/>
          <w:szCs w:val="26"/>
        </w:rPr>
        <w:t xml:space="preserve"> </w:t>
      </w:r>
      <w:r w:rsidR="00776CDB">
        <w:rPr>
          <w:rFonts w:ascii="Times New Roman" w:hAnsi="Times New Roman" w:cs="Times New Roman"/>
          <w:b/>
          <w:sz w:val="26"/>
          <w:szCs w:val="26"/>
        </w:rPr>
        <w:t>Disadvantages of Mentoring i</w:t>
      </w:r>
      <w:r w:rsidRPr="00713209">
        <w:rPr>
          <w:rFonts w:ascii="Times New Roman" w:hAnsi="Times New Roman" w:cs="Times New Roman"/>
          <w:b/>
          <w:sz w:val="26"/>
          <w:szCs w:val="26"/>
        </w:rPr>
        <w:t>n Physiotherapy</w:t>
      </w:r>
    </w:p>
    <w:p w:rsidR="0084292C" w:rsidRPr="00484A45" w:rsidRDefault="002E1B2E"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Cultural diversity, insight into student variety, learning styles and the pace of students’ learning has led to changes in the conditions and learning needs of students and staff at tertiary institutions. </w:t>
      </w:r>
      <w:r w:rsidR="00B6382C" w:rsidRPr="00713209">
        <w:rPr>
          <w:rFonts w:ascii="Times New Roman" w:hAnsi="Times New Roman" w:cs="Times New Roman"/>
          <w:sz w:val="26"/>
          <w:szCs w:val="26"/>
        </w:rPr>
        <w:t xml:space="preserve">A successful mentoring relationship requires significant </w:t>
      </w:r>
      <w:r w:rsidRPr="00713209">
        <w:rPr>
          <w:rFonts w:ascii="Times New Roman" w:hAnsi="Times New Roman" w:cs="Times New Roman"/>
          <w:sz w:val="26"/>
          <w:szCs w:val="26"/>
        </w:rPr>
        <w:t>time commitment (Maudsley &amp; Strivens, 2000</w:t>
      </w:r>
      <w:r w:rsidR="00B6382C" w:rsidRPr="00713209">
        <w:rPr>
          <w:rFonts w:ascii="Times New Roman" w:hAnsi="Times New Roman" w:cs="Times New Roman"/>
          <w:sz w:val="26"/>
          <w:szCs w:val="26"/>
        </w:rPr>
        <w:t xml:space="preserve">) and this may present as a disadvantage especially if both have busy schedules. Also, there is possibility of a “mismatch” between </w:t>
      </w:r>
      <w:r w:rsidR="00B6382C" w:rsidRPr="00713209">
        <w:rPr>
          <w:rFonts w:ascii="Times New Roman" w:hAnsi="Times New Roman" w:cs="Times New Roman"/>
          <w:sz w:val="26"/>
          <w:szCs w:val="26"/>
        </w:rPr>
        <w:lastRenderedPageBreak/>
        <w:t>mentor and mentee leading to an unsuccessful relationship.  Ill-defined roles could complicate the mentoring relationship and process. When goal-setting and definite objectives are not determined at the outset, one or both may fail to see the directio</w:t>
      </w:r>
      <w:r w:rsidRPr="00713209">
        <w:rPr>
          <w:rFonts w:ascii="Times New Roman" w:hAnsi="Times New Roman" w:cs="Times New Roman"/>
          <w:sz w:val="26"/>
          <w:szCs w:val="26"/>
        </w:rPr>
        <w:t>n of the other</w:t>
      </w:r>
      <w:r w:rsidR="00B6382C" w:rsidRPr="00713209">
        <w:rPr>
          <w:rFonts w:ascii="Times New Roman" w:hAnsi="Times New Roman" w:cs="Times New Roman"/>
          <w:sz w:val="26"/>
          <w:szCs w:val="26"/>
        </w:rPr>
        <w:t>. The mentor’s approach to change could have a negative influence because mentors may have their own theories and may not be amicable to alternat</w:t>
      </w:r>
      <w:r w:rsidRPr="00713209">
        <w:rPr>
          <w:rFonts w:ascii="Times New Roman" w:hAnsi="Times New Roman" w:cs="Times New Roman"/>
          <w:sz w:val="26"/>
          <w:szCs w:val="26"/>
        </w:rPr>
        <w:t>ives</w:t>
      </w:r>
      <w:r w:rsidR="00B6382C" w:rsidRPr="00713209">
        <w:rPr>
          <w:rFonts w:ascii="Times New Roman" w:hAnsi="Times New Roman" w:cs="Times New Roman"/>
          <w:sz w:val="26"/>
          <w:szCs w:val="26"/>
        </w:rPr>
        <w:t xml:space="preserve">. The manner in which critique is metered out could </w:t>
      </w:r>
      <w:r w:rsidR="000D390E">
        <w:rPr>
          <w:rFonts w:ascii="Times New Roman" w:hAnsi="Times New Roman" w:cs="Times New Roman"/>
          <w:sz w:val="26"/>
          <w:szCs w:val="26"/>
        </w:rPr>
        <w:t xml:space="preserve">negatively </w:t>
      </w:r>
      <w:r w:rsidR="00B6382C" w:rsidRPr="00713209">
        <w:rPr>
          <w:rFonts w:ascii="Times New Roman" w:hAnsi="Times New Roman" w:cs="Times New Roman"/>
          <w:sz w:val="26"/>
          <w:szCs w:val="26"/>
        </w:rPr>
        <w:t>influence the mentee’s performance</w:t>
      </w:r>
      <w:r w:rsidRPr="00713209">
        <w:rPr>
          <w:rFonts w:ascii="Times New Roman" w:hAnsi="Times New Roman" w:cs="Times New Roman"/>
          <w:sz w:val="26"/>
          <w:szCs w:val="26"/>
        </w:rPr>
        <w:t xml:space="preserve"> (McCormick &amp; Titus, 1990)</w:t>
      </w:r>
      <w:r w:rsidR="00B6382C" w:rsidRPr="00713209">
        <w:rPr>
          <w:rFonts w:ascii="Times New Roman" w:hAnsi="Times New Roman" w:cs="Times New Roman"/>
          <w:sz w:val="26"/>
          <w:szCs w:val="26"/>
        </w:rPr>
        <w:t>. This could result in the mentee’s failure to react appropriately to the critique. Additionally, the mentee may accept the mentor’s suggestion and implement change without question and this could stifle the development of the mentee’s ideas, which opposes reflective teaching and learning. The process is difficult and challenging particularly relating to professional regard and the follow-up relationship (Boyce, 1996).</w:t>
      </w:r>
      <w:r w:rsidR="000D390E">
        <w:rPr>
          <w:rFonts w:ascii="Times New Roman" w:hAnsi="Times New Roman" w:cs="Times New Roman"/>
          <w:sz w:val="26"/>
          <w:szCs w:val="26"/>
        </w:rPr>
        <w:t xml:space="preserve"> Moreover, when a mentor imposes mentorship on a mentee, there is likelihood for a non-smooth relationship to exist. This shows that the choice of a mentor by a mentee should be freely done.</w:t>
      </w:r>
    </w:p>
    <w:p w:rsidR="00753201" w:rsidRPr="00713209" w:rsidRDefault="00991E58" w:rsidP="00BF7F84">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Mentoring i</w:t>
      </w:r>
      <w:r w:rsidRPr="00713209">
        <w:rPr>
          <w:rFonts w:ascii="Times New Roman" w:hAnsi="Times New Roman" w:cs="Times New Roman"/>
          <w:b/>
          <w:sz w:val="26"/>
          <w:szCs w:val="26"/>
        </w:rPr>
        <w:t>n Physiotherapy Practice</w:t>
      </w:r>
    </w:p>
    <w:p w:rsidR="00623A8C" w:rsidRPr="00713209" w:rsidRDefault="00623A8C"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The development of a mentoring </w:t>
      </w:r>
      <w:r w:rsidR="000073BB" w:rsidRPr="00713209">
        <w:rPr>
          <w:rFonts w:ascii="Times New Roman" w:hAnsi="Times New Roman" w:cs="Times New Roman"/>
          <w:sz w:val="26"/>
          <w:szCs w:val="26"/>
        </w:rPr>
        <w:t>relationship</w:t>
      </w:r>
      <w:r w:rsidRPr="00713209">
        <w:rPr>
          <w:rFonts w:ascii="Times New Roman" w:hAnsi="Times New Roman" w:cs="Times New Roman"/>
          <w:sz w:val="26"/>
          <w:szCs w:val="26"/>
        </w:rPr>
        <w:t xml:space="preserve"> or a ment</w:t>
      </w:r>
      <w:r w:rsidR="00A1482F" w:rsidRPr="00713209">
        <w:rPr>
          <w:rFonts w:ascii="Times New Roman" w:hAnsi="Times New Roman" w:cs="Times New Roman"/>
          <w:sz w:val="26"/>
          <w:szCs w:val="26"/>
        </w:rPr>
        <w:t>oring system in physiotherapy</w:t>
      </w:r>
      <w:r w:rsidRPr="00713209">
        <w:rPr>
          <w:rFonts w:ascii="Times New Roman" w:hAnsi="Times New Roman" w:cs="Times New Roman"/>
          <w:sz w:val="26"/>
          <w:szCs w:val="26"/>
        </w:rPr>
        <w:t xml:space="preserve"> requires consideration of the purpose, the contract and the lifecycle of the relation</w:t>
      </w:r>
      <w:r w:rsidR="00A1482F" w:rsidRPr="00713209">
        <w:rPr>
          <w:rFonts w:ascii="Times New Roman" w:hAnsi="Times New Roman" w:cs="Times New Roman"/>
          <w:sz w:val="26"/>
          <w:szCs w:val="26"/>
        </w:rPr>
        <w:t>ship.</w:t>
      </w:r>
      <w:r w:rsidRPr="00713209">
        <w:rPr>
          <w:rFonts w:ascii="Times New Roman" w:hAnsi="Times New Roman" w:cs="Times New Roman"/>
          <w:sz w:val="26"/>
          <w:szCs w:val="26"/>
        </w:rPr>
        <w:t xml:space="preserve">  Informal mentoring should simply al</w:t>
      </w:r>
      <w:r w:rsidR="001B197E" w:rsidRPr="00713209">
        <w:rPr>
          <w:rFonts w:ascii="Times New Roman" w:hAnsi="Times New Roman" w:cs="Times New Roman"/>
          <w:sz w:val="26"/>
          <w:szCs w:val="26"/>
        </w:rPr>
        <w:t>low the relationship to evolve (Hale, 2000)</w:t>
      </w:r>
      <w:r w:rsidRPr="00713209">
        <w:rPr>
          <w:rFonts w:ascii="Times New Roman" w:hAnsi="Times New Roman" w:cs="Times New Roman"/>
          <w:sz w:val="26"/>
          <w:szCs w:val="26"/>
        </w:rPr>
        <w:t xml:space="preserve"> rather than specifying criteria to match the mentor and mentee which may be necessary for formal mentoring systems.  The former should consider the style of the mentor and the mentee and their expectations and similarities in terms of, for example, overall values, bel</w:t>
      </w:r>
      <w:r w:rsidR="00A1482F" w:rsidRPr="00713209">
        <w:rPr>
          <w:rFonts w:ascii="Times New Roman" w:hAnsi="Times New Roman" w:cs="Times New Roman"/>
          <w:sz w:val="26"/>
          <w:szCs w:val="26"/>
        </w:rPr>
        <w:t xml:space="preserve">iefs and life-goals. </w:t>
      </w:r>
      <w:r w:rsidR="00AF5CC7" w:rsidRPr="00713209">
        <w:rPr>
          <w:rFonts w:ascii="Times New Roman" w:hAnsi="Times New Roman" w:cs="Times New Roman"/>
          <w:sz w:val="26"/>
          <w:szCs w:val="26"/>
        </w:rPr>
        <w:t>Mumford (2003)</w:t>
      </w:r>
      <w:r w:rsidRPr="00713209">
        <w:rPr>
          <w:rFonts w:ascii="Times New Roman" w:hAnsi="Times New Roman" w:cs="Times New Roman"/>
          <w:sz w:val="26"/>
          <w:szCs w:val="26"/>
        </w:rPr>
        <w:t xml:space="preserve"> concluded that matching based on similar learning styles was more likely to work although he recognised that differences could provide strength in the rela</w:t>
      </w:r>
      <w:r w:rsidR="00A1482F" w:rsidRPr="00713209">
        <w:rPr>
          <w:rFonts w:ascii="Times New Roman" w:hAnsi="Times New Roman" w:cs="Times New Roman"/>
          <w:sz w:val="26"/>
          <w:szCs w:val="26"/>
        </w:rPr>
        <w:t xml:space="preserve">tionship but needed tolerance. </w:t>
      </w:r>
      <w:r w:rsidRPr="00713209">
        <w:rPr>
          <w:rFonts w:ascii="Times New Roman" w:hAnsi="Times New Roman" w:cs="Times New Roman"/>
          <w:sz w:val="26"/>
          <w:szCs w:val="26"/>
        </w:rPr>
        <w:t>If there is too much similarity, there is a danger of leading to collusion or comfort or a lack of structure in meetings.  Thus, mentoring may lead to greater motivation but not necessarily increased performance or development.  There is the potential for contrasting styles to lead to learning but also the danger of too much contrast leading</w:t>
      </w:r>
      <w:r w:rsidR="001B197E" w:rsidRPr="00713209">
        <w:rPr>
          <w:rFonts w:ascii="Times New Roman" w:hAnsi="Times New Roman" w:cs="Times New Roman"/>
          <w:sz w:val="26"/>
          <w:szCs w:val="26"/>
        </w:rPr>
        <w:t xml:space="preserve"> to irreconcilable differences </w:t>
      </w:r>
      <w:r w:rsidR="001B197E" w:rsidRPr="00713209">
        <w:rPr>
          <w:rFonts w:ascii="Times New Roman" w:hAnsi="Times New Roman" w:cs="Times New Roman"/>
          <w:sz w:val="26"/>
          <w:szCs w:val="26"/>
        </w:rPr>
        <w:lastRenderedPageBreak/>
        <w:t xml:space="preserve">(Davis &amp; Nakamura, 2010). </w:t>
      </w:r>
      <w:r w:rsidRPr="00713209">
        <w:rPr>
          <w:rFonts w:ascii="Times New Roman" w:hAnsi="Times New Roman" w:cs="Times New Roman"/>
          <w:sz w:val="26"/>
          <w:szCs w:val="26"/>
        </w:rPr>
        <w:t>The mentoring relationship often</w:t>
      </w:r>
      <w:r w:rsidR="00A1482F" w:rsidRPr="00713209">
        <w:rPr>
          <w:rFonts w:ascii="Times New Roman" w:hAnsi="Times New Roman" w:cs="Times New Roman"/>
          <w:sz w:val="26"/>
          <w:szCs w:val="26"/>
        </w:rPr>
        <w:t xml:space="preserve"> develops within the physiotherapy profession</w:t>
      </w:r>
      <w:r w:rsidRPr="00713209">
        <w:rPr>
          <w:rFonts w:ascii="Times New Roman" w:hAnsi="Times New Roman" w:cs="Times New Roman"/>
          <w:sz w:val="26"/>
          <w:szCs w:val="26"/>
        </w:rPr>
        <w:t xml:space="preserve"> as the mentee identifies role models </w:t>
      </w:r>
      <w:r w:rsidR="00A1482F" w:rsidRPr="00713209">
        <w:rPr>
          <w:rFonts w:ascii="Times New Roman" w:hAnsi="Times New Roman" w:cs="Times New Roman"/>
          <w:sz w:val="26"/>
          <w:szCs w:val="26"/>
        </w:rPr>
        <w:t>during the early stages of his/her clinical</w:t>
      </w:r>
      <w:r w:rsidRPr="00713209">
        <w:rPr>
          <w:rFonts w:ascii="Times New Roman" w:hAnsi="Times New Roman" w:cs="Times New Roman"/>
          <w:sz w:val="26"/>
          <w:szCs w:val="26"/>
        </w:rPr>
        <w:t xml:space="preserve"> career.  However, the mentor may be identified through professional networks, particularly as individuals progress through their career and may be working in professionally isolated settings.  Mentors may be identified through, for example, the clinical or occupational interest groups (CIOGs) or from networks developed outside physiotherapy.  The relationship can be nurtured through email, telephone contact as well as face-to-face meetings.</w:t>
      </w:r>
    </w:p>
    <w:p w:rsidR="00FC63FA" w:rsidRPr="00713209" w:rsidRDefault="00FC63FA"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There are four stages in the mentoring</w:t>
      </w:r>
      <w:r w:rsidR="000176C3" w:rsidRPr="00713209">
        <w:rPr>
          <w:rFonts w:ascii="Times New Roman" w:hAnsi="Times New Roman" w:cs="Times New Roman"/>
          <w:sz w:val="26"/>
          <w:szCs w:val="26"/>
        </w:rPr>
        <w:t xml:space="preserve"> life cycle</w:t>
      </w:r>
      <w:r w:rsidRPr="00713209">
        <w:rPr>
          <w:rFonts w:ascii="Times New Roman" w:hAnsi="Times New Roman" w:cs="Times New Roman"/>
          <w:sz w:val="26"/>
          <w:szCs w:val="26"/>
        </w:rPr>
        <w:t xml:space="preserve">:  </w:t>
      </w:r>
    </w:p>
    <w:p w:rsidR="00FC63FA" w:rsidRPr="00713209" w:rsidRDefault="00FC63FA" w:rsidP="00BF7F84">
      <w:pPr>
        <w:pStyle w:val="ListParagraph"/>
        <w:numPr>
          <w:ilvl w:val="0"/>
          <w:numId w:val="7"/>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establishing rapport  </w:t>
      </w:r>
    </w:p>
    <w:p w:rsidR="00FC63FA" w:rsidRPr="00713209" w:rsidRDefault="00FC63FA" w:rsidP="00BF7F84">
      <w:pPr>
        <w:pStyle w:val="ListParagraph"/>
        <w:numPr>
          <w:ilvl w:val="0"/>
          <w:numId w:val="7"/>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direction setting  </w:t>
      </w:r>
    </w:p>
    <w:p w:rsidR="00FC63FA" w:rsidRPr="00713209" w:rsidRDefault="00FC63FA" w:rsidP="00BF7F84">
      <w:pPr>
        <w:pStyle w:val="ListParagraph"/>
        <w:numPr>
          <w:ilvl w:val="0"/>
          <w:numId w:val="7"/>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progress making</w:t>
      </w:r>
    </w:p>
    <w:p w:rsidR="000176C3" w:rsidRPr="00713209" w:rsidRDefault="000176C3" w:rsidP="00BF7F84">
      <w:pPr>
        <w:pStyle w:val="ListParagraph"/>
        <w:numPr>
          <w:ilvl w:val="0"/>
          <w:numId w:val="7"/>
        </w:num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moving on</w:t>
      </w:r>
    </w:p>
    <w:p w:rsidR="000176C3" w:rsidRPr="00713209" w:rsidRDefault="000176C3"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Within each stage, there are tasks that both the mentor and mentee need to undertake, and different skills that the mentor may need to develop and adopt. By working through these stages, the dynamics of the relationship change and progress. The duration of the relationship can vary from two to three years and should be no more than eight to ten years (Kram, 1995).</w:t>
      </w:r>
      <w:r w:rsidR="00991E58">
        <w:rPr>
          <w:rFonts w:ascii="Times New Roman" w:hAnsi="Times New Roman" w:cs="Times New Roman"/>
          <w:sz w:val="26"/>
          <w:szCs w:val="26"/>
        </w:rPr>
        <w:t xml:space="preserve"> This does not however negate a life-time mentorship relationship </w:t>
      </w:r>
      <w:r w:rsidR="00CD2899">
        <w:rPr>
          <w:rFonts w:ascii="Times New Roman" w:hAnsi="Times New Roman" w:cs="Times New Roman"/>
          <w:sz w:val="26"/>
          <w:szCs w:val="26"/>
        </w:rPr>
        <w:t>through adoration of a mentee’s model professionally or socially.</w:t>
      </w:r>
    </w:p>
    <w:p w:rsidR="00850534" w:rsidRPr="00713209" w:rsidRDefault="007544F2" w:rsidP="00BF7F84">
      <w:pPr>
        <w:spacing w:line="360" w:lineRule="auto"/>
        <w:jc w:val="both"/>
        <w:rPr>
          <w:rFonts w:ascii="Times New Roman" w:hAnsi="Times New Roman" w:cs="Times New Roman"/>
          <w:b/>
          <w:sz w:val="26"/>
          <w:szCs w:val="26"/>
        </w:rPr>
      </w:pPr>
      <w:r w:rsidRPr="00713209">
        <w:rPr>
          <w:rFonts w:ascii="Times New Roman" w:hAnsi="Times New Roman" w:cs="Times New Roman"/>
          <w:b/>
          <w:sz w:val="26"/>
          <w:szCs w:val="26"/>
        </w:rPr>
        <w:t xml:space="preserve">Conclusion </w:t>
      </w:r>
    </w:p>
    <w:p w:rsidR="002426AE" w:rsidRDefault="00CC5C1F" w:rsidP="00BF7F84">
      <w:pPr>
        <w:spacing w:line="360" w:lineRule="auto"/>
        <w:jc w:val="both"/>
        <w:rPr>
          <w:rFonts w:ascii="Times New Roman" w:hAnsi="Times New Roman" w:cs="Times New Roman"/>
          <w:sz w:val="26"/>
          <w:szCs w:val="26"/>
        </w:rPr>
      </w:pPr>
      <w:r w:rsidRPr="00713209">
        <w:rPr>
          <w:rFonts w:ascii="Times New Roman" w:hAnsi="Times New Roman" w:cs="Times New Roman"/>
          <w:sz w:val="26"/>
          <w:szCs w:val="26"/>
        </w:rPr>
        <w:t xml:space="preserve">The mentor-mentee relationship is a learning activity essentially created for the mentee’s benefit, with the mentor functioning as a guiding </w:t>
      </w:r>
      <w:r w:rsidR="007544F2">
        <w:rPr>
          <w:rFonts w:ascii="Times New Roman" w:hAnsi="Times New Roman" w:cs="Times New Roman"/>
          <w:sz w:val="26"/>
          <w:szCs w:val="26"/>
        </w:rPr>
        <w:t xml:space="preserve">fellow </w:t>
      </w:r>
      <w:r w:rsidRPr="00713209">
        <w:rPr>
          <w:rFonts w:ascii="Times New Roman" w:hAnsi="Times New Roman" w:cs="Times New Roman"/>
          <w:sz w:val="26"/>
          <w:szCs w:val="26"/>
        </w:rPr>
        <w:t xml:space="preserve">but not controlling influence on the mentee’s choices and goals. The mentor therefore assumes responsibility for promoting a transactional process of learning, which involves active participation with a mentee as a collaborative partner in learning. This sets the stage for success and could contribute to a long-lasting friendship on either a professional or social basis, or both. </w:t>
      </w:r>
      <w:r w:rsidRPr="00713209">
        <w:rPr>
          <w:rFonts w:ascii="Times New Roman" w:hAnsi="Times New Roman" w:cs="Times New Roman"/>
          <w:sz w:val="26"/>
          <w:szCs w:val="26"/>
        </w:rPr>
        <w:lastRenderedPageBreak/>
        <w:t>Effective mentoring fosters personal and professional development and has the potential to assist both physiotherapy students and graduate professionals through the process of caring, sharing and helping to achieve personal effectiveness, motivation and commitment. Thus, mentoring relationships could facilitate the development of the physiotherapy profession as a whole. Essential skills for physiotherapists can be enhanced to impact the broader environment such as community service, public and private funding sources, institutions of higher education and other bodies associated with physi</w:t>
      </w:r>
      <w:r w:rsidR="00850534" w:rsidRPr="00713209">
        <w:rPr>
          <w:rFonts w:ascii="Times New Roman" w:hAnsi="Times New Roman" w:cs="Times New Roman"/>
          <w:sz w:val="26"/>
          <w:szCs w:val="26"/>
        </w:rPr>
        <w:t>otherapy, such as the Medical Rehabilitation Therapy Board of Nigeria</w:t>
      </w:r>
      <w:r w:rsidR="007544F2">
        <w:rPr>
          <w:rFonts w:ascii="Times New Roman" w:hAnsi="Times New Roman" w:cs="Times New Roman"/>
          <w:sz w:val="26"/>
          <w:szCs w:val="26"/>
        </w:rPr>
        <w:t xml:space="preserve"> (MRTBN), Nigeria Association of Sports Science and Medicine (NASSM)</w:t>
      </w:r>
      <w:r w:rsidR="007544F2" w:rsidRPr="00713209">
        <w:rPr>
          <w:rFonts w:ascii="Times New Roman" w:hAnsi="Times New Roman" w:cs="Times New Roman"/>
          <w:sz w:val="26"/>
          <w:szCs w:val="26"/>
        </w:rPr>
        <w:t xml:space="preserve"> </w:t>
      </w:r>
      <w:r w:rsidR="00850534" w:rsidRPr="00713209">
        <w:rPr>
          <w:rFonts w:ascii="Times New Roman" w:hAnsi="Times New Roman" w:cs="Times New Roman"/>
          <w:sz w:val="26"/>
          <w:szCs w:val="26"/>
        </w:rPr>
        <w:t>and Nigeria</w:t>
      </w:r>
      <w:r w:rsidRPr="00713209">
        <w:rPr>
          <w:rFonts w:ascii="Times New Roman" w:hAnsi="Times New Roman" w:cs="Times New Roman"/>
          <w:sz w:val="26"/>
          <w:szCs w:val="26"/>
        </w:rPr>
        <w:t xml:space="preserve"> Society of Physiotherapy</w:t>
      </w:r>
      <w:r w:rsidR="007544F2">
        <w:rPr>
          <w:rFonts w:ascii="Times New Roman" w:hAnsi="Times New Roman" w:cs="Times New Roman"/>
          <w:sz w:val="26"/>
          <w:szCs w:val="26"/>
        </w:rPr>
        <w:t xml:space="preserve"> (NSP)</w:t>
      </w:r>
      <w:r w:rsidRPr="00713209">
        <w:rPr>
          <w:rFonts w:ascii="Times New Roman" w:hAnsi="Times New Roman" w:cs="Times New Roman"/>
          <w:sz w:val="26"/>
          <w:szCs w:val="26"/>
        </w:rPr>
        <w:t>. Mentoring can have a tremendous effect on practice, education and research by empowering professionals to work individually and with others towards more perceptive and reflect</w:t>
      </w:r>
      <w:r w:rsidR="00850534" w:rsidRPr="00713209">
        <w:rPr>
          <w:rFonts w:ascii="Times New Roman" w:hAnsi="Times New Roman" w:cs="Times New Roman"/>
          <w:sz w:val="26"/>
          <w:szCs w:val="26"/>
        </w:rPr>
        <w:t>ive practice.</w:t>
      </w:r>
      <w:r w:rsidR="00067F10">
        <w:rPr>
          <w:rFonts w:ascii="Times New Roman" w:hAnsi="Times New Roman" w:cs="Times New Roman"/>
          <w:sz w:val="26"/>
          <w:szCs w:val="26"/>
        </w:rPr>
        <w:t xml:space="preserve"> It is when these are assured that the repositioning of the physiotherapy profession towards a more effective and efficient promotive relationship (mentorship) is achieved or guaranteed.</w:t>
      </w:r>
    </w:p>
    <w:p w:rsidR="00C93340" w:rsidRDefault="00C93340" w:rsidP="00BF7F84">
      <w:pPr>
        <w:spacing w:line="360" w:lineRule="auto"/>
        <w:jc w:val="center"/>
        <w:rPr>
          <w:rFonts w:ascii="Times New Roman" w:hAnsi="Times New Roman" w:cs="Times New Roman"/>
          <w:b/>
          <w:sz w:val="26"/>
          <w:szCs w:val="26"/>
        </w:rPr>
      </w:pPr>
    </w:p>
    <w:p w:rsidR="00C93340" w:rsidRDefault="00C93340" w:rsidP="00BF7F84">
      <w:pPr>
        <w:spacing w:line="360" w:lineRule="auto"/>
        <w:jc w:val="center"/>
        <w:rPr>
          <w:rFonts w:ascii="Times New Roman" w:hAnsi="Times New Roman" w:cs="Times New Roman"/>
          <w:b/>
          <w:sz w:val="26"/>
          <w:szCs w:val="26"/>
        </w:rPr>
      </w:pPr>
    </w:p>
    <w:p w:rsidR="00C93340" w:rsidRDefault="00C93340" w:rsidP="00BF7F84">
      <w:pPr>
        <w:spacing w:line="360" w:lineRule="auto"/>
        <w:jc w:val="center"/>
        <w:rPr>
          <w:rFonts w:ascii="Times New Roman" w:hAnsi="Times New Roman" w:cs="Times New Roman"/>
          <w:b/>
          <w:sz w:val="26"/>
          <w:szCs w:val="26"/>
        </w:rPr>
      </w:pPr>
    </w:p>
    <w:p w:rsidR="00C93340" w:rsidRDefault="00C93340" w:rsidP="00C93340">
      <w:pPr>
        <w:jc w:val="center"/>
        <w:rPr>
          <w:rFonts w:ascii="Times New Roman" w:hAnsi="Times New Roman" w:cs="Times New Roman"/>
          <w:b/>
          <w:sz w:val="26"/>
          <w:szCs w:val="26"/>
        </w:rPr>
      </w:pPr>
    </w:p>
    <w:p w:rsidR="00BF7F84" w:rsidRDefault="00BF7F84" w:rsidP="00C93340">
      <w:pPr>
        <w:jc w:val="center"/>
        <w:rPr>
          <w:rFonts w:ascii="Times New Roman" w:hAnsi="Times New Roman" w:cs="Times New Roman"/>
          <w:b/>
          <w:sz w:val="26"/>
          <w:szCs w:val="26"/>
        </w:rPr>
      </w:pPr>
    </w:p>
    <w:p w:rsidR="00BF7F84" w:rsidRDefault="00BF7F84" w:rsidP="00C93340">
      <w:pPr>
        <w:jc w:val="center"/>
        <w:rPr>
          <w:rFonts w:ascii="Times New Roman" w:hAnsi="Times New Roman" w:cs="Times New Roman"/>
          <w:b/>
          <w:sz w:val="26"/>
          <w:szCs w:val="26"/>
        </w:rPr>
      </w:pPr>
    </w:p>
    <w:p w:rsidR="00BF7F84" w:rsidRDefault="00BF7F84" w:rsidP="00C93340">
      <w:pPr>
        <w:jc w:val="center"/>
        <w:rPr>
          <w:rFonts w:ascii="Times New Roman" w:hAnsi="Times New Roman" w:cs="Times New Roman"/>
          <w:b/>
          <w:sz w:val="26"/>
          <w:szCs w:val="26"/>
        </w:rPr>
      </w:pPr>
    </w:p>
    <w:p w:rsidR="00BF7F84" w:rsidRDefault="00BF7F84" w:rsidP="00C93340">
      <w:pPr>
        <w:jc w:val="center"/>
        <w:rPr>
          <w:rFonts w:ascii="Times New Roman" w:hAnsi="Times New Roman" w:cs="Times New Roman"/>
          <w:b/>
          <w:sz w:val="26"/>
          <w:szCs w:val="26"/>
        </w:rPr>
      </w:pPr>
    </w:p>
    <w:p w:rsidR="00BF7F84" w:rsidRDefault="00BF7F84" w:rsidP="00C93340">
      <w:pPr>
        <w:jc w:val="center"/>
        <w:rPr>
          <w:rFonts w:ascii="Times New Roman" w:hAnsi="Times New Roman" w:cs="Times New Roman"/>
          <w:b/>
          <w:sz w:val="26"/>
          <w:szCs w:val="26"/>
        </w:rPr>
      </w:pPr>
    </w:p>
    <w:p w:rsidR="00BF7F84" w:rsidRDefault="00BF7F84" w:rsidP="00C93340">
      <w:pPr>
        <w:jc w:val="center"/>
        <w:rPr>
          <w:rFonts w:ascii="Times New Roman" w:hAnsi="Times New Roman" w:cs="Times New Roman"/>
          <w:b/>
          <w:sz w:val="26"/>
          <w:szCs w:val="26"/>
        </w:rPr>
      </w:pPr>
    </w:p>
    <w:p w:rsidR="00BD10D9" w:rsidRDefault="00BD10D9" w:rsidP="00C93340">
      <w:pPr>
        <w:jc w:val="center"/>
        <w:rPr>
          <w:rFonts w:ascii="Times New Roman" w:hAnsi="Times New Roman" w:cs="Times New Roman"/>
          <w:b/>
          <w:sz w:val="26"/>
          <w:szCs w:val="26"/>
        </w:rPr>
      </w:pPr>
    </w:p>
    <w:p w:rsidR="00C93340" w:rsidRPr="00C93340" w:rsidRDefault="00C93340" w:rsidP="00C93340">
      <w:pPr>
        <w:jc w:val="center"/>
        <w:rPr>
          <w:rFonts w:ascii="Times New Roman" w:hAnsi="Times New Roman" w:cs="Times New Roman"/>
          <w:b/>
          <w:sz w:val="26"/>
          <w:szCs w:val="26"/>
        </w:rPr>
      </w:pPr>
      <w:r w:rsidRPr="00C93340">
        <w:rPr>
          <w:rFonts w:ascii="Times New Roman" w:hAnsi="Times New Roman" w:cs="Times New Roman"/>
          <w:b/>
          <w:sz w:val="26"/>
          <w:szCs w:val="26"/>
        </w:rPr>
        <w:lastRenderedPageBreak/>
        <w:t>REFERENCES</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Berk</w:t>
      </w:r>
      <w:r>
        <w:rPr>
          <w:rFonts w:ascii="Times New Roman" w:hAnsi="Times New Roman" w:cs="Times New Roman"/>
          <w:sz w:val="26"/>
          <w:szCs w:val="26"/>
        </w:rPr>
        <w:t>,</w:t>
      </w:r>
      <w:r w:rsidRPr="009F6F2B">
        <w:rPr>
          <w:rFonts w:ascii="Times New Roman" w:hAnsi="Times New Roman" w:cs="Times New Roman"/>
          <w:sz w:val="26"/>
          <w:szCs w:val="26"/>
        </w:rPr>
        <w:t xml:space="preserve"> R</w:t>
      </w:r>
      <w:r>
        <w:rPr>
          <w:rFonts w:ascii="Times New Roman" w:hAnsi="Times New Roman" w:cs="Times New Roman"/>
          <w:sz w:val="26"/>
          <w:szCs w:val="26"/>
        </w:rPr>
        <w:t>.</w:t>
      </w:r>
      <w:r w:rsidRPr="009F6F2B">
        <w:rPr>
          <w:rFonts w:ascii="Times New Roman" w:hAnsi="Times New Roman" w:cs="Times New Roman"/>
          <w:sz w:val="26"/>
          <w:szCs w:val="26"/>
        </w:rPr>
        <w:t>A</w:t>
      </w:r>
      <w:r>
        <w:rPr>
          <w:rFonts w:ascii="Times New Roman" w:hAnsi="Times New Roman" w:cs="Times New Roman"/>
          <w:sz w:val="26"/>
          <w:szCs w:val="26"/>
        </w:rPr>
        <w:t>.</w:t>
      </w:r>
      <w:r w:rsidRPr="009F6F2B">
        <w:rPr>
          <w:rFonts w:ascii="Times New Roman" w:hAnsi="Times New Roman" w:cs="Times New Roman"/>
          <w:sz w:val="26"/>
          <w:szCs w:val="26"/>
        </w:rPr>
        <w:t>, Berg</w:t>
      </w:r>
      <w:r>
        <w:rPr>
          <w:rFonts w:ascii="Times New Roman" w:hAnsi="Times New Roman" w:cs="Times New Roman"/>
          <w:sz w:val="26"/>
          <w:szCs w:val="26"/>
        </w:rPr>
        <w:t>,</w:t>
      </w:r>
      <w:r w:rsidRPr="009F6F2B">
        <w:rPr>
          <w:rFonts w:ascii="Times New Roman" w:hAnsi="Times New Roman" w:cs="Times New Roman"/>
          <w:sz w:val="26"/>
          <w:szCs w:val="26"/>
        </w:rPr>
        <w:t xml:space="preserve"> J</w:t>
      </w:r>
      <w:r>
        <w:rPr>
          <w:rFonts w:ascii="Times New Roman" w:hAnsi="Times New Roman" w:cs="Times New Roman"/>
          <w:sz w:val="26"/>
          <w:szCs w:val="26"/>
        </w:rPr>
        <w:t>.</w:t>
      </w:r>
      <w:r w:rsidRPr="009F6F2B">
        <w:rPr>
          <w:rFonts w:ascii="Times New Roman" w:hAnsi="Times New Roman" w:cs="Times New Roman"/>
          <w:sz w:val="26"/>
          <w:szCs w:val="26"/>
        </w:rPr>
        <w:t>, Mortimer</w:t>
      </w:r>
      <w:r>
        <w:rPr>
          <w:rFonts w:ascii="Times New Roman" w:hAnsi="Times New Roman" w:cs="Times New Roman"/>
          <w:sz w:val="26"/>
          <w:szCs w:val="26"/>
        </w:rPr>
        <w:t>,</w:t>
      </w:r>
      <w:r w:rsidRPr="009F6F2B">
        <w:rPr>
          <w:rFonts w:ascii="Times New Roman" w:hAnsi="Times New Roman" w:cs="Times New Roman"/>
          <w:sz w:val="26"/>
          <w:szCs w:val="26"/>
        </w:rPr>
        <w:t xml:space="preserve"> R</w:t>
      </w:r>
      <w:r>
        <w:rPr>
          <w:rFonts w:ascii="Times New Roman" w:hAnsi="Times New Roman" w:cs="Times New Roman"/>
          <w:sz w:val="26"/>
          <w:szCs w:val="26"/>
        </w:rPr>
        <w:t>..</w:t>
      </w:r>
      <w:r w:rsidRPr="009F6F2B">
        <w:rPr>
          <w:rFonts w:ascii="Times New Roman" w:hAnsi="Times New Roman" w:cs="Times New Roman"/>
          <w:sz w:val="26"/>
          <w:szCs w:val="26"/>
        </w:rPr>
        <w:t>, Walton-Moss</w:t>
      </w:r>
      <w:r>
        <w:rPr>
          <w:rFonts w:ascii="Times New Roman" w:hAnsi="Times New Roman" w:cs="Times New Roman"/>
          <w:sz w:val="26"/>
          <w:szCs w:val="26"/>
        </w:rPr>
        <w:t xml:space="preserve">, B. &amp; </w:t>
      </w:r>
      <w:r w:rsidRPr="009F6F2B">
        <w:rPr>
          <w:rFonts w:ascii="Times New Roman" w:hAnsi="Times New Roman" w:cs="Times New Roman"/>
          <w:sz w:val="26"/>
          <w:szCs w:val="26"/>
        </w:rPr>
        <w:t>Yeo</w:t>
      </w:r>
      <w:r>
        <w:rPr>
          <w:rFonts w:ascii="Times New Roman" w:hAnsi="Times New Roman" w:cs="Times New Roman"/>
          <w:sz w:val="26"/>
          <w:szCs w:val="26"/>
        </w:rPr>
        <w:t>,</w:t>
      </w:r>
      <w:r w:rsidRPr="009F6F2B">
        <w:rPr>
          <w:rFonts w:ascii="Times New Roman" w:hAnsi="Times New Roman" w:cs="Times New Roman"/>
          <w:sz w:val="26"/>
          <w:szCs w:val="26"/>
        </w:rPr>
        <w:t xml:space="preserve"> T. </w:t>
      </w:r>
      <w:r>
        <w:rPr>
          <w:rFonts w:ascii="Times New Roman" w:hAnsi="Times New Roman" w:cs="Times New Roman"/>
          <w:sz w:val="26"/>
          <w:szCs w:val="26"/>
        </w:rPr>
        <w:t xml:space="preserve">(2005). </w:t>
      </w:r>
      <w:r w:rsidRPr="009F6F2B">
        <w:rPr>
          <w:rFonts w:ascii="Times New Roman" w:hAnsi="Times New Roman" w:cs="Times New Roman"/>
          <w:sz w:val="26"/>
          <w:szCs w:val="26"/>
        </w:rPr>
        <w:t xml:space="preserve">Measuring the </w:t>
      </w:r>
      <w:r>
        <w:rPr>
          <w:rFonts w:ascii="Times New Roman" w:hAnsi="Times New Roman" w:cs="Times New Roman"/>
          <w:sz w:val="26"/>
          <w:szCs w:val="26"/>
        </w:rPr>
        <w:tab/>
      </w:r>
      <w:r w:rsidRPr="009F6F2B">
        <w:rPr>
          <w:rFonts w:ascii="Times New Roman" w:hAnsi="Times New Roman" w:cs="Times New Roman"/>
          <w:sz w:val="26"/>
          <w:szCs w:val="26"/>
        </w:rPr>
        <w:t>effectiveness of faculty mentorin</w:t>
      </w:r>
      <w:r>
        <w:rPr>
          <w:rFonts w:ascii="Times New Roman" w:hAnsi="Times New Roman" w:cs="Times New Roman"/>
          <w:sz w:val="26"/>
          <w:szCs w:val="26"/>
        </w:rPr>
        <w:t xml:space="preserve">g relationships. </w:t>
      </w:r>
      <w:r w:rsidRPr="009F6F2B">
        <w:rPr>
          <w:rFonts w:ascii="Times New Roman" w:hAnsi="Times New Roman" w:cs="Times New Roman"/>
          <w:i/>
          <w:sz w:val="26"/>
          <w:szCs w:val="26"/>
        </w:rPr>
        <w:t>Acad Med</w:t>
      </w:r>
      <w:r>
        <w:rPr>
          <w:rFonts w:ascii="Times New Roman" w:hAnsi="Times New Roman" w:cs="Times New Roman"/>
          <w:sz w:val="26"/>
          <w:szCs w:val="26"/>
        </w:rPr>
        <w:t xml:space="preserve">., 80(1), </w:t>
      </w:r>
      <w:r w:rsidRPr="009F6F2B">
        <w:rPr>
          <w:rFonts w:ascii="Times New Roman" w:hAnsi="Times New Roman" w:cs="Times New Roman"/>
          <w:sz w:val="26"/>
          <w:szCs w:val="26"/>
        </w:rPr>
        <w:t xml:space="preserve">66-71. </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Boyce</w:t>
      </w:r>
      <w:r>
        <w:rPr>
          <w:rFonts w:ascii="Times New Roman" w:hAnsi="Times New Roman" w:cs="Times New Roman"/>
          <w:sz w:val="26"/>
          <w:szCs w:val="26"/>
        </w:rPr>
        <w:t>,</w:t>
      </w:r>
      <w:r w:rsidRPr="009F6F2B">
        <w:rPr>
          <w:rFonts w:ascii="Times New Roman" w:hAnsi="Times New Roman" w:cs="Times New Roman"/>
          <w:sz w:val="26"/>
          <w:szCs w:val="26"/>
        </w:rPr>
        <w:t xml:space="preserve"> R</w:t>
      </w:r>
      <w:r>
        <w:rPr>
          <w:rFonts w:ascii="Times New Roman" w:hAnsi="Times New Roman" w:cs="Times New Roman"/>
          <w:sz w:val="26"/>
          <w:szCs w:val="26"/>
        </w:rPr>
        <w:t>.</w:t>
      </w:r>
      <w:r w:rsidRPr="009F6F2B">
        <w:rPr>
          <w:rFonts w:ascii="Times New Roman" w:hAnsi="Times New Roman" w:cs="Times New Roman"/>
          <w:sz w:val="26"/>
          <w:szCs w:val="26"/>
        </w:rPr>
        <w:t xml:space="preserve"> </w:t>
      </w:r>
      <w:r>
        <w:rPr>
          <w:rFonts w:ascii="Times New Roman" w:hAnsi="Times New Roman" w:cs="Times New Roman"/>
          <w:sz w:val="26"/>
          <w:szCs w:val="26"/>
        </w:rPr>
        <w:t>(</w:t>
      </w:r>
      <w:r w:rsidRPr="009F6F2B">
        <w:rPr>
          <w:rFonts w:ascii="Times New Roman" w:hAnsi="Times New Roman" w:cs="Times New Roman"/>
          <w:sz w:val="26"/>
          <w:szCs w:val="26"/>
        </w:rPr>
        <w:t>1996</w:t>
      </w:r>
      <w:r>
        <w:rPr>
          <w:rFonts w:ascii="Times New Roman" w:hAnsi="Times New Roman" w:cs="Times New Roman"/>
          <w:sz w:val="26"/>
          <w:szCs w:val="26"/>
        </w:rPr>
        <w:t>).</w:t>
      </w:r>
      <w:r w:rsidRPr="009F6F2B">
        <w:rPr>
          <w:rFonts w:ascii="Times New Roman" w:hAnsi="Times New Roman" w:cs="Times New Roman"/>
          <w:sz w:val="26"/>
          <w:szCs w:val="26"/>
        </w:rPr>
        <w:t xml:space="preserve"> Researching the organisation of Allied Health Professionals.  Invited </w:t>
      </w:r>
      <w:r>
        <w:rPr>
          <w:rFonts w:ascii="Times New Roman" w:hAnsi="Times New Roman" w:cs="Times New Roman"/>
          <w:sz w:val="26"/>
          <w:szCs w:val="26"/>
        </w:rPr>
        <w:tab/>
      </w:r>
      <w:r w:rsidRPr="009F6F2B">
        <w:rPr>
          <w:rFonts w:ascii="Times New Roman" w:hAnsi="Times New Roman" w:cs="Times New Roman"/>
          <w:sz w:val="26"/>
          <w:szCs w:val="26"/>
        </w:rPr>
        <w:t>address to 2ND National Allied Health Conference, Sydney, Australia.</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Buccieri</w:t>
      </w:r>
      <w:r>
        <w:rPr>
          <w:rFonts w:ascii="Times New Roman" w:hAnsi="Times New Roman" w:cs="Times New Roman"/>
          <w:sz w:val="26"/>
          <w:szCs w:val="26"/>
        </w:rPr>
        <w:t>,</w:t>
      </w:r>
      <w:r w:rsidRPr="009F6F2B">
        <w:rPr>
          <w:rFonts w:ascii="Times New Roman" w:hAnsi="Times New Roman" w:cs="Times New Roman"/>
          <w:sz w:val="26"/>
          <w:szCs w:val="26"/>
        </w:rPr>
        <w:t xml:space="preserve"> K</w:t>
      </w:r>
      <w:r>
        <w:rPr>
          <w:rFonts w:ascii="Times New Roman" w:hAnsi="Times New Roman" w:cs="Times New Roman"/>
          <w:sz w:val="26"/>
          <w:szCs w:val="26"/>
        </w:rPr>
        <w:t>.</w:t>
      </w:r>
      <w:r w:rsidRPr="009F6F2B">
        <w:rPr>
          <w:rFonts w:ascii="Times New Roman" w:hAnsi="Times New Roman" w:cs="Times New Roman"/>
          <w:sz w:val="26"/>
          <w:szCs w:val="26"/>
        </w:rPr>
        <w:t>M</w:t>
      </w:r>
      <w:r>
        <w:rPr>
          <w:rFonts w:ascii="Times New Roman" w:hAnsi="Times New Roman" w:cs="Times New Roman"/>
          <w:sz w:val="26"/>
          <w:szCs w:val="26"/>
        </w:rPr>
        <w:t>.</w:t>
      </w:r>
      <w:r w:rsidRPr="009F6F2B">
        <w:rPr>
          <w:rFonts w:ascii="Times New Roman" w:hAnsi="Times New Roman" w:cs="Times New Roman"/>
          <w:sz w:val="26"/>
          <w:szCs w:val="26"/>
        </w:rPr>
        <w:t>, Pivko</w:t>
      </w:r>
      <w:r>
        <w:rPr>
          <w:rFonts w:ascii="Times New Roman" w:hAnsi="Times New Roman" w:cs="Times New Roman"/>
          <w:sz w:val="26"/>
          <w:szCs w:val="26"/>
        </w:rPr>
        <w:t>,</w:t>
      </w:r>
      <w:r w:rsidRPr="009F6F2B">
        <w:rPr>
          <w:rFonts w:ascii="Times New Roman" w:hAnsi="Times New Roman" w:cs="Times New Roman"/>
          <w:sz w:val="26"/>
          <w:szCs w:val="26"/>
        </w:rPr>
        <w:t xml:space="preserve"> S</w:t>
      </w:r>
      <w:r>
        <w:rPr>
          <w:rFonts w:ascii="Times New Roman" w:hAnsi="Times New Roman" w:cs="Times New Roman"/>
          <w:sz w:val="26"/>
          <w:szCs w:val="26"/>
        </w:rPr>
        <w:t>.E. &amp;</w:t>
      </w:r>
      <w:r w:rsidRPr="009F6F2B">
        <w:rPr>
          <w:rFonts w:ascii="Times New Roman" w:hAnsi="Times New Roman" w:cs="Times New Roman"/>
          <w:sz w:val="26"/>
          <w:szCs w:val="26"/>
        </w:rPr>
        <w:t xml:space="preserve"> Olzenak</w:t>
      </w:r>
      <w:r>
        <w:rPr>
          <w:rFonts w:ascii="Times New Roman" w:hAnsi="Times New Roman" w:cs="Times New Roman"/>
          <w:sz w:val="26"/>
          <w:szCs w:val="26"/>
        </w:rPr>
        <w:t>,</w:t>
      </w:r>
      <w:r w:rsidRPr="009F6F2B">
        <w:rPr>
          <w:rFonts w:ascii="Times New Roman" w:hAnsi="Times New Roman" w:cs="Times New Roman"/>
          <w:sz w:val="26"/>
          <w:szCs w:val="26"/>
        </w:rPr>
        <w:t xml:space="preserve"> D</w:t>
      </w:r>
      <w:r>
        <w:rPr>
          <w:rFonts w:ascii="Times New Roman" w:hAnsi="Times New Roman" w:cs="Times New Roman"/>
          <w:sz w:val="26"/>
          <w:szCs w:val="26"/>
        </w:rPr>
        <w:t>.</w:t>
      </w:r>
      <w:r w:rsidRPr="009F6F2B">
        <w:rPr>
          <w:rFonts w:ascii="Times New Roman" w:hAnsi="Times New Roman" w:cs="Times New Roman"/>
          <w:sz w:val="26"/>
          <w:szCs w:val="26"/>
        </w:rPr>
        <w:t xml:space="preserve">L. </w:t>
      </w:r>
      <w:r>
        <w:rPr>
          <w:rFonts w:ascii="Times New Roman" w:hAnsi="Times New Roman" w:cs="Times New Roman"/>
          <w:sz w:val="26"/>
          <w:szCs w:val="26"/>
        </w:rPr>
        <w:t xml:space="preserve">(2011). </w:t>
      </w:r>
      <w:r w:rsidRPr="009F6F2B">
        <w:rPr>
          <w:rFonts w:ascii="Times New Roman" w:hAnsi="Times New Roman" w:cs="Times New Roman"/>
          <w:sz w:val="26"/>
          <w:szCs w:val="26"/>
        </w:rPr>
        <w:t xml:space="preserve">How does a physical therapist </w:t>
      </w:r>
      <w:r>
        <w:rPr>
          <w:rFonts w:ascii="Times New Roman" w:hAnsi="Times New Roman" w:cs="Times New Roman"/>
          <w:sz w:val="26"/>
          <w:szCs w:val="26"/>
        </w:rPr>
        <w:tab/>
      </w:r>
      <w:r w:rsidRPr="009F6F2B">
        <w:rPr>
          <w:rFonts w:ascii="Times New Roman" w:hAnsi="Times New Roman" w:cs="Times New Roman"/>
          <w:sz w:val="26"/>
          <w:szCs w:val="26"/>
        </w:rPr>
        <w:t>acquire the skills of an expert clinical ins</w:t>
      </w:r>
      <w:r>
        <w:rPr>
          <w:rFonts w:ascii="Times New Roman" w:hAnsi="Times New Roman" w:cs="Times New Roman"/>
          <w:sz w:val="26"/>
          <w:szCs w:val="26"/>
        </w:rPr>
        <w:t xml:space="preserve">tructor? </w:t>
      </w:r>
      <w:r w:rsidRPr="00090A41">
        <w:rPr>
          <w:rFonts w:ascii="Times New Roman" w:hAnsi="Times New Roman" w:cs="Times New Roman"/>
          <w:i/>
          <w:sz w:val="26"/>
          <w:szCs w:val="26"/>
        </w:rPr>
        <w:t>J Phys Ther Educ</w:t>
      </w:r>
      <w:r>
        <w:rPr>
          <w:rFonts w:ascii="Times New Roman" w:hAnsi="Times New Roman" w:cs="Times New Roman"/>
          <w:sz w:val="26"/>
          <w:szCs w:val="26"/>
        </w:rPr>
        <w:t xml:space="preserve">., 25(2), </w:t>
      </w:r>
      <w:r w:rsidRPr="009F6F2B">
        <w:rPr>
          <w:rFonts w:ascii="Times New Roman" w:hAnsi="Times New Roman" w:cs="Times New Roman"/>
          <w:sz w:val="26"/>
          <w:szCs w:val="26"/>
        </w:rPr>
        <w:t>17-25.</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Bush</w:t>
      </w:r>
      <w:r>
        <w:rPr>
          <w:rFonts w:ascii="Times New Roman" w:hAnsi="Times New Roman" w:cs="Times New Roman"/>
          <w:sz w:val="26"/>
          <w:szCs w:val="26"/>
        </w:rPr>
        <w:t>, T. &amp;</w:t>
      </w:r>
      <w:r w:rsidRPr="009F6F2B">
        <w:rPr>
          <w:rFonts w:ascii="Times New Roman" w:hAnsi="Times New Roman" w:cs="Times New Roman"/>
          <w:sz w:val="26"/>
          <w:szCs w:val="26"/>
        </w:rPr>
        <w:t xml:space="preserve"> Coleman</w:t>
      </w:r>
      <w:r>
        <w:rPr>
          <w:rFonts w:ascii="Times New Roman" w:hAnsi="Times New Roman" w:cs="Times New Roman"/>
          <w:sz w:val="26"/>
          <w:szCs w:val="26"/>
        </w:rPr>
        <w:t>,</w:t>
      </w:r>
      <w:r w:rsidRPr="009F6F2B">
        <w:rPr>
          <w:rFonts w:ascii="Times New Roman" w:hAnsi="Times New Roman" w:cs="Times New Roman"/>
          <w:sz w:val="26"/>
          <w:szCs w:val="26"/>
        </w:rPr>
        <w:t xml:space="preserve"> M</w:t>
      </w:r>
      <w:r>
        <w:rPr>
          <w:rFonts w:ascii="Times New Roman" w:hAnsi="Times New Roman" w:cs="Times New Roman"/>
          <w:sz w:val="26"/>
          <w:szCs w:val="26"/>
        </w:rPr>
        <w:t>.</w:t>
      </w:r>
      <w:r w:rsidRPr="009F6F2B">
        <w:rPr>
          <w:rFonts w:ascii="Times New Roman" w:hAnsi="Times New Roman" w:cs="Times New Roman"/>
          <w:sz w:val="26"/>
          <w:szCs w:val="26"/>
        </w:rPr>
        <w:t xml:space="preserve"> </w:t>
      </w:r>
      <w:r>
        <w:rPr>
          <w:rFonts w:ascii="Times New Roman" w:hAnsi="Times New Roman" w:cs="Times New Roman"/>
          <w:sz w:val="26"/>
          <w:szCs w:val="26"/>
        </w:rPr>
        <w:t>(</w:t>
      </w:r>
      <w:r w:rsidRPr="009F6F2B">
        <w:rPr>
          <w:rFonts w:ascii="Times New Roman" w:hAnsi="Times New Roman" w:cs="Times New Roman"/>
          <w:sz w:val="26"/>
          <w:szCs w:val="26"/>
        </w:rPr>
        <w:t>2004</w:t>
      </w:r>
      <w:r>
        <w:rPr>
          <w:rFonts w:ascii="Times New Roman" w:hAnsi="Times New Roman" w:cs="Times New Roman"/>
          <w:sz w:val="26"/>
          <w:szCs w:val="26"/>
        </w:rPr>
        <w:t xml:space="preserve">). </w:t>
      </w:r>
      <w:r w:rsidRPr="009F6F2B">
        <w:rPr>
          <w:rFonts w:ascii="Times New Roman" w:hAnsi="Times New Roman" w:cs="Times New Roman"/>
          <w:sz w:val="26"/>
          <w:szCs w:val="26"/>
        </w:rPr>
        <w:t xml:space="preserve"> Professional development for heads: The role of </w:t>
      </w:r>
      <w:r>
        <w:rPr>
          <w:rFonts w:ascii="Times New Roman" w:hAnsi="Times New Roman" w:cs="Times New Roman"/>
          <w:sz w:val="26"/>
          <w:szCs w:val="26"/>
        </w:rPr>
        <w:tab/>
      </w:r>
      <w:r w:rsidRPr="009F6F2B">
        <w:rPr>
          <w:rFonts w:ascii="Times New Roman" w:hAnsi="Times New Roman" w:cs="Times New Roman"/>
          <w:sz w:val="26"/>
          <w:szCs w:val="26"/>
        </w:rPr>
        <w:t>mentoring.</w:t>
      </w:r>
      <w:r>
        <w:rPr>
          <w:rFonts w:ascii="Times New Roman" w:hAnsi="Times New Roman" w:cs="Times New Roman"/>
          <w:sz w:val="26"/>
          <w:szCs w:val="26"/>
        </w:rPr>
        <w:t xml:space="preserve"> </w:t>
      </w:r>
      <w:r w:rsidRPr="000D641D">
        <w:rPr>
          <w:rFonts w:ascii="Times New Roman" w:hAnsi="Times New Roman" w:cs="Times New Roman"/>
          <w:i/>
          <w:sz w:val="26"/>
          <w:szCs w:val="26"/>
        </w:rPr>
        <w:t>Journal of Educational Administration</w:t>
      </w:r>
      <w:r>
        <w:rPr>
          <w:rFonts w:ascii="Times New Roman" w:hAnsi="Times New Roman" w:cs="Times New Roman"/>
          <w:sz w:val="26"/>
          <w:szCs w:val="26"/>
        </w:rPr>
        <w:t>, 2,</w:t>
      </w:r>
      <w:r w:rsidRPr="009F6F2B">
        <w:rPr>
          <w:rFonts w:ascii="Times New Roman" w:hAnsi="Times New Roman" w:cs="Times New Roman"/>
          <w:sz w:val="26"/>
          <w:szCs w:val="26"/>
        </w:rPr>
        <w:t xml:space="preserve"> 60-74</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Chartered Society of Physiotherapy</w:t>
      </w:r>
      <w:r>
        <w:rPr>
          <w:rFonts w:ascii="Times New Roman" w:hAnsi="Times New Roman" w:cs="Times New Roman"/>
          <w:sz w:val="26"/>
          <w:szCs w:val="26"/>
        </w:rPr>
        <w:t xml:space="preserve"> (2003)</w:t>
      </w:r>
      <w:r w:rsidRPr="009F6F2B">
        <w:rPr>
          <w:rFonts w:ascii="Times New Roman" w:hAnsi="Times New Roman" w:cs="Times New Roman"/>
          <w:sz w:val="26"/>
          <w:szCs w:val="26"/>
        </w:rPr>
        <w:t>. Clinical superv</w:t>
      </w:r>
      <w:r>
        <w:rPr>
          <w:rFonts w:ascii="Times New Roman" w:hAnsi="Times New Roman" w:cs="Times New Roman"/>
          <w:sz w:val="26"/>
          <w:szCs w:val="26"/>
        </w:rPr>
        <w:t>ision. CPD37.  London: CSP</w:t>
      </w:r>
      <w:r w:rsidRPr="009F6F2B">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Chartered Society of Physiotherapy</w:t>
      </w:r>
      <w:r>
        <w:rPr>
          <w:rFonts w:ascii="Times New Roman" w:hAnsi="Times New Roman" w:cs="Times New Roman"/>
          <w:sz w:val="26"/>
          <w:szCs w:val="26"/>
        </w:rPr>
        <w:t xml:space="preserve"> (2005)</w:t>
      </w:r>
      <w:r w:rsidRPr="009F6F2B">
        <w:rPr>
          <w:rFonts w:ascii="Times New Roman" w:hAnsi="Times New Roman" w:cs="Times New Roman"/>
          <w:sz w:val="26"/>
          <w:szCs w:val="26"/>
        </w:rPr>
        <w:t>. Mentoring. CPD35</w:t>
      </w:r>
      <w:r>
        <w:rPr>
          <w:rFonts w:ascii="Times New Roman" w:hAnsi="Times New Roman" w:cs="Times New Roman"/>
          <w:sz w:val="26"/>
          <w:szCs w:val="26"/>
        </w:rPr>
        <w:t>.  London: CSP</w:t>
      </w:r>
      <w:r w:rsidRPr="009F6F2B">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Coles</w:t>
      </w:r>
      <w:r>
        <w:rPr>
          <w:rFonts w:ascii="Times New Roman" w:hAnsi="Times New Roman" w:cs="Times New Roman"/>
          <w:sz w:val="26"/>
          <w:szCs w:val="26"/>
        </w:rPr>
        <w:t>,</w:t>
      </w:r>
      <w:r w:rsidRPr="009F6F2B">
        <w:rPr>
          <w:rFonts w:ascii="Times New Roman" w:hAnsi="Times New Roman" w:cs="Times New Roman"/>
          <w:sz w:val="26"/>
          <w:szCs w:val="26"/>
        </w:rPr>
        <w:t xml:space="preserve"> C.  </w:t>
      </w:r>
      <w:r>
        <w:rPr>
          <w:rFonts w:ascii="Times New Roman" w:hAnsi="Times New Roman" w:cs="Times New Roman"/>
          <w:sz w:val="26"/>
          <w:szCs w:val="26"/>
        </w:rPr>
        <w:t xml:space="preserve">(1996). </w:t>
      </w:r>
      <w:r w:rsidRPr="009F6F2B">
        <w:rPr>
          <w:rFonts w:ascii="Times New Roman" w:hAnsi="Times New Roman" w:cs="Times New Roman"/>
          <w:sz w:val="26"/>
          <w:szCs w:val="26"/>
        </w:rPr>
        <w:t xml:space="preserve">Approaching professional development.  </w:t>
      </w:r>
      <w:r w:rsidRPr="000D641D">
        <w:rPr>
          <w:rFonts w:ascii="Times New Roman" w:hAnsi="Times New Roman" w:cs="Times New Roman"/>
          <w:i/>
          <w:sz w:val="26"/>
          <w:szCs w:val="26"/>
        </w:rPr>
        <w:t xml:space="preserve">Journal of Continuing </w:t>
      </w:r>
      <w:r>
        <w:rPr>
          <w:rFonts w:ascii="Times New Roman" w:hAnsi="Times New Roman" w:cs="Times New Roman"/>
          <w:i/>
          <w:sz w:val="26"/>
          <w:szCs w:val="26"/>
        </w:rPr>
        <w:tab/>
      </w:r>
      <w:r w:rsidRPr="000D641D">
        <w:rPr>
          <w:rFonts w:ascii="Times New Roman" w:hAnsi="Times New Roman" w:cs="Times New Roman"/>
          <w:i/>
          <w:sz w:val="26"/>
          <w:szCs w:val="26"/>
        </w:rPr>
        <w:t>Education in the Health Professions</w:t>
      </w:r>
      <w:r>
        <w:rPr>
          <w:rFonts w:ascii="Times New Roman" w:hAnsi="Times New Roman" w:cs="Times New Roman"/>
          <w:sz w:val="26"/>
          <w:szCs w:val="26"/>
        </w:rPr>
        <w:t xml:space="preserve">., 16, </w:t>
      </w:r>
      <w:r w:rsidRPr="009F6F2B">
        <w:rPr>
          <w:rFonts w:ascii="Times New Roman" w:hAnsi="Times New Roman" w:cs="Times New Roman"/>
          <w:sz w:val="26"/>
          <w:szCs w:val="26"/>
        </w:rPr>
        <w:t>152-158</w:t>
      </w:r>
    </w:p>
    <w:p w:rsidR="00C93340" w:rsidRPr="00C93340"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Davis</w:t>
      </w:r>
      <w:r>
        <w:rPr>
          <w:rFonts w:ascii="Times New Roman" w:hAnsi="Times New Roman" w:cs="Times New Roman"/>
          <w:sz w:val="26"/>
          <w:szCs w:val="26"/>
        </w:rPr>
        <w:t>,</w:t>
      </w:r>
      <w:r w:rsidRPr="009F6F2B">
        <w:rPr>
          <w:rFonts w:ascii="Times New Roman" w:hAnsi="Times New Roman" w:cs="Times New Roman"/>
          <w:sz w:val="26"/>
          <w:szCs w:val="26"/>
        </w:rPr>
        <w:t xml:space="preserve"> O</w:t>
      </w:r>
      <w:r>
        <w:rPr>
          <w:rFonts w:ascii="Times New Roman" w:hAnsi="Times New Roman" w:cs="Times New Roman"/>
          <w:sz w:val="26"/>
          <w:szCs w:val="26"/>
        </w:rPr>
        <w:t>.C. &amp;</w:t>
      </w:r>
      <w:r w:rsidRPr="009F6F2B">
        <w:rPr>
          <w:rFonts w:ascii="Times New Roman" w:hAnsi="Times New Roman" w:cs="Times New Roman"/>
          <w:sz w:val="26"/>
          <w:szCs w:val="26"/>
        </w:rPr>
        <w:t xml:space="preserve"> Nakamura</w:t>
      </w:r>
      <w:r>
        <w:rPr>
          <w:rFonts w:ascii="Times New Roman" w:hAnsi="Times New Roman" w:cs="Times New Roman"/>
          <w:sz w:val="26"/>
          <w:szCs w:val="26"/>
        </w:rPr>
        <w:t>, J.</w:t>
      </w:r>
      <w:r w:rsidRPr="009F6F2B">
        <w:rPr>
          <w:rFonts w:ascii="Times New Roman" w:hAnsi="Times New Roman" w:cs="Times New Roman"/>
          <w:sz w:val="26"/>
          <w:szCs w:val="26"/>
        </w:rPr>
        <w:t>A</w:t>
      </w:r>
      <w:r>
        <w:rPr>
          <w:rFonts w:ascii="Times New Roman" w:hAnsi="Times New Roman" w:cs="Times New Roman"/>
          <w:sz w:val="26"/>
          <w:szCs w:val="26"/>
        </w:rPr>
        <w:t>. (2010).  P</w:t>
      </w:r>
      <w:r w:rsidRPr="009F6F2B">
        <w:rPr>
          <w:rFonts w:ascii="Times New Roman" w:hAnsi="Times New Roman" w:cs="Times New Roman"/>
          <w:sz w:val="26"/>
          <w:szCs w:val="26"/>
        </w:rPr>
        <w:t xml:space="preserve">roposed model for an optimal mentoring </w:t>
      </w:r>
      <w:r>
        <w:rPr>
          <w:rFonts w:ascii="Times New Roman" w:hAnsi="Times New Roman" w:cs="Times New Roman"/>
          <w:sz w:val="26"/>
          <w:szCs w:val="26"/>
        </w:rPr>
        <w:tab/>
      </w:r>
      <w:r w:rsidRPr="009F6F2B">
        <w:rPr>
          <w:rFonts w:ascii="Times New Roman" w:hAnsi="Times New Roman" w:cs="Times New Roman"/>
          <w:sz w:val="26"/>
          <w:szCs w:val="26"/>
        </w:rPr>
        <w:t>environment for medical residents: a li</w:t>
      </w:r>
      <w:r>
        <w:rPr>
          <w:rFonts w:ascii="Times New Roman" w:hAnsi="Times New Roman" w:cs="Times New Roman"/>
          <w:sz w:val="26"/>
          <w:szCs w:val="26"/>
        </w:rPr>
        <w:t xml:space="preserve">terature review. </w:t>
      </w:r>
      <w:r w:rsidRPr="0069239C">
        <w:rPr>
          <w:rFonts w:ascii="Times New Roman" w:hAnsi="Times New Roman" w:cs="Times New Roman"/>
          <w:i/>
          <w:sz w:val="26"/>
          <w:szCs w:val="26"/>
        </w:rPr>
        <w:t>Acad Med.</w:t>
      </w:r>
      <w:r>
        <w:rPr>
          <w:rFonts w:ascii="Times New Roman" w:hAnsi="Times New Roman" w:cs="Times New Roman"/>
          <w:sz w:val="26"/>
          <w:szCs w:val="26"/>
        </w:rPr>
        <w:t xml:space="preserve">, 85(6), </w:t>
      </w:r>
      <w:r w:rsidRPr="009F6F2B">
        <w:rPr>
          <w:rFonts w:ascii="Times New Roman" w:hAnsi="Times New Roman" w:cs="Times New Roman"/>
          <w:sz w:val="26"/>
          <w:szCs w:val="26"/>
        </w:rPr>
        <w:t>1060-</w:t>
      </w:r>
      <w:r>
        <w:rPr>
          <w:rFonts w:ascii="Times New Roman" w:hAnsi="Times New Roman" w:cs="Times New Roman"/>
          <w:sz w:val="26"/>
          <w:szCs w:val="26"/>
        </w:rPr>
        <w:tab/>
      </w:r>
      <w:r w:rsidRPr="009F6F2B">
        <w:rPr>
          <w:rFonts w:ascii="Times New Roman" w:hAnsi="Times New Roman" w:cs="Times New Roman"/>
          <w:sz w:val="26"/>
          <w:szCs w:val="26"/>
        </w:rPr>
        <w:t>1066.</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Dunleavy</w:t>
      </w:r>
      <w:r>
        <w:rPr>
          <w:rFonts w:ascii="Times New Roman" w:hAnsi="Times New Roman" w:cs="Times New Roman"/>
          <w:sz w:val="26"/>
          <w:szCs w:val="26"/>
        </w:rPr>
        <w:t>,</w:t>
      </w:r>
      <w:r w:rsidRPr="009F6F2B">
        <w:rPr>
          <w:rFonts w:ascii="Times New Roman" w:hAnsi="Times New Roman" w:cs="Times New Roman"/>
          <w:sz w:val="26"/>
          <w:szCs w:val="26"/>
        </w:rPr>
        <w:t xml:space="preserve"> J</w:t>
      </w:r>
      <w:r>
        <w:rPr>
          <w:rFonts w:ascii="Times New Roman" w:hAnsi="Times New Roman" w:cs="Times New Roman"/>
          <w:sz w:val="26"/>
          <w:szCs w:val="26"/>
        </w:rPr>
        <w:t>.</w:t>
      </w:r>
      <w:r w:rsidRPr="009F6F2B">
        <w:rPr>
          <w:rFonts w:ascii="Times New Roman" w:hAnsi="Times New Roman" w:cs="Times New Roman"/>
          <w:sz w:val="26"/>
          <w:szCs w:val="26"/>
        </w:rPr>
        <w:t>M</w:t>
      </w:r>
      <w:r>
        <w:rPr>
          <w:rFonts w:ascii="Times New Roman" w:hAnsi="Times New Roman" w:cs="Times New Roman"/>
          <w:sz w:val="26"/>
          <w:szCs w:val="26"/>
        </w:rPr>
        <w:t>.</w:t>
      </w:r>
      <w:r w:rsidRPr="009F6F2B">
        <w:rPr>
          <w:rFonts w:ascii="Times New Roman" w:hAnsi="Times New Roman" w:cs="Times New Roman"/>
          <w:sz w:val="26"/>
          <w:szCs w:val="26"/>
        </w:rPr>
        <w:t xml:space="preserve"> </w:t>
      </w:r>
      <w:r>
        <w:rPr>
          <w:rFonts w:ascii="Times New Roman" w:hAnsi="Times New Roman" w:cs="Times New Roman"/>
          <w:sz w:val="26"/>
          <w:szCs w:val="26"/>
        </w:rPr>
        <w:t>(</w:t>
      </w:r>
      <w:r w:rsidRPr="009F6F2B">
        <w:rPr>
          <w:rFonts w:ascii="Times New Roman" w:hAnsi="Times New Roman" w:cs="Times New Roman"/>
          <w:sz w:val="26"/>
          <w:szCs w:val="26"/>
        </w:rPr>
        <w:t>2004</w:t>
      </w:r>
      <w:r>
        <w:rPr>
          <w:rFonts w:ascii="Times New Roman" w:hAnsi="Times New Roman" w:cs="Times New Roman"/>
          <w:sz w:val="26"/>
          <w:szCs w:val="26"/>
        </w:rPr>
        <w:t>)</w:t>
      </w:r>
      <w:r w:rsidRPr="009F6F2B">
        <w:rPr>
          <w:rFonts w:ascii="Times New Roman" w:hAnsi="Times New Roman" w:cs="Times New Roman"/>
          <w:sz w:val="26"/>
          <w:szCs w:val="26"/>
        </w:rPr>
        <w:t xml:space="preserve"> Mentorship: A matter of professional responsibility. </w:t>
      </w:r>
      <w:r>
        <w:rPr>
          <w:rFonts w:ascii="Times New Roman" w:hAnsi="Times New Roman" w:cs="Times New Roman"/>
          <w:sz w:val="26"/>
          <w:szCs w:val="26"/>
        </w:rPr>
        <w:tab/>
      </w:r>
      <w:r w:rsidRPr="009F6F2B">
        <w:rPr>
          <w:rFonts w:ascii="Times New Roman" w:hAnsi="Times New Roman" w:cs="Times New Roman"/>
          <w:sz w:val="26"/>
          <w:szCs w:val="26"/>
        </w:rPr>
        <w:t>P</w:t>
      </w:r>
      <w:r>
        <w:rPr>
          <w:rFonts w:ascii="Times New Roman" w:hAnsi="Times New Roman" w:cs="Times New Roman"/>
          <w:sz w:val="26"/>
          <w:szCs w:val="26"/>
        </w:rPr>
        <w:t>hysiotherapy Magazine March 2004</w:t>
      </w:r>
      <w:r w:rsidRPr="009F6F2B">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Ezzat</w:t>
      </w:r>
      <w:r>
        <w:rPr>
          <w:rFonts w:ascii="Times New Roman" w:hAnsi="Times New Roman" w:cs="Times New Roman"/>
          <w:sz w:val="26"/>
          <w:szCs w:val="26"/>
        </w:rPr>
        <w:t>,</w:t>
      </w:r>
      <w:r w:rsidRPr="009F6F2B">
        <w:rPr>
          <w:rFonts w:ascii="Times New Roman" w:hAnsi="Times New Roman" w:cs="Times New Roman"/>
          <w:sz w:val="26"/>
          <w:szCs w:val="26"/>
        </w:rPr>
        <w:t xml:space="preserve"> A</w:t>
      </w:r>
      <w:r>
        <w:rPr>
          <w:rFonts w:ascii="Times New Roman" w:hAnsi="Times New Roman" w:cs="Times New Roman"/>
          <w:sz w:val="26"/>
          <w:szCs w:val="26"/>
        </w:rPr>
        <w:t>.M. &amp;</w:t>
      </w:r>
      <w:r w:rsidRPr="009F6F2B">
        <w:rPr>
          <w:rFonts w:ascii="Times New Roman" w:hAnsi="Times New Roman" w:cs="Times New Roman"/>
          <w:sz w:val="26"/>
          <w:szCs w:val="26"/>
        </w:rPr>
        <w:t xml:space="preserve"> Maly</w:t>
      </w:r>
      <w:r>
        <w:rPr>
          <w:rFonts w:ascii="Times New Roman" w:hAnsi="Times New Roman" w:cs="Times New Roman"/>
          <w:sz w:val="26"/>
          <w:szCs w:val="26"/>
        </w:rPr>
        <w:t>,</w:t>
      </w:r>
      <w:r w:rsidRPr="009F6F2B">
        <w:rPr>
          <w:rFonts w:ascii="Times New Roman" w:hAnsi="Times New Roman" w:cs="Times New Roman"/>
          <w:sz w:val="26"/>
          <w:szCs w:val="26"/>
        </w:rPr>
        <w:t xml:space="preserve"> M</w:t>
      </w:r>
      <w:r>
        <w:rPr>
          <w:rFonts w:ascii="Times New Roman" w:hAnsi="Times New Roman" w:cs="Times New Roman"/>
          <w:sz w:val="26"/>
          <w:szCs w:val="26"/>
        </w:rPr>
        <w:t>.</w:t>
      </w:r>
      <w:r w:rsidRPr="009F6F2B">
        <w:rPr>
          <w:rFonts w:ascii="Times New Roman" w:hAnsi="Times New Roman" w:cs="Times New Roman"/>
          <w:sz w:val="26"/>
          <w:szCs w:val="26"/>
        </w:rPr>
        <w:t xml:space="preserve">R. </w:t>
      </w:r>
      <w:r>
        <w:rPr>
          <w:rFonts w:ascii="Times New Roman" w:hAnsi="Times New Roman" w:cs="Times New Roman"/>
          <w:sz w:val="26"/>
          <w:szCs w:val="26"/>
        </w:rPr>
        <w:t xml:space="preserve">(2012). </w:t>
      </w:r>
      <w:r w:rsidRPr="009F6F2B">
        <w:rPr>
          <w:rFonts w:ascii="Times New Roman" w:hAnsi="Times New Roman" w:cs="Times New Roman"/>
          <w:sz w:val="26"/>
          <w:szCs w:val="26"/>
        </w:rPr>
        <w:t xml:space="preserve">Building passion develops meaningful mentoring </w:t>
      </w:r>
      <w:r>
        <w:rPr>
          <w:rFonts w:ascii="Times New Roman" w:hAnsi="Times New Roman" w:cs="Times New Roman"/>
          <w:sz w:val="26"/>
          <w:szCs w:val="26"/>
        </w:rPr>
        <w:tab/>
      </w:r>
      <w:r w:rsidRPr="009F6F2B">
        <w:rPr>
          <w:rFonts w:ascii="Times New Roman" w:hAnsi="Times New Roman" w:cs="Times New Roman"/>
          <w:sz w:val="26"/>
          <w:szCs w:val="26"/>
        </w:rPr>
        <w:t>relationships among Canadian physiot</w:t>
      </w:r>
      <w:r>
        <w:rPr>
          <w:rFonts w:ascii="Times New Roman" w:hAnsi="Times New Roman" w:cs="Times New Roman"/>
          <w:sz w:val="26"/>
          <w:szCs w:val="26"/>
        </w:rPr>
        <w:t xml:space="preserve">herapists. </w:t>
      </w:r>
      <w:r w:rsidRPr="0070718E">
        <w:rPr>
          <w:rFonts w:ascii="Times New Roman" w:hAnsi="Times New Roman" w:cs="Times New Roman"/>
          <w:i/>
          <w:sz w:val="26"/>
          <w:szCs w:val="26"/>
        </w:rPr>
        <w:t>Physiother Can</w:t>
      </w:r>
      <w:r>
        <w:rPr>
          <w:rFonts w:ascii="Times New Roman" w:hAnsi="Times New Roman" w:cs="Times New Roman"/>
          <w:sz w:val="26"/>
          <w:szCs w:val="26"/>
        </w:rPr>
        <w:t xml:space="preserve">., 64(1), </w:t>
      </w:r>
      <w:r w:rsidRPr="009F6F2B">
        <w:rPr>
          <w:rFonts w:ascii="Times New Roman" w:hAnsi="Times New Roman" w:cs="Times New Roman"/>
          <w:sz w:val="26"/>
          <w:szCs w:val="26"/>
        </w:rPr>
        <w:t>77-85.</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Fleming</w:t>
      </w:r>
      <w:r>
        <w:rPr>
          <w:rFonts w:ascii="Times New Roman" w:hAnsi="Times New Roman" w:cs="Times New Roman"/>
          <w:sz w:val="26"/>
          <w:szCs w:val="26"/>
        </w:rPr>
        <w:t>,</w:t>
      </w:r>
      <w:r w:rsidRPr="009F6F2B">
        <w:rPr>
          <w:rFonts w:ascii="Times New Roman" w:hAnsi="Times New Roman" w:cs="Times New Roman"/>
          <w:sz w:val="26"/>
          <w:szCs w:val="26"/>
        </w:rPr>
        <w:t xml:space="preserve"> M</w:t>
      </w:r>
      <w:r>
        <w:rPr>
          <w:rFonts w:ascii="Times New Roman" w:hAnsi="Times New Roman" w:cs="Times New Roman"/>
          <w:sz w:val="26"/>
          <w:szCs w:val="26"/>
        </w:rPr>
        <w:t>.</w:t>
      </w:r>
      <w:r w:rsidRPr="009F6F2B">
        <w:rPr>
          <w:rFonts w:ascii="Times New Roman" w:hAnsi="Times New Roman" w:cs="Times New Roman"/>
          <w:sz w:val="26"/>
          <w:szCs w:val="26"/>
        </w:rPr>
        <w:t>, House</w:t>
      </w:r>
      <w:r>
        <w:rPr>
          <w:rFonts w:ascii="Times New Roman" w:hAnsi="Times New Roman" w:cs="Times New Roman"/>
          <w:sz w:val="26"/>
          <w:szCs w:val="26"/>
        </w:rPr>
        <w:t>,</w:t>
      </w:r>
      <w:r w:rsidRPr="009F6F2B">
        <w:rPr>
          <w:rFonts w:ascii="Times New Roman" w:hAnsi="Times New Roman" w:cs="Times New Roman"/>
          <w:sz w:val="26"/>
          <w:szCs w:val="26"/>
        </w:rPr>
        <w:t xml:space="preserve"> S</w:t>
      </w:r>
      <w:r>
        <w:rPr>
          <w:rFonts w:ascii="Times New Roman" w:hAnsi="Times New Roman" w:cs="Times New Roman"/>
          <w:sz w:val="26"/>
          <w:szCs w:val="26"/>
        </w:rPr>
        <w:t>. &amp;</w:t>
      </w:r>
      <w:r w:rsidRPr="009F6F2B">
        <w:rPr>
          <w:rFonts w:ascii="Times New Roman" w:hAnsi="Times New Roman" w:cs="Times New Roman"/>
          <w:sz w:val="26"/>
          <w:szCs w:val="26"/>
        </w:rPr>
        <w:t xml:space="preserve"> Hanson</w:t>
      </w:r>
      <w:r>
        <w:rPr>
          <w:rFonts w:ascii="Times New Roman" w:hAnsi="Times New Roman" w:cs="Times New Roman"/>
          <w:sz w:val="26"/>
          <w:szCs w:val="26"/>
        </w:rPr>
        <w:t>,</w:t>
      </w:r>
      <w:r w:rsidRPr="009F6F2B">
        <w:rPr>
          <w:rFonts w:ascii="Times New Roman" w:hAnsi="Times New Roman" w:cs="Times New Roman"/>
          <w:sz w:val="26"/>
          <w:szCs w:val="26"/>
        </w:rPr>
        <w:t xml:space="preserve"> V</w:t>
      </w:r>
      <w:r>
        <w:rPr>
          <w:rFonts w:ascii="Times New Roman" w:hAnsi="Times New Roman" w:cs="Times New Roman"/>
          <w:sz w:val="26"/>
          <w:szCs w:val="26"/>
        </w:rPr>
        <w:t>.S. (2013).</w:t>
      </w:r>
      <w:r w:rsidRPr="009F6F2B">
        <w:rPr>
          <w:rFonts w:ascii="Times New Roman" w:hAnsi="Times New Roman" w:cs="Times New Roman"/>
          <w:sz w:val="26"/>
          <w:szCs w:val="26"/>
        </w:rPr>
        <w:t xml:space="preserve"> The mentoring competency assessment: </w:t>
      </w:r>
      <w:r>
        <w:rPr>
          <w:rFonts w:ascii="Times New Roman" w:hAnsi="Times New Roman" w:cs="Times New Roman"/>
          <w:sz w:val="26"/>
          <w:szCs w:val="26"/>
        </w:rPr>
        <w:tab/>
      </w:r>
      <w:r w:rsidRPr="009F6F2B">
        <w:rPr>
          <w:rFonts w:ascii="Times New Roman" w:hAnsi="Times New Roman" w:cs="Times New Roman"/>
          <w:sz w:val="26"/>
          <w:szCs w:val="26"/>
        </w:rPr>
        <w:t>validation of a new instrument to evaluate skills of r</w:t>
      </w:r>
      <w:r>
        <w:rPr>
          <w:rFonts w:ascii="Times New Roman" w:hAnsi="Times New Roman" w:cs="Times New Roman"/>
          <w:sz w:val="26"/>
          <w:szCs w:val="26"/>
        </w:rPr>
        <w:t xml:space="preserve">esearch mentors. </w:t>
      </w:r>
      <w:r w:rsidRPr="0069239C">
        <w:rPr>
          <w:rFonts w:ascii="Times New Roman" w:hAnsi="Times New Roman" w:cs="Times New Roman"/>
          <w:i/>
          <w:sz w:val="26"/>
          <w:szCs w:val="26"/>
        </w:rPr>
        <w:t>Acad Med</w:t>
      </w:r>
      <w:r>
        <w:rPr>
          <w:rFonts w:ascii="Times New Roman" w:hAnsi="Times New Roman" w:cs="Times New Roman"/>
          <w:sz w:val="26"/>
          <w:szCs w:val="26"/>
        </w:rPr>
        <w:t xml:space="preserve">., </w:t>
      </w:r>
      <w:r>
        <w:rPr>
          <w:rFonts w:ascii="Times New Roman" w:hAnsi="Times New Roman" w:cs="Times New Roman"/>
          <w:sz w:val="26"/>
          <w:szCs w:val="26"/>
        </w:rPr>
        <w:tab/>
        <w:t xml:space="preserve">88, </w:t>
      </w:r>
      <w:r w:rsidRPr="009F6F2B">
        <w:rPr>
          <w:rFonts w:ascii="Times New Roman" w:hAnsi="Times New Roman" w:cs="Times New Roman"/>
          <w:sz w:val="26"/>
          <w:szCs w:val="26"/>
        </w:rPr>
        <w:t>1002-1008.</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Glass</w:t>
      </w:r>
      <w:r>
        <w:rPr>
          <w:rFonts w:ascii="Times New Roman" w:hAnsi="Times New Roman" w:cs="Times New Roman"/>
          <w:sz w:val="26"/>
          <w:szCs w:val="26"/>
        </w:rPr>
        <w:t>, N. &amp;</w:t>
      </w:r>
      <w:r w:rsidRPr="009F6F2B">
        <w:rPr>
          <w:rFonts w:ascii="Times New Roman" w:hAnsi="Times New Roman" w:cs="Times New Roman"/>
          <w:sz w:val="26"/>
          <w:szCs w:val="26"/>
        </w:rPr>
        <w:t xml:space="preserve"> Walter</w:t>
      </w:r>
      <w:r>
        <w:rPr>
          <w:rFonts w:ascii="Times New Roman" w:hAnsi="Times New Roman" w:cs="Times New Roman"/>
          <w:sz w:val="26"/>
          <w:szCs w:val="26"/>
        </w:rPr>
        <w:t>,</w:t>
      </w:r>
      <w:r w:rsidRPr="009F6F2B">
        <w:rPr>
          <w:rFonts w:ascii="Times New Roman" w:hAnsi="Times New Roman" w:cs="Times New Roman"/>
          <w:sz w:val="26"/>
          <w:szCs w:val="26"/>
        </w:rPr>
        <w:t xml:space="preserve"> R</w:t>
      </w:r>
      <w:r>
        <w:rPr>
          <w:rFonts w:ascii="Times New Roman" w:hAnsi="Times New Roman" w:cs="Times New Roman"/>
          <w:sz w:val="26"/>
          <w:szCs w:val="26"/>
        </w:rPr>
        <w:t>. (</w:t>
      </w:r>
      <w:r w:rsidRPr="009F6F2B">
        <w:rPr>
          <w:rFonts w:ascii="Times New Roman" w:hAnsi="Times New Roman" w:cs="Times New Roman"/>
          <w:sz w:val="26"/>
          <w:szCs w:val="26"/>
        </w:rPr>
        <w:t>2000</w:t>
      </w:r>
      <w:r>
        <w:rPr>
          <w:rFonts w:ascii="Times New Roman" w:hAnsi="Times New Roman" w:cs="Times New Roman"/>
          <w:sz w:val="26"/>
          <w:szCs w:val="26"/>
        </w:rPr>
        <w:t>).</w:t>
      </w:r>
      <w:r w:rsidRPr="009F6F2B">
        <w:rPr>
          <w:rFonts w:ascii="Times New Roman" w:hAnsi="Times New Roman" w:cs="Times New Roman"/>
          <w:sz w:val="26"/>
          <w:szCs w:val="26"/>
        </w:rPr>
        <w:t xml:space="preserve"> An experience of peer mentoring with student nurses: </w:t>
      </w:r>
      <w:r>
        <w:rPr>
          <w:rFonts w:ascii="Times New Roman" w:hAnsi="Times New Roman" w:cs="Times New Roman"/>
          <w:sz w:val="26"/>
          <w:szCs w:val="26"/>
        </w:rPr>
        <w:tab/>
      </w:r>
      <w:r w:rsidRPr="009F6F2B">
        <w:rPr>
          <w:rFonts w:ascii="Times New Roman" w:hAnsi="Times New Roman" w:cs="Times New Roman"/>
          <w:sz w:val="26"/>
          <w:szCs w:val="26"/>
        </w:rPr>
        <w:t xml:space="preserve">Enhancement of personal and professional growth. </w:t>
      </w:r>
      <w:r w:rsidRPr="000D641D">
        <w:rPr>
          <w:rFonts w:ascii="Times New Roman" w:hAnsi="Times New Roman" w:cs="Times New Roman"/>
          <w:i/>
          <w:sz w:val="26"/>
          <w:szCs w:val="26"/>
        </w:rPr>
        <w:t>Journal of Nursing Education</w:t>
      </w:r>
      <w:r>
        <w:rPr>
          <w:rFonts w:ascii="Times New Roman" w:hAnsi="Times New Roman" w:cs="Times New Roman"/>
          <w:sz w:val="26"/>
          <w:szCs w:val="26"/>
        </w:rPr>
        <w:t xml:space="preserve">, </w:t>
      </w:r>
      <w:r>
        <w:rPr>
          <w:rFonts w:ascii="Times New Roman" w:hAnsi="Times New Roman" w:cs="Times New Roman"/>
          <w:sz w:val="26"/>
          <w:szCs w:val="26"/>
        </w:rPr>
        <w:tab/>
        <w:t>39,</w:t>
      </w:r>
      <w:r w:rsidRPr="009F6F2B">
        <w:rPr>
          <w:rFonts w:ascii="Times New Roman" w:hAnsi="Times New Roman" w:cs="Times New Roman"/>
          <w:sz w:val="26"/>
          <w:szCs w:val="26"/>
        </w:rPr>
        <w:t xml:space="preserve"> 155-159.</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Hale</w:t>
      </w:r>
      <w:r>
        <w:rPr>
          <w:rFonts w:ascii="Times New Roman" w:hAnsi="Times New Roman" w:cs="Times New Roman"/>
          <w:sz w:val="26"/>
          <w:szCs w:val="26"/>
        </w:rPr>
        <w:t>,</w:t>
      </w:r>
      <w:r w:rsidRPr="009F6F2B">
        <w:rPr>
          <w:rFonts w:ascii="Times New Roman" w:hAnsi="Times New Roman" w:cs="Times New Roman"/>
          <w:sz w:val="26"/>
          <w:szCs w:val="26"/>
        </w:rPr>
        <w:t xml:space="preserve"> R. </w:t>
      </w:r>
      <w:r>
        <w:rPr>
          <w:rFonts w:ascii="Times New Roman" w:hAnsi="Times New Roman" w:cs="Times New Roman"/>
          <w:sz w:val="26"/>
          <w:szCs w:val="26"/>
        </w:rPr>
        <w:t xml:space="preserve">(2000). </w:t>
      </w:r>
      <w:r w:rsidRPr="009F6F2B">
        <w:rPr>
          <w:rFonts w:ascii="Times New Roman" w:hAnsi="Times New Roman" w:cs="Times New Roman"/>
          <w:sz w:val="26"/>
          <w:szCs w:val="26"/>
        </w:rPr>
        <w:t xml:space="preserve">To match or mis-match? The dynamics of mentoring as a route to </w:t>
      </w:r>
      <w:r>
        <w:rPr>
          <w:rFonts w:ascii="Times New Roman" w:hAnsi="Times New Roman" w:cs="Times New Roman"/>
          <w:sz w:val="26"/>
          <w:szCs w:val="26"/>
        </w:rPr>
        <w:tab/>
      </w:r>
      <w:r w:rsidRPr="009F6F2B">
        <w:rPr>
          <w:rFonts w:ascii="Times New Roman" w:hAnsi="Times New Roman" w:cs="Times New Roman"/>
          <w:sz w:val="26"/>
          <w:szCs w:val="26"/>
        </w:rPr>
        <w:t xml:space="preserve">personal and organisational learning.  </w:t>
      </w:r>
      <w:r w:rsidRPr="000D641D">
        <w:rPr>
          <w:rFonts w:ascii="Times New Roman" w:hAnsi="Times New Roman" w:cs="Times New Roman"/>
          <w:i/>
          <w:sz w:val="26"/>
          <w:szCs w:val="26"/>
        </w:rPr>
        <w:t>Continuing Professional Development</w:t>
      </w:r>
      <w:r>
        <w:rPr>
          <w:rFonts w:ascii="Times New Roman" w:hAnsi="Times New Roman" w:cs="Times New Roman"/>
          <w:sz w:val="26"/>
          <w:szCs w:val="26"/>
        </w:rPr>
        <w:t>, 3,</w:t>
      </w:r>
      <w:r w:rsidRPr="009F6F2B">
        <w:rPr>
          <w:rFonts w:ascii="Times New Roman" w:hAnsi="Times New Roman" w:cs="Times New Roman"/>
          <w:sz w:val="26"/>
          <w:szCs w:val="26"/>
        </w:rPr>
        <w:t xml:space="preserve"> 88 </w:t>
      </w:r>
      <w:r>
        <w:rPr>
          <w:rFonts w:ascii="Times New Roman" w:hAnsi="Times New Roman" w:cs="Times New Roman"/>
          <w:sz w:val="26"/>
          <w:szCs w:val="26"/>
        </w:rPr>
        <w:tab/>
      </w:r>
      <w:r w:rsidRPr="009F6F2B">
        <w:rPr>
          <w:rFonts w:ascii="Times New Roman" w:hAnsi="Times New Roman" w:cs="Times New Roman"/>
          <w:sz w:val="26"/>
          <w:szCs w:val="26"/>
        </w:rPr>
        <w:t>– 101</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Hay</w:t>
      </w:r>
      <w:r>
        <w:rPr>
          <w:rFonts w:ascii="Times New Roman" w:hAnsi="Times New Roman" w:cs="Times New Roman"/>
          <w:sz w:val="26"/>
          <w:szCs w:val="26"/>
        </w:rPr>
        <w:t>,</w:t>
      </w:r>
      <w:r w:rsidRPr="009F6F2B">
        <w:rPr>
          <w:rFonts w:ascii="Times New Roman" w:hAnsi="Times New Roman" w:cs="Times New Roman"/>
          <w:sz w:val="26"/>
          <w:szCs w:val="26"/>
        </w:rPr>
        <w:t xml:space="preserve"> J. </w:t>
      </w:r>
      <w:r>
        <w:rPr>
          <w:rFonts w:ascii="Times New Roman" w:hAnsi="Times New Roman" w:cs="Times New Roman"/>
          <w:sz w:val="26"/>
          <w:szCs w:val="26"/>
        </w:rPr>
        <w:t xml:space="preserve">(1995). </w:t>
      </w:r>
      <w:r w:rsidRPr="009F6F2B">
        <w:rPr>
          <w:rFonts w:ascii="Times New Roman" w:hAnsi="Times New Roman" w:cs="Times New Roman"/>
          <w:sz w:val="26"/>
          <w:szCs w:val="26"/>
        </w:rPr>
        <w:t>Transformational mentoring.  L</w:t>
      </w:r>
      <w:r>
        <w:rPr>
          <w:rFonts w:ascii="Times New Roman" w:hAnsi="Times New Roman" w:cs="Times New Roman"/>
          <w:sz w:val="26"/>
          <w:szCs w:val="26"/>
        </w:rPr>
        <w:t>ondon: McGraw Hill.</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Hayward</w:t>
      </w:r>
      <w:r>
        <w:rPr>
          <w:rFonts w:ascii="Times New Roman" w:hAnsi="Times New Roman" w:cs="Times New Roman"/>
          <w:sz w:val="26"/>
          <w:szCs w:val="26"/>
        </w:rPr>
        <w:t>,</w:t>
      </w:r>
      <w:r w:rsidRPr="009F6F2B">
        <w:rPr>
          <w:rFonts w:ascii="Times New Roman" w:hAnsi="Times New Roman" w:cs="Times New Roman"/>
          <w:sz w:val="26"/>
          <w:szCs w:val="26"/>
        </w:rPr>
        <w:t xml:space="preserve"> L</w:t>
      </w:r>
      <w:r>
        <w:rPr>
          <w:rFonts w:ascii="Times New Roman" w:hAnsi="Times New Roman" w:cs="Times New Roman"/>
          <w:sz w:val="26"/>
          <w:szCs w:val="26"/>
        </w:rPr>
        <w:t>.</w:t>
      </w:r>
      <w:r w:rsidRPr="009F6F2B">
        <w:rPr>
          <w:rFonts w:ascii="Times New Roman" w:hAnsi="Times New Roman" w:cs="Times New Roman"/>
          <w:sz w:val="26"/>
          <w:szCs w:val="26"/>
        </w:rPr>
        <w:t>M</w:t>
      </w:r>
      <w:r>
        <w:rPr>
          <w:rFonts w:ascii="Times New Roman" w:hAnsi="Times New Roman" w:cs="Times New Roman"/>
          <w:sz w:val="26"/>
          <w:szCs w:val="26"/>
        </w:rPr>
        <w:t>.</w:t>
      </w:r>
      <w:r w:rsidRPr="009F6F2B">
        <w:rPr>
          <w:rFonts w:ascii="Times New Roman" w:hAnsi="Times New Roman" w:cs="Times New Roman"/>
          <w:sz w:val="26"/>
          <w:szCs w:val="26"/>
        </w:rPr>
        <w:t>, Canali</w:t>
      </w:r>
      <w:r>
        <w:rPr>
          <w:rFonts w:ascii="Times New Roman" w:hAnsi="Times New Roman" w:cs="Times New Roman"/>
          <w:sz w:val="26"/>
          <w:szCs w:val="26"/>
        </w:rPr>
        <w:t>, A. &amp;</w:t>
      </w:r>
      <w:r w:rsidRPr="009F6F2B">
        <w:rPr>
          <w:rFonts w:ascii="Times New Roman" w:hAnsi="Times New Roman" w:cs="Times New Roman"/>
          <w:sz w:val="26"/>
          <w:szCs w:val="26"/>
        </w:rPr>
        <w:t xml:space="preserve"> Hill</w:t>
      </w:r>
      <w:r>
        <w:rPr>
          <w:rFonts w:ascii="Times New Roman" w:hAnsi="Times New Roman" w:cs="Times New Roman"/>
          <w:sz w:val="26"/>
          <w:szCs w:val="26"/>
        </w:rPr>
        <w:t>,</w:t>
      </w:r>
      <w:r w:rsidRPr="009F6F2B">
        <w:rPr>
          <w:rFonts w:ascii="Times New Roman" w:hAnsi="Times New Roman" w:cs="Times New Roman"/>
          <w:sz w:val="26"/>
          <w:szCs w:val="26"/>
        </w:rPr>
        <w:t xml:space="preserve"> A</w:t>
      </w:r>
      <w:r>
        <w:rPr>
          <w:rFonts w:ascii="Times New Roman" w:hAnsi="Times New Roman" w:cs="Times New Roman"/>
          <w:sz w:val="26"/>
          <w:szCs w:val="26"/>
        </w:rPr>
        <w:t>. (2005).</w:t>
      </w:r>
      <w:r w:rsidRPr="009F6F2B">
        <w:rPr>
          <w:rFonts w:ascii="Times New Roman" w:hAnsi="Times New Roman" w:cs="Times New Roman"/>
          <w:sz w:val="26"/>
          <w:szCs w:val="26"/>
        </w:rPr>
        <w:t xml:space="preserve"> Interdisciplinary peer mentoring: A model </w:t>
      </w:r>
      <w:r>
        <w:rPr>
          <w:rFonts w:ascii="Times New Roman" w:hAnsi="Times New Roman" w:cs="Times New Roman"/>
          <w:sz w:val="26"/>
          <w:szCs w:val="26"/>
        </w:rPr>
        <w:tab/>
      </w:r>
      <w:r w:rsidRPr="009F6F2B">
        <w:rPr>
          <w:rFonts w:ascii="Times New Roman" w:hAnsi="Times New Roman" w:cs="Times New Roman"/>
          <w:sz w:val="26"/>
          <w:szCs w:val="26"/>
        </w:rPr>
        <w:t xml:space="preserve">for developing culturally competent health care professionals. </w:t>
      </w:r>
      <w:r w:rsidRPr="000D641D">
        <w:rPr>
          <w:rFonts w:ascii="Times New Roman" w:hAnsi="Times New Roman" w:cs="Times New Roman"/>
          <w:i/>
          <w:sz w:val="26"/>
          <w:szCs w:val="26"/>
        </w:rPr>
        <w:t xml:space="preserve">Journal of </w:t>
      </w:r>
      <w:r>
        <w:rPr>
          <w:rFonts w:ascii="Times New Roman" w:hAnsi="Times New Roman" w:cs="Times New Roman"/>
          <w:i/>
          <w:sz w:val="26"/>
          <w:szCs w:val="26"/>
        </w:rPr>
        <w:tab/>
      </w:r>
      <w:r w:rsidRPr="000D641D">
        <w:rPr>
          <w:rFonts w:ascii="Times New Roman" w:hAnsi="Times New Roman" w:cs="Times New Roman"/>
          <w:i/>
          <w:sz w:val="26"/>
          <w:szCs w:val="26"/>
        </w:rPr>
        <w:t>Physiotherapy Education.</w:t>
      </w:r>
      <w:r>
        <w:rPr>
          <w:rFonts w:ascii="Times New Roman" w:hAnsi="Times New Roman" w:cs="Times New Roman"/>
          <w:sz w:val="26"/>
          <w:szCs w:val="26"/>
        </w:rPr>
        <w:t>, 32, 1-5.</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lastRenderedPageBreak/>
        <w:t>Jensen</w:t>
      </w:r>
      <w:r>
        <w:rPr>
          <w:rFonts w:ascii="Times New Roman" w:hAnsi="Times New Roman" w:cs="Times New Roman"/>
          <w:sz w:val="26"/>
          <w:szCs w:val="26"/>
        </w:rPr>
        <w:t>,</w:t>
      </w:r>
      <w:r w:rsidRPr="009F6F2B">
        <w:rPr>
          <w:rFonts w:ascii="Times New Roman" w:hAnsi="Times New Roman" w:cs="Times New Roman"/>
          <w:sz w:val="26"/>
          <w:szCs w:val="26"/>
        </w:rPr>
        <w:t xml:space="preserve"> G</w:t>
      </w:r>
      <w:r>
        <w:rPr>
          <w:rFonts w:ascii="Times New Roman" w:hAnsi="Times New Roman" w:cs="Times New Roman"/>
          <w:sz w:val="26"/>
          <w:szCs w:val="26"/>
        </w:rPr>
        <w:t>.</w:t>
      </w:r>
      <w:r w:rsidRPr="009F6F2B">
        <w:rPr>
          <w:rFonts w:ascii="Times New Roman" w:hAnsi="Times New Roman" w:cs="Times New Roman"/>
          <w:sz w:val="26"/>
          <w:szCs w:val="26"/>
        </w:rPr>
        <w:t>, Gwyer</w:t>
      </w:r>
      <w:r>
        <w:rPr>
          <w:rFonts w:ascii="Times New Roman" w:hAnsi="Times New Roman" w:cs="Times New Roman"/>
          <w:sz w:val="26"/>
          <w:szCs w:val="26"/>
        </w:rPr>
        <w:t>,</w:t>
      </w:r>
      <w:r w:rsidRPr="009F6F2B">
        <w:rPr>
          <w:rFonts w:ascii="Times New Roman" w:hAnsi="Times New Roman" w:cs="Times New Roman"/>
          <w:sz w:val="26"/>
          <w:szCs w:val="26"/>
        </w:rPr>
        <w:t xml:space="preserve"> J</w:t>
      </w:r>
      <w:r>
        <w:rPr>
          <w:rFonts w:ascii="Times New Roman" w:hAnsi="Times New Roman" w:cs="Times New Roman"/>
          <w:sz w:val="26"/>
          <w:szCs w:val="26"/>
        </w:rPr>
        <w:t>.</w:t>
      </w:r>
      <w:r w:rsidRPr="009F6F2B">
        <w:rPr>
          <w:rFonts w:ascii="Times New Roman" w:hAnsi="Times New Roman" w:cs="Times New Roman"/>
          <w:sz w:val="26"/>
          <w:szCs w:val="26"/>
        </w:rPr>
        <w:t>, Hack, L</w:t>
      </w:r>
      <w:r>
        <w:rPr>
          <w:rFonts w:ascii="Times New Roman" w:hAnsi="Times New Roman" w:cs="Times New Roman"/>
          <w:sz w:val="26"/>
          <w:szCs w:val="26"/>
        </w:rPr>
        <w:t>.M. &amp;</w:t>
      </w:r>
      <w:r w:rsidRPr="009F6F2B">
        <w:rPr>
          <w:rFonts w:ascii="Times New Roman" w:hAnsi="Times New Roman" w:cs="Times New Roman"/>
          <w:sz w:val="26"/>
          <w:szCs w:val="26"/>
        </w:rPr>
        <w:t xml:space="preserve"> Shepard</w:t>
      </w:r>
      <w:r>
        <w:rPr>
          <w:rFonts w:ascii="Times New Roman" w:hAnsi="Times New Roman" w:cs="Times New Roman"/>
          <w:sz w:val="26"/>
          <w:szCs w:val="26"/>
        </w:rPr>
        <w:t>,</w:t>
      </w:r>
      <w:r w:rsidRPr="009F6F2B">
        <w:rPr>
          <w:rFonts w:ascii="Times New Roman" w:hAnsi="Times New Roman" w:cs="Times New Roman"/>
          <w:sz w:val="26"/>
          <w:szCs w:val="26"/>
        </w:rPr>
        <w:t xml:space="preserve"> K</w:t>
      </w:r>
      <w:r>
        <w:rPr>
          <w:rFonts w:ascii="Times New Roman" w:hAnsi="Times New Roman" w:cs="Times New Roman"/>
          <w:sz w:val="26"/>
          <w:szCs w:val="26"/>
        </w:rPr>
        <w:t>.</w:t>
      </w:r>
      <w:r w:rsidRPr="009F6F2B">
        <w:rPr>
          <w:rFonts w:ascii="Times New Roman" w:hAnsi="Times New Roman" w:cs="Times New Roman"/>
          <w:sz w:val="26"/>
          <w:szCs w:val="26"/>
        </w:rPr>
        <w:t xml:space="preserve">F. </w:t>
      </w:r>
      <w:r>
        <w:rPr>
          <w:rFonts w:ascii="Times New Roman" w:hAnsi="Times New Roman" w:cs="Times New Roman"/>
          <w:sz w:val="26"/>
          <w:szCs w:val="26"/>
        </w:rPr>
        <w:t xml:space="preserve">(2007). </w:t>
      </w:r>
      <w:r w:rsidRPr="009F6F2B">
        <w:rPr>
          <w:rFonts w:ascii="Times New Roman" w:hAnsi="Times New Roman" w:cs="Times New Roman"/>
          <w:sz w:val="26"/>
          <w:szCs w:val="26"/>
        </w:rPr>
        <w:t xml:space="preserve">Expertise in Physical Therapy </w:t>
      </w:r>
      <w:r>
        <w:rPr>
          <w:rFonts w:ascii="Times New Roman" w:hAnsi="Times New Roman" w:cs="Times New Roman"/>
          <w:sz w:val="26"/>
          <w:szCs w:val="26"/>
        </w:rPr>
        <w:tab/>
      </w:r>
      <w:r w:rsidRPr="009F6F2B">
        <w:rPr>
          <w:rFonts w:ascii="Times New Roman" w:hAnsi="Times New Roman" w:cs="Times New Roman"/>
          <w:sz w:val="26"/>
          <w:szCs w:val="26"/>
        </w:rPr>
        <w:t>Practice. 2nd ed. St. Louis,</w:t>
      </w:r>
      <w:r>
        <w:rPr>
          <w:rFonts w:ascii="Times New Roman" w:hAnsi="Times New Roman" w:cs="Times New Roman"/>
          <w:sz w:val="26"/>
          <w:szCs w:val="26"/>
        </w:rPr>
        <w:t xml:space="preserve"> MO: Saunders Elsevier</w:t>
      </w:r>
      <w:r w:rsidRPr="009F6F2B">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Kashiwagi</w:t>
      </w:r>
      <w:r>
        <w:rPr>
          <w:rFonts w:ascii="Times New Roman" w:hAnsi="Times New Roman" w:cs="Times New Roman"/>
          <w:sz w:val="26"/>
          <w:szCs w:val="26"/>
        </w:rPr>
        <w:t>,</w:t>
      </w:r>
      <w:r w:rsidRPr="009F6F2B">
        <w:rPr>
          <w:rFonts w:ascii="Times New Roman" w:hAnsi="Times New Roman" w:cs="Times New Roman"/>
          <w:sz w:val="26"/>
          <w:szCs w:val="26"/>
        </w:rPr>
        <w:t xml:space="preserve"> D</w:t>
      </w:r>
      <w:r>
        <w:rPr>
          <w:rFonts w:ascii="Times New Roman" w:hAnsi="Times New Roman" w:cs="Times New Roman"/>
          <w:sz w:val="26"/>
          <w:szCs w:val="26"/>
        </w:rPr>
        <w:t>.</w:t>
      </w:r>
      <w:r w:rsidRPr="009F6F2B">
        <w:rPr>
          <w:rFonts w:ascii="Times New Roman" w:hAnsi="Times New Roman" w:cs="Times New Roman"/>
          <w:sz w:val="26"/>
          <w:szCs w:val="26"/>
        </w:rPr>
        <w:t>T</w:t>
      </w:r>
      <w:r>
        <w:rPr>
          <w:rFonts w:ascii="Times New Roman" w:hAnsi="Times New Roman" w:cs="Times New Roman"/>
          <w:sz w:val="26"/>
          <w:szCs w:val="26"/>
        </w:rPr>
        <w:t>.</w:t>
      </w:r>
      <w:r w:rsidRPr="009F6F2B">
        <w:rPr>
          <w:rFonts w:ascii="Times New Roman" w:hAnsi="Times New Roman" w:cs="Times New Roman"/>
          <w:sz w:val="26"/>
          <w:szCs w:val="26"/>
        </w:rPr>
        <w:t>, Varkey</w:t>
      </w:r>
      <w:r>
        <w:rPr>
          <w:rFonts w:ascii="Times New Roman" w:hAnsi="Times New Roman" w:cs="Times New Roman"/>
          <w:sz w:val="26"/>
          <w:szCs w:val="26"/>
        </w:rPr>
        <w:t>,</w:t>
      </w:r>
      <w:r w:rsidRPr="009F6F2B">
        <w:rPr>
          <w:rFonts w:ascii="Times New Roman" w:hAnsi="Times New Roman" w:cs="Times New Roman"/>
          <w:sz w:val="26"/>
          <w:szCs w:val="26"/>
        </w:rPr>
        <w:t xml:space="preserve"> P</w:t>
      </w:r>
      <w:r>
        <w:rPr>
          <w:rFonts w:ascii="Times New Roman" w:hAnsi="Times New Roman" w:cs="Times New Roman"/>
          <w:sz w:val="26"/>
          <w:szCs w:val="26"/>
        </w:rPr>
        <w:t>.</w:t>
      </w:r>
      <w:r w:rsidRPr="009F6F2B">
        <w:rPr>
          <w:rFonts w:ascii="Times New Roman" w:hAnsi="Times New Roman" w:cs="Times New Roman"/>
          <w:sz w:val="26"/>
          <w:szCs w:val="26"/>
        </w:rPr>
        <w:t>, Cook</w:t>
      </w:r>
      <w:r>
        <w:rPr>
          <w:rFonts w:ascii="Times New Roman" w:hAnsi="Times New Roman" w:cs="Times New Roman"/>
          <w:sz w:val="26"/>
          <w:szCs w:val="26"/>
        </w:rPr>
        <w:t>,</w:t>
      </w:r>
      <w:r w:rsidRPr="009F6F2B">
        <w:rPr>
          <w:rFonts w:ascii="Times New Roman" w:hAnsi="Times New Roman" w:cs="Times New Roman"/>
          <w:sz w:val="26"/>
          <w:szCs w:val="26"/>
        </w:rPr>
        <w:t xml:space="preserve"> D</w:t>
      </w:r>
      <w:r>
        <w:rPr>
          <w:rFonts w:ascii="Times New Roman" w:hAnsi="Times New Roman" w:cs="Times New Roman"/>
          <w:sz w:val="26"/>
          <w:szCs w:val="26"/>
        </w:rPr>
        <w:t>.</w:t>
      </w:r>
      <w:r w:rsidRPr="009F6F2B">
        <w:rPr>
          <w:rFonts w:ascii="Times New Roman" w:hAnsi="Times New Roman" w:cs="Times New Roman"/>
          <w:sz w:val="26"/>
          <w:szCs w:val="26"/>
        </w:rPr>
        <w:t xml:space="preserve">A. </w:t>
      </w:r>
      <w:r>
        <w:rPr>
          <w:rFonts w:ascii="Times New Roman" w:hAnsi="Times New Roman" w:cs="Times New Roman"/>
          <w:sz w:val="26"/>
          <w:szCs w:val="26"/>
        </w:rPr>
        <w:t xml:space="preserve">(2013). </w:t>
      </w:r>
      <w:r w:rsidRPr="009F6F2B">
        <w:rPr>
          <w:rFonts w:ascii="Times New Roman" w:hAnsi="Times New Roman" w:cs="Times New Roman"/>
          <w:sz w:val="26"/>
          <w:szCs w:val="26"/>
        </w:rPr>
        <w:t xml:space="preserve">Mentoring programs for physicians in </w:t>
      </w:r>
      <w:r>
        <w:rPr>
          <w:rFonts w:ascii="Times New Roman" w:hAnsi="Times New Roman" w:cs="Times New Roman"/>
          <w:sz w:val="26"/>
          <w:szCs w:val="26"/>
        </w:rPr>
        <w:tab/>
      </w:r>
      <w:r w:rsidRPr="009F6F2B">
        <w:rPr>
          <w:rFonts w:ascii="Times New Roman" w:hAnsi="Times New Roman" w:cs="Times New Roman"/>
          <w:sz w:val="26"/>
          <w:szCs w:val="26"/>
        </w:rPr>
        <w:t>academic medicine: a sy</w:t>
      </w:r>
      <w:r>
        <w:rPr>
          <w:rFonts w:ascii="Times New Roman" w:hAnsi="Times New Roman" w:cs="Times New Roman"/>
          <w:sz w:val="26"/>
          <w:szCs w:val="26"/>
        </w:rPr>
        <w:t xml:space="preserve">stematic review. </w:t>
      </w:r>
      <w:r w:rsidRPr="000D641D">
        <w:rPr>
          <w:rFonts w:ascii="Times New Roman" w:hAnsi="Times New Roman" w:cs="Times New Roman"/>
          <w:i/>
          <w:sz w:val="26"/>
          <w:szCs w:val="26"/>
        </w:rPr>
        <w:t>Acad Med</w:t>
      </w:r>
      <w:r>
        <w:rPr>
          <w:rFonts w:ascii="Times New Roman" w:hAnsi="Times New Roman" w:cs="Times New Roman"/>
          <w:sz w:val="26"/>
          <w:szCs w:val="26"/>
        </w:rPr>
        <w:t xml:space="preserve">., 88(7), </w:t>
      </w:r>
      <w:r w:rsidRPr="009F6F2B">
        <w:rPr>
          <w:rFonts w:ascii="Times New Roman" w:hAnsi="Times New Roman" w:cs="Times New Roman"/>
          <w:sz w:val="26"/>
          <w:szCs w:val="26"/>
        </w:rPr>
        <w:t>1029-1037.</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Kram</w:t>
      </w:r>
      <w:r>
        <w:rPr>
          <w:rFonts w:ascii="Times New Roman" w:hAnsi="Times New Roman" w:cs="Times New Roman"/>
          <w:sz w:val="26"/>
          <w:szCs w:val="26"/>
        </w:rPr>
        <w:t>,</w:t>
      </w:r>
      <w:r w:rsidRPr="009F6F2B">
        <w:rPr>
          <w:rFonts w:ascii="Times New Roman" w:hAnsi="Times New Roman" w:cs="Times New Roman"/>
          <w:sz w:val="26"/>
          <w:szCs w:val="26"/>
        </w:rPr>
        <w:t xml:space="preserve"> K</w:t>
      </w:r>
      <w:r>
        <w:rPr>
          <w:rFonts w:ascii="Times New Roman" w:hAnsi="Times New Roman" w:cs="Times New Roman"/>
          <w:sz w:val="26"/>
          <w:szCs w:val="26"/>
        </w:rPr>
        <w:t>.</w:t>
      </w:r>
      <w:r w:rsidRPr="009F6F2B">
        <w:rPr>
          <w:rFonts w:ascii="Times New Roman" w:hAnsi="Times New Roman" w:cs="Times New Roman"/>
          <w:sz w:val="26"/>
          <w:szCs w:val="26"/>
        </w:rPr>
        <w:t xml:space="preserve">E. </w:t>
      </w:r>
      <w:r>
        <w:rPr>
          <w:rFonts w:ascii="Times New Roman" w:hAnsi="Times New Roman" w:cs="Times New Roman"/>
          <w:sz w:val="26"/>
          <w:szCs w:val="26"/>
        </w:rPr>
        <w:t xml:space="preserve">(1995). </w:t>
      </w:r>
      <w:r w:rsidRPr="009F6F2B">
        <w:rPr>
          <w:rFonts w:ascii="Times New Roman" w:hAnsi="Times New Roman" w:cs="Times New Roman"/>
          <w:sz w:val="26"/>
          <w:szCs w:val="26"/>
        </w:rPr>
        <w:t xml:space="preserve">Mentoring at work. Developmental relationships in organisational </w:t>
      </w:r>
      <w:r>
        <w:rPr>
          <w:rFonts w:ascii="Times New Roman" w:hAnsi="Times New Roman" w:cs="Times New Roman"/>
          <w:sz w:val="26"/>
          <w:szCs w:val="26"/>
        </w:rPr>
        <w:tab/>
      </w:r>
      <w:r w:rsidRPr="009F6F2B">
        <w:rPr>
          <w:rFonts w:ascii="Times New Roman" w:hAnsi="Times New Roman" w:cs="Times New Roman"/>
          <w:sz w:val="26"/>
          <w:szCs w:val="26"/>
        </w:rPr>
        <w:t>life. IL:</w:t>
      </w:r>
      <w:r>
        <w:rPr>
          <w:rFonts w:ascii="Times New Roman" w:hAnsi="Times New Roman" w:cs="Times New Roman"/>
          <w:sz w:val="26"/>
          <w:szCs w:val="26"/>
        </w:rPr>
        <w:t xml:space="preserve"> Scott, Foresman, Glenview.</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 xml:space="preserve"> Luckhaupt</w:t>
      </w:r>
      <w:r>
        <w:rPr>
          <w:rFonts w:ascii="Times New Roman" w:hAnsi="Times New Roman" w:cs="Times New Roman"/>
          <w:sz w:val="26"/>
          <w:szCs w:val="26"/>
        </w:rPr>
        <w:t>,</w:t>
      </w:r>
      <w:r w:rsidRPr="009F6F2B">
        <w:rPr>
          <w:rFonts w:ascii="Times New Roman" w:hAnsi="Times New Roman" w:cs="Times New Roman"/>
          <w:sz w:val="26"/>
          <w:szCs w:val="26"/>
        </w:rPr>
        <w:t xml:space="preserve"> S</w:t>
      </w:r>
      <w:r>
        <w:rPr>
          <w:rFonts w:ascii="Times New Roman" w:hAnsi="Times New Roman" w:cs="Times New Roman"/>
          <w:sz w:val="26"/>
          <w:szCs w:val="26"/>
        </w:rPr>
        <w:t>.</w:t>
      </w:r>
      <w:r w:rsidRPr="009F6F2B">
        <w:rPr>
          <w:rFonts w:ascii="Times New Roman" w:hAnsi="Times New Roman" w:cs="Times New Roman"/>
          <w:sz w:val="26"/>
          <w:szCs w:val="26"/>
        </w:rPr>
        <w:t>E</w:t>
      </w:r>
      <w:r>
        <w:rPr>
          <w:rFonts w:ascii="Times New Roman" w:hAnsi="Times New Roman" w:cs="Times New Roman"/>
          <w:sz w:val="26"/>
          <w:szCs w:val="26"/>
        </w:rPr>
        <w:t>.</w:t>
      </w:r>
      <w:r w:rsidRPr="009F6F2B">
        <w:rPr>
          <w:rFonts w:ascii="Times New Roman" w:hAnsi="Times New Roman" w:cs="Times New Roman"/>
          <w:sz w:val="26"/>
          <w:szCs w:val="26"/>
        </w:rPr>
        <w:t>, Chin</w:t>
      </w:r>
      <w:r>
        <w:rPr>
          <w:rFonts w:ascii="Times New Roman" w:hAnsi="Times New Roman" w:cs="Times New Roman"/>
          <w:sz w:val="26"/>
          <w:szCs w:val="26"/>
        </w:rPr>
        <w:t>,</w:t>
      </w:r>
      <w:r w:rsidRPr="009F6F2B">
        <w:rPr>
          <w:rFonts w:ascii="Times New Roman" w:hAnsi="Times New Roman" w:cs="Times New Roman"/>
          <w:sz w:val="26"/>
          <w:szCs w:val="26"/>
        </w:rPr>
        <w:t xml:space="preserve"> M</w:t>
      </w:r>
      <w:r>
        <w:rPr>
          <w:rFonts w:ascii="Times New Roman" w:hAnsi="Times New Roman" w:cs="Times New Roman"/>
          <w:sz w:val="26"/>
          <w:szCs w:val="26"/>
        </w:rPr>
        <w:t>.H. &amp;</w:t>
      </w:r>
      <w:r w:rsidRPr="009F6F2B">
        <w:rPr>
          <w:rFonts w:ascii="Times New Roman" w:hAnsi="Times New Roman" w:cs="Times New Roman"/>
          <w:sz w:val="26"/>
          <w:szCs w:val="26"/>
        </w:rPr>
        <w:t xml:space="preserve"> Mangione</w:t>
      </w:r>
      <w:r>
        <w:rPr>
          <w:rFonts w:ascii="Times New Roman" w:hAnsi="Times New Roman" w:cs="Times New Roman"/>
          <w:sz w:val="26"/>
          <w:szCs w:val="26"/>
        </w:rPr>
        <w:t>,</w:t>
      </w:r>
      <w:r w:rsidRPr="009F6F2B">
        <w:rPr>
          <w:rFonts w:ascii="Times New Roman" w:hAnsi="Times New Roman" w:cs="Times New Roman"/>
          <w:sz w:val="26"/>
          <w:szCs w:val="26"/>
        </w:rPr>
        <w:t xml:space="preserve"> C</w:t>
      </w:r>
      <w:r>
        <w:rPr>
          <w:rFonts w:ascii="Times New Roman" w:hAnsi="Times New Roman" w:cs="Times New Roman"/>
          <w:sz w:val="26"/>
          <w:szCs w:val="26"/>
        </w:rPr>
        <w:t>.M. (2005).</w:t>
      </w:r>
      <w:r w:rsidRPr="009F6F2B">
        <w:rPr>
          <w:rFonts w:ascii="Times New Roman" w:hAnsi="Times New Roman" w:cs="Times New Roman"/>
          <w:sz w:val="26"/>
          <w:szCs w:val="26"/>
        </w:rPr>
        <w:t xml:space="preserve"> Mentoring in academic general </w:t>
      </w:r>
      <w:r>
        <w:rPr>
          <w:rFonts w:ascii="Times New Roman" w:hAnsi="Times New Roman" w:cs="Times New Roman"/>
          <w:sz w:val="26"/>
          <w:szCs w:val="26"/>
        </w:rPr>
        <w:tab/>
      </w:r>
      <w:r w:rsidRPr="009F6F2B">
        <w:rPr>
          <w:rFonts w:ascii="Times New Roman" w:hAnsi="Times New Roman" w:cs="Times New Roman"/>
          <w:sz w:val="26"/>
          <w:szCs w:val="26"/>
        </w:rPr>
        <w:t xml:space="preserve">internal medicine: results of a survey of </w:t>
      </w:r>
      <w:r>
        <w:rPr>
          <w:rFonts w:ascii="Times New Roman" w:hAnsi="Times New Roman" w:cs="Times New Roman"/>
          <w:sz w:val="26"/>
          <w:szCs w:val="26"/>
        </w:rPr>
        <w:t xml:space="preserve">mentors. </w:t>
      </w:r>
      <w:r w:rsidRPr="009F6F2B">
        <w:rPr>
          <w:rFonts w:ascii="Times New Roman" w:hAnsi="Times New Roman" w:cs="Times New Roman"/>
          <w:i/>
          <w:sz w:val="26"/>
          <w:szCs w:val="26"/>
        </w:rPr>
        <w:t>J Gen Intern Med</w:t>
      </w:r>
      <w:r>
        <w:rPr>
          <w:rFonts w:ascii="Times New Roman" w:hAnsi="Times New Roman" w:cs="Times New Roman"/>
          <w:sz w:val="26"/>
          <w:szCs w:val="26"/>
        </w:rPr>
        <w:t xml:space="preserve">., 20, </w:t>
      </w:r>
      <w:r w:rsidRPr="009F6F2B">
        <w:rPr>
          <w:rFonts w:ascii="Times New Roman" w:hAnsi="Times New Roman" w:cs="Times New Roman"/>
          <w:sz w:val="26"/>
          <w:szCs w:val="26"/>
        </w:rPr>
        <w:t>1014-</w:t>
      </w:r>
      <w:r>
        <w:rPr>
          <w:rFonts w:ascii="Times New Roman" w:hAnsi="Times New Roman" w:cs="Times New Roman"/>
          <w:sz w:val="26"/>
          <w:szCs w:val="26"/>
        </w:rPr>
        <w:tab/>
      </w:r>
      <w:r w:rsidRPr="009F6F2B">
        <w:rPr>
          <w:rFonts w:ascii="Times New Roman" w:hAnsi="Times New Roman" w:cs="Times New Roman"/>
          <w:sz w:val="26"/>
          <w:szCs w:val="26"/>
        </w:rPr>
        <w:t>1018.</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Maudsley</w:t>
      </w:r>
      <w:r>
        <w:rPr>
          <w:rFonts w:ascii="Times New Roman" w:hAnsi="Times New Roman" w:cs="Times New Roman"/>
          <w:sz w:val="26"/>
          <w:szCs w:val="26"/>
        </w:rPr>
        <w:t>, G. &amp;</w:t>
      </w:r>
      <w:r w:rsidRPr="009F6F2B">
        <w:rPr>
          <w:rFonts w:ascii="Times New Roman" w:hAnsi="Times New Roman" w:cs="Times New Roman"/>
          <w:sz w:val="26"/>
          <w:szCs w:val="26"/>
        </w:rPr>
        <w:t xml:space="preserve"> Strivens</w:t>
      </w:r>
      <w:r>
        <w:rPr>
          <w:rFonts w:ascii="Times New Roman" w:hAnsi="Times New Roman" w:cs="Times New Roman"/>
          <w:sz w:val="26"/>
          <w:szCs w:val="26"/>
        </w:rPr>
        <w:t>,</w:t>
      </w:r>
      <w:r w:rsidRPr="009F6F2B">
        <w:rPr>
          <w:rFonts w:ascii="Times New Roman" w:hAnsi="Times New Roman" w:cs="Times New Roman"/>
          <w:sz w:val="26"/>
          <w:szCs w:val="26"/>
        </w:rPr>
        <w:t xml:space="preserve"> J</w:t>
      </w:r>
      <w:r>
        <w:rPr>
          <w:rFonts w:ascii="Times New Roman" w:hAnsi="Times New Roman" w:cs="Times New Roman"/>
          <w:sz w:val="26"/>
          <w:szCs w:val="26"/>
        </w:rPr>
        <w:t>.</w:t>
      </w:r>
      <w:r w:rsidRPr="009F6F2B">
        <w:rPr>
          <w:rFonts w:ascii="Times New Roman" w:hAnsi="Times New Roman" w:cs="Times New Roman"/>
          <w:sz w:val="26"/>
          <w:szCs w:val="26"/>
        </w:rPr>
        <w:t xml:space="preserve"> </w:t>
      </w:r>
      <w:r>
        <w:rPr>
          <w:rFonts w:ascii="Times New Roman" w:hAnsi="Times New Roman" w:cs="Times New Roman"/>
          <w:sz w:val="26"/>
          <w:szCs w:val="26"/>
        </w:rPr>
        <w:t>(</w:t>
      </w:r>
      <w:r w:rsidRPr="009F6F2B">
        <w:rPr>
          <w:rFonts w:ascii="Times New Roman" w:hAnsi="Times New Roman" w:cs="Times New Roman"/>
          <w:sz w:val="26"/>
          <w:szCs w:val="26"/>
        </w:rPr>
        <w:t>2000</w:t>
      </w:r>
      <w:r>
        <w:rPr>
          <w:rFonts w:ascii="Times New Roman" w:hAnsi="Times New Roman" w:cs="Times New Roman"/>
          <w:sz w:val="26"/>
          <w:szCs w:val="26"/>
        </w:rPr>
        <w:t xml:space="preserve">). </w:t>
      </w:r>
      <w:r w:rsidRPr="009F6F2B">
        <w:rPr>
          <w:rFonts w:ascii="Times New Roman" w:hAnsi="Times New Roman" w:cs="Times New Roman"/>
          <w:sz w:val="26"/>
          <w:szCs w:val="26"/>
        </w:rPr>
        <w:t xml:space="preserve"> Promoting professional knowledge, experiential </w:t>
      </w:r>
      <w:r>
        <w:rPr>
          <w:rFonts w:ascii="Times New Roman" w:hAnsi="Times New Roman" w:cs="Times New Roman"/>
          <w:sz w:val="26"/>
          <w:szCs w:val="26"/>
        </w:rPr>
        <w:tab/>
      </w:r>
      <w:r w:rsidRPr="009F6F2B">
        <w:rPr>
          <w:rFonts w:ascii="Times New Roman" w:hAnsi="Times New Roman" w:cs="Times New Roman"/>
          <w:sz w:val="26"/>
          <w:szCs w:val="26"/>
        </w:rPr>
        <w:t xml:space="preserve">learning and critical thinking for medical </w:t>
      </w:r>
      <w:r>
        <w:rPr>
          <w:rFonts w:ascii="Times New Roman" w:hAnsi="Times New Roman" w:cs="Times New Roman"/>
          <w:sz w:val="26"/>
          <w:szCs w:val="26"/>
        </w:rPr>
        <w:t xml:space="preserve">students. </w:t>
      </w:r>
      <w:r w:rsidRPr="000D641D">
        <w:rPr>
          <w:rFonts w:ascii="Times New Roman" w:hAnsi="Times New Roman" w:cs="Times New Roman"/>
          <w:i/>
          <w:sz w:val="26"/>
          <w:szCs w:val="26"/>
        </w:rPr>
        <w:t>Medical Education</w:t>
      </w:r>
      <w:r>
        <w:rPr>
          <w:rFonts w:ascii="Times New Roman" w:hAnsi="Times New Roman" w:cs="Times New Roman"/>
          <w:sz w:val="26"/>
          <w:szCs w:val="26"/>
        </w:rPr>
        <w:t>, 34,</w:t>
      </w:r>
      <w:r w:rsidRPr="009F6F2B">
        <w:rPr>
          <w:rFonts w:ascii="Times New Roman" w:hAnsi="Times New Roman" w:cs="Times New Roman"/>
          <w:sz w:val="26"/>
          <w:szCs w:val="26"/>
        </w:rPr>
        <w:t xml:space="preserve"> 535-</w:t>
      </w:r>
      <w:r>
        <w:rPr>
          <w:rFonts w:ascii="Times New Roman" w:hAnsi="Times New Roman" w:cs="Times New Roman"/>
          <w:sz w:val="26"/>
          <w:szCs w:val="26"/>
        </w:rPr>
        <w:tab/>
      </w:r>
      <w:r w:rsidRPr="009F6F2B">
        <w:rPr>
          <w:rFonts w:ascii="Times New Roman" w:hAnsi="Times New Roman" w:cs="Times New Roman"/>
          <w:sz w:val="26"/>
          <w:szCs w:val="26"/>
        </w:rPr>
        <w:t>544.</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McCormick</w:t>
      </w:r>
      <w:r>
        <w:rPr>
          <w:rFonts w:ascii="Times New Roman" w:hAnsi="Times New Roman" w:cs="Times New Roman"/>
          <w:sz w:val="26"/>
          <w:szCs w:val="26"/>
        </w:rPr>
        <w:t>,</w:t>
      </w:r>
      <w:r w:rsidRPr="009F6F2B">
        <w:rPr>
          <w:rFonts w:ascii="Times New Roman" w:hAnsi="Times New Roman" w:cs="Times New Roman"/>
          <w:sz w:val="26"/>
          <w:szCs w:val="26"/>
        </w:rPr>
        <w:t xml:space="preserve"> T</w:t>
      </w:r>
      <w:r>
        <w:rPr>
          <w:rFonts w:ascii="Times New Roman" w:hAnsi="Times New Roman" w:cs="Times New Roman"/>
          <w:sz w:val="26"/>
          <w:szCs w:val="26"/>
        </w:rPr>
        <w:t>.E. &amp;</w:t>
      </w:r>
      <w:r w:rsidRPr="009F6F2B">
        <w:rPr>
          <w:rFonts w:ascii="Times New Roman" w:hAnsi="Times New Roman" w:cs="Times New Roman"/>
          <w:sz w:val="26"/>
          <w:szCs w:val="26"/>
        </w:rPr>
        <w:t xml:space="preserve"> Titus</w:t>
      </w:r>
      <w:r>
        <w:rPr>
          <w:rFonts w:ascii="Times New Roman" w:hAnsi="Times New Roman" w:cs="Times New Roman"/>
          <w:sz w:val="26"/>
          <w:szCs w:val="26"/>
        </w:rPr>
        <w:t>,</w:t>
      </w:r>
      <w:r w:rsidRPr="009F6F2B">
        <w:rPr>
          <w:rFonts w:ascii="Times New Roman" w:hAnsi="Times New Roman" w:cs="Times New Roman"/>
          <w:sz w:val="26"/>
          <w:szCs w:val="26"/>
        </w:rPr>
        <w:t xml:space="preserve"> P</w:t>
      </w:r>
      <w:r>
        <w:rPr>
          <w:rFonts w:ascii="Times New Roman" w:hAnsi="Times New Roman" w:cs="Times New Roman"/>
          <w:sz w:val="26"/>
          <w:szCs w:val="26"/>
        </w:rPr>
        <w:t>.</w:t>
      </w:r>
      <w:r w:rsidRPr="009F6F2B">
        <w:rPr>
          <w:rFonts w:ascii="Times New Roman" w:hAnsi="Times New Roman" w:cs="Times New Roman"/>
          <w:sz w:val="26"/>
          <w:szCs w:val="26"/>
        </w:rPr>
        <w:t xml:space="preserve"> </w:t>
      </w:r>
      <w:r>
        <w:rPr>
          <w:rFonts w:ascii="Times New Roman" w:hAnsi="Times New Roman" w:cs="Times New Roman"/>
          <w:sz w:val="26"/>
          <w:szCs w:val="26"/>
        </w:rPr>
        <w:t>(</w:t>
      </w:r>
      <w:r w:rsidRPr="009F6F2B">
        <w:rPr>
          <w:rFonts w:ascii="Times New Roman" w:hAnsi="Times New Roman" w:cs="Times New Roman"/>
          <w:sz w:val="26"/>
          <w:szCs w:val="26"/>
        </w:rPr>
        <w:t>1990</w:t>
      </w:r>
      <w:r>
        <w:rPr>
          <w:rFonts w:ascii="Times New Roman" w:hAnsi="Times New Roman" w:cs="Times New Roman"/>
          <w:sz w:val="26"/>
          <w:szCs w:val="26"/>
        </w:rPr>
        <w:t>).</w:t>
      </w:r>
      <w:r w:rsidRPr="009F6F2B">
        <w:rPr>
          <w:rFonts w:ascii="Times New Roman" w:hAnsi="Times New Roman" w:cs="Times New Roman"/>
          <w:sz w:val="26"/>
          <w:szCs w:val="26"/>
        </w:rPr>
        <w:t xml:space="preserve"> Mentoring: Giving minority women tools for </w:t>
      </w:r>
      <w:r>
        <w:rPr>
          <w:rFonts w:ascii="Times New Roman" w:hAnsi="Times New Roman" w:cs="Times New Roman"/>
          <w:sz w:val="26"/>
          <w:szCs w:val="26"/>
        </w:rPr>
        <w:tab/>
      </w:r>
      <w:r w:rsidRPr="009F6F2B">
        <w:rPr>
          <w:rFonts w:ascii="Times New Roman" w:hAnsi="Times New Roman" w:cs="Times New Roman"/>
          <w:sz w:val="26"/>
          <w:szCs w:val="26"/>
        </w:rPr>
        <w:t>advancement</w:t>
      </w:r>
      <w:r w:rsidRPr="0069239C">
        <w:rPr>
          <w:rFonts w:ascii="Times New Roman" w:hAnsi="Times New Roman" w:cs="Times New Roman"/>
          <w:i/>
          <w:sz w:val="26"/>
          <w:szCs w:val="26"/>
        </w:rPr>
        <w:t>. Mentoring International</w:t>
      </w:r>
      <w:r>
        <w:rPr>
          <w:rFonts w:ascii="Times New Roman" w:hAnsi="Times New Roman" w:cs="Times New Roman"/>
          <w:sz w:val="26"/>
          <w:szCs w:val="26"/>
        </w:rPr>
        <w:t>, 4,</w:t>
      </w:r>
      <w:r w:rsidRPr="009F6F2B">
        <w:rPr>
          <w:rFonts w:ascii="Times New Roman" w:hAnsi="Times New Roman" w:cs="Times New Roman"/>
          <w:sz w:val="26"/>
          <w:szCs w:val="26"/>
        </w:rPr>
        <w:t xml:space="preserve"> 31-37</w:t>
      </w:r>
      <w:r>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Megginson</w:t>
      </w:r>
      <w:r>
        <w:rPr>
          <w:rFonts w:ascii="Times New Roman" w:hAnsi="Times New Roman" w:cs="Times New Roman"/>
          <w:sz w:val="26"/>
          <w:szCs w:val="26"/>
        </w:rPr>
        <w:t>,</w:t>
      </w:r>
      <w:r w:rsidRPr="009F6F2B">
        <w:rPr>
          <w:rFonts w:ascii="Times New Roman" w:hAnsi="Times New Roman" w:cs="Times New Roman"/>
          <w:sz w:val="26"/>
          <w:szCs w:val="26"/>
        </w:rPr>
        <w:t xml:space="preserve"> D</w:t>
      </w:r>
      <w:r>
        <w:rPr>
          <w:rFonts w:ascii="Times New Roman" w:hAnsi="Times New Roman" w:cs="Times New Roman"/>
          <w:sz w:val="26"/>
          <w:szCs w:val="26"/>
        </w:rPr>
        <w:t>.</w:t>
      </w:r>
      <w:r w:rsidRPr="009F6F2B">
        <w:rPr>
          <w:rFonts w:ascii="Times New Roman" w:hAnsi="Times New Roman" w:cs="Times New Roman"/>
          <w:sz w:val="26"/>
          <w:szCs w:val="26"/>
        </w:rPr>
        <w:t xml:space="preserve"> &amp; Clutterbuck</w:t>
      </w:r>
      <w:r>
        <w:rPr>
          <w:rFonts w:ascii="Times New Roman" w:hAnsi="Times New Roman" w:cs="Times New Roman"/>
          <w:sz w:val="26"/>
          <w:szCs w:val="26"/>
        </w:rPr>
        <w:t>,</w:t>
      </w:r>
      <w:r w:rsidRPr="009F6F2B">
        <w:rPr>
          <w:rFonts w:ascii="Times New Roman" w:hAnsi="Times New Roman" w:cs="Times New Roman"/>
          <w:sz w:val="26"/>
          <w:szCs w:val="26"/>
        </w:rPr>
        <w:t xml:space="preserve"> D. </w:t>
      </w:r>
      <w:r>
        <w:rPr>
          <w:rFonts w:ascii="Times New Roman" w:hAnsi="Times New Roman" w:cs="Times New Roman"/>
          <w:sz w:val="26"/>
          <w:szCs w:val="26"/>
        </w:rPr>
        <w:t xml:space="preserve">(1995). </w:t>
      </w:r>
      <w:r w:rsidRPr="009F6F2B">
        <w:rPr>
          <w:rFonts w:ascii="Times New Roman" w:hAnsi="Times New Roman" w:cs="Times New Roman"/>
          <w:sz w:val="26"/>
          <w:szCs w:val="26"/>
        </w:rPr>
        <w:t xml:space="preserve">Mentoring in action. London: Kogan Page; </w:t>
      </w:r>
      <w:r>
        <w:rPr>
          <w:rFonts w:ascii="Times New Roman" w:hAnsi="Times New Roman" w:cs="Times New Roman"/>
          <w:sz w:val="26"/>
          <w:szCs w:val="26"/>
        </w:rPr>
        <w:tab/>
      </w:r>
      <w:r w:rsidRPr="009F6F2B">
        <w:rPr>
          <w:rFonts w:ascii="Times New Roman" w:hAnsi="Times New Roman" w:cs="Times New Roman"/>
          <w:sz w:val="26"/>
          <w:szCs w:val="26"/>
        </w:rPr>
        <w:t>1995</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 xml:space="preserve">Mumford A. </w:t>
      </w:r>
      <w:r>
        <w:rPr>
          <w:rFonts w:ascii="Times New Roman" w:hAnsi="Times New Roman" w:cs="Times New Roman"/>
          <w:sz w:val="26"/>
          <w:szCs w:val="26"/>
        </w:rPr>
        <w:t xml:space="preserve">(2003). </w:t>
      </w:r>
      <w:r w:rsidRPr="009F6F2B">
        <w:rPr>
          <w:rFonts w:ascii="Times New Roman" w:hAnsi="Times New Roman" w:cs="Times New Roman"/>
          <w:sz w:val="26"/>
          <w:szCs w:val="26"/>
        </w:rPr>
        <w:t>How managers can develop</w:t>
      </w:r>
      <w:r>
        <w:rPr>
          <w:rFonts w:ascii="Times New Roman" w:hAnsi="Times New Roman" w:cs="Times New Roman"/>
          <w:sz w:val="26"/>
          <w:szCs w:val="26"/>
        </w:rPr>
        <w:t xml:space="preserve"> managers. Aldershot: Gower</w:t>
      </w:r>
      <w:r w:rsidRPr="009F6F2B">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 xml:space="preserve">Orthopaedic Manual Physical Therapy Description of Advanced Specialty Practice. </w:t>
      </w:r>
      <w:r>
        <w:rPr>
          <w:rFonts w:ascii="Times New Roman" w:hAnsi="Times New Roman" w:cs="Times New Roman"/>
          <w:sz w:val="26"/>
          <w:szCs w:val="26"/>
        </w:rPr>
        <w:tab/>
        <w:t xml:space="preserve">(2008). </w:t>
      </w:r>
      <w:r w:rsidRPr="009F6F2B">
        <w:rPr>
          <w:rFonts w:ascii="Times New Roman" w:hAnsi="Times New Roman" w:cs="Times New Roman"/>
          <w:sz w:val="26"/>
          <w:szCs w:val="26"/>
        </w:rPr>
        <w:t>2nd ed. Tallahassee, FL: American Academy of Orthopaed</w:t>
      </w:r>
      <w:r>
        <w:rPr>
          <w:rFonts w:ascii="Times New Roman" w:hAnsi="Times New Roman" w:cs="Times New Roman"/>
          <w:sz w:val="26"/>
          <w:szCs w:val="26"/>
        </w:rPr>
        <w:t xml:space="preserve">ic Manual </w:t>
      </w:r>
      <w:r>
        <w:rPr>
          <w:rFonts w:ascii="Times New Roman" w:hAnsi="Times New Roman" w:cs="Times New Roman"/>
          <w:sz w:val="26"/>
          <w:szCs w:val="26"/>
        </w:rPr>
        <w:tab/>
        <w:t>Physical Therapy</w:t>
      </w:r>
      <w:r w:rsidRPr="009F6F2B">
        <w:rPr>
          <w:rFonts w:ascii="Times New Roman" w:hAnsi="Times New Roman" w:cs="Times New Roman"/>
          <w:sz w:val="26"/>
          <w:szCs w:val="26"/>
        </w:rPr>
        <w:t>.</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Roach</w:t>
      </w:r>
      <w:r>
        <w:rPr>
          <w:rFonts w:ascii="Times New Roman" w:hAnsi="Times New Roman" w:cs="Times New Roman"/>
          <w:sz w:val="26"/>
          <w:szCs w:val="26"/>
        </w:rPr>
        <w:t>,</w:t>
      </w:r>
      <w:r w:rsidRPr="009F6F2B">
        <w:rPr>
          <w:rFonts w:ascii="Times New Roman" w:hAnsi="Times New Roman" w:cs="Times New Roman"/>
          <w:sz w:val="26"/>
          <w:szCs w:val="26"/>
        </w:rPr>
        <w:t xml:space="preserve"> K</w:t>
      </w:r>
      <w:r>
        <w:rPr>
          <w:rFonts w:ascii="Times New Roman" w:hAnsi="Times New Roman" w:cs="Times New Roman"/>
          <w:sz w:val="26"/>
          <w:szCs w:val="26"/>
        </w:rPr>
        <w:t>.</w:t>
      </w:r>
      <w:r w:rsidRPr="009F6F2B">
        <w:rPr>
          <w:rFonts w:ascii="Times New Roman" w:hAnsi="Times New Roman" w:cs="Times New Roman"/>
          <w:sz w:val="26"/>
          <w:szCs w:val="26"/>
        </w:rPr>
        <w:t>E</w:t>
      </w:r>
      <w:r>
        <w:rPr>
          <w:rFonts w:ascii="Times New Roman" w:hAnsi="Times New Roman" w:cs="Times New Roman"/>
          <w:sz w:val="26"/>
          <w:szCs w:val="26"/>
        </w:rPr>
        <w:t>.</w:t>
      </w:r>
      <w:r w:rsidRPr="009F6F2B">
        <w:rPr>
          <w:rFonts w:ascii="Times New Roman" w:hAnsi="Times New Roman" w:cs="Times New Roman"/>
          <w:sz w:val="26"/>
          <w:szCs w:val="26"/>
        </w:rPr>
        <w:t>, Frost</w:t>
      </w:r>
      <w:r>
        <w:rPr>
          <w:rFonts w:ascii="Times New Roman" w:hAnsi="Times New Roman" w:cs="Times New Roman"/>
          <w:sz w:val="26"/>
          <w:szCs w:val="26"/>
        </w:rPr>
        <w:t>,</w:t>
      </w:r>
      <w:r w:rsidRPr="009F6F2B">
        <w:rPr>
          <w:rFonts w:ascii="Times New Roman" w:hAnsi="Times New Roman" w:cs="Times New Roman"/>
          <w:sz w:val="26"/>
          <w:szCs w:val="26"/>
        </w:rPr>
        <w:t xml:space="preserve"> J</w:t>
      </w:r>
      <w:r>
        <w:rPr>
          <w:rFonts w:ascii="Times New Roman" w:hAnsi="Times New Roman" w:cs="Times New Roman"/>
          <w:sz w:val="26"/>
          <w:szCs w:val="26"/>
        </w:rPr>
        <w:t>.</w:t>
      </w:r>
      <w:r w:rsidRPr="009F6F2B">
        <w:rPr>
          <w:rFonts w:ascii="Times New Roman" w:hAnsi="Times New Roman" w:cs="Times New Roman"/>
          <w:sz w:val="26"/>
          <w:szCs w:val="26"/>
        </w:rPr>
        <w:t>S</w:t>
      </w:r>
      <w:r>
        <w:rPr>
          <w:rFonts w:ascii="Times New Roman" w:hAnsi="Times New Roman" w:cs="Times New Roman"/>
          <w:sz w:val="26"/>
          <w:szCs w:val="26"/>
        </w:rPr>
        <w:t>.</w:t>
      </w:r>
      <w:r w:rsidRPr="009F6F2B">
        <w:rPr>
          <w:rFonts w:ascii="Times New Roman" w:hAnsi="Times New Roman" w:cs="Times New Roman"/>
          <w:sz w:val="26"/>
          <w:szCs w:val="26"/>
        </w:rPr>
        <w:t>, Francis</w:t>
      </w:r>
      <w:r>
        <w:rPr>
          <w:rFonts w:ascii="Times New Roman" w:hAnsi="Times New Roman" w:cs="Times New Roman"/>
          <w:sz w:val="26"/>
          <w:szCs w:val="26"/>
        </w:rPr>
        <w:t>,</w:t>
      </w:r>
      <w:r w:rsidRPr="009F6F2B">
        <w:rPr>
          <w:rFonts w:ascii="Times New Roman" w:hAnsi="Times New Roman" w:cs="Times New Roman"/>
          <w:sz w:val="26"/>
          <w:szCs w:val="26"/>
        </w:rPr>
        <w:t xml:space="preserve"> N</w:t>
      </w:r>
      <w:r>
        <w:rPr>
          <w:rFonts w:ascii="Times New Roman" w:hAnsi="Times New Roman" w:cs="Times New Roman"/>
          <w:sz w:val="26"/>
          <w:szCs w:val="26"/>
        </w:rPr>
        <w:t>.</w:t>
      </w:r>
      <w:r w:rsidRPr="009F6F2B">
        <w:rPr>
          <w:rFonts w:ascii="Times New Roman" w:hAnsi="Times New Roman" w:cs="Times New Roman"/>
          <w:sz w:val="26"/>
          <w:szCs w:val="26"/>
        </w:rPr>
        <w:t>J</w:t>
      </w:r>
      <w:r>
        <w:rPr>
          <w:rFonts w:ascii="Times New Roman" w:hAnsi="Times New Roman" w:cs="Times New Roman"/>
          <w:sz w:val="26"/>
          <w:szCs w:val="26"/>
        </w:rPr>
        <w:t>.</w:t>
      </w:r>
      <w:r w:rsidRPr="009F6F2B">
        <w:rPr>
          <w:rFonts w:ascii="Times New Roman" w:hAnsi="Times New Roman" w:cs="Times New Roman"/>
          <w:sz w:val="26"/>
          <w:szCs w:val="26"/>
        </w:rPr>
        <w:t>, Giles</w:t>
      </w:r>
      <w:r>
        <w:rPr>
          <w:rFonts w:ascii="Times New Roman" w:hAnsi="Times New Roman" w:cs="Times New Roman"/>
          <w:sz w:val="26"/>
          <w:szCs w:val="26"/>
        </w:rPr>
        <w:t>,</w:t>
      </w:r>
      <w:r w:rsidRPr="009F6F2B">
        <w:rPr>
          <w:rFonts w:ascii="Times New Roman" w:hAnsi="Times New Roman" w:cs="Times New Roman"/>
          <w:sz w:val="26"/>
          <w:szCs w:val="26"/>
        </w:rPr>
        <w:t xml:space="preserve"> S</w:t>
      </w:r>
      <w:r>
        <w:rPr>
          <w:rFonts w:ascii="Times New Roman" w:hAnsi="Times New Roman" w:cs="Times New Roman"/>
          <w:sz w:val="26"/>
          <w:szCs w:val="26"/>
        </w:rPr>
        <w:t>.</w:t>
      </w:r>
      <w:r w:rsidRPr="009F6F2B">
        <w:rPr>
          <w:rFonts w:ascii="Times New Roman" w:hAnsi="Times New Roman" w:cs="Times New Roman"/>
          <w:sz w:val="26"/>
          <w:szCs w:val="26"/>
        </w:rPr>
        <w:t>, Nordrum</w:t>
      </w:r>
      <w:r>
        <w:rPr>
          <w:rFonts w:ascii="Times New Roman" w:hAnsi="Times New Roman" w:cs="Times New Roman"/>
          <w:sz w:val="26"/>
          <w:szCs w:val="26"/>
        </w:rPr>
        <w:t>,</w:t>
      </w:r>
      <w:r w:rsidRPr="009F6F2B">
        <w:rPr>
          <w:rFonts w:ascii="Times New Roman" w:hAnsi="Times New Roman" w:cs="Times New Roman"/>
          <w:sz w:val="26"/>
          <w:szCs w:val="26"/>
        </w:rPr>
        <w:t xml:space="preserve"> J</w:t>
      </w:r>
      <w:r>
        <w:rPr>
          <w:rFonts w:ascii="Times New Roman" w:hAnsi="Times New Roman" w:cs="Times New Roman"/>
          <w:sz w:val="26"/>
          <w:szCs w:val="26"/>
        </w:rPr>
        <w:t xml:space="preserve">.T. &amp; </w:t>
      </w:r>
      <w:r w:rsidRPr="009F6F2B">
        <w:rPr>
          <w:rFonts w:ascii="Times New Roman" w:hAnsi="Times New Roman" w:cs="Times New Roman"/>
          <w:sz w:val="26"/>
          <w:szCs w:val="26"/>
        </w:rPr>
        <w:t>Delitto</w:t>
      </w:r>
      <w:r>
        <w:rPr>
          <w:rFonts w:ascii="Times New Roman" w:hAnsi="Times New Roman" w:cs="Times New Roman"/>
          <w:sz w:val="26"/>
          <w:szCs w:val="26"/>
        </w:rPr>
        <w:t>,</w:t>
      </w:r>
      <w:r w:rsidRPr="009F6F2B">
        <w:rPr>
          <w:rFonts w:ascii="Times New Roman" w:hAnsi="Times New Roman" w:cs="Times New Roman"/>
          <w:sz w:val="26"/>
          <w:szCs w:val="26"/>
        </w:rPr>
        <w:t xml:space="preserve"> A. </w:t>
      </w:r>
      <w:r>
        <w:rPr>
          <w:rFonts w:ascii="Times New Roman" w:hAnsi="Times New Roman" w:cs="Times New Roman"/>
          <w:sz w:val="26"/>
          <w:szCs w:val="26"/>
        </w:rPr>
        <w:t xml:space="preserve">(2012). </w:t>
      </w:r>
      <w:r>
        <w:rPr>
          <w:rFonts w:ascii="Times New Roman" w:hAnsi="Times New Roman" w:cs="Times New Roman"/>
          <w:sz w:val="26"/>
          <w:szCs w:val="26"/>
        </w:rPr>
        <w:tab/>
      </w:r>
      <w:r w:rsidRPr="009F6F2B">
        <w:rPr>
          <w:rFonts w:ascii="Times New Roman" w:hAnsi="Times New Roman" w:cs="Times New Roman"/>
          <w:sz w:val="26"/>
          <w:szCs w:val="26"/>
        </w:rPr>
        <w:t xml:space="preserve">Validation of the Revised Physical Therapist Clinical Performance Instrument (PT </w:t>
      </w:r>
      <w:r>
        <w:rPr>
          <w:rFonts w:ascii="Times New Roman" w:hAnsi="Times New Roman" w:cs="Times New Roman"/>
          <w:sz w:val="26"/>
          <w:szCs w:val="26"/>
        </w:rPr>
        <w:tab/>
      </w:r>
      <w:r w:rsidRPr="009F6F2B">
        <w:rPr>
          <w:rFonts w:ascii="Times New Roman" w:hAnsi="Times New Roman" w:cs="Times New Roman"/>
          <w:sz w:val="26"/>
          <w:szCs w:val="26"/>
        </w:rPr>
        <w:t>CPI)</w:t>
      </w:r>
      <w:r>
        <w:rPr>
          <w:rFonts w:ascii="Times New Roman" w:hAnsi="Times New Roman" w:cs="Times New Roman"/>
          <w:sz w:val="26"/>
          <w:szCs w:val="26"/>
        </w:rPr>
        <w:t xml:space="preserve">: Version 2006. </w:t>
      </w:r>
      <w:r w:rsidRPr="009F6F2B">
        <w:rPr>
          <w:rFonts w:ascii="Times New Roman" w:hAnsi="Times New Roman" w:cs="Times New Roman"/>
          <w:i/>
          <w:sz w:val="26"/>
          <w:szCs w:val="26"/>
        </w:rPr>
        <w:t>Phys Ther</w:t>
      </w:r>
      <w:r>
        <w:rPr>
          <w:rFonts w:ascii="Times New Roman" w:hAnsi="Times New Roman" w:cs="Times New Roman"/>
          <w:sz w:val="26"/>
          <w:szCs w:val="26"/>
        </w:rPr>
        <w:t>., 92(3),</w:t>
      </w:r>
      <w:r w:rsidRPr="009F6F2B">
        <w:rPr>
          <w:rFonts w:ascii="Times New Roman" w:hAnsi="Times New Roman" w:cs="Times New Roman"/>
          <w:sz w:val="26"/>
          <w:szCs w:val="26"/>
        </w:rPr>
        <w:t xml:space="preserve"> 416-428. </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 xml:space="preserve"> Sambunjak</w:t>
      </w:r>
      <w:r>
        <w:rPr>
          <w:rFonts w:ascii="Times New Roman" w:hAnsi="Times New Roman" w:cs="Times New Roman"/>
          <w:sz w:val="26"/>
          <w:szCs w:val="26"/>
        </w:rPr>
        <w:t>,</w:t>
      </w:r>
      <w:r w:rsidRPr="009F6F2B">
        <w:rPr>
          <w:rFonts w:ascii="Times New Roman" w:hAnsi="Times New Roman" w:cs="Times New Roman"/>
          <w:sz w:val="26"/>
          <w:szCs w:val="26"/>
        </w:rPr>
        <w:t xml:space="preserve"> D</w:t>
      </w:r>
      <w:r>
        <w:rPr>
          <w:rFonts w:ascii="Times New Roman" w:hAnsi="Times New Roman" w:cs="Times New Roman"/>
          <w:sz w:val="26"/>
          <w:szCs w:val="26"/>
        </w:rPr>
        <w:t>.</w:t>
      </w:r>
      <w:r w:rsidRPr="009F6F2B">
        <w:rPr>
          <w:rFonts w:ascii="Times New Roman" w:hAnsi="Times New Roman" w:cs="Times New Roman"/>
          <w:sz w:val="26"/>
          <w:szCs w:val="26"/>
        </w:rPr>
        <w:t xml:space="preserve">, Marusic, A. </w:t>
      </w:r>
      <w:r>
        <w:rPr>
          <w:rFonts w:ascii="Times New Roman" w:hAnsi="Times New Roman" w:cs="Times New Roman"/>
          <w:sz w:val="26"/>
          <w:szCs w:val="26"/>
        </w:rPr>
        <w:t xml:space="preserve">(2009). </w:t>
      </w:r>
      <w:r w:rsidRPr="009F6F2B">
        <w:rPr>
          <w:rFonts w:ascii="Times New Roman" w:hAnsi="Times New Roman" w:cs="Times New Roman"/>
          <w:sz w:val="26"/>
          <w:szCs w:val="26"/>
        </w:rPr>
        <w:t>Mentorin</w:t>
      </w:r>
      <w:r>
        <w:rPr>
          <w:rFonts w:ascii="Times New Roman" w:hAnsi="Times New Roman" w:cs="Times New Roman"/>
          <w:sz w:val="26"/>
          <w:szCs w:val="26"/>
        </w:rPr>
        <w:t xml:space="preserve">g. What’s in a name? </w:t>
      </w:r>
      <w:r w:rsidRPr="009F6F2B">
        <w:rPr>
          <w:rFonts w:ascii="Times New Roman" w:hAnsi="Times New Roman" w:cs="Times New Roman"/>
          <w:i/>
          <w:sz w:val="26"/>
          <w:szCs w:val="26"/>
        </w:rPr>
        <w:t>JAMA</w:t>
      </w:r>
      <w:r>
        <w:rPr>
          <w:rFonts w:ascii="Times New Roman" w:hAnsi="Times New Roman" w:cs="Times New Roman"/>
          <w:sz w:val="26"/>
          <w:szCs w:val="26"/>
        </w:rPr>
        <w:t xml:space="preserve">., 302, </w:t>
      </w:r>
      <w:r w:rsidRPr="009F6F2B">
        <w:rPr>
          <w:rFonts w:ascii="Times New Roman" w:hAnsi="Times New Roman" w:cs="Times New Roman"/>
          <w:sz w:val="26"/>
          <w:szCs w:val="26"/>
        </w:rPr>
        <w:t>2591-</w:t>
      </w:r>
      <w:r>
        <w:rPr>
          <w:rFonts w:ascii="Times New Roman" w:hAnsi="Times New Roman" w:cs="Times New Roman"/>
          <w:sz w:val="26"/>
          <w:szCs w:val="26"/>
        </w:rPr>
        <w:tab/>
      </w:r>
      <w:r w:rsidRPr="009F6F2B">
        <w:rPr>
          <w:rFonts w:ascii="Times New Roman" w:hAnsi="Times New Roman" w:cs="Times New Roman"/>
          <w:sz w:val="26"/>
          <w:szCs w:val="26"/>
        </w:rPr>
        <w:t xml:space="preserve">2592. </w:t>
      </w:r>
    </w:p>
    <w:p w:rsidR="00C93340" w:rsidRPr="009F6F2B" w:rsidRDefault="00C93340" w:rsidP="00640A9B">
      <w:pPr>
        <w:spacing w:line="240" w:lineRule="auto"/>
        <w:rPr>
          <w:rFonts w:ascii="Times New Roman" w:hAnsi="Times New Roman" w:cs="Times New Roman"/>
          <w:sz w:val="26"/>
          <w:szCs w:val="26"/>
        </w:rPr>
      </w:pPr>
      <w:r w:rsidRPr="009F6F2B">
        <w:rPr>
          <w:rFonts w:ascii="Times New Roman" w:hAnsi="Times New Roman" w:cs="Times New Roman"/>
          <w:sz w:val="26"/>
          <w:szCs w:val="26"/>
        </w:rPr>
        <w:t>Srinivasan</w:t>
      </w:r>
      <w:r>
        <w:rPr>
          <w:rFonts w:ascii="Times New Roman" w:hAnsi="Times New Roman" w:cs="Times New Roman"/>
          <w:sz w:val="26"/>
          <w:szCs w:val="26"/>
        </w:rPr>
        <w:t>,</w:t>
      </w:r>
      <w:r w:rsidRPr="009F6F2B">
        <w:rPr>
          <w:rFonts w:ascii="Times New Roman" w:hAnsi="Times New Roman" w:cs="Times New Roman"/>
          <w:sz w:val="26"/>
          <w:szCs w:val="26"/>
        </w:rPr>
        <w:t xml:space="preserve"> M</w:t>
      </w:r>
      <w:r>
        <w:rPr>
          <w:rFonts w:ascii="Times New Roman" w:hAnsi="Times New Roman" w:cs="Times New Roman"/>
          <w:sz w:val="26"/>
          <w:szCs w:val="26"/>
        </w:rPr>
        <w:t>.</w:t>
      </w:r>
      <w:r w:rsidRPr="009F6F2B">
        <w:rPr>
          <w:rFonts w:ascii="Times New Roman" w:hAnsi="Times New Roman" w:cs="Times New Roman"/>
          <w:sz w:val="26"/>
          <w:szCs w:val="26"/>
        </w:rPr>
        <w:t>, Li</w:t>
      </w:r>
      <w:r>
        <w:rPr>
          <w:rFonts w:ascii="Times New Roman" w:hAnsi="Times New Roman" w:cs="Times New Roman"/>
          <w:sz w:val="26"/>
          <w:szCs w:val="26"/>
        </w:rPr>
        <w:t>,</w:t>
      </w:r>
      <w:r w:rsidRPr="009F6F2B">
        <w:rPr>
          <w:rFonts w:ascii="Times New Roman" w:hAnsi="Times New Roman" w:cs="Times New Roman"/>
          <w:sz w:val="26"/>
          <w:szCs w:val="26"/>
        </w:rPr>
        <w:t xml:space="preserve"> S</w:t>
      </w:r>
      <w:r>
        <w:rPr>
          <w:rFonts w:ascii="Times New Roman" w:hAnsi="Times New Roman" w:cs="Times New Roman"/>
          <w:sz w:val="26"/>
          <w:szCs w:val="26"/>
        </w:rPr>
        <w:t>.</w:t>
      </w:r>
      <w:r w:rsidRPr="009F6F2B">
        <w:rPr>
          <w:rFonts w:ascii="Times New Roman" w:hAnsi="Times New Roman" w:cs="Times New Roman"/>
          <w:sz w:val="26"/>
          <w:szCs w:val="26"/>
        </w:rPr>
        <w:t>T</w:t>
      </w:r>
      <w:r>
        <w:rPr>
          <w:rFonts w:ascii="Times New Roman" w:hAnsi="Times New Roman" w:cs="Times New Roman"/>
          <w:sz w:val="26"/>
          <w:szCs w:val="26"/>
        </w:rPr>
        <w:t>. &amp;</w:t>
      </w:r>
      <w:r w:rsidRPr="009F6F2B">
        <w:rPr>
          <w:rFonts w:ascii="Times New Roman" w:hAnsi="Times New Roman" w:cs="Times New Roman"/>
          <w:sz w:val="26"/>
          <w:szCs w:val="26"/>
        </w:rPr>
        <w:t xml:space="preserve"> Meyers</w:t>
      </w:r>
      <w:r>
        <w:rPr>
          <w:rFonts w:ascii="Times New Roman" w:hAnsi="Times New Roman" w:cs="Times New Roman"/>
          <w:sz w:val="26"/>
          <w:szCs w:val="26"/>
        </w:rPr>
        <w:t>,</w:t>
      </w:r>
      <w:r w:rsidRPr="009F6F2B">
        <w:rPr>
          <w:rFonts w:ascii="Times New Roman" w:hAnsi="Times New Roman" w:cs="Times New Roman"/>
          <w:sz w:val="26"/>
          <w:szCs w:val="26"/>
        </w:rPr>
        <w:t xml:space="preserve"> F</w:t>
      </w:r>
      <w:r>
        <w:rPr>
          <w:rFonts w:ascii="Times New Roman" w:hAnsi="Times New Roman" w:cs="Times New Roman"/>
          <w:sz w:val="26"/>
          <w:szCs w:val="26"/>
        </w:rPr>
        <w:t xml:space="preserve">.J. (2011). </w:t>
      </w:r>
      <w:r w:rsidRPr="009F6F2B">
        <w:rPr>
          <w:rFonts w:ascii="Times New Roman" w:hAnsi="Times New Roman" w:cs="Times New Roman"/>
          <w:sz w:val="26"/>
          <w:szCs w:val="26"/>
        </w:rPr>
        <w:t>Teachin</w:t>
      </w:r>
      <w:r>
        <w:rPr>
          <w:rFonts w:ascii="Times New Roman" w:hAnsi="Times New Roman" w:cs="Times New Roman"/>
          <w:sz w:val="26"/>
          <w:szCs w:val="26"/>
        </w:rPr>
        <w:t>g as competency</w:t>
      </w:r>
      <w:r w:rsidRPr="009F6F2B">
        <w:rPr>
          <w:rFonts w:ascii="Times New Roman" w:hAnsi="Times New Roman" w:cs="Times New Roman"/>
          <w:sz w:val="26"/>
          <w:szCs w:val="26"/>
        </w:rPr>
        <w:t xml:space="preserve">: competencies </w:t>
      </w:r>
      <w:r>
        <w:rPr>
          <w:rFonts w:ascii="Times New Roman" w:hAnsi="Times New Roman" w:cs="Times New Roman"/>
          <w:sz w:val="26"/>
          <w:szCs w:val="26"/>
        </w:rPr>
        <w:tab/>
      </w:r>
      <w:r w:rsidRPr="009F6F2B">
        <w:rPr>
          <w:rFonts w:ascii="Times New Roman" w:hAnsi="Times New Roman" w:cs="Times New Roman"/>
          <w:sz w:val="26"/>
          <w:szCs w:val="26"/>
        </w:rPr>
        <w:t>for med</w:t>
      </w:r>
      <w:r>
        <w:rPr>
          <w:rFonts w:ascii="Times New Roman" w:hAnsi="Times New Roman" w:cs="Times New Roman"/>
          <w:sz w:val="26"/>
          <w:szCs w:val="26"/>
        </w:rPr>
        <w:t xml:space="preserve">ical educators.  </w:t>
      </w:r>
      <w:r w:rsidRPr="000D641D">
        <w:rPr>
          <w:rFonts w:ascii="Times New Roman" w:hAnsi="Times New Roman" w:cs="Times New Roman"/>
          <w:i/>
          <w:sz w:val="26"/>
          <w:szCs w:val="26"/>
        </w:rPr>
        <w:t>Acad Med</w:t>
      </w:r>
      <w:r>
        <w:rPr>
          <w:rFonts w:ascii="Times New Roman" w:hAnsi="Times New Roman" w:cs="Times New Roman"/>
          <w:sz w:val="26"/>
          <w:szCs w:val="26"/>
        </w:rPr>
        <w:t xml:space="preserve">., 86, </w:t>
      </w:r>
      <w:r w:rsidRPr="009F6F2B">
        <w:rPr>
          <w:rFonts w:ascii="Times New Roman" w:hAnsi="Times New Roman" w:cs="Times New Roman"/>
          <w:sz w:val="26"/>
          <w:szCs w:val="26"/>
        </w:rPr>
        <w:t>1211-1220.</w:t>
      </w:r>
    </w:p>
    <w:p w:rsidR="00C93340" w:rsidRPr="00713209" w:rsidRDefault="00C93340" w:rsidP="00640A9B">
      <w:pPr>
        <w:spacing w:line="240" w:lineRule="auto"/>
        <w:jc w:val="both"/>
        <w:rPr>
          <w:rFonts w:ascii="Times New Roman" w:hAnsi="Times New Roman" w:cs="Times New Roman"/>
          <w:sz w:val="26"/>
          <w:szCs w:val="26"/>
        </w:rPr>
      </w:pPr>
    </w:p>
    <w:sectPr w:rsidR="00C93340" w:rsidRPr="00713209" w:rsidSect="00E157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B4E" w:rsidRDefault="00640B4E" w:rsidP="00713209">
      <w:pPr>
        <w:spacing w:after="0" w:line="240" w:lineRule="auto"/>
      </w:pPr>
      <w:r>
        <w:separator/>
      </w:r>
    </w:p>
  </w:endnote>
  <w:endnote w:type="continuationSeparator" w:id="1">
    <w:p w:rsidR="00640B4E" w:rsidRDefault="00640B4E" w:rsidP="00713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58" w:rsidRDefault="00991E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053358"/>
      <w:docPartObj>
        <w:docPartGallery w:val="Page Numbers (Bottom of Page)"/>
        <w:docPartUnique/>
      </w:docPartObj>
    </w:sdtPr>
    <w:sdtContent>
      <w:p w:rsidR="00991E58" w:rsidRDefault="0045137D">
        <w:pPr>
          <w:pStyle w:val="Footer"/>
          <w:jc w:val="center"/>
        </w:pPr>
        <w:fldSimple w:instr=" PAGE   \* MERGEFORMAT ">
          <w:r w:rsidR="007D038F">
            <w:rPr>
              <w:noProof/>
            </w:rPr>
            <w:t>10</w:t>
          </w:r>
        </w:fldSimple>
      </w:p>
    </w:sdtContent>
  </w:sdt>
  <w:p w:rsidR="00991E58" w:rsidRDefault="00991E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58" w:rsidRDefault="00991E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B4E" w:rsidRDefault="00640B4E" w:rsidP="00713209">
      <w:pPr>
        <w:spacing w:after="0" w:line="240" w:lineRule="auto"/>
      </w:pPr>
      <w:r>
        <w:separator/>
      </w:r>
    </w:p>
  </w:footnote>
  <w:footnote w:type="continuationSeparator" w:id="1">
    <w:p w:rsidR="00640B4E" w:rsidRDefault="00640B4E" w:rsidP="00713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58" w:rsidRDefault="00991E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58" w:rsidRDefault="00991E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58" w:rsidRDefault="00991E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1270"/>
    <w:multiLevelType w:val="hybridMultilevel"/>
    <w:tmpl w:val="0456A4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8F64A93"/>
    <w:multiLevelType w:val="hybridMultilevel"/>
    <w:tmpl w:val="3DC8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C0763"/>
    <w:multiLevelType w:val="hybridMultilevel"/>
    <w:tmpl w:val="0D6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C40B2"/>
    <w:multiLevelType w:val="hybridMultilevel"/>
    <w:tmpl w:val="3F2C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D5A67"/>
    <w:multiLevelType w:val="hybridMultilevel"/>
    <w:tmpl w:val="B086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A31EFE"/>
    <w:multiLevelType w:val="hybridMultilevel"/>
    <w:tmpl w:val="7CF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34548E"/>
    <w:multiLevelType w:val="hybridMultilevel"/>
    <w:tmpl w:val="3E8AA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49F6"/>
    <w:rsid w:val="000073BB"/>
    <w:rsid w:val="000176C3"/>
    <w:rsid w:val="00020B11"/>
    <w:rsid w:val="00025A20"/>
    <w:rsid w:val="00026B82"/>
    <w:rsid w:val="00047D50"/>
    <w:rsid w:val="0005064F"/>
    <w:rsid w:val="00067F10"/>
    <w:rsid w:val="0009426C"/>
    <w:rsid w:val="000A2C75"/>
    <w:rsid w:val="000B0ABA"/>
    <w:rsid w:val="000C425C"/>
    <w:rsid w:val="000D390E"/>
    <w:rsid w:val="000D7F73"/>
    <w:rsid w:val="000E6613"/>
    <w:rsid w:val="00112947"/>
    <w:rsid w:val="0011604A"/>
    <w:rsid w:val="001246E3"/>
    <w:rsid w:val="001356B7"/>
    <w:rsid w:val="0014400A"/>
    <w:rsid w:val="00144256"/>
    <w:rsid w:val="001503C5"/>
    <w:rsid w:val="001A55EF"/>
    <w:rsid w:val="001B197E"/>
    <w:rsid w:val="001B389A"/>
    <w:rsid w:val="001D3EFE"/>
    <w:rsid w:val="001E7289"/>
    <w:rsid w:val="001E765D"/>
    <w:rsid w:val="001F453B"/>
    <w:rsid w:val="00231513"/>
    <w:rsid w:val="002426AE"/>
    <w:rsid w:val="002B62BA"/>
    <w:rsid w:val="002C1E42"/>
    <w:rsid w:val="002E1B2E"/>
    <w:rsid w:val="002F3649"/>
    <w:rsid w:val="00312328"/>
    <w:rsid w:val="00336EEB"/>
    <w:rsid w:val="003E4A0E"/>
    <w:rsid w:val="003E4D77"/>
    <w:rsid w:val="004117CA"/>
    <w:rsid w:val="0041309E"/>
    <w:rsid w:val="00442C54"/>
    <w:rsid w:val="0045137D"/>
    <w:rsid w:val="00455CCB"/>
    <w:rsid w:val="00466B85"/>
    <w:rsid w:val="00484A45"/>
    <w:rsid w:val="004A03F1"/>
    <w:rsid w:val="004C6B97"/>
    <w:rsid w:val="004F4868"/>
    <w:rsid w:val="00500D61"/>
    <w:rsid w:val="005100D9"/>
    <w:rsid w:val="005437CE"/>
    <w:rsid w:val="00551F65"/>
    <w:rsid w:val="005753E8"/>
    <w:rsid w:val="00591A36"/>
    <w:rsid w:val="005B3ACB"/>
    <w:rsid w:val="005D1267"/>
    <w:rsid w:val="005E5499"/>
    <w:rsid w:val="00601918"/>
    <w:rsid w:val="0060679E"/>
    <w:rsid w:val="006107F7"/>
    <w:rsid w:val="00623A8C"/>
    <w:rsid w:val="00625ADE"/>
    <w:rsid w:val="00640A9B"/>
    <w:rsid w:val="00640B4E"/>
    <w:rsid w:val="00661EF1"/>
    <w:rsid w:val="006631DB"/>
    <w:rsid w:val="006661D3"/>
    <w:rsid w:val="0070013B"/>
    <w:rsid w:val="00713209"/>
    <w:rsid w:val="007247B2"/>
    <w:rsid w:val="00753201"/>
    <w:rsid w:val="007544F2"/>
    <w:rsid w:val="007738F1"/>
    <w:rsid w:val="00776CDB"/>
    <w:rsid w:val="007901AA"/>
    <w:rsid w:val="007D038F"/>
    <w:rsid w:val="007E49F6"/>
    <w:rsid w:val="00834581"/>
    <w:rsid w:val="0084292C"/>
    <w:rsid w:val="00850534"/>
    <w:rsid w:val="0088522D"/>
    <w:rsid w:val="008A65E6"/>
    <w:rsid w:val="0096098F"/>
    <w:rsid w:val="0098480C"/>
    <w:rsid w:val="00991E58"/>
    <w:rsid w:val="009A5D19"/>
    <w:rsid w:val="009B2034"/>
    <w:rsid w:val="009B5E4E"/>
    <w:rsid w:val="009C023F"/>
    <w:rsid w:val="009C1F2B"/>
    <w:rsid w:val="009C4F7A"/>
    <w:rsid w:val="009C7744"/>
    <w:rsid w:val="009E77C5"/>
    <w:rsid w:val="00A1482F"/>
    <w:rsid w:val="00A263FD"/>
    <w:rsid w:val="00A3638C"/>
    <w:rsid w:val="00A52553"/>
    <w:rsid w:val="00A6784B"/>
    <w:rsid w:val="00AB698A"/>
    <w:rsid w:val="00AD0F27"/>
    <w:rsid w:val="00AE45E6"/>
    <w:rsid w:val="00AF5CC7"/>
    <w:rsid w:val="00B22511"/>
    <w:rsid w:val="00B3030E"/>
    <w:rsid w:val="00B3337F"/>
    <w:rsid w:val="00B457BB"/>
    <w:rsid w:val="00B460EE"/>
    <w:rsid w:val="00B6382C"/>
    <w:rsid w:val="00B73E14"/>
    <w:rsid w:val="00B7429D"/>
    <w:rsid w:val="00B87BD9"/>
    <w:rsid w:val="00B9760D"/>
    <w:rsid w:val="00BC2514"/>
    <w:rsid w:val="00BD10D9"/>
    <w:rsid w:val="00BD439D"/>
    <w:rsid w:val="00BD6365"/>
    <w:rsid w:val="00BD65C5"/>
    <w:rsid w:val="00BF7F84"/>
    <w:rsid w:val="00C655A1"/>
    <w:rsid w:val="00C90C38"/>
    <w:rsid w:val="00C93340"/>
    <w:rsid w:val="00CA54A1"/>
    <w:rsid w:val="00CA73F3"/>
    <w:rsid w:val="00CB174D"/>
    <w:rsid w:val="00CC5C1F"/>
    <w:rsid w:val="00CD11CC"/>
    <w:rsid w:val="00CD2899"/>
    <w:rsid w:val="00CE1F75"/>
    <w:rsid w:val="00CE632F"/>
    <w:rsid w:val="00D27953"/>
    <w:rsid w:val="00D4001F"/>
    <w:rsid w:val="00D7403B"/>
    <w:rsid w:val="00D93182"/>
    <w:rsid w:val="00DE5993"/>
    <w:rsid w:val="00DF26C4"/>
    <w:rsid w:val="00E10F43"/>
    <w:rsid w:val="00E15778"/>
    <w:rsid w:val="00E30CE9"/>
    <w:rsid w:val="00E6379F"/>
    <w:rsid w:val="00E639C5"/>
    <w:rsid w:val="00E67CC1"/>
    <w:rsid w:val="00EA16C8"/>
    <w:rsid w:val="00EE66CA"/>
    <w:rsid w:val="00F82688"/>
    <w:rsid w:val="00FA25E7"/>
    <w:rsid w:val="00FC6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744"/>
    <w:pPr>
      <w:ind w:left="720"/>
      <w:contextualSpacing/>
    </w:pPr>
  </w:style>
  <w:style w:type="paragraph" w:styleId="Header">
    <w:name w:val="header"/>
    <w:basedOn w:val="Normal"/>
    <w:link w:val="HeaderChar"/>
    <w:uiPriority w:val="99"/>
    <w:semiHidden/>
    <w:unhideWhenUsed/>
    <w:rsid w:val="007132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3209"/>
  </w:style>
  <w:style w:type="paragraph" w:styleId="Footer">
    <w:name w:val="footer"/>
    <w:basedOn w:val="Normal"/>
    <w:link w:val="FooterChar"/>
    <w:uiPriority w:val="99"/>
    <w:unhideWhenUsed/>
    <w:rsid w:val="0071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09"/>
  </w:style>
  <w:style w:type="character" w:styleId="Hyperlink">
    <w:name w:val="Hyperlink"/>
    <w:basedOn w:val="DefaultParagraphFont"/>
    <w:uiPriority w:val="99"/>
    <w:unhideWhenUsed/>
    <w:rsid w:val="00B742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llydik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2016-11-07T18:15:00Z</dcterms:created>
  <dcterms:modified xsi:type="dcterms:W3CDTF">2017-02-01T08:16:00Z</dcterms:modified>
</cp:coreProperties>
</file>