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jc w:val="center"/>
        <w:rPr>
          <w:rFonts w:hint="eastAsia"/>
          <w:b/>
          <w:bCs/>
          <w:sz w:val="52"/>
          <w:szCs w:val="52"/>
          <w:lang w:val="en-US" w:eastAsia="zh-CN"/>
        </w:rPr>
      </w:pPr>
      <w:r>
        <w:rPr>
          <w:rFonts w:hint="eastAsia"/>
          <w:b/>
          <w:bCs/>
          <w:sz w:val="52"/>
          <w:szCs w:val="52"/>
          <w:lang w:val="en-US" w:eastAsia="zh-CN"/>
        </w:rPr>
        <w:t>基于B/S架构网络订餐系统</w:t>
      </w:r>
    </w:p>
    <w:p>
      <w:pPr>
        <w:numPr>
          <w:numId w:val="0"/>
        </w:numPr>
        <w:bidi w:val="0"/>
        <w:jc w:val="center"/>
        <w:rPr>
          <w:rFonts w:hint="eastAsia"/>
          <w:b/>
          <w:bCs/>
          <w:sz w:val="52"/>
          <w:szCs w:val="52"/>
          <w:lang w:val="en-US" w:eastAsia="zh-CN"/>
        </w:rPr>
      </w:pPr>
      <w:r>
        <w:rPr>
          <w:rFonts w:hint="eastAsia"/>
          <w:b/>
          <w:bCs/>
          <w:sz w:val="52"/>
          <w:szCs w:val="52"/>
          <w:lang w:val="en-US" w:eastAsia="zh-CN"/>
        </w:rPr>
        <w:t>需求分析文档</w:t>
      </w:r>
    </w:p>
    <w:p>
      <w:pPr>
        <w:numPr>
          <w:numId w:val="0"/>
        </w:numPr>
        <w:bidi w:val="0"/>
        <w:jc w:val="center"/>
        <w:rPr>
          <w:rFonts w:hint="eastAsia"/>
          <w:b/>
          <w:bCs/>
          <w:sz w:val="52"/>
          <w:szCs w:val="52"/>
          <w:lang w:val="en-US" w:eastAsia="zh-CN"/>
        </w:rPr>
      </w:pPr>
    </w:p>
    <w:p>
      <w:pPr>
        <w:numPr>
          <w:numId w:val="0"/>
        </w:numPr>
        <w:bidi w:val="0"/>
        <w:jc w:val="center"/>
        <w:rPr>
          <w:rFonts w:hint="eastAsia"/>
          <w:b/>
          <w:bCs/>
          <w:sz w:val="52"/>
          <w:szCs w:val="52"/>
          <w:lang w:val="en-US" w:eastAsia="zh-CN"/>
        </w:rPr>
      </w:pPr>
    </w:p>
    <w:p>
      <w:pPr>
        <w:numPr>
          <w:numId w:val="0"/>
        </w:numPr>
        <w:bidi w:val="0"/>
        <w:jc w:val="center"/>
        <w:rPr>
          <w:rFonts w:hint="eastAsia"/>
          <w:b/>
          <w:bCs/>
          <w:sz w:val="52"/>
          <w:szCs w:val="52"/>
          <w:lang w:val="en-US" w:eastAsia="zh-CN"/>
        </w:rPr>
      </w:pPr>
    </w:p>
    <w:p>
      <w:pPr>
        <w:numPr>
          <w:numId w:val="0"/>
        </w:numPr>
        <w:bidi w:val="0"/>
        <w:jc w:val="center"/>
        <w:rPr>
          <w:rFonts w:hint="eastAsia"/>
          <w:b/>
          <w:bCs/>
          <w:sz w:val="52"/>
          <w:szCs w:val="52"/>
          <w:lang w:val="en-US" w:eastAsia="zh-CN"/>
        </w:rPr>
      </w:pPr>
    </w:p>
    <w:p>
      <w:pPr>
        <w:numPr>
          <w:numId w:val="0"/>
        </w:numPr>
        <w:bidi w:val="0"/>
        <w:jc w:val="center"/>
        <w:rPr>
          <w:rFonts w:hint="eastAsia"/>
          <w:b/>
          <w:bCs/>
          <w:sz w:val="52"/>
          <w:szCs w:val="52"/>
          <w:lang w:val="en-US" w:eastAsia="zh-CN"/>
        </w:rPr>
      </w:pPr>
    </w:p>
    <w:p>
      <w:pPr>
        <w:numPr>
          <w:numId w:val="0"/>
        </w:numPr>
        <w:bidi w:val="0"/>
        <w:jc w:val="center"/>
        <w:rPr>
          <w:rFonts w:hint="eastAsia"/>
          <w:b/>
          <w:bCs/>
          <w:sz w:val="52"/>
          <w:szCs w:val="52"/>
          <w:lang w:val="en-US" w:eastAsia="zh-CN"/>
        </w:rPr>
      </w:pPr>
    </w:p>
    <w:p>
      <w:pPr>
        <w:numPr>
          <w:numId w:val="0"/>
        </w:numPr>
        <w:bidi w:val="0"/>
        <w:jc w:val="center"/>
        <w:rPr>
          <w:rFonts w:hint="eastAsia"/>
          <w:b w:val="0"/>
          <w:bCs w:val="0"/>
          <w:sz w:val="36"/>
          <w:szCs w:val="36"/>
          <w:lang w:val="en-US" w:eastAsia="zh-CN"/>
        </w:rPr>
      </w:pPr>
    </w:p>
    <w:p>
      <w:pPr>
        <w:numPr>
          <w:numId w:val="0"/>
        </w:numPr>
        <w:bidi w:val="0"/>
        <w:jc w:val="center"/>
        <w:rPr>
          <w:rFonts w:hint="default"/>
          <w:b w:val="0"/>
          <w:bCs w:val="0"/>
          <w:sz w:val="36"/>
          <w:szCs w:val="36"/>
          <w:lang w:val="en-US" w:eastAsia="zh-CN"/>
        </w:rPr>
        <w:sectPr>
          <w:pgSz w:w="11906" w:h="16838"/>
          <w:pgMar w:top="1440" w:right="1800" w:bottom="1440" w:left="1800" w:header="851" w:footer="992" w:gutter="0"/>
          <w:pgNumType w:fmt="decimal" w:start="0"/>
          <w:cols w:space="425" w:num="1"/>
          <w:docGrid w:type="lines" w:linePitch="312" w:charSpace="0"/>
        </w:sectPr>
      </w:pPr>
      <w:r>
        <w:rPr>
          <w:rFonts w:hint="eastAsia"/>
          <w:b w:val="0"/>
          <w:bCs w:val="0"/>
          <w:sz w:val="36"/>
          <w:szCs w:val="36"/>
          <w:lang w:val="en-US" w:eastAsia="zh-CN"/>
        </w:rPr>
        <w:t>组员：李朴、万济宁、</w:t>
      </w:r>
      <w:bookmarkStart w:id="39" w:name="_GoBack"/>
      <w:bookmarkEnd w:id="39"/>
      <w:r>
        <w:rPr>
          <w:rFonts w:hint="eastAsia"/>
          <w:b w:val="0"/>
          <w:bCs w:val="0"/>
          <w:sz w:val="36"/>
          <w:szCs w:val="36"/>
          <w:lang w:val="en-US" w:eastAsia="zh-CN"/>
        </w:rPr>
        <w:t>王志平、潘亮、陈博言</w:t>
      </w:r>
    </w:p>
    <w:sdt>
      <w:sdtPr>
        <w:rPr>
          <w:rFonts w:ascii="宋体" w:hAnsi="宋体" w:eastAsia="宋体" w:cstheme="minorBidi"/>
          <w:kern w:val="2"/>
          <w:sz w:val="21"/>
          <w:szCs w:val="24"/>
          <w:lang w:val="en-US" w:eastAsia="zh-CN" w:bidi="ar-SA"/>
        </w:rPr>
        <w:id w:val="147481027"/>
        <w:docPartObj>
          <w:docPartGallery w:val="Table of Contents"/>
          <w:docPartUnique/>
        </w:docPartObj>
      </w:sdtPr>
      <w:sdtEndPr>
        <w:rPr>
          <w:rFonts w:hint="eastAsia" w:eastAsia="宋体" w:asciiTheme="minorAscii" w:hAnsiTheme="minorAscii"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_Toc14629 </w:instrText>
          </w:r>
          <w:r>
            <w:rPr>
              <w:rFonts w:hint="eastAsia"/>
              <w:lang w:val="en-US" w:eastAsia="zh-CN"/>
            </w:rPr>
            <w:fldChar w:fldCharType="separate"/>
          </w:r>
          <w:r>
            <w:rPr>
              <w:rFonts w:hint="eastAsia"/>
              <w:lang w:val="en-US" w:eastAsia="zh-CN"/>
            </w:rPr>
            <w:t>第一章 引言</w:t>
          </w:r>
          <w:r>
            <w:tab/>
          </w:r>
          <w:r>
            <w:fldChar w:fldCharType="begin"/>
          </w:r>
          <w:r>
            <w:instrText xml:space="preserve"> PAGEREF _Toc14629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_Toc19879 </w:instrText>
          </w:r>
          <w:r>
            <w:rPr>
              <w:rFonts w:hint="eastAsia"/>
              <w:lang w:val="en-US" w:eastAsia="zh-CN"/>
            </w:rPr>
            <w:fldChar w:fldCharType="separate"/>
          </w:r>
          <w:r>
            <w:rPr>
              <w:rFonts w:hint="eastAsia"/>
              <w:lang w:val="en-US" w:eastAsia="zh-CN"/>
            </w:rPr>
            <w:t>1.1 目的</w:t>
          </w:r>
          <w:r>
            <w:tab/>
          </w:r>
          <w:r>
            <w:fldChar w:fldCharType="begin"/>
          </w:r>
          <w:r>
            <w:instrText xml:space="preserve"> PAGEREF _Toc19879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_Toc18163 </w:instrText>
          </w:r>
          <w:r>
            <w:rPr>
              <w:rFonts w:hint="eastAsia"/>
              <w:lang w:val="en-US" w:eastAsia="zh-CN"/>
            </w:rPr>
            <w:fldChar w:fldCharType="separate"/>
          </w:r>
          <w:r>
            <w:rPr>
              <w:rFonts w:hint="eastAsia"/>
              <w:lang w:val="en-US" w:eastAsia="zh-CN"/>
            </w:rPr>
            <w:t>1.2 开发背景</w:t>
          </w:r>
          <w:r>
            <w:tab/>
          </w:r>
          <w:r>
            <w:fldChar w:fldCharType="begin"/>
          </w:r>
          <w:r>
            <w:instrText xml:space="preserve"> PAGEREF _Toc18163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_Toc12360 </w:instrText>
          </w:r>
          <w:r>
            <w:rPr>
              <w:rFonts w:hint="eastAsia"/>
              <w:lang w:val="en-US" w:eastAsia="zh-CN"/>
            </w:rPr>
            <w:fldChar w:fldCharType="separate"/>
          </w:r>
          <w:r>
            <w:rPr>
              <w:rFonts w:hint="eastAsia"/>
              <w:lang w:val="en-US" w:eastAsia="zh-CN"/>
            </w:rPr>
            <w:t>第二章 任务概述</w:t>
          </w:r>
          <w:r>
            <w:tab/>
          </w:r>
          <w:r>
            <w:fldChar w:fldCharType="begin"/>
          </w:r>
          <w:r>
            <w:instrText xml:space="preserve"> PAGEREF _Toc12360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_Toc18320 </w:instrText>
          </w:r>
          <w:r>
            <w:rPr>
              <w:rFonts w:hint="eastAsia"/>
              <w:lang w:val="en-US" w:eastAsia="zh-CN"/>
            </w:rPr>
            <w:fldChar w:fldCharType="separate"/>
          </w:r>
          <w:r>
            <w:rPr>
              <w:rFonts w:hint="eastAsia"/>
              <w:lang w:val="en-US" w:eastAsia="zh-CN"/>
            </w:rPr>
            <w:t>2.1 产品标识</w:t>
          </w:r>
          <w:r>
            <w:tab/>
          </w:r>
          <w:r>
            <w:fldChar w:fldCharType="begin"/>
          </w:r>
          <w:r>
            <w:instrText xml:space="preserve"> PAGEREF _Toc18320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_Toc20239 </w:instrText>
          </w:r>
          <w:r>
            <w:rPr>
              <w:rFonts w:hint="eastAsia"/>
              <w:lang w:val="en-US" w:eastAsia="zh-CN"/>
            </w:rPr>
            <w:fldChar w:fldCharType="separate"/>
          </w:r>
          <w:r>
            <w:rPr>
              <w:rFonts w:hint="eastAsia"/>
              <w:lang w:val="en-US" w:eastAsia="zh-CN"/>
            </w:rPr>
            <w:t>2.2 产品描述</w:t>
          </w:r>
          <w:r>
            <w:tab/>
          </w:r>
          <w:r>
            <w:fldChar w:fldCharType="begin"/>
          </w:r>
          <w:r>
            <w:instrText xml:space="preserve"> PAGEREF _Toc20239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_Toc15099 </w:instrText>
          </w:r>
          <w:r>
            <w:rPr>
              <w:rFonts w:hint="eastAsia"/>
              <w:lang w:val="en-US" w:eastAsia="zh-CN"/>
            </w:rPr>
            <w:fldChar w:fldCharType="separate"/>
          </w:r>
          <w:r>
            <w:rPr>
              <w:rFonts w:hint="eastAsia"/>
              <w:lang w:val="en-US" w:eastAsia="zh-CN"/>
            </w:rPr>
            <w:t>2.3 用户特点</w:t>
          </w:r>
          <w:r>
            <w:tab/>
          </w:r>
          <w:r>
            <w:fldChar w:fldCharType="begin"/>
          </w:r>
          <w:r>
            <w:instrText xml:space="preserve"> PAGEREF _Toc15099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_Toc28846 </w:instrText>
          </w:r>
          <w:r>
            <w:rPr>
              <w:rFonts w:hint="eastAsia"/>
              <w:lang w:val="en-US" w:eastAsia="zh-CN"/>
            </w:rPr>
            <w:fldChar w:fldCharType="separate"/>
          </w:r>
          <w:r>
            <w:rPr>
              <w:rFonts w:hint="eastAsia"/>
              <w:lang w:val="en-US" w:eastAsia="zh-CN"/>
            </w:rPr>
            <w:t>第三章 网上订餐系统的需求分析</w:t>
          </w:r>
          <w:r>
            <w:tab/>
          </w:r>
          <w:r>
            <w:fldChar w:fldCharType="begin"/>
          </w:r>
          <w:r>
            <w:instrText xml:space="preserve"> PAGEREF _Toc28846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_Toc8482 </w:instrText>
          </w:r>
          <w:r>
            <w:rPr>
              <w:rFonts w:hint="eastAsia"/>
              <w:lang w:val="en-US" w:eastAsia="zh-CN"/>
            </w:rPr>
            <w:fldChar w:fldCharType="separate"/>
          </w:r>
          <w:r>
            <w:rPr>
              <w:rFonts w:hint="eastAsia"/>
              <w:lang w:val="en-US" w:eastAsia="zh-CN"/>
            </w:rPr>
            <w:t>3.1 系统业务流程分析</w:t>
          </w:r>
          <w:r>
            <w:tab/>
          </w:r>
          <w:r>
            <w:fldChar w:fldCharType="begin"/>
          </w:r>
          <w:r>
            <w:instrText xml:space="preserve"> PAGEREF _Toc8482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_Toc8529 </w:instrText>
          </w:r>
          <w:r>
            <w:rPr>
              <w:rFonts w:hint="eastAsia"/>
              <w:lang w:val="en-US" w:eastAsia="zh-CN"/>
            </w:rPr>
            <w:fldChar w:fldCharType="separate"/>
          </w:r>
          <w:r>
            <w:rPr>
              <w:rFonts w:hint="eastAsia"/>
              <w:lang w:val="en-US" w:eastAsia="zh-CN"/>
            </w:rPr>
            <w:t>3.1.1 顾客业务流程分析</w:t>
          </w:r>
          <w:r>
            <w:tab/>
          </w:r>
          <w:r>
            <w:fldChar w:fldCharType="begin"/>
          </w:r>
          <w:r>
            <w:instrText xml:space="preserve"> PAGEREF _Toc8529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_Toc6541 </w:instrText>
          </w:r>
          <w:r>
            <w:rPr>
              <w:rFonts w:hint="eastAsia"/>
              <w:lang w:val="en-US" w:eastAsia="zh-CN"/>
            </w:rPr>
            <w:fldChar w:fldCharType="separate"/>
          </w:r>
          <w:r>
            <w:rPr>
              <w:rFonts w:hint="eastAsia"/>
              <w:lang w:val="en-US" w:eastAsia="zh-CN"/>
            </w:rPr>
            <w:t>3.1.2 商家业务流程分析</w:t>
          </w:r>
          <w:r>
            <w:tab/>
          </w:r>
          <w:r>
            <w:fldChar w:fldCharType="begin"/>
          </w:r>
          <w:r>
            <w:instrText xml:space="preserve"> PAGEREF _Toc6541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_Toc32299 </w:instrText>
          </w:r>
          <w:r>
            <w:rPr>
              <w:rFonts w:hint="eastAsia"/>
              <w:lang w:val="en-US" w:eastAsia="zh-CN"/>
            </w:rPr>
            <w:fldChar w:fldCharType="separate"/>
          </w:r>
          <w:r>
            <w:rPr>
              <w:rFonts w:hint="eastAsia"/>
              <w:lang w:val="en-US" w:eastAsia="zh-CN"/>
            </w:rPr>
            <w:t>3.2 系统功能需求分析</w:t>
          </w:r>
          <w:r>
            <w:tab/>
          </w:r>
          <w:r>
            <w:fldChar w:fldCharType="begin"/>
          </w:r>
          <w:r>
            <w:instrText xml:space="preserve"> PAGEREF _Toc32299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_Toc333 </w:instrText>
          </w:r>
          <w:r>
            <w:rPr>
              <w:rFonts w:hint="eastAsia"/>
              <w:lang w:val="en-US" w:eastAsia="zh-CN"/>
            </w:rPr>
            <w:fldChar w:fldCharType="separate"/>
          </w:r>
          <w:r>
            <w:rPr>
              <w:rFonts w:hint="eastAsia"/>
              <w:lang w:val="en-US" w:eastAsia="zh-CN"/>
            </w:rPr>
            <w:t>3.2.1 顾客角度功能需求</w:t>
          </w:r>
          <w:r>
            <w:tab/>
          </w:r>
          <w:r>
            <w:fldChar w:fldCharType="begin"/>
          </w:r>
          <w:r>
            <w:instrText xml:space="preserve"> PAGEREF _Toc333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_Toc23078 </w:instrText>
          </w:r>
          <w:r>
            <w:rPr>
              <w:rFonts w:hint="eastAsia"/>
              <w:lang w:val="en-US" w:eastAsia="zh-CN"/>
            </w:rPr>
            <w:fldChar w:fldCharType="separate"/>
          </w:r>
          <w:r>
            <w:rPr>
              <w:rFonts w:hint="eastAsia"/>
              <w:lang w:val="en-US" w:eastAsia="zh-CN"/>
            </w:rPr>
            <w:t>3.2.2 商家角度功能需求</w:t>
          </w:r>
          <w:r>
            <w:tab/>
          </w:r>
          <w:r>
            <w:fldChar w:fldCharType="begin"/>
          </w:r>
          <w:r>
            <w:instrText xml:space="preserve"> PAGEREF _Toc23078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_Toc2386 </w:instrText>
          </w:r>
          <w:r>
            <w:rPr>
              <w:rFonts w:hint="eastAsia"/>
              <w:lang w:val="en-US" w:eastAsia="zh-CN"/>
            </w:rPr>
            <w:fldChar w:fldCharType="separate"/>
          </w:r>
          <w:r>
            <w:rPr>
              <w:rFonts w:hint="eastAsia"/>
              <w:lang w:val="en-US" w:eastAsia="zh-CN"/>
            </w:rPr>
            <w:t>3.3 功能分析描述</w:t>
          </w:r>
          <w:r>
            <w:tab/>
          </w:r>
          <w:r>
            <w:fldChar w:fldCharType="begin"/>
          </w:r>
          <w:r>
            <w:instrText xml:space="preserve"> PAGEREF _Toc2386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_Toc27990 </w:instrText>
          </w:r>
          <w:r>
            <w:rPr>
              <w:rFonts w:hint="eastAsia"/>
              <w:lang w:val="en-US" w:eastAsia="zh-CN"/>
            </w:rPr>
            <w:fldChar w:fldCharType="separate"/>
          </w:r>
          <w:r>
            <w:rPr>
              <w:rFonts w:hint="eastAsia"/>
              <w:lang w:val="en-US" w:eastAsia="zh-CN"/>
            </w:rPr>
            <w:t>3.4  系统用例图</w:t>
          </w:r>
          <w:r>
            <w:tab/>
          </w:r>
          <w:r>
            <w:fldChar w:fldCharType="begin"/>
          </w:r>
          <w:r>
            <w:instrText xml:space="preserve"> PAGEREF _Toc27990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_Toc20640 </w:instrText>
          </w:r>
          <w:r>
            <w:rPr>
              <w:rFonts w:hint="eastAsia"/>
              <w:lang w:val="en-US" w:eastAsia="zh-CN"/>
            </w:rPr>
            <w:fldChar w:fldCharType="separate"/>
          </w:r>
          <w:r>
            <w:rPr>
              <w:rFonts w:hint="eastAsia"/>
              <w:lang w:val="en-US" w:eastAsia="zh-CN"/>
            </w:rPr>
            <w:t>3.4.1 顾客用例图</w:t>
          </w:r>
          <w:r>
            <w:tab/>
          </w:r>
          <w:r>
            <w:fldChar w:fldCharType="begin"/>
          </w:r>
          <w:r>
            <w:instrText xml:space="preserve"> PAGEREF _Toc20640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_Toc3309 </w:instrText>
          </w:r>
          <w:r>
            <w:rPr>
              <w:rFonts w:hint="eastAsia"/>
              <w:lang w:val="en-US" w:eastAsia="zh-CN"/>
            </w:rPr>
            <w:fldChar w:fldCharType="separate"/>
          </w:r>
          <w:r>
            <w:rPr>
              <w:rFonts w:hint="eastAsia"/>
              <w:lang w:val="en-US" w:eastAsia="zh-CN"/>
            </w:rPr>
            <w:t>3.4.2 商家用例图</w:t>
          </w:r>
          <w:r>
            <w:tab/>
          </w:r>
          <w:r>
            <w:fldChar w:fldCharType="begin"/>
          </w:r>
          <w:r>
            <w:instrText xml:space="preserve"> PAGEREF _Toc3309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_Toc10489 </w:instrText>
          </w:r>
          <w:r>
            <w:rPr>
              <w:rFonts w:hint="eastAsia"/>
              <w:lang w:val="en-US" w:eastAsia="zh-CN"/>
            </w:rPr>
            <w:fldChar w:fldCharType="separate"/>
          </w:r>
          <w:r>
            <w:rPr>
              <w:rFonts w:hint="eastAsia"/>
              <w:lang w:val="en-US" w:eastAsia="zh-CN"/>
            </w:rPr>
            <w:t>3.5 系统性能需求</w:t>
          </w:r>
          <w:r>
            <w:tab/>
          </w:r>
          <w:r>
            <w:fldChar w:fldCharType="begin"/>
          </w:r>
          <w:r>
            <w:instrText xml:space="preserve"> PAGEREF _Toc10489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_Toc6062 </w:instrText>
          </w:r>
          <w:r>
            <w:rPr>
              <w:rFonts w:hint="eastAsia"/>
              <w:lang w:val="en-US" w:eastAsia="zh-CN"/>
            </w:rPr>
            <w:fldChar w:fldCharType="separate"/>
          </w:r>
          <w:r>
            <w:rPr>
              <w:rFonts w:hint="eastAsia"/>
              <w:lang w:val="en-US" w:eastAsia="zh-CN"/>
            </w:rPr>
            <w:t>3.5.1 精度</w:t>
          </w:r>
          <w:r>
            <w:tab/>
          </w:r>
          <w:r>
            <w:fldChar w:fldCharType="begin"/>
          </w:r>
          <w:r>
            <w:instrText xml:space="preserve"> PAGEREF _Toc6062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_Toc8686 </w:instrText>
          </w:r>
          <w:r>
            <w:rPr>
              <w:rFonts w:hint="eastAsia"/>
              <w:lang w:val="en-US" w:eastAsia="zh-CN"/>
            </w:rPr>
            <w:fldChar w:fldCharType="separate"/>
          </w:r>
          <w:r>
            <w:rPr>
              <w:rFonts w:hint="eastAsia"/>
              <w:lang w:val="en-US" w:eastAsia="zh-CN"/>
            </w:rPr>
            <w:t>3.5.2 时间特性</w:t>
          </w:r>
          <w:r>
            <w:tab/>
          </w:r>
          <w:r>
            <w:fldChar w:fldCharType="begin"/>
          </w:r>
          <w:r>
            <w:instrText xml:space="preserve"> PAGEREF _Toc8686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_Toc25410 </w:instrText>
          </w:r>
          <w:r>
            <w:rPr>
              <w:rFonts w:hint="eastAsia"/>
              <w:lang w:val="en-US" w:eastAsia="zh-CN"/>
            </w:rPr>
            <w:fldChar w:fldCharType="separate"/>
          </w:r>
          <w:r>
            <w:rPr>
              <w:rFonts w:hint="eastAsia"/>
              <w:lang w:val="en-US" w:eastAsia="zh-CN"/>
            </w:rPr>
            <w:t>3.5.3 安全性</w:t>
          </w:r>
          <w:r>
            <w:tab/>
          </w:r>
          <w:r>
            <w:fldChar w:fldCharType="begin"/>
          </w:r>
          <w:r>
            <w:instrText xml:space="preserve"> PAGEREF _Toc25410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_Toc5503 </w:instrText>
          </w:r>
          <w:r>
            <w:rPr>
              <w:rFonts w:hint="eastAsia"/>
              <w:lang w:val="en-US" w:eastAsia="zh-CN"/>
            </w:rPr>
            <w:fldChar w:fldCharType="separate"/>
          </w:r>
          <w:r>
            <w:rPr>
              <w:rFonts w:hint="eastAsia"/>
              <w:lang w:val="en-US" w:eastAsia="zh-CN"/>
            </w:rPr>
            <w:t>3.5.4 稳定性</w:t>
          </w:r>
          <w:r>
            <w:tab/>
          </w:r>
          <w:r>
            <w:fldChar w:fldCharType="begin"/>
          </w:r>
          <w:r>
            <w:instrText xml:space="preserve"> PAGEREF _Toc5503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_Toc6353 </w:instrText>
          </w:r>
          <w:r>
            <w:rPr>
              <w:rFonts w:hint="eastAsia"/>
              <w:lang w:val="en-US" w:eastAsia="zh-CN"/>
            </w:rPr>
            <w:fldChar w:fldCharType="separate"/>
          </w:r>
          <w:r>
            <w:rPr>
              <w:rFonts w:hint="eastAsia"/>
              <w:lang w:val="en-US" w:eastAsia="zh-CN"/>
            </w:rPr>
            <w:t>3.6 数据库需求</w:t>
          </w:r>
          <w:r>
            <w:tab/>
          </w:r>
          <w:r>
            <w:fldChar w:fldCharType="begin"/>
          </w:r>
          <w:r>
            <w:instrText xml:space="preserve"> PAGEREF _Toc6353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_Toc2733 </w:instrText>
          </w:r>
          <w:r>
            <w:rPr>
              <w:rFonts w:hint="eastAsia"/>
              <w:lang w:val="en-US" w:eastAsia="zh-CN"/>
            </w:rPr>
            <w:fldChar w:fldCharType="separate"/>
          </w:r>
          <w:r>
            <w:rPr>
              <w:rFonts w:hint="eastAsia"/>
              <w:lang w:val="en-US" w:eastAsia="zh-CN"/>
            </w:rPr>
            <w:t>3.7 设计约束</w:t>
          </w:r>
          <w:r>
            <w:tab/>
          </w:r>
          <w:r>
            <w:fldChar w:fldCharType="begin"/>
          </w:r>
          <w:r>
            <w:instrText xml:space="preserve"> PAGEREF _Toc2733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_Toc9169 </w:instrText>
          </w:r>
          <w:r>
            <w:rPr>
              <w:rFonts w:hint="eastAsia"/>
              <w:lang w:val="en-US" w:eastAsia="zh-CN"/>
            </w:rPr>
            <w:fldChar w:fldCharType="separate"/>
          </w:r>
          <w:r>
            <w:rPr>
              <w:rFonts w:hint="eastAsia"/>
              <w:lang w:val="en-US" w:eastAsia="zh-CN"/>
            </w:rPr>
            <w:t>3.7.1 其他标准约束</w:t>
          </w:r>
          <w:r>
            <w:tab/>
          </w:r>
          <w:r>
            <w:fldChar w:fldCharType="begin"/>
          </w:r>
          <w:r>
            <w:instrText xml:space="preserve"> PAGEREF _Toc9169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_Toc9645 </w:instrText>
          </w:r>
          <w:r>
            <w:rPr>
              <w:rFonts w:hint="eastAsia"/>
              <w:lang w:val="en-US" w:eastAsia="zh-CN"/>
            </w:rPr>
            <w:fldChar w:fldCharType="separate"/>
          </w:r>
          <w:r>
            <w:rPr>
              <w:rFonts w:hint="eastAsia"/>
              <w:lang w:val="en-US" w:eastAsia="zh-CN"/>
            </w:rPr>
            <w:t>3.7.2 硬件约束</w:t>
          </w:r>
          <w:r>
            <w:tab/>
          </w:r>
          <w:r>
            <w:fldChar w:fldCharType="begin"/>
          </w:r>
          <w:r>
            <w:instrText xml:space="preserve"> PAGEREF _Toc9645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_Toc11247 </w:instrText>
          </w:r>
          <w:r>
            <w:rPr>
              <w:rFonts w:hint="eastAsia"/>
              <w:lang w:val="en-US" w:eastAsia="zh-CN"/>
            </w:rPr>
            <w:fldChar w:fldCharType="separate"/>
          </w:r>
          <w:r>
            <w:rPr>
              <w:rFonts w:hint="eastAsia"/>
              <w:lang w:val="en-US" w:eastAsia="zh-CN"/>
            </w:rPr>
            <w:t>3.8 属性</w:t>
          </w:r>
          <w:r>
            <w:tab/>
          </w:r>
          <w:r>
            <w:fldChar w:fldCharType="begin"/>
          </w:r>
          <w:r>
            <w:instrText xml:space="preserve"> PAGEREF _Toc11247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_Toc23196 </w:instrText>
          </w:r>
          <w:r>
            <w:rPr>
              <w:rFonts w:hint="eastAsia"/>
              <w:lang w:val="en-US" w:eastAsia="zh-CN"/>
            </w:rPr>
            <w:fldChar w:fldCharType="separate"/>
          </w:r>
          <w:r>
            <w:rPr>
              <w:rFonts w:hint="eastAsia"/>
              <w:lang w:val="en-US" w:eastAsia="zh-CN"/>
            </w:rPr>
            <w:t>3.8.1 系统可靠性</w:t>
          </w:r>
          <w:r>
            <w:tab/>
          </w:r>
          <w:r>
            <w:fldChar w:fldCharType="begin"/>
          </w:r>
          <w:r>
            <w:instrText xml:space="preserve"> PAGEREF _Toc23196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_Toc7020 </w:instrText>
          </w:r>
          <w:r>
            <w:rPr>
              <w:rFonts w:hint="eastAsia"/>
              <w:lang w:val="en-US" w:eastAsia="zh-CN"/>
            </w:rPr>
            <w:fldChar w:fldCharType="separate"/>
          </w:r>
          <w:r>
            <w:rPr>
              <w:rFonts w:hint="eastAsia"/>
              <w:lang w:val="en-US" w:eastAsia="zh-CN"/>
            </w:rPr>
            <w:t>3.8.2 系统安全性</w:t>
          </w:r>
          <w:r>
            <w:tab/>
          </w:r>
          <w:r>
            <w:fldChar w:fldCharType="begin"/>
          </w:r>
          <w:r>
            <w:instrText xml:space="preserve"> PAGEREF _Toc7020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_Toc32482 </w:instrText>
          </w:r>
          <w:r>
            <w:rPr>
              <w:rFonts w:hint="eastAsia"/>
              <w:lang w:val="en-US" w:eastAsia="zh-CN"/>
            </w:rPr>
            <w:fldChar w:fldCharType="separate"/>
          </w:r>
          <w:r>
            <w:rPr>
              <w:rFonts w:hint="eastAsia"/>
              <w:lang w:val="en-US" w:eastAsia="zh-CN"/>
            </w:rPr>
            <w:t>3.8.3 系统容错性</w:t>
          </w:r>
          <w:r>
            <w:tab/>
          </w:r>
          <w:r>
            <w:fldChar w:fldCharType="begin"/>
          </w:r>
          <w:r>
            <w:instrText xml:space="preserve"> PAGEREF _Toc32482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_Toc32125 </w:instrText>
          </w:r>
          <w:r>
            <w:rPr>
              <w:rFonts w:hint="eastAsia"/>
              <w:lang w:val="en-US" w:eastAsia="zh-CN"/>
            </w:rPr>
            <w:fldChar w:fldCharType="separate"/>
          </w:r>
          <w:r>
            <w:rPr>
              <w:rFonts w:hint="eastAsia"/>
              <w:lang w:val="en-US" w:eastAsia="zh-CN"/>
            </w:rPr>
            <w:t>3.8.4 系统灵活性</w:t>
          </w:r>
          <w:r>
            <w:tab/>
          </w:r>
          <w:r>
            <w:fldChar w:fldCharType="begin"/>
          </w:r>
          <w:r>
            <w:instrText xml:space="preserve"> PAGEREF _Toc32125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_Toc30377 </w:instrText>
          </w:r>
          <w:r>
            <w:rPr>
              <w:rFonts w:hint="eastAsia"/>
              <w:lang w:val="en-US" w:eastAsia="zh-CN"/>
            </w:rPr>
            <w:fldChar w:fldCharType="separate"/>
          </w:r>
          <w:r>
            <w:rPr>
              <w:rFonts w:hint="eastAsia"/>
              <w:lang w:val="en-US" w:eastAsia="zh-CN"/>
            </w:rPr>
            <w:t>3.9 外部接口需求</w:t>
          </w:r>
          <w:r>
            <w:tab/>
          </w:r>
          <w:r>
            <w:fldChar w:fldCharType="begin"/>
          </w:r>
          <w:r>
            <w:instrText xml:space="preserve"> PAGEREF _Toc30377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_Toc7260 </w:instrText>
          </w:r>
          <w:r>
            <w:rPr>
              <w:rFonts w:hint="eastAsia"/>
              <w:lang w:val="en-US" w:eastAsia="zh-CN"/>
            </w:rPr>
            <w:fldChar w:fldCharType="separate"/>
          </w:r>
          <w:r>
            <w:rPr>
              <w:rFonts w:hint="eastAsia"/>
              <w:lang w:val="en-US" w:eastAsia="zh-CN"/>
            </w:rPr>
            <w:t>3.9.1 用户接口</w:t>
          </w:r>
          <w:r>
            <w:tab/>
          </w:r>
          <w:r>
            <w:fldChar w:fldCharType="begin"/>
          </w:r>
          <w:r>
            <w:instrText xml:space="preserve"> PAGEREF _Toc7260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_Toc26386 </w:instrText>
          </w:r>
          <w:r>
            <w:rPr>
              <w:rFonts w:hint="eastAsia"/>
              <w:lang w:val="en-US" w:eastAsia="zh-CN"/>
            </w:rPr>
            <w:fldChar w:fldCharType="separate"/>
          </w:r>
          <w:r>
            <w:rPr>
              <w:rFonts w:hint="eastAsia"/>
              <w:lang w:val="en-US" w:eastAsia="zh-CN"/>
            </w:rPr>
            <w:t>3.9.2 通信接口</w:t>
          </w:r>
          <w:r>
            <w:tab/>
          </w:r>
          <w:r>
            <w:fldChar w:fldCharType="begin"/>
          </w:r>
          <w:r>
            <w:instrText xml:space="preserve"> PAGEREF _Toc26386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_Toc17710 </w:instrText>
          </w:r>
          <w:r>
            <w:rPr>
              <w:rFonts w:hint="eastAsia"/>
              <w:lang w:val="en-US" w:eastAsia="zh-CN"/>
            </w:rPr>
            <w:fldChar w:fldCharType="separate"/>
          </w:r>
          <w:r>
            <w:rPr>
              <w:rFonts w:hint="eastAsia"/>
              <w:lang w:val="en-US" w:eastAsia="zh-CN"/>
            </w:rPr>
            <w:t>第四章 可行性分析</w:t>
          </w:r>
          <w:r>
            <w:tab/>
          </w:r>
          <w:r>
            <w:fldChar w:fldCharType="begin"/>
          </w:r>
          <w:r>
            <w:instrText xml:space="preserve"> PAGEREF _Toc17710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_Toc23313 </w:instrText>
          </w:r>
          <w:r>
            <w:rPr>
              <w:rFonts w:hint="eastAsia"/>
              <w:lang w:val="en-US" w:eastAsia="zh-CN"/>
            </w:rPr>
            <w:fldChar w:fldCharType="separate"/>
          </w:r>
          <w:r>
            <w:rPr>
              <w:rFonts w:hint="eastAsia"/>
              <w:lang w:val="en-US" w:eastAsia="zh-CN"/>
            </w:rPr>
            <w:t>4.1 技术可行性分析</w:t>
          </w:r>
          <w:r>
            <w:tab/>
          </w:r>
          <w:r>
            <w:fldChar w:fldCharType="begin"/>
          </w:r>
          <w:r>
            <w:instrText xml:space="preserve"> PAGEREF _Toc23313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_Toc2037 </w:instrText>
          </w:r>
          <w:r>
            <w:rPr>
              <w:rFonts w:hint="eastAsia"/>
              <w:lang w:val="en-US" w:eastAsia="zh-CN"/>
            </w:rPr>
            <w:fldChar w:fldCharType="separate"/>
          </w:r>
          <w:r>
            <w:rPr>
              <w:rFonts w:hint="eastAsia"/>
              <w:lang w:val="en-US" w:eastAsia="zh-CN"/>
            </w:rPr>
            <w:t>4.2 经济可行性分析</w:t>
          </w:r>
          <w:r>
            <w:tab/>
          </w:r>
          <w:r>
            <w:fldChar w:fldCharType="begin"/>
          </w:r>
          <w:r>
            <w:instrText xml:space="preserve"> PAGEREF _Toc2037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_Toc30735 </w:instrText>
          </w:r>
          <w:r>
            <w:rPr>
              <w:rFonts w:hint="eastAsia"/>
              <w:lang w:val="en-US" w:eastAsia="zh-CN"/>
            </w:rPr>
            <w:fldChar w:fldCharType="separate"/>
          </w:r>
          <w:r>
            <w:rPr>
              <w:rFonts w:hint="eastAsia"/>
              <w:lang w:val="en-US" w:eastAsia="zh-CN"/>
            </w:rPr>
            <w:t>4.3 运行可行性分析</w:t>
          </w:r>
          <w:r>
            <w:tab/>
          </w:r>
          <w:r>
            <w:fldChar w:fldCharType="begin"/>
          </w:r>
          <w:r>
            <w:instrText xml:space="preserve"> PAGEREF _Toc30735 </w:instrText>
          </w:r>
          <w:r>
            <w:fldChar w:fldCharType="separate"/>
          </w:r>
          <w:r>
            <w:t>17</w:t>
          </w:r>
          <w:r>
            <w:fldChar w:fldCharType="end"/>
          </w:r>
          <w:r>
            <w:rPr>
              <w:rFonts w:hint="eastAsia"/>
              <w:lang w:val="en-US" w:eastAsia="zh-CN"/>
            </w:rPr>
            <w:fldChar w:fldCharType="end"/>
          </w:r>
        </w:p>
        <w:p>
          <w:pPr>
            <w:pStyle w:val="2"/>
            <w:numPr>
              <w:numId w:val="0"/>
            </w:numPr>
            <w:bidi w:val="0"/>
            <w:rPr>
              <w:rFonts w:hint="eastAsia"/>
              <w:lang w:val="en-US" w:eastAsia="zh-CN"/>
            </w:rPr>
            <w:sectPr>
              <w:footerReference r:id="rId3" w:type="default"/>
              <w:pgSz w:w="11906" w:h="16838"/>
              <w:pgMar w:top="1440" w:right="1800" w:bottom="1440" w:left="1800" w:header="851" w:footer="992" w:gutter="0"/>
              <w:pgNumType w:fmt="decimal" w:start="2"/>
              <w:cols w:space="425" w:num="1"/>
              <w:docGrid w:type="lines" w:linePitch="312" w:charSpace="0"/>
            </w:sectPr>
          </w:pPr>
          <w:r>
            <w:rPr>
              <w:rFonts w:hint="eastAsia"/>
              <w:lang w:val="en-US" w:eastAsia="zh-CN"/>
            </w:rPr>
            <w:fldChar w:fldCharType="end"/>
          </w:r>
        </w:p>
      </w:sdtContent>
    </w:sdt>
    <w:p>
      <w:pPr>
        <w:pStyle w:val="2"/>
        <w:numPr>
          <w:ilvl w:val="0"/>
          <w:numId w:val="1"/>
        </w:numPr>
        <w:bidi w:val="0"/>
        <w:rPr>
          <w:rFonts w:hint="eastAsia"/>
          <w:lang w:val="en-US" w:eastAsia="zh-CN"/>
        </w:rPr>
      </w:pPr>
      <w:bookmarkStart w:id="0" w:name="_Toc14629"/>
      <w:r>
        <w:rPr>
          <w:rFonts w:hint="eastAsia"/>
          <w:lang w:val="en-US" w:eastAsia="zh-CN"/>
        </w:rPr>
        <w:t>引言</w:t>
      </w:r>
      <w:bookmarkEnd w:id="0"/>
    </w:p>
    <w:p>
      <w:pPr>
        <w:pStyle w:val="3"/>
        <w:bidi w:val="0"/>
        <w:rPr>
          <w:rFonts w:hint="eastAsia"/>
          <w:lang w:val="en-US" w:eastAsia="zh-CN"/>
        </w:rPr>
      </w:pPr>
      <w:bookmarkStart w:id="1" w:name="_Toc19879"/>
      <w:r>
        <w:rPr>
          <w:rFonts w:hint="eastAsia"/>
          <w:lang w:val="en-US" w:eastAsia="zh-CN"/>
        </w:rPr>
        <w:t>1.1 目的</w:t>
      </w:r>
      <w:bookmarkEnd w:id="1"/>
    </w:p>
    <w:p>
      <w:pPr>
        <w:numPr>
          <w:ilvl w:val="0"/>
          <w:numId w:val="0"/>
        </w:numPr>
        <w:ind w:firstLine="420" w:firstLineChars="0"/>
        <w:rPr>
          <w:rFonts w:hint="eastAsia"/>
          <w:lang w:val="en-US" w:eastAsia="zh-CN"/>
        </w:rPr>
      </w:pPr>
      <w:r>
        <w:rPr>
          <w:rFonts w:hint="eastAsia"/>
          <w:lang w:val="en-US" w:eastAsia="zh-CN"/>
        </w:rPr>
        <w:t>本需求文档的编写目的在于为系统的开发做好前面的部署，以便于我们可以开发出功能更加全面，使用户操作更加方便的系统。</w:t>
      </w:r>
    </w:p>
    <w:p>
      <w:pPr>
        <w:pStyle w:val="3"/>
        <w:bidi w:val="0"/>
        <w:rPr>
          <w:rFonts w:hint="eastAsia"/>
          <w:lang w:val="en-US" w:eastAsia="zh-CN"/>
        </w:rPr>
      </w:pPr>
      <w:bookmarkStart w:id="2" w:name="_Toc18163"/>
      <w:r>
        <w:rPr>
          <w:rFonts w:hint="eastAsia"/>
          <w:lang w:val="en-US" w:eastAsia="zh-CN"/>
        </w:rPr>
        <w:t>1.2 开发背景</w:t>
      </w:r>
      <w:bookmarkEnd w:id="2"/>
    </w:p>
    <w:p>
      <w:pPr>
        <w:numPr>
          <w:ilvl w:val="0"/>
          <w:numId w:val="0"/>
        </w:numPr>
        <w:ind w:firstLine="420" w:firstLineChars="0"/>
        <w:rPr>
          <w:rFonts w:hint="eastAsia"/>
          <w:lang w:val="en-US" w:eastAsia="zh-CN"/>
        </w:rPr>
      </w:pPr>
      <w:r>
        <w:rPr>
          <w:rFonts w:hint="eastAsia"/>
          <w:lang w:val="en-US" w:eastAsia="zh-CN"/>
        </w:rPr>
        <w:t>快节奏的生活，使人们的时间越来越宝贵。但传统的到店就餐，相对来说会花费食客更多的时间，如何让人们又快又好的吃到美食呢？网上订餐是一个很好的选择，相比于传统到店就餐，网上订餐能够为食客提供更多的选择，也可以节省人们为就餐所花费的时间。对商家来说也可以为商家扩大销路、增加营收以及节省店面人力。对于整个社会而言，为社会增加了就业，促进国家经济增长。</w:t>
      </w:r>
    </w:p>
    <w:p>
      <w:pPr>
        <w:numPr>
          <w:ilvl w:val="0"/>
          <w:numId w:val="0"/>
        </w:numPr>
        <w:ind w:firstLine="420" w:firstLineChars="0"/>
        <w:rPr>
          <w:rFonts w:hint="eastAsia"/>
          <w:lang w:val="en-US" w:eastAsia="zh-CN"/>
        </w:rPr>
      </w:pPr>
      <w:r>
        <w:rPr>
          <w:rFonts w:hint="eastAsia"/>
          <w:lang w:val="en-US" w:eastAsia="zh-CN"/>
        </w:rPr>
        <w:t>因此，开发这套网上订餐系统是非常有必要的。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numPr>
          <w:ilvl w:val="0"/>
          <w:numId w:val="1"/>
        </w:numPr>
        <w:bidi w:val="0"/>
        <w:rPr>
          <w:rFonts w:hint="default"/>
          <w:lang w:val="en-US" w:eastAsia="zh-CN"/>
        </w:rPr>
      </w:pPr>
      <w:bookmarkStart w:id="3" w:name="_Toc12360"/>
      <w:r>
        <w:rPr>
          <w:rFonts w:hint="eastAsia"/>
          <w:lang w:val="en-US" w:eastAsia="zh-CN"/>
        </w:rPr>
        <w:t>任务概述</w:t>
      </w:r>
      <w:bookmarkEnd w:id="3"/>
    </w:p>
    <w:p>
      <w:pPr>
        <w:pStyle w:val="3"/>
        <w:bidi w:val="0"/>
        <w:rPr>
          <w:rFonts w:hint="eastAsia"/>
          <w:lang w:val="en-US" w:eastAsia="zh-CN"/>
        </w:rPr>
      </w:pPr>
      <w:bookmarkStart w:id="4" w:name="_Toc18320"/>
      <w:r>
        <w:rPr>
          <w:rFonts w:hint="eastAsia"/>
          <w:lang w:val="en-US" w:eastAsia="zh-CN"/>
        </w:rPr>
        <w:t>2.1 产品标识</w:t>
      </w:r>
      <w:bookmarkEnd w:id="4"/>
    </w:p>
    <w:p>
      <w:pPr>
        <w:numPr>
          <w:ilvl w:val="0"/>
          <w:numId w:val="0"/>
        </w:numPr>
        <w:ind w:leftChars="0" w:firstLine="420" w:firstLineChars="0"/>
        <w:rPr>
          <w:rFonts w:hint="eastAsia"/>
          <w:lang w:val="en-US" w:eastAsia="zh-CN"/>
        </w:rPr>
      </w:pPr>
      <w:r>
        <w:rPr>
          <w:rFonts w:hint="eastAsia"/>
          <w:lang w:val="en-US" w:eastAsia="zh-CN"/>
        </w:rPr>
        <w:t>软件名称：网上订餐系统</w:t>
      </w:r>
    </w:p>
    <w:p>
      <w:pPr>
        <w:pStyle w:val="3"/>
        <w:bidi w:val="0"/>
        <w:rPr>
          <w:rFonts w:hint="eastAsia"/>
          <w:lang w:val="en-US" w:eastAsia="zh-CN"/>
        </w:rPr>
      </w:pPr>
      <w:bookmarkStart w:id="5" w:name="_Toc20239"/>
      <w:r>
        <w:rPr>
          <w:rFonts w:hint="eastAsia"/>
          <w:lang w:val="en-US" w:eastAsia="zh-CN"/>
        </w:rPr>
        <w:t>2.2 产品描述</w:t>
      </w:r>
      <w:bookmarkEnd w:id="5"/>
    </w:p>
    <w:p>
      <w:pPr>
        <w:numPr>
          <w:ilvl w:val="0"/>
          <w:numId w:val="0"/>
        </w:numPr>
        <w:ind w:firstLine="420" w:firstLineChars="0"/>
        <w:rPr>
          <w:rFonts w:hint="default"/>
          <w:lang w:val="en-US" w:eastAsia="zh-CN"/>
        </w:rPr>
      </w:pPr>
      <w:r>
        <w:rPr>
          <w:rFonts w:hint="eastAsia"/>
          <w:lang w:val="en-US" w:eastAsia="zh-CN"/>
        </w:rPr>
        <w:t>本系统可实现顾客方便的在网上订餐，同时具有一系列功能，例如：登录、注册、添加购物车、评价、收藏等功能；同时对商家而言，可以实现方便的添加菜品，修改店面信息等功能，为商家增加营收。</w:t>
      </w:r>
    </w:p>
    <w:p>
      <w:pPr>
        <w:pStyle w:val="3"/>
        <w:bidi w:val="0"/>
        <w:rPr>
          <w:rFonts w:hint="eastAsia"/>
          <w:lang w:val="en-US" w:eastAsia="zh-CN"/>
        </w:rPr>
      </w:pPr>
      <w:bookmarkStart w:id="6" w:name="_Toc15099"/>
      <w:r>
        <w:rPr>
          <w:rFonts w:hint="eastAsia"/>
          <w:lang w:val="en-US" w:eastAsia="zh-CN"/>
        </w:rPr>
        <w:t>2.3 用户特点</w:t>
      </w:r>
      <w:bookmarkEnd w:id="6"/>
    </w:p>
    <w:p>
      <w:pPr>
        <w:numPr>
          <w:ilvl w:val="0"/>
          <w:numId w:val="0"/>
        </w:numPr>
        <w:ind w:firstLine="420" w:firstLineChars="0"/>
        <w:rPr>
          <w:rFonts w:hint="eastAsia"/>
          <w:lang w:val="en-US" w:eastAsia="zh-CN"/>
        </w:rPr>
      </w:pPr>
      <w:r>
        <w:rPr>
          <w:rFonts w:hint="eastAsia"/>
          <w:lang w:val="en-US" w:eastAsia="zh-CN"/>
        </w:rPr>
        <w:t>本系统的最终使用者是商家和普通顾客。考虑到顾客和商家中具备很多电脑知识的人不多，作为一个面向大众的产品，因此本产品的操作应尽可能的简单明了，使用户仅需要懂得基本的电脑操作即可使用本系统。</w:t>
      </w:r>
    </w:p>
    <w:p>
      <w:pPr>
        <w:numPr>
          <w:ilvl w:val="0"/>
          <w:numId w:val="0"/>
        </w:numPr>
        <w:ind w:firstLine="420" w:firstLineChars="0"/>
        <w:rPr>
          <w:rFonts w:hint="eastAsia"/>
          <w:lang w:val="en-US" w:eastAsia="zh-CN"/>
        </w:rPr>
      </w:pPr>
    </w:p>
    <w:p>
      <w:pPr>
        <w:pStyle w:val="2"/>
        <w:numPr>
          <w:ilvl w:val="0"/>
          <w:numId w:val="1"/>
        </w:numPr>
        <w:bidi w:val="0"/>
        <w:rPr>
          <w:rFonts w:hint="eastAsia"/>
          <w:lang w:val="en-US" w:eastAsia="zh-CN"/>
        </w:rPr>
      </w:pPr>
      <w:bookmarkStart w:id="7" w:name="_Toc28846"/>
      <w:r>
        <w:rPr>
          <w:rFonts w:hint="eastAsia"/>
          <w:lang w:val="en-US" w:eastAsia="zh-CN"/>
        </w:rPr>
        <w:t>网上订餐系统的需求分析</w:t>
      </w:r>
      <w:bookmarkEnd w:id="7"/>
    </w:p>
    <w:p>
      <w:pPr>
        <w:pStyle w:val="3"/>
        <w:bidi w:val="0"/>
        <w:rPr>
          <w:rFonts w:hint="eastAsia"/>
          <w:lang w:val="en-US" w:eastAsia="zh-CN"/>
        </w:rPr>
      </w:pPr>
      <w:bookmarkStart w:id="8" w:name="_Toc8482"/>
      <w:r>
        <w:rPr>
          <w:rFonts w:hint="eastAsia"/>
          <w:lang w:val="en-US" w:eastAsia="zh-CN"/>
        </w:rPr>
        <w:t>3.1 系统业务流程分析</w:t>
      </w:r>
      <w:bookmarkEnd w:id="8"/>
    </w:p>
    <w:p>
      <w:pPr>
        <w:numPr>
          <w:ilvl w:val="0"/>
          <w:numId w:val="0"/>
        </w:numPr>
        <w:ind w:leftChars="0" w:firstLine="420" w:firstLineChars="0"/>
        <w:rPr>
          <w:rFonts w:hint="eastAsia"/>
          <w:lang w:val="en-US" w:eastAsia="zh-CN"/>
        </w:rPr>
      </w:pPr>
      <w:r>
        <w:rPr>
          <w:rFonts w:hint="eastAsia"/>
          <w:lang w:val="en-US" w:eastAsia="zh-CN"/>
        </w:rPr>
        <w:t>网上订餐系统的使用者为顾客和商家，下面分别从这两个用户角色的业务需求出发进行业务流程分析。</w:t>
      </w:r>
    </w:p>
    <w:p>
      <w:pPr>
        <w:pStyle w:val="4"/>
        <w:bidi w:val="0"/>
        <w:rPr>
          <w:rFonts w:hint="eastAsia"/>
          <w:lang w:val="en-US" w:eastAsia="zh-CN"/>
        </w:rPr>
      </w:pPr>
      <w:bookmarkStart w:id="9" w:name="_Toc8529"/>
      <w:r>
        <w:rPr>
          <w:rFonts w:hint="eastAsia"/>
          <w:lang w:val="en-US" w:eastAsia="zh-CN"/>
        </w:rPr>
        <w:t>3.1.1 顾客业务流程分析</w:t>
      </w:r>
      <w:bookmarkEnd w:id="9"/>
    </w:p>
    <w:p>
      <w:pPr>
        <w:numPr>
          <w:ilvl w:val="0"/>
          <w:numId w:val="0"/>
        </w:numPr>
        <w:ind w:firstLine="420" w:firstLineChars="0"/>
        <w:rPr>
          <w:rFonts w:hint="eastAsia"/>
          <w:lang w:val="en-US" w:eastAsia="zh-CN"/>
        </w:rPr>
      </w:pPr>
      <w:r>
        <w:rPr>
          <w:rFonts w:hint="eastAsia"/>
          <w:lang w:val="en-US" w:eastAsia="zh-CN"/>
        </w:rPr>
        <w:t>顾客用户详细流程如下：</w:t>
      </w:r>
    </w:p>
    <w:p>
      <w:pPr>
        <w:numPr>
          <w:ilvl w:val="0"/>
          <w:numId w:val="2"/>
        </w:numPr>
        <w:ind w:firstLine="420" w:firstLineChars="0"/>
        <w:rPr>
          <w:rFonts w:hint="eastAsia"/>
          <w:lang w:val="en-US" w:eastAsia="zh-CN"/>
        </w:rPr>
      </w:pPr>
      <w:r>
        <w:rPr>
          <w:rFonts w:hint="eastAsia"/>
          <w:lang w:val="en-US" w:eastAsia="zh-CN"/>
        </w:rPr>
        <w:t>顾客登录网上订餐系统进行菜单的浏览或者注册为会员。</w:t>
      </w:r>
    </w:p>
    <w:p>
      <w:pPr>
        <w:numPr>
          <w:ilvl w:val="0"/>
          <w:numId w:val="2"/>
        </w:numPr>
        <w:ind w:firstLine="420" w:firstLineChars="0"/>
        <w:rPr>
          <w:rFonts w:hint="default"/>
          <w:lang w:val="en-US" w:eastAsia="zh-CN"/>
        </w:rPr>
      </w:pPr>
      <w:r>
        <w:rPr>
          <w:rFonts w:hint="eastAsia"/>
          <w:lang w:val="en-US" w:eastAsia="zh-CN"/>
        </w:rPr>
        <w:t>顾客可以对自己的个人信息进行更改。</w:t>
      </w:r>
    </w:p>
    <w:p>
      <w:pPr>
        <w:numPr>
          <w:ilvl w:val="0"/>
          <w:numId w:val="2"/>
        </w:numPr>
        <w:ind w:firstLine="420" w:firstLineChars="0"/>
        <w:rPr>
          <w:rFonts w:hint="default"/>
          <w:lang w:val="en-US" w:eastAsia="zh-CN"/>
        </w:rPr>
      </w:pPr>
      <w:r>
        <w:rPr>
          <w:rFonts w:hint="eastAsia"/>
          <w:lang w:val="en-US" w:eastAsia="zh-CN"/>
        </w:rPr>
        <w:t>顾客选择菜品，可以对满意的菜品加入购物车并更改数量。</w:t>
      </w:r>
    </w:p>
    <w:p>
      <w:pPr>
        <w:numPr>
          <w:ilvl w:val="0"/>
          <w:numId w:val="2"/>
        </w:numPr>
        <w:ind w:firstLine="420" w:firstLineChars="0"/>
        <w:rPr>
          <w:rFonts w:hint="default"/>
          <w:lang w:val="en-US" w:eastAsia="zh-CN"/>
        </w:rPr>
      </w:pPr>
      <w:r>
        <w:rPr>
          <w:rFonts w:hint="eastAsia"/>
          <w:lang w:val="en-US" w:eastAsia="zh-CN"/>
        </w:rPr>
        <w:t>顾客对购物车的菜品进行结算，并发送订单给商家。</w:t>
      </w:r>
    </w:p>
    <w:p>
      <w:pPr>
        <w:numPr>
          <w:ilvl w:val="0"/>
          <w:numId w:val="2"/>
        </w:numPr>
        <w:ind w:firstLine="420" w:firstLineChars="0"/>
        <w:rPr>
          <w:rFonts w:hint="default"/>
          <w:lang w:val="en-US" w:eastAsia="zh-CN"/>
        </w:rPr>
      </w:pPr>
      <w:r>
        <w:rPr>
          <w:rFonts w:hint="eastAsia"/>
          <w:lang w:val="en-US" w:eastAsia="zh-CN"/>
        </w:rPr>
        <w:t>订餐完成后，顾客可以对菜品进行评价。</w:t>
      </w:r>
    </w:p>
    <w:p>
      <w:pPr>
        <w:numPr>
          <w:ilvl w:val="0"/>
          <w:numId w:val="2"/>
        </w:numPr>
        <w:ind w:firstLine="420" w:firstLineChars="0"/>
        <w:rPr>
          <w:rFonts w:hint="default"/>
          <w:lang w:val="en-US" w:eastAsia="zh-CN"/>
        </w:rPr>
      </w:pPr>
      <w:r>
        <w:rPr>
          <w:rFonts w:hint="eastAsia"/>
          <w:lang w:val="en-US" w:eastAsia="zh-CN"/>
        </w:rPr>
        <w:t>对满意的菜品和店家可以收藏，方便下次点餐。</w:t>
      </w:r>
    </w:p>
    <w:p>
      <w:pPr>
        <w:numPr>
          <w:ilvl w:val="0"/>
          <w:numId w:val="2"/>
        </w:numPr>
        <w:ind w:firstLine="420" w:firstLineChars="0"/>
        <w:rPr>
          <w:rFonts w:hint="default"/>
          <w:lang w:val="en-US" w:eastAsia="zh-CN"/>
        </w:rPr>
      </w:pPr>
      <w:r>
        <w:rPr>
          <w:rFonts w:hint="eastAsia"/>
          <w:lang w:val="en-US" w:eastAsia="zh-CN"/>
        </w:rPr>
        <w:t>查看历史订单</w:t>
      </w:r>
    </w:p>
    <w:p>
      <w:pPr>
        <w:pStyle w:val="4"/>
        <w:bidi w:val="0"/>
        <w:rPr>
          <w:rFonts w:hint="eastAsia"/>
          <w:lang w:val="en-US" w:eastAsia="zh-CN"/>
        </w:rPr>
      </w:pPr>
      <w:bookmarkStart w:id="10" w:name="_Toc6541"/>
      <w:r>
        <w:rPr>
          <w:rFonts w:hint="eastAsia"/>
          <w:lang w:val="en-US" w:eastAsia="zh-CN"/>
        </w:rPr>
        <w:t>3.1.2 商家业务流程分析</w:t>
      </w:r>
      <w:bookmarkEnd w:id="10"/>
    </w:p>
    <w:p>
      <w:pPr>
        <w:numPr>
          <w:ilvl w:val="0"/>
          <w:numId w:val="0"/>
        </w:numPr>
        <w:ind w:firstLine="420" w:firstLineChars="0"/>
        <w:rPr>
          <w:rFonts w:hint="eastAsia"/>
          <w:lang w:val="en-US" w:eastAsia="zh-CN"/>
        </w:rPr>
      </w:pPr>
      <w:r>
        <w:rPr>
          <w:rFonts w:hint="eastAsia"/>
          <w:lang w:val="en-US" w:eastAsia="zh-CN"/>
        </w:rPr>
        <w:t>商家用户详细流程如下：</w:t>
      </w:r>
      <w:r>
        <w:rPr>
          <w:rFonts w:hint="eastAsia"/>
          <w:lang w:val="en-US" w:eastAsia="zh-CN"/>
        </w:rPr>
        <w:br w:type="textWrapping"/>
      </w:r>
      <w:r>
        <w:rPr>
          <w:rFonts w:hint="eastAsia"/>
          <w:lang w:val="en-US" w:eastAsia="zh-CN"/>
        </w:rPr>
        <w:tab/>
      </w:r>
      <w:r>
        <w:rPr>
          <w:rFonts w:hint="eastAsia"/>
          <w:lang w:val="en-US" w:eastAsia="zh-CN"/>
        </w:rPr>
        <w:t>（1）商家可以登录网上订餐系统，或者注册成为店家。</w:t>
      </w:r>
    </w:p>
    <w:p>
      <w:pPr>
        <w:numPr>
          <w:ilvl w:val="0"/>
          <w:numId w:val="3"/>
        </w:numPr>
        <w:ind w:firstLine="420" w:firstLineChars="0"/>
        <w:rPr>
          <w:rFonts w:hint="eastAsia"/>
          <w:lang w:val="en-US" w:eastAsia="zh-CN"/>
        </w:rPr>
      </w:pPr>
      <w:r>
        <w:rPr>
          <w:rFonts w:hint="eastAsia"/>
          <w:lang w:val="en-US" w:eastAsia="zh-CN"/>
        </w:rPr>
        <w:t>商家可以对自己的店铺信息进行更改。</w:t>
      </w:r>
    </w:p>
    <w:p>
      <w:pPr>
        <w:numPr>
          <w:ilvl w:val="0"/>
          <w:numId w:val="3"/>
        </w:numPr>
        <w:ind w:firstLine="420" w:firstLineChars="0"/>
        <w:rPr>
          <w:rFonts w:hint="default"/>
          <w:lang w:val="en-US" w:eastAsia="zh-CN"/>
        </w:rPr>
      </w:pPr>
      <w:r>
        <w:rPr>
          <w:rFonts w:hint="eastAsia"/>
          <w:lang w:val="en-US" w:eastAsia="zh-CN"/>
        </w:rPr>
        <w:t>商家可以对店内菜品信息进行维护。</w:t>
      </w:r>
    </w:p>
    <w:p>
      <w:pPr>
        <w:numPr>
          <w:ilvl w:val="0"/>
          <w:numId w:val="3"/>
        </w:numPr>
        <w:ind w:firstLine="420" w:firstLineChars="0"/>
        <w:rPr>
          <w:rFonts w:hint="default"/>
          <w:lang w:val="en-US" w:eastAsia="zh-CN"/>
        </w:rPr>
      </w:pPr>
      <w:r>
        <w:rPr>
          <w:rFonts w:hint="eastAsia"/>
          <w:lang w:val="en-US" w:eastAsia="zh-CN"/>
        </w:rPr>
        <w:t>当顾客订单信息到达，当菜品完成后可以更改订单状态。</w:t>
      </w:r>
    </w:p>
    <w:p>
      <w:pPr>
        <w:pStyle w:val="3"/>
        <w:bidi w:val="0"/>
        <w:rPr>
          <w:rFonts w:hint="eastAsia"/>
          <w:lang w:val="en-US" w:eastAsia="zh-CN"/>
        </w:rPr>
      </w:pPr>
      <w:bookmarkStart w:id="11" w:name="_Toc32299"/>
      <w:r>
        <w:rPr>
          <w:rFonts w:hint="eastAsia"/>
          <w:lang w:val="en-US" w:eastAsia="zh-CN"/>
        </w:rPr>
        <w:t>3.2 系统功能需求分析</w:t>
      </w:r>
      <w:bookmarkEnd w:id="11"/>
    </w:p>
    <w:p>
      <w:pPr>
        <w:numPr>
          <w:ilvl w:val="0"/>
          <w:numId w:val="0"/>
        </w:numPr>
        <w:ind w:firstLine="420" w:firstLineChars="0"/>
        <w:rPr>
          <w:rFonts w:hint="eastAsia"/>
          <w:lang w:val="en-US" w:eastAsia="zh-CN"/>
        </w:rPr>
      </w:pPr>
      <w:r>
        <w:rPr>
          <w:rFonts w:hint="eastAsia"/>
          <w:lang w:val="en-US" w:eastAsia="zh-CN"/>
        </w:rPr>
        <w:t>根据上文业务流程分析，可以归纳出系统所需功能</w:t>
      </w:r>
    </w:p>
    <w:p>
      <w:pPr>
        <w:pStyle w:val="4"/>
        <w:bidi w:val="0"/>
        <w:rPr>
          <w:rFonts w:hint="default"/>
          <w:lang w:val="en-US" w:eastAsia="zh-CN"/>
        </w:rPr>
      </w:pPr>
      <w:bookmarkStart w:id="12" w:name="_Toc333"/>
      <w:r>
        <w:rPr>
          <w:rFonts w:hint="eastAsia"/>
          <w:lang w:val="en-US" w:eastAsia="zh-CN"/>
        </w:rPr>
        <w:t>3.2.1 顾客角度功能需求</w:t>
      </w:r>
      <w:bookmarkEnd w:id="12"/>
    </w:p>
    <w:p>
      <w:pPr>
        <w:numPr>
          <w:ilvl w:val="0"/>
          <w:numId w:val="0"/>
        </w:numPr>
        <w:ind w:firstLine="420" w:firstLineChars="0"/>
        <w:rPr>
          <w:rFonts w:hint="eastAsia"/>
          <w:lang w:val="en-US" w:eastAsia="zh-CN"/>
        </w:rPr>
      </w:pPr>
      <w:r>
        <w:rPr>
          <w:rFonts w:hint="eastAsia"/>
          <w:lang w:val="en-US" w:eastAsia="zh-CN"/>
        </w:rPr>
        <w:t>（1）注册/登录</w:t>
      </w:r>
    </w:p>
    <w:p>
      <w:pPr>
        <w:numPr>
          <w:ilvl w:val="0"/>
          <w:numId w:val="0"/>
        </w:numPr>
        <w:ind w:firstLine="420" w:firstLineChars="0"/>
        <w:rPr>
          <w:rFonts w:hint="default"/>
          <w:lang w:val="en-US" w:eastAsia="zh-CN"/>
        </w:rPr>
      </w:pPr>
      <w:r>
        <w:rPr>
          <w:rFonts w:hint="eastAsia"/>
          <w:lang w:val="en-US" w:eastAsia="zh-CN"/>
        </w:rPr>
        <w:t>（2）浏览菜品</w:t>
      </w:r>
    </w:p>
    <w:p>
      <w:pPr>
        <w:numPr>
          <w:ilvl w:val="0"/>
          <w:numId w:val="0"/>
        </w:numPr>
        <w:ind w:firstLine="420" w:firstLineChars="0"/>
        <w:rPr>
          <w:rFonts w:hint="default"/>
          <w:lang w:val="en-US" w:eastAsia="zh-CN"/>
        </w:rPr>
      </w:pPr>
      <w:r>
        <w:rPr>
          <w:rFonts w:hint="eastAsia"/>
          <w:lang w:val="en-US" w:eastAsia="zh-CN"/>
        </w:rPr>
        <w:t>（3）选择菜品添加购物车</w:t>
      </w:r>
    </w:p>
    <w:p>
      <w:pPr>
        <w:numPr>
          <w:ilvl w:val="0"/>
          <w:numId w:val="0"/>
        </w:numPr>
        <w:ind w:firstLine="420" w:firstLineChars="0"/>
        <w:rPr>
          <w:rFonts w:hint="eastAsia"/>
          <w:lang w:val="en-US" w:eastAsia="zh-CN"/>
        </w:rPr>
      </w:pPr>
      <w:r>
        <w:rPr>
          <w:rFonts w:hint="eastAsia"/>
          <w:lang w:val="en-US" w:eastAsia="zh-CN"/>
        </w:rPr>
        <w:t>（4）下订单</w:t>
      </w:r>
    </w:p>
    <w:p>
      <w:pPr>
        <w:numPr>
          <w:ilvl w:val="0"/>
          <w:numId w:val="0"/>
        </w:numPr>
        <w:ind w:firstLine="420" w:firstLineChars="0"/>
        <w:rPr>
          <w:rFonts w:hint="eastAsia"/>
          <w:lang w:val="en-US" w:eastAsia="zh-CN"/>
        </w:rPr>
      </w:pPr>
      <w:r>
        <w:rPr>
          <w:rFonts w:hint="eastAsia"/>
          <w:lang w:val="en-US" w:eastAsia="zh-CN"/>
        </w:rPr>
        <w:t>（5）评价菜品</w:t>
      </w:r>
    </w:p>
    <w:p>
      <w:pPr>
        <w:numPr>
          <w:ilvl w:val="0"/>
          <w:numId w:val="0"/>
        </w:numPr>
        <w:ind w:firstLine="420" w:firstLineChars="0"/>
        <w:rPr>
          <w:rFonts w:hint="eastAsia"/>
          <w:lang w:val="en-US" w:eastAsia="zh-CN"/>
        </w:rPr>
      </w:pPr>
      <w:r>
        <w:rPr>
          <w:rFonts w:hint="eastAsia"/>
          <w:lang w:val="en-US" w:eastAsia="zh-CN"/>
        </w:rPr>
        <w:t>（6）收藏店铺</w:t>
      </w:r>
    </w:p>
    <w:p>
      <w:pPr>
        <w:numPr>
          <w:ilvl w:val="0"/>
          <w:numId w:val="0"/>
        </w:numPr>
        <w:ind w:firstLine="420" w:firstLineChars="0"/>
        <w:rPr>
          <w:rFonts w:hint="eastAsia"/>
          <w:lang w:val="en-US" w:eastAsia="zh-CN"/>
        </w:rPr>
      </w:pPr>
      <w:r>
        <w:rPr>
          <w:rFonts w:hint="eastAsia"/>
          <w:lang w:val="en-US" w:eastAsia="zh-CN"/>
        </w:rPr>
        <w:t>（7）收藏菜品</w:t>
      </w:r>
    </w:p>
    <w:p>
      <w:pPr>
        <w:numPr>
          <w:ilvl w:val="0"/>
          <w:numId w:val="0"/>
        </w:numPr>
        <w:ind w:firstLine="420" w:firstLineChars="0"/>
        <w:rPr>
          <w:rFonts w:hint="eastAsia"/>
          <w:lang w:val="en-US" w:eastAsia="zh-CN"/>
        </w:rPr>
      </w:pPr>
      <w:r>
        <w:rPr>
          <w:rFonts w:hint="eastAsia"/>
          <w:lang w:val="en-US" w:eastAsia="zh-CN"/>
        </w:rPr>
        <w:t>（8）取消店铺收藏</w:t>
      </w:r>
    </w:p>
    <w:p>
      <w:pPr>
        <w:numPr>
          <w:ilvl w:val="0"/>
          <w:numId w:val="0"/>
        </w:numPr>
        <w:ind w:firstLine="420" w:firstLineChars="0"/>
        <w:rPr>
          <w:rFonts w:hint="default"/>
          <w:lang w:val="en-US" w:eastAsia="zh-CN"/>
        </w:rPr>
      </w:pPr>
      <w:r>
        <w:rPr>
          <w:rFonts w:hint="eastAsia"/>
          <w:lang w:val="en-US" w:eastAsia="zh-CN"/>
        </w:rPr>
        <w:t>（9）取消菜品收藏</w:t>
      </w:r>
    </w:p>
    <w:p>
      <w:pPr>
        <w:numPr>
          <w:ilvl w:val="0"/>
          <w:numId w:val="0"/>
        </w:numPr>
        <w:ind w:firstLine="420" w:firstLineChars="0"/>
        <w:rPr>
          <w:rFonts w:hint="eastAsia"/>
          <w:lang w:val="en-US" w:eastAsia="zh-CN"/>
        </w:rPr>
      </w:pPr>
      <w:r>
        <w:rPr>
          <w:rFonts w:hint="eastAsia"/>
          <w:lang w:val="en-US" w:eastAsia="zh-CN"/>
        </w:rPr>
        <w:t>（10）查看历史订单</w:t>
      </w:r>
    </w:p>
    <w:p>
      <w:pPr>
        <w:numPr>
          <w:ilvl w:val="0"/>
          <w:numId w:val="0"/>
        </w:numPr>
        <w:ind w:firstLine="420" w:firstLineChars="0"/>
        <w:rPr>
          <w:rFonts w:hint="default"/>
          <w:lang w:val="en-US" w:eastAsia="zh-CN"/>
        </w:rPr>
      </w:pPr>
      <w:r>
        <w:rPr>
          <w:rFonts w:hint="eastAsia"/>
          <w:lang w:val="en-US" w:eastAsia="zh-CN"/>
        </w:rPr>
        <w:t>（11）维护个人信息</w:t>
      </w:r>
    </w:p>
    <w:p>
      <w:pPr>
        <w:pStyle w:val="4"/>
        <w:bidi w:val="0"/>
        <w:rPr>
          <w:rFonts w:hint="eastAsia"/>
          <w:lang w:val="en-US" w:eastAsia="zh-CN"/>
        </w:rPr>
      </w:pPr>
      <w:bookmarkStart w:id="13" w:name="_Toc23078"/>
      <w:r>
        <w:rPr>
          <w:rFonts w:hint="eastAsia"/>
          <w:lang w:val="en-US" w:eastAsia="zh-CN"/>
        </w:rPr>
        <w:t>3.2.2 商家角度功能需求</w:t>
      </w:r>
      <w:bookmarkEnd w:id="13"/>
    </w:p>
    <w:p>
      <w:pPr>
        <w:numPr>
          <w:ilvl w:val="0"/>
          <w:numId w:val="0"/>
        </w:numPr>
        <w:ind w:firstLine="420" w:firstLineChars="0"/>
        <w:rPr>
          <w:rFonts w:hint="eastAsia"/>
          <w:lang w:val="en-US" w:eastAsia="zh-CN"/>
        </w:rPr>
      </w:pPr>
      <w:r>
        <w:rPr>
          <w:rFonts w:hint="eastAsia"/>
          <w:lang w:val="en-US" w:eastAsia="zh-CN"/>
        </w:rPr>
        <w:t>（1）注册/登录</w:t>
      </w:r>
    </w:p>
    <w:p>
      <w:pPr>
        <w:numPr>
          <w:ilvl w:val="0"/>
          <w:numId w:val="0"/>
        </w:numPr>
        <w:ind w:firstLine="420" w:firstLineChars="0"/>
        <w:rPr>
          <w:rFonts w:hint="eastAsia"/>
          <w:lang w:val="en-US" w:eastAsia="zh-CN"/>
        </w:rPr>
      </w:pPr>
      <w:r>
        <w:rPr>
          <w:rFonts w:hint="eastAsia"/>
          <w:lang w:val="en-US" w:eastAsia="zh-CN"/>
        </w:rPr>
        <w:t>（2）维护店铺基本信息</w:t>
      </w:r>
    </w:p>
    <w:p>
      <w:pPr>
        <w:numPr>
          <w:ilvl w:val="0"/>
          <w:numId w:val="0"/>
        </w:numPr>
        <w:ind w:firstLine="420" w:firstLineChars="0"/>
        <w:rPr>
          <w:rFonts w:hint="eastAsia"/>
          <w:lang w:val="en-US" w:eastAsia="zh-CN"/>
        </w:rPr>
      </w:pPr>
      <w:r>
        <w:rPr>
          <w:rFonts w:hint="eastAsia"/>
          <w:lang w:val="en-US" w:eastAsia="zh-CN"/>
        </w:rPr>
        <w:t>（3）维护菜品信息</w:t>
      </w:r>
    </w:p>
    <w:p>
      <w:pPr>
        <w:numPr>
          <w:ilvl w:val="0"/>
          <w:numId w:val="0"/>
        </w:numPr>
        <w:ind w:firstLine="420" w:firstLineChars="0"/>
        <w:rPr>
          <w:rFonts w:hint="default"/>
          <w:lang w:val="en-US" w:eastAsia="zh-CN"/>
        </w:rPr>
      </w:pPr>
      <w:r>
        <w:rPr>
          <w:rFonts w:hint="eastAsia"/>
          <w:lang w:val="en-US" w:eastAsia="zh-CN"/>
        </w:rPr>
        <w:t>（4）查看历史订单</w:t>
      </w:r>
    </w:p>
    <w:p>
      <w:pPr>
        <w:numPr>
          <w:ilvl w:val="0"/>
          <w:numId w:val="0"/>
        </w:numPr>
        <w:ind w:firstLine="420" w:firstLineChars="0"/>
        <w:rPr>
          <w:rFonts w:hint="eastAsia"/>
          <w:lang w:val="en-US" w:eastAsia="zh-CN"/>
        </w:rPr>
      </w:pPr>
      <w:r>
        <w:rPr>
          <w:rFonts w:hint="eastAsia"/>
          <w:lang w:val="en-US" w:eastAsia="zh-CN"/>
        </w:rPr>
        <w:t>（4）处理订单</w:t>
      </w:r>
    </w:p>
    <w:p>
      <w:pPr>
        <w:pStyle w:val="3"/>
        <w:bidi w:val="0"/>
        <w:rPr>
          <w:rFonts w:hint="eastAsia"/>
          <w:lang w:val="en-US" w:eastAsia="zh-CN"/>
        </w:rPr>
      </w:pPr>
    </w:p>
    <w:p>
      <w:pPr>
        <w:pStyle w:val="3"/>
        <w:bidi w:val="0"/>
        <w:rPr>
          <w:rFonts w:hint="eastAsia"/>
          <w:lang w:val="en-US" w:eastAsia="zh-CN"/>
        </w:rPr>
      </w:pPr>
      <w:bookmarkStart w:id="14" w:name="_Toc2386"/>
      <w:r>
        <w:rPr>
          <w:rFonts w:hint="eastAsia"/>
          <w:lang w:val="en-US" w:eastAsia="zh-CN"/>
        </w:rPr>
        <w:t>3.3 功能分析描述</w:t>
      </w:r>
      <w:bookmarkEnd w:id="14"/>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GS1</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验证顾客账号和密码。如果验证通过，进入该系统。如果验证失败则输出相应提示信息。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账号和密码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商家和用户提交登录信息后，系统自动与数据库信息匹配验证。验证成功，进入系统。验证失败，提示用户名或密码错误。对非法输入进行异常处理。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验证成功：进入相应系统界面；验证失败：提示用户名或密码错误。</w:t>
            </w:r>
          </w:p>
        </w:tc>
      </w:tr>
    </w:tbl>
    <w:p>
      <w:pPr>
        <w:numPr>
          <w:ilvl w:val="0"/>
          <w:numId w:val="0"/>
        </w:numPr>
        <w:rPr>
          <w:rFonts w:hint="default"/>
          <w:lang w:val="en-US" w:eastAsia="zh-CN"/>
        </w:rPr>
      </w:pPr>
    </w:p>
    <w:p>
      <w:pPr>
        <w:numPr>
          <w:ilvl w:val="0"/>
          <w:numId w:val="0"/>
        </w:numPr>
        <w:ind w:firstLine="420" w:firstLineChars="0"/>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GS2</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用户提交账户名和密码注册成为会员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账号和密码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用户名和密码不能为空，用户名不得与其他用户重复，提交信息后系统进行验证。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验证成功：返回登录界面，用户信息存入数据库；验证失败：提示用户注册失败。</w:t>
            </w:r>
          </w:p>
        </w:tc>
      </w:tr>
    </w:tbl>
    <w:p>
      <w:pPr>
        <w:numPr>
          <w:ilvl w:val="0"/>
          <w:numId w:val="0"/>
        </w:numPr>
        <w:rPr>
          <w:rFonts w:hint="default"/>
          <w:lang w:val="en-US" w:eastAsia="zh-CN"/>
        </w:rPr>
      </w:pPr>
    </w:p>
    <w:tbl>
      <w:tblPr>
        <w:tblStyle w:val="10"/>
        <w:tblpPr w:leftFromText="180" w:rightFromText="180" w:vertAnchor="text" w:horzAnchor="page" w:tblpX="1804" w:tblpY="45"/>
        <w:tblOverlap w:val="neve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GS3</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查看历史订单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用户可以查看过往历史订单，可以再历史订单里对菜品进行评论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用户可以从数据库中读取相应的订单，并显示。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tabs>
                <w:tab w:val="left" w:pos="2252"/>
              </w:tabs>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b/>
            </w:r>
            <w:r>
              <w:rPr>
                <w:rFonts w:hint="eastAsia" w:ascii="宋体" w:hAnsi="宋体" w:eastAsia="宋体" w:cs="宋体"/>
                <w:i w:val="0"/>
                <w:color w:val="000000"/>
                <w:sz w:val="22"/>
                <w:szCs w:val="22"/>
                <w:u w:val="none"/>
                <w:lang w:val="en-US" w:eastAsia="zh-CN"/>
              </w:rPr>
              <w:t>相应的订单</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G1</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添加购物车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顾客选择心仪的菜品加入购物车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用户id+菜品id+菜品数量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顾客可以添加指定菜品，也可以对菜品的数量进行修改。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购物车中菜品种类，数量发生变化</w:t>
            </w:r>
          </w:p>
        </w:tc>
      </w:tr>
    </w:tbl>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G2</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结算订单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顾客可以把购物车中的菜品进行结算，生成新订单，发送至商家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用户id+购物车id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订单金额不能大于用户余额，否则下单失败，支付成功，生成订单，发送到商家等待商家确认。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生成新的订单信息，存入数据库，并发送至商家</w:t>
            </w:r>
          </w:p>
        </w:tc>
      </w:tr>
    </w:tbl>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G3</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评价菜品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顾客可以对购买过的菜品进行评论。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菜品评论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评论不得为空，只有购买过的该菜品的顾客可以评价；不能重复评论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评论成功后，评论显示在菜品详情界面下</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G4</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收藏店铺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顾客可以将心仪的店铺进行收藏，方便日后访问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店铺id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顾客不能重复收藏店铺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将店铺信息添加入顾客店铺收藏列表</w:t>
            </w:r>
          </w:p>
        </w:tc>
      </w:tr>
    </w:tbl>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G5</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收藏菜品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顾客可以将心仪的店铺进行收藏，方便日后访问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菜品id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顾客不能重复收藏菜品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将菜品信息添加入顾客菜品收藏列表</w:t>
            </w:r>
          </w:p>
        </w:tc>
      </w:tr>
    </w:tbl>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G6</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取消店铺收藏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顾客可以将已收藏店铺从收藏列表中删除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店铺id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顾客只能对已收藏店铺进行取消收藏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将店铺信息从顾客收藏列表中删除</w:t>
            </w:r>
          </w:p>
        </w:tc>
      </w:tr>
    </w:tbl>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G7</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取消菜品收藏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顾客可以将已收藏菜品从菜品收藏列表中删除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菜品id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顾客只能对已收藏菜品进行取消收藏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将菜品信息从顾客收藏列表中删除</w:t>
            </w:r>
          </w:p>
        </w:tc>
      </w:tr>
    </w:tbl>
    <w:p>
      <w:pPr>
        <w:numPr>
          <w:ilvl w:val="0"/>
          <w:numId w:val="0"/>
        </w:numPr>
        <w:rPr>
          <w:rFonts w:hint="default"/>
          <w:lang w:val="en-US" w:eastAsia="zh-CN"/>
        </w:rPr>
      </w:pPr>
    </w:p>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G8</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维护个人信息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顾客可以修改个人信息包括头像、昵称、收货信息（收货姓名、电话、地址）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顾客要修改的信息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校验顾客修改信息是否合法，验证通过将信息录入数据库，对基本信息进行修改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将新修改的信息刷新显示在页面</w:t>
            </w:r>
          </w:p>
        </w:tc>
      </w:tr>
    </w:tbl>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S1</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维护店铺信息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商家可以修改店铺信息包括店铺头像、店名、店铺简介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商家要修改的信息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校验商家修改信息是否合法，验证通过将信息录入数据库，对店铺信息进行修改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将新修改的信息刷新显示在页面</w:t>
            </w:r>
          </w:p>
        </w:tc>
      </w:tr>
    </w:tbl>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S2</w:t>
            </w:r>
          </w:p>
        </w:tc>
        <w:tc>
          <w:tcPr>
            <w:tcW w:w="107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功能名称</w:t>
            </w:r>
          </w:p>
        </w:tc>
        <w:tc>
          <w:tcPr>
            <w:tcW w:w="510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维护菜品信息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商家可以对菜品进行添加、修改、删除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商家进行输入的菜品名、图片、价格、菜品简介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商家输入后存储菜品的信息，更新数据库的餐品记录，商家可删除餐品记录，对其它信息不影响；对非法输入异常进行处理。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2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输出项</w:t>
            </w:r>
          </w:p>
        </w:tc>
        <w:tc>
          <w:tcPr>
            <w:tcW w:w="7260"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将新修改的信息刷新显示在页面</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6"/>
        <w:gridCol w:w="1077"/>
        <w:gridCol w:w="1077"/>
        <w:gridCol w:w="5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left"/>
              <w:textAlignment w:val="center"/>
              <w:rPr>
                <w:rFonts w:hint="eastAsia" w:ascii="宋体" w:hAnsi="宋体"/>
                <w:color w:val="000000"/>
                <w:sz w:val="22"/>
              </w:rPr>
            </w:pPr>
            <w:r>
              <w:rPr>
                <w:rFonts w:hint="eastAsia" w:ascii="宋体" w:hAnsi="宋体"/>
                <w:color w:val="000000"/>
                <w:kern w:val="0"/>
                <w:sz w:val="22"/>
              </w:rPr>
              <w:t>功能编号</w:t>
            </w:r>
          </w:p>
        </w:tc>
        <w:tc>
          <w:tcPr>
            <w:tcW w:w="1077" w:type="dxa"/>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left"/>
              <w:textAlignment w:val="center"/>
              <w:rPr>
                <w:rFonts w:hint="eastAsia" w:ascii="宋体" w:hAnsi="宋体" w:eastAsiaTheme="minorEastAsia"/>
                <w:color w:val="000000"/>
                <w:sz w:val="22"/>
                <w:lang w:val="en-US" w:eastAsia="zh-CN"/>
              </w:rPr>
            </w:pPr>
            <w:r>
              <w:rPr>
                <w:rFonts w:hint="eastAsia" w:ascii="宋体" w:hAnsi="宋体"/>
                <w:color w:val="000000"/>
                <w:sz w:val="22"/>
              </w:rPr>
              <w:t>S</w:t>
            </w:r>
            <w:r>
              <w:rPr>
                <w:rFonts w:hint="eastAsia" w:ascii="宋体" w:hAnsi="宋体"/>
                <w:color w:val="000000"/>
                <w:sz w:val="22"/>
                <w:lang w:val="en-US" w:eastAsia="zh-CN"/>
              </w:rPr>
              <w:t>3</w:t>
            </w:r>
          </w:p>
        </w:tc>
        <w:tc>
          <w:tcPr>
            <w:tcW w:w="1077" w:type="dxa"/>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left"/>
              <w:textAlignment w:val="center"/>
              <w:rPr>
                <w:rFonts w:hint="eastAsia" w:ascii="宋体" w:hAnsi="宋体"/>
                <w:color w:val="000000"/>
                <w:sz w:val="22"/>
              </w:rPr>
            </w:pPr>
            <w:r>
              <w:rPr>
                <w:rFonts w:hint="eastAsia" w:ascii="宋体" w:hAnsi="宋体"/>
                <w:color w:val="000000"/>
                <w:kern w:val="0"/>
                <w:sz w:val="22"/>
              </w:rPr>
              <w:t>功能名称</w:t>
            </w:r>
          </w:p>
        </w:tc>
        <w:tc>
          <w:tcPr>
            <w:tcW w:w="5106" w:type="dxa"/>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left"/>
              <w:textAlignment w:val="center"/>
              <w:rPr>
                <w:rFonts w:hint="default" w:ascii="宋体" w:hAnsi="宋体" w:eastAsiaTheme="minorEastAsia"/>
                <w:color w:val="000000"/>
                <w:sz w:val="22"/>
                <w:lang w:val="en-US" w:eastAsia="zh-CN"/>
              </w:rPr>
            </w:pPr>
            <w:r>
              <w:rPr>
                <w:rFonts w:hint="eastAsia" w:ascii="宋体" w:hAnsi="宋体"/>
                <w:color w:val="000000"/>
                <w:sz w:val="22"/>
                <w:lang w:val="en-US" w:eastAsia="zh-CN"/>
              </w:rPr>
              <w:t>处理订单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center"/>
              <w:textAlignment w:val="center"/>
              <w:rPr>
                <w:rFonts w:hint="eastAsia" w:ascii="宋体" w:hAnsi="宋体"/>
                <w:color w:val="000000"/>
                <w:sz w:val="22"/>
              </w:rPr>
            </w:pPr>
            <w:r>
              <w:rPr>
                <w:rFonts w:hint="eastAsia" w:ascii="宋体" w:hAnsi="宋体"/>
                <w:color w:val="000000"/>
                <w:kern w:val="0"/>
                <w:sz w:val="22"/>
              </w:rPr>
              <w:t>功能描述</w:t>
            </w:r>
          </w:p>
        </w:tc>
        <w:tc>
          <w:tcPr>
            <w:tcW w:w="7260" w:type="dxa"/>
            <w:gridSpan w:val="3"/>
            <w:vMerge w:val="restart"/>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both"/>
              <w:textAlignment w:val="center"/>
              <w:rPr>
                <w:rFonts w:hint="default" w:ascii="宋体" w:hAnsi="宋体" w:eastAsiaTheme="minorEastAsia"/>
                <w:color w:val="000000"/>
                <w:sz w:val="22"/>
                <w:lang w:val="en-US" w:eastAsia="zh-CN"/>
              </w:rPr>
            </w:pPr>
            <w:r>
              <w:rPr>
                <w:rFonts w:hint="eastAsia" w:ascii="宋体" w:hAnsi="宋体"/>
                <w:color w:val="000000"/>
                <w:sz w:val="22"/>
                <w:lang w:val="en-US" w:eastAsia="zh-CN"/>
              </w:rPr>
              <w:t>当顾客将新订单信息发送到商家后，商家可以根据菜品是否完成，更改订单状态。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spacing w:beforeLines="0" w:afterLines="0"/>
              <w:jc w:val="center"/>
              <w:rPr>
                <w:rFonts w:hint="eastAsia" w:ascii="宋体" w:hAnsi="宋体"/>
                <w:color w:val="000000"/>
                <w:sz w:val="22"/>
              </w:rPr>
            </w:pPr>
          </w:p>
        </w:tc>
        <w:tc>
          <w:tcPr>
            <w:tcW w:w="7260" w:type="dxa"/>
            <w:gridSpan w:val="3"/>
            <w:vMerge w:val="continue"/>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spacing w:beforeLines="0" w:afterLines="0"/>
              <w:jc w:val="center"/>
              <w:rPr>
                <w:rFonts w:hint="eastAsia" w:ascii="宋体" w:hAnsi="宋体"/>
                <w:color w:val="00000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left"/>
              <w:textAlignment w:val="center"/>
              <w:rPr>
                <w:rFonts w:hint="eastAsia" w:ascii="宋体" w:hAnsi="宋体"/>
                <w:color w:val="000000"/>
                <w:sz w:val="22"/>
              </w:rPr>
            </w:pPr>
            <w:r>
              <w:rPr>
                <w:rFonts w:hint="eastAsia" w:ascii="宋体" w:hAnsi="宋体"/>
                <w:color w:val="000000"/>
                <w:kern w:val="0"/>
                <w:sz w:val="22"/>
              </w:rPr>
              <w:t>输入项</w:t>
            </w:r>
          </w:p>
        </w:tc>
        <w:tc>
          <w:tcPr>
            <w:tcW w:w="7260" w:type="dxa"/>
            <w:gridSpan w:val="3"/>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center"/>
              <w:textAlignment w:val="center"/>
              <w:rPr>
                <w:rFonts w:hint="default" w:ascii="宋体" w:hAnsi="宋体" w:eastAsiaTheme="minorEastAsia"/>
                <w:color w:val="000000"/>
                <w:sz w:val="22"/>
                <w:lang w:val="en-US" w:eastAsia="zh-CN"/>
              </w:rPr>
            </w:pPr>
            <w:r>
              <w:rPr>
                <w:rFonts w:hint="eastAsia" w:ascii="宋体" w:hAnsi="宋体"/>
                <w:color w:val="000000"/>
                <w:sz w:val="22"/>
                <w:lang w:val="en-US" w:eastAsia="zh-CN"/>
              </w:rPr>
              <w:t>商家更改订单的确认信息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restart"/>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center"/>
              <w:textAlignment w:val="center"/>
              <w:rPr>
                <w:rFonts w:hint="eastAsia" w:ascii="宋体" w:hAnsi="宋体"/>
                <w:color w:val="000000"/>
                <w:sz w:val="22"/>
              </w:rPr>
            </w:pPr>
            <w:r>
              <w:rPr>
                <w:rFonts w:hint="eastAsia" w:ascii="宋体" w:hAnsi="宋体"/>
                <w:color w:val="000000"/>
                <w:kern w:val="0"/>
                <w:sz w:val="22"/>
              </w:rPr>
              <w:t>处理描述</w:t>
            </w:r>
          </w:p>
        </w:tc>
        <w:tc>
          <w:tcPr>
            <w:tcW w:w="7260" w:type="dxa"/>
            <w:gridSpan w:val="3"/>
            <w:vMerge w:val="restart"/>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left"/>
              <w:textAlignment w:val="center"/>
              <w:rPr>
                <w:rFonts w:hint="default" w:ascii="宋体" w:hAnsi="宋体" w:eastAsiaTheme="minorEastAsia"/>
                <w:color w:val="000000"/>
                <w:sz w:val="22"/>
                <w:lang w:val="en-US" w:eastAsia="zh-CN"/>
              </w:rPr>
            </w:pPr>
            <w:r>
              <w:rPr>
                <w:rFonts w:hint="eastAsia" w:ascii="宋体" w:hAnsi="宋体"/>
                <w:color w:val="000000"/>
                <w:sz w:val="22"/>
                <w:lang w:val="en-US" w:eastAsia="zh-CN"/>
              </w:rPr>
              <w:t>当订单要求的菜品完成后，商家可以将订单状态改为已完成。更新数据库内订单信息。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spacing w:beforeLines="0" w:afterLines="0"/>
              <w:jc w:val="center"/>
              <w:rPr>
                <w:rFonts w:hint="eastAsia" w:ascii="宋体" w:hAnsi="宋体"/>
                <w:color w:val="000000"/>
                <w:sz w:val="22"/>
              </w:rPr>
            </w:pPr>
          </w:p>
        </w:tc>
        <w:tc>
          <w:tcPr>
            <w:tcW w:w="7260" w:type="dxa"/>
            <w:gridSpan w:val="3"/>
            <w:vMerge w:val="continue"/>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spacing w:beforeLines="0" w:afterLines="0"/>
              <w:jc w:val="left"/>
              <w:rPr>
                <w:rFonts w:hint="eastAsia" w:ascii="宋体" w:hAnsi="宋体"/>
                <w:color w:val="00000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vMerge w:val="continue"/>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spacing w:beforeLines="0" w:afterLines="0"/>
              <w:jc w:val="center"/>
              <w:rPr>
                <w:rFonts w:hint="eastAsia" w:ascii="宋体" w:hAnsi="宋体"/>
                <w:color w:val="000000"/>
                <w:sz w:val="22"/>
              </w:rPr>
            </w:pPr>
          </w:p>
        </w:tc>
        <w:tc>
          <w:tcPr>
            <w:tcW w:w="7260" w:type="dxa"/>
            <w:gridSpan w:val="3"/>
            <w:vMerge w:val="continue"/>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spacing w:beforeLines="0" w:afterLines="0"/>
              <w:jc w:val="left"/>
              <w:rPr>
                <w:rFonts w:hint="eastAsia" w:ascii="宋体" w:hAnsi="宋体"/>
                <w:color w:val="00000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076" w:type="dxa"/>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left"/>
              <w:textAlignment w:val="center"/>
              <w:rPr>
                <w:rFonts w:hint="eastAsia" w:ascii="宋体" w:hAnsi="宋体"/>
                <w:color w:val="000000"/>
                <w:sz w:val="22"/>
              </w:rPr>
            </w:pPr>
            <w:r>
              <w:rPr>
                <w:rFonts w:hint="eastAsia" w:ascii="宋体" w:hAnsi="宋体"/>
                <w:color w:val="000000"/>
                <w:kern w:val="0"/>
                <w:sz w:val="22"/>
              </w:rPr>
              <w:t>输出项</w:t>
            </w:r>
          </w:p>
        </w:tc>
        <w:tc>
          <w:tcPr>
            <w:tcW w:w="7260" w:type="dxa"/>
            <w:gridSpan w:val="3"/>
            <w:tcBorders>
              <w:top w:val="single" w:color="000000" w:sz="4" w:space="0"/>
              <w:left w:val="single" w:color="000000" w:sz="4" w:space="0"/>
              <w:bottom w:val="single" w:color="000000" w:sz="4" w:space="0"/>
              <w:right w:val="single" w:color="000000" w:sz="4" w:space="0"/>
              <w:tl2br w:val="nil"/>
              <w:tr2bl w:val="nil"/>
            </w:tcBorders>
            <w:noWrap/>
            <w:tcMar>
              <w:top w:w="15" w:type="dxa"/>
              <w:left w:w="15" w:type="dxa"/>
              <w:right w:w="15" w:type="dxa"/>
            </w:tcMar>
            <w:vAlign w:val="center"/>
          </w:tcPr>
          <w:p>
            <w:pPr>
              <w:widowControl/>
              <w:spacing w:beforeLines="0" w:afterLines="0"/>
              <w:jc w:val="center"/>
              <w:textAlignment w:val="center"/>
              <w:rPr>
                <w:rFonts w:hint="default" w:ascii="宋体" w:hAnsi="宋体" w:eastAsiaTheme="minorEastAsia"/>
                <w:color w:val="000000"/>
                <w:sz w:val="22"/>
                <w:lang w:val="en-US" w:eastAsia="zh-CN"/>
              </w:rPr>
            </w:pPr>
            <w:r>
              <w:rPr>
                <w:rFonts w:hint="eastAsia" w:ascii="宋体" w:hAnsi="宋体"/>
                <w:color w:val="000000"/>
                <w:sz w:val="22"/>
                <w:lang w:val="en-US" w:eastAsia="zh-CN"/>
              </w:rPr>
              <w:t>将数据库中对应订单信息进行更新</w:t>
            </w:r>
          </w:p>
        </w:tc>
      </w:tr>
    </w:tbl>
    <w:p>
      <w:pPr>
        <w:numPr>
          <w:ilvl w:val="0"/>
          <w:numId w:val="0"/>
        </w:numPr>
        <w:rPr>
          <w:rFonts w:hint="default"/>
          <w:lang w:val="en-US" w:eastAsia="zh-CN"/>
        </w:rPr>
      </w:pPr>
    </w:p>
    <w:p>
      <w:pPr>
        <w:pStyle w:val="3"/>
        <w:bidi w:val="0"/>
        <w:rPr>
          <w:rFonts w:hint="eastAsia"/>
          <w:lang w:val="en-US" w:eastAsia="zh-CN"/>
        </w:rPr>
      </w:pPr>
      <w:bookmarkStart w:id="15" w:name="_Toc27990"/>
      <w:r>
        <w:rPr>
          <w:rFonts w:hint="eastAsia"/>
          <w:lang w:val="en-US" w:eastAsia="zh-CN"/>
        </w:rPr>
        <w:t>3.4  系统用例图</w:t>
      </w:r>
      <w:bookmarkEnd w:id="15"/>
    </w:p>
    <w:p>
      <w:pPr>
        <w:pStyle w:val="4"/>
        <w:bidi w:val="0"/>
        <w:rPr>
          <w:rFonts w:hint="eastAsia"/>
          <w:lang w:val="en-US" w:eastAsia="zh-CN"/>
        </w:rPr>
      </w:pPr>
      <w:bookmarkStart w:id="16" w:name="_Toc20640"/>
      <w:r>
        <w:rPr>
          <w:rFonts w:hint="eastAsia"/>
          <w:lang w:val="en-US" w:eastAsia="zh-CN"/>
        </w:rPr>
        <w:t>3.4.1 顾客用例图</w:t>
      </w:r>
      <w:bookmarkEnd w:id="16"/>
    </w:p>
    <w:p>
      <w:pPr>
        <w:numPr>
          <w:ilvl w:val="0"/>
          <w:numId w:val="0"/>
        </w:numPr>
      </w:pPr>
      <w:r>
        <w:drawing>
          <wp:inline distT="0" distB="0" distL="114300" distR="114300">
            <wp:extent cx="5268595" cy="681609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6816090"/>
                    </a:xfrm>
                    <a:prstGeom prst="rect">
                      <a:avLst/>
                    </a:prstGeom>
                    <a:noFill/>
                    <a:ln>
                      <a:noFill/>
                    </a:ln>
                  </pic:spPr>
                </pic:pic>
              </a:graphicData>
            </a:graphic>
          </wp:inline>
        </w:drawing>
      </w:r>
    </w:p>
    <w:p>
      <w:pPr>
        <w:pStyle w:val="4"/>
        <w:bidi w:val="0"/>
        <w:rPr>
          <w:rFonts w:hint="eastAsia"/>
          <w:lang w:val="en-US" w:eastAsia="zh-CN"/>
        </w:rPr>
      </w:pPr>
      <w:bookmarkStart w:id="17" w:name="_Toc3309"/>
      <w:r>
        <w:rPr>
          <w:rFonts w:hint="eastAsia"/>
          <w:lang w:val="en-US" w:eastAsia="zh-CN"/>
        </w:rPr>
        <w:t>3.4.2 商家用例图</w:t>
      </w:r>
      <w:bookmarkEnd w:id="17"/>
    </w:p>
    <w:p>
      <w:r>
        <w:drawing>
          <wp:inline distT="0" distB="0" distL="114300" distR="114300">
            <wp:extent cx="5269230" cy="6504305"/>
            <wp:effectExtent l="0" t="0" r="762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6504305"/>
                    </a:xfrm>
                    <a:prstGeom prst="rect">
                      <a:avLst/>
                    </a:prstGeom>
                    <a:noFill/>
                    <a:ln>
                      <a:noFill/>
                    </a:ln>
                  </pic:spPr>
                </pic:pic>
              </a:graphicData>
            </a:graphic>
          </wp:inline>
        </w:drawing>
      </w:r>
    </w:p>
    <w:p>
      <w:pPr>
        <w:pStyle w:val="3"/>
        <w:bidi w:val="0"/>
        <w:rPr>
          <w:rFonts w:hint="eastAsia"/>
          <w:lang w:val="en-US" w:eastAsia="zh-CN"/>
        </w:rPr>
      </w:pPr>
      <w:bookmarkStart w:id="18" w:name="_Toc10489"/>
      <w:r>
        <w:rPr>
          <w:rFonts w:hint="eastAsia"/>
          <w:lang w:val="en-US" w:eastAsia="zh-CN"/>
        </w:rPr>
        <w:t>3.5 系统性能需求</w:t>
      </w:r>
      <w:bookmarkEnd w:id="18"/>
    </w:p>
    <w:p>
      <w:pPr>
        <w:pStyle w:val="4"/>
        <w:bidi w:val="0"/>
        <w:rPr>
          <w:rFonts w:hint="eastAsia"/>
          <w:lang w:val="en-US" w:eastAsia="zh-CN"/>
        </w:rPr>
      </w:pPr>
      <w:bookmarkStart w:id="19" w:name="_Toc6062"/>
      <w:r>
        <w:rPr>
          <w:rFonts w:hint="eastAsia"/>
          <w:lang w:val="en-US" w:eastAsia="zh-CN"/>
        </w:rPr>
        <w:t>3.5.1 精度</w:t>
      </w:r>
      <w:bookmarkEnd w:id="19"/>
    </w:p>
    <w:p>
      <w:pPr>
        <w:ind w:firstLine="420" w:firstLineChars="0"/>
        <w:rPr>
          <w:rFonts w:hint="eastAsia"/>
          <w:lang w:val="en-US" w:eastAsia="zh-CN"/>
        </w:rPr>
      </w:pPr>
      <w:r>
        <w:rPr>
          <w:rFonts w:hint="eastAsia"/>
          <w:lang w:val="en-US" w:eastAsia="zh-CN"/>
        </w:rPr>
        <w:t>本系统保存的数据类型均为实数，显示处理时保留小数点两位。</w:t>
      </w:r>
    </w:p>
    <w:p>
      <w:pPr>
        <w:pStyle w:val="4"/>
        <w:bidi w:val="0"/>
        <w:rPr>
          <w:rFonts w:hint="eastAsia"/>
          <w:lang w:val="en-US" w:eastAsia="zh-CN"/>
        </w:rPr>
      </w:pPr>
      <w:bookmarkStart w:id="20" w:name="_Toc8686"/>
      <w:r>
        <w:rPr>
          <w:rFonts w:hint="eastAsia"/>
          <w:lang w:val="en-US" w:eastAsia="zh-CN"/>
        </w:rPr>
        <w:t>3.5.2 时间特性</w:t>
      </w:r>
      <w:bookmarkEnd w:id="20"/>
    </w:p>
    <w:p>
      <w:pPr>
        <w:ind w:firstLine="420" w:firstLineChars="0"/>
        <w:rPr>
          <w:rFonts w:hint="eastAsia"/>
          <w:lang w:val="en-US" w:eastAsia="zh-CN"/>
        </w:rPr>
      </w:pPr>
      <w:r>
        <w:rPr>
          <w:rFonts w:hint="eastAsia"/>
          <w:lang w:val="en-US" w:eastAsia="zh-CN"/>
        </w:rPr>
        <w:t>（1）响应时间</w:t>
      </w:r>
    </w:p>
    <w:p>
      <w:pPr>
        <w:ind w:left="420" w:leftChars="0" w:firstLine="420" w:firstLineChars="0"/>
        <w:rPr>
          <w:rFonts w:hint="eastAsia"/>
          <w:lang w:val="en-US" w:eastAsia="zh-CN"/>
        </w:rPr>
      </w:pPr>
      <w:r>
        <w:rPr>
          <w:rFonts w:hint="eastAsia"/>
          <w:lang w:val="en-US" w:eastAsia="zh-CN"/>
        </w:rPr>
        <w:t>统计、查询时间控制在10秒内。</w:t>
      </w:r>
    </w:p>
    <w:p>
      <w:pPr>
        <w:numPr>
          <w:ilvl w:val="0"/>
          <w:numId w:val="4"/>
        </w:numPr>
        <w:ind w:firstLine="420" w:firstLineChars="0"/>
        <w:rPr>
          <w:rFonts w:hint="eastAsia"/>
          <w:lang w:val="en-US" w:eastAsia="zh-CN"/>
        </w:rPr>
      </w:pPr>
      <w:r>
        <w:rPr>
          <w:rFonts w:hint="eastAsia"/>
          <w:lang w:val="en-US" w:eastAsia="zh-CN"/>
        </w:rPr>
        <w:t>更新处理时间</w:t>
      </w:r>
    </w:p>
    <w:p>
      <w:pPr>
        <w:numPr>
          <w:numId w:val="0"/>
        </w:numPr>
        <w:ind w:left="420" w:leftChars="0" w:firstLine="420" w:firstLineChars="0"/>
        <w:rPr>
          <w:rFonts w:hint="eastAsia"/>
          <w:lang w:val="en-US" w:eastAsia="zh-CN"/>
        </w:rPr>
      </w:pPr>
      <w:r>
        <w:rPr>
          <w:rFonts w:hint="eastAsia"/>
          <w:lang w:val="en-US" w:eastAsia="zh-CN"/>
        </w:rPr>
        <w:t>局域网数据库在网络无故障情况下。插入一条数据和更新数据库的操作响应时间控制在0.5s/条之内。</w:t>
      </w:r>
    </w:p>
    <w:p>
      <w:pPr>
        <w:numPr>
          <w:ilvl w:val="0"/>
          <w:numId w:val="4"/>
        </w:numPr>
        <w:ind w:left="0" w:leftChars="0" w:firstLine="420" w:firstLineChars="0"/>
        <w:rPr>
          <w:rFonts w:hint="eastAsia"/>
          <w:lang w:val="en-US" w:eastAsia="zh-CN"/>
        </w:rPr>
      </w:pPr>
      <w:r>
        <w:rPr>
          <w:rFonts w:hint="eastAsia"/>
          <w:lang w:val="en-US" w:eastAsia="zh-CN"/>
        </w:rPr>
        <w:t>程序启动初始化时间控制在5秒以内。</w:t>
      </w:r>
    </w:p>
    <w:p>
      <w:pPr>
        <w:pStyle w:val="4"/>
        <w:bidi w:val="0"/>
        <w:rPr>
          <w:rFonts w:hint="eastAsia"/>
          <w:lang w:val="en-US" w:eastAsia="zh-CN"/>
        </w:rPr>
      </w:pPr>
      <w:bookmarkStart w:id="21" w:name="_Toc25410"/>
      <w:r>
        <w:rPr>
          <w:rFonts w:hint="eastAsia"/>
          <w:lang w:val="en-US" w:eastAsia="zh-CN"/>
        </w:rPr>
        <w:t>3.5.3 安全性</w:t>
      </w:r>
      <w:bookmarkEnd w:id="21"/>
    </w:p>
    <w:p>
      <w:pPr>
        <w:numPr>
          <w:numId w:val="0"/>
        </w:numPr>
        <w:ind w:firstLine="420" w:firstLineChars="0"/>
        <w:rPr>
          <w:rFonts w:hint="eastAsia"/>
          <w:lang w:val="en-US" w:eastAsia="zh-CN"/>
        </w:rPr>
      </w:pPr>
      <w:r>
        <w:rPr>
          <w:rFonts w:hint="eastAsia"/>
          <w:lang w:val="en-US" w:eastAsia="zh-CN"/>
        </w:rPr>
        <w:t>系统安全性要求高，能有效控制和管理不同用户的权限；</w:t>
      </w:r>
    </w:p>
    <w:p>
      <w:pPr>
        <w:numPr>
          <w:numId w:val="0"/>
        </w:numPr>
        <w:ind w:firstLine="420" w:firstLineChars="0"/>
        <w:rPr>
          <w:rFonts w:hint="eastAsia"/>
          <w:lang w:val="en-US" w:eastAsia="zh-CN"/>
        </w:rPr>
      </w:pPr>
      <w:r>
        <w:rPr>
          <w:rFonts w:hint="eastAsia"/>
          <w:lang w:val="en-US" w:eastAsia="zh-CN"/>
        </w:rPr>
        <w:t>用户数据传输应做加密处理，保证数据安全性。</w:t>
      </w:r>
    </w:p>
    <w:p>
      <w:pPr>
        <w:pStyle w:val="4"/>
        <w:bidi w:val="0"/>
        <w:rPr>
          <w:rFonts w:hint="eastAsia"/>
          <w:lang w:val="en-US" w:eastAsia="zh-CN"/>
        </w:rPr>
      </w:pPr>
      <w:bookmarkStart w:id="22" w:name="_Toc5503"/>
      <w:r>
        <w:rPr>
          <w:rFonts w:hint="eastAsia"/>
          <w:lang w:val="en-US" w:eastAsia="zh-CN"/>
        </w:rPr>
        <w:t>3.5.4 稳定性</w:t>
      </w:r>
      <w:bookmarkEnd w:id="22"/>
    </w:p>
    <w:p>
      <w:pPr>
        <w:numPr>
          <w:numId w:val="0"/>
        </w:numPr>
        <w:ind w:firstLine="420" w:firstLineChars="0"/>
        <w:rPr>
          <w:rFonts w:hint="eastAsia"/>
          <w:lang w:val="en-US" w:eastAsia="zh-CN"/>
        </w:rPr>
      </w:pPr>
      <w:r>
        <w:rPr>
          <w:rFonts w:hint="eastAsia"/>
          <w:lang w:val="en-US" w:eastAsia="zh-CN"/>
        </w:rPr>
        <w:t>系统稳定性要求高，能够承载大量用户的并发访问。</w:t>
      </w:r>
    </w:p>
    <w:p>
      <w:pPr>
        <w:pStyle w:val="3"/>
        <w:bidi w:val="0"/>
        <w:rPr>
          <w:rFonts w:hint="eastAsia"/>
          <w:lang w:val="en-US" w:eastAsia="zh-CN"/>
        </w:rPr>
      </w:pPr>
      <w:bookmarkStart w:id="23" w:name="_Toc6353"/>
      <w:r>
        <w:rPr>
          <w:rFonts w:hint="eastAsia"/>
          <w:lang w:val="en-US" w:eastAsia="zh-CN"/>
        </w:rPr>
        <w:t>3.6 数据库需求</w:t>
      </w:r>
      <w:bookmarkEnd w:id="23"/>
    </w:p>
    <w:p>
      <w:pPr>
        <w:numPr>
          <w:numId w:val="0"/>
        </w:numPr>
        <w:ind w:firstLine="420" w:firstLineChars="0"/>
        <w:rPr>
          <w:rFonts w:hint="eastAsia"/>
          <w:lang w:val="en-US" w:eastAsia="zh-CN"/>
        </w:rPr>
      </w:pPr>
      <w:r>
        <w:rPr>
          <w:rFonts w:hint="eastAsia"/>
          <w:lang w:val="en-US" w:eastAsia="zh-CN"/>
        </w:rPr>
        <w:t>考虑到MySql能够与Windows操作系统进行良好的链接访问，并且同时具备了可伸缩性和良好的性能，因此选用Mysql作为数据库管理系统。</w:t>
      </w:r>
    </w:p>
    <w:p>
      <w:pPr>
        <w:pStyle w:val="3"/>
        <w:bidi w:val="0"/>
        <w:rPr>
          <w:rFonts w:hint="eastAsia"/>
          <w:lang w:val="en-US" w:eastAsia="zh-CN"/>
        </w:rPr>
      </w:pPr>
      <w:bookmarkStart w:id="24" w:name="_Toc2733"/>
      <w:r>
        <w:rPr>
          <w:rFonts w:hint="eastAsia"/>
          <w:lang w:val="en-US" w:eastAsia="zh-CN"/>
        </w:rPr>
        <w:t>3.7 设计约束</w:t>
      </w:r>
      <w:bookmarkEnd w:id="24"/>
    </w:p>
    <w:p>
      <w:pPr>
        <w:pStyle w:val="4"/>
        <w:bidi w:val="0"/>
        <w:rPr>
          <w:rFonts w:hint="eastAsia"/>
          <w:lang w:val="en-US" w:eastAsia="zh-CN"/>
        </w:rPr>
      </w:pPr>
      <w:bookmarkStart w:id="25" w:name="_Toc9169"/>
      <w:r>
        <w:rPr>
          <w:rFonts w:hint="eastAsia"/>
          <w:lang w:val="en-US" w:eastAsia="zh-CN"/>
        </w:rPr>
        <w:t>3.7.1 其他标准约束</w:t>
      </w:r>
      <w:bookmarkEnd w:id="25"/>
    </w:p>
    <w:p>
      <w:pPr>
        <w:numPr>
          <w:numId w:val="0"/>
        </w:numPr>
        <w:ind w:firstLine="420" w:firstLineChars="0"/>
        <w:rPr>
          <w:rFonts w:hint="eastAsia"/>
          <w:lang w:val="en-US" w:eastAsia="zh-CN"/>
        </w:rPr>
      </w:pPr>
      <w:r>
        <w:rPr>
          <w:rFonts w:hint="eastAsia"/>
          <w:lang w:val="en-US" w:eastAsia="zh-CN"/>
        </w:rPr>
        <w:t>编码人员技术不成熟、后台编程语言限制为Java、开发工具为Intellij IDEA、数据库管理管理工具Navicat、Web服务器Tomcat、使用Git进行版本控制、时间仓促，功能上仍有欠缺。</w:t>
      </w:r>
    </w:p>
    <w:p>
      <w:pPr>
        <w:pStyle w:val="4"/>
        <w:bidi w:val="0"/>
        <w:rPr>
          <w:rFonts w:hint="eastAsia"/>
          <w:lang w:val="en-US" w:eastAsia="zh-CN"/>
        </w:rPr>
      </w:pPr>
      <w:bookmarkStart w:id="26" w:name="_Toc9645"/>
      <w:r>
        <w:rPr>
          <w:rFonts w:hint="eastAsia"/>
          <w:lang w:val="en-US" w:eastAsia="zh-CN"/>
        </w:rPr>
        <w:t>3.7.2 硬件约束</w:t>
      </w:r>
      <w:bookmarkEnd w:id="26"/>
    </w:p>
    <w:p>
      <w:pPr>
        <w:numPr>
          <w:numId w:val="0"/>
        </w:numPr>
        <w:ind w:firstLine="420" w:firstLineChars="0"/>
        <w:rPr>
          <w:rFonts w:hint="eastAsia"/>
          <w:lang w:val="en-US" w:eastAsia="zh-CN"/>
        </w:rPr>
      </w:pPr>
      <w:r>
        <w:rPr>
          <w:rFonts w:hint="eastAsia"/>
          <w:lang w:val="en-US" w:eastAsia="zh-CN"/>
        </w:rPr>
        <w:t>（1）硬件配置的特点；</w:t>
      </w:r>
    </w:p>
    <w:p>
      <w:pPr>
        <w:numPr>
          <w:numId w:val="0"/>
        </w:numPr>
        <w:ind w:firstLine="420" w:firstLineChars="0"/>
        <w:rPr>
          <w:rFonts w:hint="eastAsia"/>
          <w:lang w:val="en-US" w:eastAsia="zh-CN"/>
        </w:rPr>
      </w:pPr>
      <w:r>
        <w:rPr>
          <w:rFonts w:hint="eastAsia"/>
          <w:lang w:val="en-US" w:eastAsia="zh-CN"/>
        </w:rPr>
        <w:t>（2）内存与硬盘容量。</w:t>
      </w:r>
    </w:p>
    <w:p>
      <w:pPr>
        <w:pStyle w:val="3"/>
        <w:bidi w:val="0"/>
        <w:rPr>
          <w:rFonts w:hint="eastAsia"/>
          <w:lang w:val="en-US" w:eastAsia="zh-CN"/>
        </w:rPr>
      </w:pPr>
      <w:bookmarkStart w:id="27" w:name="_Toc11247"/>
      <w:r>
        <w:rPr>
          <w:rFonts w:hint="eastAsia"/>
          <w:lang w:val="en-US" w:eastAsia="zh-CN"/>
        </w:rPr>
        <w:t>3.8 属性</w:t>
      </w:r>
      <w:bookmarkEnd w:id="27"/>
    </w:p>
    <w:p>
      <w:pPr>
        <w:pStyle w:val="4"/>
        <w:bidi w:val="0"/>
        <w:rPr>
          <w:rFonts w:hint="eastAsia"/>
          <w:lang w:val="en-US" w:eastAsia="zh-CN"/>
        </w:rPr>
      </w:pPr>
      <w:bookmarkStart w:id="28" w:name="_Toc23196"/>
      <w:r>
        <w:rPr>
          <w:rFonts w:hint="eastAsia"/>
          <w:lang w:val="en-US" w:eastAsia="zh-CN"/>
        </w:rPr>
        <w:t>3.8.1 系统可靠性</w:t>
      </w:r>
      <w:bookmarkEnd w:id="28"/>
    </w:p>
    <w:p>
      <w:pPr>
        <w:numPr>
          <w:numId w:val="0"/>
        </w:numPr>
        <w:ind w:firstLine="420" w:firstLineChars="0"/>
        <w:rPr>
          <w:rFonts w:hint="default"/>
          <w:lang w:val="en-US" w:eastAsia="zh-CN"/>
        </w:rPr>
      </w:pPr>
      <w:r>
        <w:rPr>
          <w:rFonts w:hint="default"/>
          <w:lang w:val="en-US" w:eastAsia="zh-CN"/>
        </w:rPr>
        <w:t>对系统（应用系统和数据库）应该设计尽可能详尽的故障处理方案，以保证系统的快速恢复性。并采用冗余技术保证数据可靠存储、系统可靠运行。对系统运行状况采用自动检测、告警、监控等方式进行实时观测。在系统使用过程中，由于硬件出现故障或其它原因造成系统暂时性的中断后系统重新启动时，能够保证系统将原有的数据快速恢复，使其继续运行下去。</w:t>
      </w:r>
    </w:p>
    <w:p>
      <w:pPr>
        <w:pStyle w:val="4"/>
        <w:bidi w:val="0"/>
        <w:rPr>
          <w:rFonts w:hint="default"/>
          <w:lang w:val="en-US" w:eastAsia="zh-CN"/>
        </w:rPr>
      </w:pPr>
      <w:bookmarkStart w:id="29" w:name="_Toc7020"/>
      <w:r>
        <w:rPr>
          <w:rFonts w:hint="eastAsia"/>
          <w:lang w:val="en-US" w:eastAsia="zh-CN"/>
        </w:rPr>
        <w:t>3.8.2 系统安全性</w:t>
      </w:r>
      <w:bookmarkEnd w:id="29"/>
    </w:p>
    <w:p>
      <w:pPr>
        <w:numPr>
          <w:numId w:val="0"/>
        </w:numPr>
        <w:ind w:firstLine="420" w:firstLineChars="0"/>
        <w:rPr>
          <w:rFonts w:hint="default"/>
          <w:lang w:val="en-US" w:eastAsia="zh-CN"/>
        </w:rPr>
      </w:pPr>
      <w:r>
        <w:rPr>
          <w:rFonts w:hint="default"/>
          <w:lang w:val="en-US" w:eastAsia="zh-CN"/>
        </w:rPr>
        <w:t>为确保系统的安全性，系统采取应用系统使用验证（操作员验证）、数据库登陆验证两种验证方式相结合的方法验证用户。运用日志，对进入系统的用户的操作进行记录,可以根据日志进行事后分析，从而找到事故的发生原因、责任者或非法用户。 </w:t>
      </w:r>
    </w:p>
    <w:p>
      <w:pPr>
        <w:pStyle w:val="4"/>
        <w:bidi w:val="0"/>
        <w:rPr>
          <w:rFonts w:hint="eastAsia"/>
          <w:lang w:val="en-US" w:eastAsia="zh-CN"/>
        </w:rPr>
      </w:pPr>
      <w:bookmarkStart w:id="30" w:name="_Toc32482"/>
      <w:r>
        <w:rPr>
          <w:rFonts w:hint="eastAsia"/>
          <w:lang w:val="en-US" w:eastAsia="zh-CN"/>
        </w:rPr>
        <w:t>3.8.3 系统容错性</w:t>
      </w:r>
      <w:bookmarkEnd w:id="30"/>
    </w:p>
    <w:p>
      <w:pPr>
        <w:numPr>
          <w:numId w:val="0"/>
        </w:numPr>
        <w:ind w:firstLine="420" w:firstLineChars="0"/>
        <w:rPr>
          <w:rFonts w:hint="default"/>
          <w:lang w:val="en-US" w:eastAsia="zh-CN"/>
        </w:rPr>
      </w:pPr>
      <w:r>
        <w:rPr>
          <w:rFonts w:hint="default"/>
          <w:lang w:val="en-US" w:eastAsia="zh-CN"/>
        </w:rPr>
        <w:t>系统的容错性设计是指设计软件时能够保证用户输入的正确性和对系统非法的和破坏性的输入有很强的容错能力。当用户进行正常的数据输入时，系统对输入的数据要做有效性检查和完整性检验，保证将正确的数据存入数据库，对于用户错误的输入，不但拒绝接受，而且要给出明确的错误提示，供操作者改正；对于用户输入非法的和对系统具有破坏性的数据，系统能够加以识别，并做出相应的处理，避免造成系统的死机和瘫痪。</w:t>
      </w:r>
    </w:p>
    <w:p>
      <w:pPr>
        <w:pStyle w:val="4"/>
        <w:bidi w:val="0"/>
        <w:rPr>
          <w:rFonts w:hint="eastAsia"/>
          <w:lang w:val="en-US" w:eastAsia="zh-CN"/>
        </w:rPr>
      </w:pPr>
      <w:bookmarkStart w:id="31" w:name="_Toc32125"/>
      <w:r>
        <w:rPr>
          <w:rFonts w:hint="eastAsia"/>
          <w:lang w:val="en-US" w:eastAsia="zh-CN"/>
        </w:rPr>
        <w:t>3.8.4 系统灵活性</w:t>
      </w:r>
      <w:bookmarkEnd w:id="31"/>
    </w:p>
    <w:p>
      <w:pPr>
        <w:numPr>
          <w:numId w:val="0"/>
        </w:numPr>
        <w:ind w:firstLine="420" w:firstLineChars="0"/>
        <w:rPr>
          <w:rFonts w:hint="default"/>
          <w:lang w:val="en-US" w:eastAsia="zh-CN"/>
        </w:rPr>
      </w:pPr>
      <w:r>
        <w:rPr>
          <w:rFonts w:hint="default"/>
          <w:lang w:val="en-US" w:eastAsia="zh-CN"/>
        </w:rPr>
        <w:t>采用高内聚、低耦合原则进行模块划分。模块间提供相应的接口，当应用系统的业务或功能要求发生变化时，可以通过简单的对相应模块的配置来实现功能扩展。</w:t>
      </w:r>
    </w:p>
    <w:p>
      <w:pPr>
        <w:pStyle w:val="3"/>
        <w:bidi w:val="0"/>
        <w:rPr>
          <w:rFonts w:hint="eastAsia"/>
          <w:lang w:val="en-US" w:eastAsia="zh-CN"/>
        </w:rPr>
      </w:pPr>
      <w:bookmarkStart w:id="32" w:name="_Toc30377"/>
      <w:r>
        <w:rPr>
          <w:rFonts w:hint="eastAsia"/>
          <w:lang w:val="en-US" w:eastAsia="zh-CN"/>
        </w:rPr>
        <w:t>3.9 外部接口需求</w:t>
      </w:r>
      <w:bookmarkEnd w:id="32"/>
    </w:p>
    <w:p>
      <w:pPr>
        <w:pStyle w:val="4"/>
        <w:bidi w:val="0"/>
        <w:rPr>
          <w:rFonts w:hint="eastAsia"/>
          <w:lang w:val="en-US" w:eastAsia="zh-CN"/>
        </w:rPr>
      </w:pPr>
      <w:bookmarkStart w:id="33" w:name="_Toc7260"/>
      <w:r>
        <w:rPr>
          <w:rFonts w:hint="eastAsia"/>
          <w:lang w:val="en-US" w:eastAsia="zh-CN"/>
        </w:rPr>
        <w:t>3.9.1 用户接口</w:t>
      </w:r>
      <w:bookmarkEnd w:id="33"/>
    </w:p>
    <w:p>
      <w:pPr>
        <w:numPr>
          <w:numId w:val="0"/>
        </w:numPr>
        <w:ind w:firstLine="420" w:firstLineChars="0"/>
        <w:rPr>
          <w:rFonts w:hint="eastAsia"/>
          <w:lang w:val="en-US" w:eastAsia="zh-CN"/>
        </w:rPr>
      </w:pPr>
      <w:r>
        <w:rPr>
          <w:rFonts w:hint="eastAsia"/>
          <w:lang w:val="en-US" w:eastAsia="zh-CN"/>
        </w:rPr>
        <w:t>用户界面：界面要求美观、友好、易操作。</w:t>
      </w:r>
    </w:p>
    <w:p>
      <w:pPr>
        <w:pStyle w:val="4"/>
        <w:bidi w:val="0"/>
        <w:rPr>
          <w:rFonts w:hint="eastAsia"/>
          <w:lang w:val="en-US" w:eastAsia="zh-CN"/>
        </w:rPr>
      </w:pPr>
      <w:bookmarkStart w:id="34" w:name="_Toc26386"/>
      <w:r>
        <w:rPr>
          <w:rFonts w:hint="eastAsia"/>
          <w:lang w:val="en-US" w:eastAsia="zh-CN"/>
        </w:rPr>
        <w:t>3.9.2 通信接口</w:t>
      </w:r>
      <w:bookmarkEnd w:id="34"/>
    </w:p>
    <w:p>
      <w:pPr>
        <w:numPr>
          <w:numId w:val="0"/>
        </w:numPr>
        <w:ind w:firstLine="420" w:firstLineChars="0"/>
        <w:rPr>
          <w:rFonts w:hint="default"/>
          <w:lang w:val="en-US" w:eastAsia="zh-CN"/>
        </w:rPr>
      </w:pPr>
      <w:r>
        <w:rPr>
          <w:rFonts w:hint="eastAsia"/>
          <w:lang w:val="en-US" w:eastAsia="zh-CN"/>
        </w:rPr>
        <w:t>用户访问服务器采用http协议</w:t>
      </w:r>
    </w:p>
    <w:p>
      <w:pPr>
        <w:pStyle w:val="2"/>
        <w:numPr>
          <w:ilvl w:val="0"/>
          <w:numId w:val="1"/>
        </w:numPr>
        <w:bidi w:val="0"/>
        <w:ind w:left="0" w:leftChars="0" w:firstLine="0" w:firstLineChars="0"/>
        <w:rPr>
          <w:rFonts w:hint="eastAsia"/>
          <w:lang w:val="en-US" w:eastAsia="zh-CN"/>
        </w:rPr>
      </w:pPr>
      <w:bookmarkStart w:id="35" w:name="_Toc17710"/>
      <w:r>
        <w:rPr>
          <w:rFonts w:hint="eastAsia"/>
          <w:lang w:val="en-US" w:eastAsia="zh-CN"/>
        </w:rPr>
        <w:t>可行性分析</w:t>
      </w:r>
      <w:bookmarkEnd w:id="35"/>
    </w:p>
    <w:p>
      <w:pPr>
        <w:pStyle w:val="3"/>
        <w:bidi w:val="0"/>
        <w:rPr>
          <w:rFonts w:hint="eastAsia"/>
          <w:lang w:val="en-US" w:eastAsia="zh-CN"/>
        </w:rPr>
      </w:pPr>
      <w:bookmarkStart w:id="36" w:name="_Toc23313"/>
      <w:r>
        <w:rPr>
          <w:rFonts w:hint="eastAsia"/>
          <w:lang w:val="en-US" w:eastAsia="zh-CN"/>
        </w:rPr>
        <w:t>4.1 技术可行性分析</w:t>
      </w:r>
      <w:bookmarkEnd w:id="36"/>
    </w:p>
    <w:p>
      <w:pPr>
        <w:numPr>
          <w:numId w:val="0"/>
        </w:numPr>
        <w:ind w:leftChars="0" w:firstLine="420" w:firstLineChars="0"/>
        <w:rPr>
          <w:rFonts w:hint="eastAsia"/>
          <w:lang w:val="en-US" w:eastAsia="zh-CN"/>
        </w:rPr>
      </w:pPr>
      <w:r>
        <w:rPr>
          <w:rFonts w:hint="eastAsia"/>
          <w:lang w:val="en-US" w:eastAsia="zh-CN"/>
        </w:rPr>
        <w:t>本网络订餐系统是基于Web服务的B/S架构开发的，其中使用java作为后端开发语言，前端开发基于html5技术，使用Tomcat作为Web服务器，使用mysql作为后台数据库，</w:t>
      </w:r>
    </w:p>
    <w:p>
      <w:pPr>
        <w:numPr>
          <w:numId w:val="0"/>
        </w:numPr>
        <w:ind w:leftChars="0" w:firstLine="420" w:firstLineChars="0"/>
        <w:rPr>
          <w:rFonts w:hint="eastAsia"/>
          <w:lang w:val="en-US" w:eastAsia="zh-CN"/>
        </w:rPr>
      </w:pPr>
      <w:r>
        <w:rPr>
          <w:rFonts w:hint="eastAsia"/>
          <w:lang w:val="en-US" w:eastAsia="zh-CN"/>
        </w:rPr>
        <w:t>总体而言，基于组员水平，从技术角度来看是可行的。</w:t>
      </w:r>
    </w:p>
    <w:p>
      <w:pPr>
        <w:pStyle w:val="3"/>
        <w:bidi w:val="0"/>
        <w:rPr>
          <w:rFonts w:hint="eastAsia"/>
          <w:lang w:val="en-US" w:eastAsia="zh-CN"/>
        </w:rPr>
      </w:pPr>
      <w:bookmarkStart w:id="37" w:name="_Toc2037"/>
      <w:r>
        <w:rPr>
          <w:rFonts w:hint="eastAsia"/>
          <w:lang w:val="en-US" w:eastAsia="zh-CN"/>
        </w:rPr>
        <w:t>4.2 经济可行性分析</w:t>
      </w:r>
      <w:bookmarkEnd w:id="37"/>
    </w:p>
    <w:p>
      <w:pPr>
        <w:numPr>
          <w:numId w:val="0"/>
        </w:numPr>
        <w:ind w:firstLine="420" w:firstLineChars="0"/>
        <w:rPr>
          <w:rFonts w:hint="eastAsia"/>
          <w:lang w:val="en-US" w:eastAsia="zh-CN"/>
        </w:rPr>
      </w:pPr>
      <w:r>
        <w:rPr>
          <w:rFonts w:hint="eastAsia"/>
          <w:lang w:val="en-US" w:eastAsia="zh-CN"/>
        </w:rPr>
        <w:t>本项目，无需投入设备购买、人员劳资和人员培训费用，系统开发对软硬件要求不高，因此开发成本十分低廉。</w:t>
      </w:r>
    </w:p>
    <w:p>
      <w:pPr>
        <w:numPr>
          <w:numId w:val="0"/>
        </w:numPr>
        <w:ind w:firstLine="420" w:firstLineChars="0"/>
        <w:rPr>
          <w:rFonts w:hint="eastAsia"/>
          <w:lang w:val="en-US" w:eastAsia="zh-CN"/>
        </w:rPr>
      </w:pPr>
      <w:r>
        <w:rPr>
          <w:rFonts w:hint="eastAsia"/>
          <w:lang w:val="en-US" w:eastAsia="zh-CN"/>
        </w:rPr>
        <w:t>用户可以在任何一台连接互联网的设备上，使用浏览器使用本系统，可以为顾客提供便捷，为商家带来利润。因此本系统在经济上是可行的。</w:t>
      </w:r>
    </w:p>
    <w:p>
      <w:pPr>
        <w:pStyle w:val="3"/>
        <w:bidi w:val="0"/>
        <w:rPr>
          <w:rFonts w:hint="eastAsia"/>
          <w:lang w:val="en-US" w:eastAsia="zh-CN"/>
        </w:rPr>
      </w:pPr>
      <w:bookmarkStart w:id="38" w:name="_Toc30735"/>
      <w:r>
        <w:rPr>
          <w:rFonts w:hint="eastAsia"/>
          <w:lang w:val="en-US" w:eastAsia="zh-CN"/>
        </w:rPr>
        <w:t>4.3 运行可行性分析</w:t>
      </w:r>
      <w:bookmarkEnd w:id="38"/>
    </w:p>
    <w:p>
      <w:pPr>
        <w:numPr>
          <w:numId w:val="0"/>
        </w:numPr>
        <w:ind w:firstLine="420" w:firstLineChars="0"/>
        <w:rPr>
          <w:rFonts w:hint="default"/>
          <w:lang w:val="en-US" w:eastAsia="zh-CN"/>
        </w:rPr>
      </w:pPr>
      <w:r>
        <w:rPr>
          <w:rFonts w:hint="eastAsia"/>
          <w:lang w:val="en-US" w:eastAsia="zh-CN"/>
        </w:rPr>
        <w:t>随着人均受教育水平的不断提升，计算机知识的广泛普及，用户对于网络、Windows等环境下的软件使用比较熟悉。</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AE56CC"/>
    <w:multiLevelType w:val="singleLevel"/>
    <w:tmpl w:val="DAAE56CC"/>
    <w:lvl w:ilvl="0" w:tentative="0">
      <w:start w:val="1"/>
      <w:numFmt w:val="decimal"/>
      <w:suff w:val="nothing"/>
      <w:lvlText w:val="（%1）"/>
      <w:lvlJc w:val="left"/>
    </w:lvl>
  </w:abstractNum>
  <w:abstractNum w:abstractNumId="1">
    <w:nsid w:val="DDE326AC"/>
    <w:multiLevelType w:val="singleLevel"/>
    <w:tmpl w:val="DDE326AC"/>
    <w:lvl w:ilvl="0" w:tentative="0">
      <w:start w:val="2"/>
      <w:numFmt w:val="decimal"/>
      <w:suff w:val="nothing"/>
      <w:lvlText w:val="（%1）"/>
      <w:lvlJc w:val="left"/>
    </w:lvl>
  </w:abstractNum>
  <w:abstractNum w:abstractNumId="2">
    <w:nsid w:val="22C8B99A"/>
    <w:multiLevelType w:val="singleLevel"/>
    <w:tmpl w:val="22C8B99A"/>
    <w:lvl w:ilvl="0" w:tentative="0">
      <w:start w:val="2"/>
      <w:numFmt w:val="decimal"/>
      <w:suff w:val="nothing"/>
      <w:lvlText w:val="（%1）"/>
      <w:lvlJc w:val="left"/>
    </w:lvl>
  </w:abstractNum>
  <w:abstractNum w:abstractNumId="3">
    <w:nsid w:val="4B3D4A51"/>
    <w:multiLevelType w:val="singleLevel"/>
    <w:tmpl w:val="4B3D4A51"/>
    <w:lvl w:ilvl="0" w:tentative="0">
      <w:start w:val="1"/>
      <w:numFmt w:val="chineseCounting"/>
      <w:suff w:val="space"/>
      <w:lvlText w:val="第%1章"/>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3D1D1F"/>
    <w:rsid w:val="219A5EB0"/>
    <w:rsid w:val="31602081"/>
    <w:rsid w:val="49554D93"/>
    <w:rsid w:val="5B8B35CD"/>
    <w:rsid w:val="715C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2019-11-26T10:10:00Z</dcterms:created>
  <dc:creator>P-light</dc:creator>
  <cp:lastModifiedBy>P-light</cp:lastModifiedBy>
  <dcterms:modified xsi:type="dcterms:W3CDTF">2019-11-27T14:08:44Z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