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在讲解CSS布局之前，我们需要提前知道一些知识，在CSS中，html中的标签元素大体被分为三种不同的类型：</w:t>
      </w: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块状元素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、</w:t>
      </w: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内联元素(又叫行内元素)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和</w:t>
      </w: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内联块状元素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常用的块状元素有：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&lt;div&gt;、&lt;p&gt;、&lt;h1&gt;...&lt;h6&gt;、&lt;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ol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ul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&gt;、&lt;dl&gt;、&lt;table&gt;、&lt;address&gt;、&lt;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blockquote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 、&lt;form&gt;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常用的内联元素有：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&lt;a&gt;、&lt;span&gt;、&lt;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br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i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em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&gt;、&lt;strong&gt;、&lt;label&gt;、&lt;q&gt;、&lt;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var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&gt;、&lt;cite&gt;、&lt;code&gt;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1F2426"/>
          <w:sz w:val="18"/>
          <w:szCs w:val="18"/>
        </w:rPr>
        <w:t>常用的内联块状元素有：</w:t>
      </w:r>
    </w:p>
    <w:p w:rsidR="0058034F" w:rsidRDefault="0058034F" w:rsidP="0058034F">
      <w:pPr>
        <w:pStyle w:val="a3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img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&gt;、&lt;input&gt;</w:t>
      </w:r>
    </w:p>
    <w:p w:rsidR="0021130E" w:rsidRDefault="0021130E">
      <w:bookmarkStart w:id="0" w:name="_GoBack"/>
      <w:bookmarkEnd w:id="0"/>
    </w:p>
    <w:sectPr w:rsidR="0021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CC"/>
    <w:rsid w:val="0021130E"/>
    <w:rsid w:val="0058034F"/>
    <w:rsid w:val="00B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48CCD-8640-4B21-89C9-8EC4ECC9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0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2017-09-24T15:01:00Z</dcterms:created>
  <dcterms:modified xsi:type="dcterms:W3CDTF">2017-09-24T15:02:00Z</dcterms:modified>
</cp:coreProperties>
</file>