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2174" w:rsidRDefault="00422174" w:rsidP="00422174">
      <w:pPr>
        <w:pStyle w:val="a5"/>
        <w:ind w:firstLineChars="0" w:firstLine="0"/>
        <w:rPr>
          <w:sz w:val="30"/>
          <w:szCs w:val="30"/>
        </w:rPr>
      </w:pPr>
      <w:r>
        <w:rPr>
          <w:rFonts w:hint="eastAsia"/>
          <w:sz w:val="30"/>
          <w:szCs w:val="30"/>
        </w:rPr>
        <w:t>工作周报</w:t>
      </w:r>
    </w:p>
    <w:p w:rsidR="00422174" w:rsidRDefault="00422174" w:rsidP="00422174">
      <w:pPr>
        <w:pStyle w:val="a5"/>
        <w:ind w:firstLineChars="0" w:firstLine="0"/>
        <w:rPr>
          <w:rFonts w:ascii="Arial" w:hAnsi="Arial" w:cs="Arial"/>
          <w:b w:val="0"/>
          <w:sz w:val="24"/>
        </w:rPr>
      </w:pPr>
      <w:r>
        <w:rPr>
          <w:rFonts w:ascii="Arial" w:hAnsi="Arial" w:cs="Arial"/>
          <w:sz w:val="24"/>
        </w:rPr>
        <w:t>Work Review</w:t>
      </w:r>
    </w:p>
    <w:p w:rsidR="00422174" w:rsidRDefault="00422174" w:rsidP="00422174">
      <w:pPr>
        <w:spacing w:line="240" w:lineRule="auto"/>
        <w:ind w:firstLineChars="0" w:firstLine="0"/>
        <w:jc w:val="center"/>
        <w:rPr>
          <w:rFonts w:ascii="Arial" w:eastAsia="黑体" w:hAnsi="Arial" w:cs="Arial"/>
          <w:sz w:val="18"/>
          <w:szCs w:val="18"/>
        </w:rPr>
      </w:pPr>
      <w:r>
        <w:rPr>
          <w:rFonts w:ascii="黑体" w:eastAsia="黑体" w:hint="eastAsia"/>
          <w:b/>
          <w:bCs/>
          <w:sz w:val="18"/>
          <w:szCs w:val="18"/>
        </w:rPr>
        <w:t>编号</w:t>
      </w:r>
      <w:r>
        <w:rPr>
          <w:rFonts w:ascii="黑体" w:eastAsia="黑体" w:hint="eastAsia"/>
          <w:sz w:val="18"/>
          <w:szCs w:val="18"/>
        </w:rPr>
        <w:t>：</w:t>
      </w:r>
      <w:r>
        <w:rPr>
          <w:rFonts w:ascii="Arial" w:eastAsia="黑体" w:hAnsi="Arial" w:cs="Arial"/>
          <w:b/>
          <w:bCs/>
          <w:sz w:val="18"/>
          <w:szCs w:val="18"/>
        </w:rPr>
        <w:t xml:space="preserve">TMP-WR </w:t>
      </w:r>
    </w:p>
    <w:tbl>
      <w:tblPr>
        <w:tblStyle w:val="a6"/>
        <w:tblW w:w="5000" w:type="pct"/>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502"/>
        <w:gridCol w:w="3496"/>
        <w:gridCol w:w="1207"/>
        <w:gridCol w:w="2071"/>
      </w:tblGrid>
      <w:tr w:rsidR="00422174" w:rsidTr="00422174">
        <w:trPr>
          <w:trHeight w:val="397"/>
        </w:trPr>
        <w:tc>
          <w:tcPr>
            <w:tcW w:w="908" w:type="pct"/>
            <w:tcBorders>
              <w:top w:val="single" w:sz="12" w:space="0" w:color="auto"/>
              <w:left w:val="single" w:sz="12" w:space="0" w:color="auto"/>
              <w:bottom w:val="single" w:sz="6" w:space="0" w:color="auto"/>
              <w:right w:val="single" w:sz="6" w:space="0" w:color="auto"/>
            </w:tcBorders>
            <w:vAlign w:val="center"/>
            <w:hideMark/>
          </w:tcPr>
          <w:p w:rsidR="00422174" w:rsidRDefault="00422174">
            <w:pPr>
              <w:ind w:firstLine="361"/>
              <w:rPr>
                <w:rFonts w:ascii="宋体" w:hAnsi="宋体"/>
                <w:b/>
              </w:rPr>
            </w:pPr>
            <w:r>
              <w:rPr>
                <w:rFonts w:ascii="黑体" w:eastAsia="黑体" w:hint="eastAsia"/>
                <w:b/>
                <w:bCs/>
                <w:sz w:val="18"/>
                <w:szCs w:val="18"/>
              </w:rPr>
              <w:t xml:space="preserve"> </w:t>
            </w:r>
            <w:r>
              <w:rPr>
                <w:rFonts w:ascii="宋体" w:hAnsi="宋体" w:hint="eastAsia"/>
                <w:b/>
              </w:rPr>
              <w:t>项目组</w:t>
            </w:r>
          </w:p>
        </w:tc>
        <w:tc>
          <w:tcPr>
            <w:tcW w:w="2112" w:type="pct"/>
            <w:tcBorders>
              <w:top w:val="single" w:sz="12" w:space="0" w:color="auto"/>
              <w:left w:val="single" w:sz="6" w:space="0" w:color="auto"/>
              <w:bottom w:val="single" w:sz="6" w:space="0" w:color="auto"/>
              <w:right w:val="single" w:sz="6" w:space="0" w:color="auto"/>
            </w:tcBorders>
            <w:vAlign w:val="center"/>
            <w:hideMark/>
          </w:tcPr>
          <w:p w:rsidR="00422174" w:rsidRDefault="00422174">
            <w:pPr>
              <w:ind w:firstLineChars="0" w:firstLine="0"/>
              <w:jc w:val="center"/>
              <w:rPr>
                <w:rFonts w:ascii="宋体" w:hAnsi="宋体" w:hint="eastAsia"/>
                <w:b/>
              </w:rPr>
            </w:pPr>
            <w:proofErr w:type="spellStart"/>
            <w:r>
              <w:rPr>
                <w:rFonts w:ascii="宋体" w:hAnsi="宋体" w:hint="eastAsia"/>
                <w:b/>
              </w:rPr>
              <w:t>Orz</w:t>
            </w:r>
            <w:proofErr w:type="spellEnd"/>
            <w:r>
              <w:rPr>
                <w:rFonts w:ascii="宋体" w:hAnsi="宋体" w:hint="eastAsia"/>
                <w:b/>
              </w:rPr>
              <w:t xml:space="preserve"> </w:t>
            </w:r>
          </w:p>
        </w:tc>
        <w:tc>
          <w:tcPr>
            <w:tcW w:w="729" w:type="pct"/>
            <w:tcBorders>
              <w:top w:val="single" w:sz="12" w:space="0" w:color="auto"/>
              <w:left w:val="single" w:sz="6" w:space="0" w:color="auto"/>
              <w:bottom w:val="single" w:sz="6" w:space="0" w:color="auto"/>
              <w:right w:val="single" w:sz="6" w:space="0" w:color="auto"/>
            </w:tcBorders>
            <w:vAlign w:val="center"/>
            <w:hideMark/>
          </w:tcPr>
          <w:p w:rsidR="00422174" w:rsidRDefault="00422174">
            <w:pPr>
              <w:ind w:firstLineChars="0" w:firstLine="0"/>
              <w:jc w:val="center"/>
              <w:rPr>
                <w:rFonts w:ascii="宋体" w:hAnsi="宋体" w:hint="eastAsia"/>
                <w:b/>
              </w:rPr>
            </w:pPr>
            <w:r>
              <w:rPr>
                <w:rFonts w:ascii="宋体" w:hAnsi="宋体" w:hint="eastAsia"/>
                <w:b/>
              </w:rPr>
              <w:t>姓名</w:t>
            </w:r>
          </w:p>
        </w:tc>
        <w:tc>
          <w:tcPr>
            <w:tcW w:w="1251" w:type="pct"/>
            <w:tcBorders>
              <w:top w:val="single" w:sz="12" w:space="0" w:color="auto"/>
              <w:left w:val="single" w:sz="6" w:space="0" w:color="auto"/>
              <w:bottom w:val="single" w:sz="6" w:space="0" w:color="auto"/>
              <w:right w:val="single" w:sz="12" w:space="0" w:color="auto"/>
            </w:tcBorders>
            <w:vAlign w:val="center"/>
            <w:hideMark/>
          </w:tcPr>
          <w:p w:rsidR="00422174" w:rsidRDefault="00422174">
            <w:pPr>
              <w:ind w:firstLine="400"/>
              <w:jc w:val="center"/>
              <w:rPr>
                <w:rFonts w:ascii="宋体" w:hAnsi="宋体" w:hint="eastAsia"/>
              </w:rPr>
            </w:pPr>
            <w:r>
              <w:rPr>
                <w:rFonts w:ascii="宋体" w:hAnsi="宋体" w:hint="eastAsia"/>
              </w:rPr>
              <w:t>赵堃圻</w:t>
            </w:r>
          </w:p>
        </w:tc>
      </w:tr>
      <w:tr w:rsidR="00422174" w:rsidTr="00422174">
        <w:trPr>
          <w:trHeight w:val="397"/>
        </w:trPr>
        <w:tc>
          <w:tcPr>
            <w:tcW w:w="908" w:type="pct"/>
            <w:tcBorders>
              <w:top w:val="single" w:sz="6" w:space="0" w:color="auto"/>
              <w:left w:val="single" w:sz="12" w:space="0" w:color="auto"/>
              <w:bottom w:val="single" w:sz="6" w:space="0" w:color="auto"/>
              <w:right w:val="single" w:sz="6" w:space="0" w:color="auto"/>
            </w:tcBorders>
            <w:vAlign w:val="center"/>
            <w:hideMark/>
          </w:tcPr>
          <w:p w:rsidR="00422174" w:rsidRDefault="00422174">
            <w:pPr>
              <w:ind w:firstLineChars="0" w:firstLine="0"/>
              <w:jc w:val="center"/>
              <w:rPr>
                <w:rFonts w:ascii="宋体" w:hAnsi="宋体" w:hint="eastAsia"/>
                <w:b/>
              </w:rPr>
            </w:pPr>
            <w:r>
              <w:rPr>
                <w:rFonts w:ascii="宋体" w:hAnsi="宋体" w:hint="eastAsia"/>
                <w:b/>
              </w:rPr>
              <w:t>周次</w:t>
            </w:r>
          </w:p>
        </w:tc>
        <w:tc>
          <w:tcPr>
            <w:tcW w:w="4092" w:type="pct"/>
            <w:gridSpan w:val="3"/>
            <w:tcBorders>
              <w:top w:val="single" w:sz="6" w:space="0" w:color="auto"/>
              <w:left w:val="single" w:sz="6" w:space="0" w:color="auto"/>
              <w:bottom w:val="single" w:sz="6" w:space="0" w:color="auto"/>
              <w:right w:val="single" w:sz="12" w:space="0" w:color="auto"/>
            </w:tcBorders>
            <w:vAlign w:val="center"/>
            <w:hideMark/>
          </w:tcPr>
          <w:p w:rsidR="00422174" w:rsidRDefault="00422174">
            <w:pPr>
              <w:ind w:firstLine="400"/>
              <w:jc w:val="center"/>
              <w:rPr>
                <w:rFonts w:ascii="宋体" w:hAnsi="宋体" w:hint="eastAsia"/>
              </w:rPr>
            </w:pPr>
            <w:r>
              <w:rPr>
                <w:rFonts w:ascii="宋体" w:hAnsi="宋体" w:hint="eastAsia"/>
              </w:rPr>
              <w:t>第1</w:t>
            </w:r>
            <w:r>
              <w:rPr>
                <w:rFonts w:ascii="宋体" w:hAnsi="宋体" w:hint="eastAsia"/>
              </w:rPr>
              <w:t>6</w:t>
            </w:r>
            <w:r>
              <w:rPr>
                <w:rFonts w:ascii="宋体" w:hAnsi="宋体" w:hint="eastAsia"/>
              </w:rPr>
              <w:t>周</w:t>
            </w:r>
          </w:p>
        </w:tc>
      </w:tr>
      <w:tr w:rsidR="00422174" w:rsidTr="00422174">
        <w:trPr>
          <w:trHeight w:val="1307"/>
        </w:trPr>
        <w:tc>
          <w:tcPr>
            <w:tcW w:w="908" w:type="pct"/>
            <w:tcBorders>
              <w:top w:val="single" w:sz="6" w:space="0" w:color="auto"/>
              <w:left w:val="single" w:sz="12" w:space="0" w:color="auto"/>
              <w:bottom w:val="single" w:sz="6" w:space="0" w:color="auto"/>
              <w:right w:val="single" w:sz="6" w:space="0" w:color="auto"/>
            </w:tcBorders>
            <w:vAlign w:val="center"/>
            <w:hideMark/>
          </w:tcPr>
          <w:p w:rsidR="00422174" w:rsidRDefault="00422174">
            <w:pPr>
              <w:ind w:firstLineChars="94" w:firstLine="189"/>
              <w:rPr>
                <w:rFonts w:hint="eastAsia"/>
                <w:b/>
              </w:rPr>
            </w:pPr>
            <w:r>
              <w:rPr>
                <w:rFonts w:hint="eastAsia"/>
                <w:b/>
              </w:rPr>
              <w:t>本周综述</w:t>
            </w:r>
          </w:p>
        </w:tc>
        <w:tc>
          <w:tcPr>
            <w:tcW w:w="4092" w:type="pct"/>
            <w:gridSpan w:val="3"/>
            <w:tcBorders>
              <w:top w:val="single" w:sz="6" w:space="0" w:color="auto"/>
              <w:left w:val="single" w:sz="6" w:space="0" w:color="auto"/>
              <w:bottom w:val="single" w:sz="6" w:space="0" w:color="auto"/>
              <w:right w:val="single" w:sz="12" w:space="0" w:color="auto"/>
            </w:tcBorders>
          </w:tcPr>
          <w:p w:rsidR="00422174" w:rsidRDefault="00422174">
            <w:pPr>
              <w:ind w:firstLine="400"/>
            </w:pPr>
            <w:r>
              <w:rPr>
                <w:rFonts w:hint="eastAsia"/>
              </w:rPr>
              <w:t>本周是项目开始的第二周，我们组按照计划完成了第一版本的需求阶段和设计阶段的大部分工作。前端、后台和数据库的工作都已分工明确，正在进行学习必要的知识。</w:t>
            </w:r>
          </w:p>
          <w:p w:rsidR="00422174" w:rsidRDefault="00422174">
            <w:pPr>
              <w:ind w:firstLine="400"/>
              <w:rPr>
                <w:rFonts w:hint="eastAsia"/>
              </w:rPr>
            </w:pPr>
            <w:r>
              <w:rPr>
                <w:rFonts w:hint="eastAsia"/>
              </w:rPr>
              <w:t>我这周通过组内例会讨论和老师评审，重新进行了部分文档的编写，对文档中不明确和没有提及的部分进行了补充，比如对配置文档的规范做出了新的说明，只留一份最新文档在</w:t>
            </w:r>
            <w:proofErr w:type="spellStart"/>
            <w:r>
              <w:rPr>
                <w:rFonts w:hint="eastAsia"/>
              </w:rPr>
              <w:t>svn</w:t>
            </w:r>
            <w:proofErr w:type="spellEnd"/>
            <w:r>
              <w:rPr>
                <w:rFonts w:hint="eastAsia"/>
              </w:rPr>
              <w:t>中，查看文档时候效率得到提高。对评审做出了明确的计划，而不仅停留在口头。</w:t>
            </w:r>
          </w:p>
          <w:p w:rsidR="00422174" w:rsidRDefault="00422174">
            <w:pPr>
              <w:ind w:firstLine="400"/>
            </w:pPr>
          </w:p>
          <w:p w:rsidR="00422174" w:rsidRDefault="00422174">
            <w:pPr>
              <w:ind w:firstLine="400"/>
            </w:pPr>
          </w:p>
          <w:p w:rsidR="00422174" w:rsidRDefault="00422174">
            <w:pPr>
              <w:tabs>
                <w:tab w:val="left" w:pos="2100"/>
              </w:tabs>
              <w:ind w:firstLineChars="95" w:firstLine="190"/>
            </w:pPr>
            <w:r>
              <w:t xml:space="preserve">  </w:t>
            </w:r>
          </w:p>
          <w:p w:rsidR="00422174" w:rsidRDefault="00422174">
            <w:pPr>
              <w:ind w:firstLine="400"/>
            </w:pPr>
          </w:p>
          <w:p w:rsidR="00422174" w:rsidRDefault="00422174">
            <w:pPr>
              <w:ind w:firstLine="400"/>
            </w:pPr>
          </w:p>
          <w:p w:rsidR="00422174" w:rsidRDefault="00422174">
            <w:pPr>
              <w:ind w:firstLine="400"/>
            </w:pPr>
          </w:p>
          <w:p w:rsidR="00422174" w:rsidRDefault="00422174">
            <w:pPr>
              <w:ind w:firstLine="400"/>
            </w:pPr>
          </w:p>
          <w:p w:rsidR="00422174" w:rsidRDefault="00422174">
            <w:pPr>
              <w:ind w:firstLine="400"/>
            </w:pPr>
          </w:p>
          <w:p w:rsidR="00422174" w:rsidRDefault="00422174">
            <w:pPr>
              <w:ind w:firstLine="400"/>
            </w:pPr>
          </w:p>
          <w:p w:rsidR="00422174" w:rsidRDefault="00422174">
            <w:pPr>
              <w:ind w:firstLine="400"/>
            </w:pPr>
          </w:p>
          <w:p w:rsidR="00422174" w:rsidRDefault="00422174">
            <w:pPr>
              <w:ind w:firstLine="400"/>
            </w:pPr>
          </w:p>
          <w:p w:rsidR="00422174" w:rsidRDefault="00422174">
            <w:pPr>
              <w:ind w:firstLine="400"/>
            </w:pPr>
          </w:p>
          <w:p w:rsidR="00422174" w:rsidRDefault="00422174">
            <w:pPr>
              <w:ind w:firstLine="400"/>
            </w:pPr>
          </w:p>
        </w:tc>
      </w:tr>
      <w:tr w:rsidR="00422174" w:rsidTr="00422174">
        <w:trPr>
          <w:trHeight w:val="1768"/>
        </w:trPr>
        <w:tc>
          <w:tcPr>
            <w:tcW w:w="908" w:type="pct"/>
            <w:tcBorders>
              <w:top w:val="single" w:sz="6" w:space="0" w:color="auto"/>
              <w:left w:val="single" w:sz="12" w:space="0" w:color="auto"/>
              <w:bottom w:val="single" w:sz="6" w:space="0" w:color="auto"/>
              <w:right w:val="single" w:sz="6" w:space="0" w:color="auto"/>
            </w:tcBorders>
            <w:vAlign w:val="center"/>
            <w:hideMark/>
          </w:tcPr>
          <w:p w:rsidR="00422174" w:rsidRDefault="00422174">
            <w:pPr>
              <w:ind w:firstLineChars="0" w:firstLine="0"/>
              <w:jc w:val="center"/>
              <w:rPr>
                <w:b/>
              </w:rPr>
            </w:pPr>
            <w:r>
              <w:rPr>
                <w:rFonts w:hint="eastAsia"/>
                <w:b/>
              </w:rPr>
              <w:t>本周建议</w:t>
            </w:r>
          </w:p>
          <w:p w:rsidR="00422174" w:rsidRDefault="00422174">
            <w:pPr>
              <w:ind w:firstLineChars="0" w:firstLine="0"/>
              <w:jc w:val="center"/>
              <w:rPr>
                <w:b/>
              </w:rPr>
            </w:pPr>
            <w:r>
              <w:rPr>
                <w:rFonts w:hint="eastAsia"/>
                <w:b/>
              </w:rPr>
              <w:t>和意见</w:t>
            </w:r>
          </w:p>
        </w:tc>
        <w:tc>
          <w:tcPr>
            <w:tcW w:w="4092" w:type="pct"/>
            <w:gridSpan w:val="3"/>
            <w:tcBorders>
              <w:top w:val="single" w:sz="6" w:space="0" w:color="auto"/>
              <w:left w:val="single" w:sz="6" w:space="0" w:color="auto"/>
              <w:bottom w:val="single" w:sz="6" w:space="0" w:color="auto"/>
              <w:right w:val="single" w:sz="12" w:space="0" w:color="auto"/>
            </w:tcBorders>
            <w:hideMark/>
          </w:tcPr>
          <w:p w:rsidR="00422174" w:rsidRDefault="00422174" w:rsidP="00422174">
            <w:pPr>
              <w:ind w:firstLineChars="0" w:firstLine="0"/>
              <w:rPr>
                <w:rFonts w:hint="eastAsia"/>
              </w:rPr>
            </w:pPr>
            <w:r>
              <w:rPr>
                <w:rFonts w:hint="eastAsia"/>
              </w:rPr>
              <w:t xml:space="preserve">    </w:t>
            </w:r>
            <w:r>
              <w:t xml:space="preserve"> </w:t>
            </w:r>
            <w:r>
              <w:rPr>
                <w:rFonts w:hint="eastAsia"/>
              </w:rPr>
              <w:t>项目组成员间进度要及时汇报会跟进，项目组成员之间不仅要与分配同一工作的人进行沟通，也要与其他人多沟通，比如前端和后台及数据库之间在开发早期就要做好充分沟通，如果有能力考虑到实现方法的细节更好。</w:t>
            </w:r>
          </w:p>
        </w:tc>
      </w:tr>
      <w:tr w:rsidR="00422174" w:rsidTr="00422174">
        <w:trPr>
          <w:trHeight w:val="2838"/>
        </w:trPr>
        <w:tc>
          <w:tcPr>
            <w:tcW w:w="908" w:type="pct"/>
            <w:tcBorders>
              <w:top w:val="single" w:sz="6" w:space="0" w:color="auto"/>
              <w:left w:val="single" w:sz="12" w:space="0" w:color="auto"/>
              <w:bottom w:val="single" w:sz="12" w:space="0" w:color="auto"/>
              <w:right w:val="single" w:sz="6" w:space="0" w:color="auto"/>
            </w:tcBorders>
            <w:vAlign w:val="center"/>
            <w:hideMark/>
          </w:tcPr>
          <w:p w:rsidR="00422174" w:rsidRDefault="00422174">
            <w:pPr>
              <w:ind w:firstLineChars="94" w:firstLine="189"/>
              <w:rPr>
                <w:b/>
              </w:rPr>
            </w:pPr>
            <w:r>
              <w:rPr>
                <w:rFonts w:hint="eastAsia"/>
                <w:b/>
              </w:rPr>
              <w:lastRenderedPageBreak/>
              <w:t>下周计划</w:t>
            </w:r>
          </w:p>
        </w:tc>
        <w:tc>
          <w:tcPr>
            <w:tcW w:w="4092" w:type="pct"/>
            <w:gridSpan w:val="3"/>
            <w:tcBorders>
              <w:top w:val="single" w:sz="6" w:space="0" w:color="auto"/>
              <w:left w:val="single" w:sz="6" w:space="0" w:color="auto"/>
              <w:bottom w:val="single" w:sz="12" w:space="0" w:color="auto"/>
              <w:right w:val="single" w:sz="12" w:space="0" w:color="auto"/>
            </w:tcBorders>
          </w:tcPr>
          <w:p w:rsidR="00422174" w:rsidRDefault="00422174">
            <w:pPr>
              <w:ind w:firstLine="400"/>
            </w:pPr>
          </w:p>
          <w:p w:rsidR="00422174" w:rsidRDefault="00422174">
            <w:pPr>
              <w:ind w:firstLine="400"/>
            </w:pPr>
            <w:r>
              <w:rPr>
                <w:rFonts w:hint="eastAsia"/>
              </w:rPr>
              <w:t>下周完成第一版本的详细计划和数据库模型。对详细计划进行评审后，开始进入编码和测试阶段。</w:t>
            </w:r>
            <w:bookmarkStart w:id="0" w:name="_GoBack"/>
            <w:bookmarkEnd w:id="0"/>
          </w:p>
          <w:p w:rsidR="00422174" w:rsidRDefault="00422174">
            <w:pPr>
              <w:ind w:firstLine="400"/>
            </w:pPr>
          </w:p>
          <w:p w:rsidR="00422174" w:rsidRDefault="00422174">
            <w:pPr>
              <w:ind w:firstLine="400"/>
            </w:pPr>
          </w:p>
          <w:p w:rsidR="00422174" w:rsidRDefault="00422174">
            <w:pPr>
              <w:ind w:firstLine="400"/>
            </w:pPr>
          </w:p>
          <w:p w:rsidR="00422174" w:rsidRDefault="00422174">
            <w:pPr>
              <w:ind w:firstLineChars="0" w:firstLine="0"/>
            </w:pPr>
            <w:r>
              <w:t xml:space="preserve">    </w:t>
            </w:r>
          </w:p>
          <w:p w:rsidR="00422174" w:rsidRDefault="00422174">
            <w:pPr>
              <w:ind w:firstLine="400"/>
            </w:pPr>
          </w:p>
        </w:tc>
      </w:tr>
    </w:tbl>
    <w:p w:rsidR="00422174" w:rsidRDefault="00422174" w:rsidP="00422174">
      <w:pPr>
        <w:pStyle w:val="a3"/>
        <w:ind w:firstLineChars="0" w:firstLine="0"/>
        <w:jc w:val="both"/>
      </w:pPr>
    </w:p>
    <w:p w:rsidR="00422174" w:rsidRDefault="00422174" w:rsidP="00422174">
      <w:pPr>
        <w:ind w:firstLine="420"/>
      </w:pPr>
    </w:p>
    <w:p w:rsidR="0029207E" w:rsidRPr="00422174" w:rsidRDefault="00422174">
      <w:pPr>
        <w:ind w:firstLine="420"/>
      </w:pPr>
    </w:p>
    <w:sectPr w:rsidR="0029207E" w:rsidRPr="0042217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7D"/>
    <w:rsid w:val="000E4133"/>
    <w:rsid w:val="001B19E6"/>
    <w:rsid w:val="00422174"/>
    <w:rsid w:val="007B0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137BC"/>
  <w15:chartTrackingRefBased/>
  <w15:docId w15:val="{FE6F44A1-6804-47F4-ACF4-7977156BD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22174"/>
    <w:pPr>
      <w:widowControl w:val="0"/>
      <w:spacing w:line="300" w:lineRule="auto"/>
      <w:ind w:firstLineChars="200" w:firstLine="20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link w:val="a4"/>
    <w:qFormat/>
    <w:rsid w:val="00422174"/>
    <w:pPr>
      <w:jc w:val="center"/>
    </w:pPr>
  </w:style>
  <w:style w:type="character" w:customStyle="1" w:styleId="a4">
    <w:name w:val="副标题 字符"/>
    <w:basedOn w:val="a0"/>
    <w:link w:val="a3"/>
    <w:rsid w:val="00422174"/>
    <w:rPr>
      <w:rFonts w:ascii="Times New Roman" w:eastAsia="宋体" w:hAnsi="Times New Roman" w:cs="Times New Roman"/>
      <w:szCs w:val="24"/>
    </w:rPr>
  </w:style>
  <w:style w:type="paragraph" w:customStyle="1" w:styleId="a5">
    <w:name w:val="主标题"/>
    <w:basedOn w:val="a"/>
    <w:rsid w:val="00422174"/>
    <w:pPr>
      <w:jc w:val="center"/>
    </w:pPr>
    <w:rPr>
      <w:rFonts w:ascii="Arial Black" w:eastAsia="黑体" w:hAnsi="Arial Black"/>
      <w:b/>
      <w:sz w:val="48"/>
    </w:rPr>
  </w:style>
  <w:style w:type="table" w:styleId="a6">
    <w:name w:val="Table Grid"/>
    <w:basedOn w:val="a1"/>
    <w:rsid w:val="00422174"/>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89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66</Words>
  <Characters>378</Characters>
  <Application>Microsoft Office Word</Application>
  <DocSecurity>0</DocSecurity>
  <Lines>3</Lines>
  <Paragraphs>1</Paragraphs>
  <ScaleCrop>false</ScaleCrop>
  <Company/>
  <LinksUpToDate>false</LinksUpToDate>
  <CharactersWithSpaces>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#赵堃圻#</dc:creator>
  <cp:keywords/>
  <dc:description/>
  <cp:lastModifiedBy>#赵堃圻#</cp:lastModifiedBy>
  <cp:revision>2</cp:revision>
  <dcterms:created xsi:type="dcterms:W3CDTF">2017-06-18T14:26:00Z</dcterms:created>
  <dcterms:modified xsi:type="dcterms:W3CDTF">2017-06-18T14:36:00Z</dcterms:modified>
</cp:coreProperties>
</file>