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D1" w:rsidRDefault="00A10AD1" w:rsidP="00A10AD1">
      <w:pPr>
        <w:pStyle w:val="a9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A10AD1" w:rsidRDefault="00A10AD1" w:rsidP="00A10AD1">
      <w:pPr>
        <w:pStyle w:val="a9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A10AD1" w:rsidRDefault="00A10AD1" w:rsidP="00A10AD1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Style w:val="aa"/>
        <w:tblW w:w="500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A10AD1" w:rsidTr="009D24C2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Orz</w:t>
            </w:r>
            <w:proofErr w:type="spellEnd"/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10AD1" w:rsidRDefault="00A10AD1" w:rsidP="009D24C2">
            <w:pPr>
              <w:ind w:firstLine="4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赵堃圻</w:t>
            </w:r>
          </w:p>
        </w:tc>
      </w:tr>
      <w:tr w:rsidR="00A10AD1" w:rsidTr="009D24C2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10AD1" w:rsidRDefault="00A10AD1" w:rsidP="009D24C2">
            <w:pPr>
              <w:ind w:firstLine="4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周</w:t>
            </w:r>
          </w:p>
        </w:tc>
      </w:tr>
      <w:tr w:rsidR="00A10AD1" w:rsidTr="009D24C2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94" w:firstLine="189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AD1" w:rsidRDefault="00A10AD1" w:rsidP="00A10AD1">
            <w:pPr>
              <w:ind w:firstLine="400"/>
            </w:pPr>
            <w:r>
              <w:rPr>
                <w:rFonts w:hint="eastAsia"/>
              </w:rPr>
              <w:t>本周是项目开始的第</w:t>
            </w:r>
            <w:r>
              <w:rPr>
                <w:rFonts w:hint="eastAsia"/>
              </w:rPr>
              <w:t>三周，我们组对详细设计和解决方案做出了更改和补充，对数据库进行了进一步的优化，也开始进行编码，完成了登录、注册的前后台数据库对接，同时进行下载上传和播放的代码编写</w:t>
            </w:r>
            <w:r>
              <w:rPr>
                <w:rFonts w:hint="eastAsia"/>
              </w:rPr>
              <w:t>。</w:t>
            </w: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tabs>
                <w:tab w:val="left" w:pos="2100"/>
              </w:tabs>
              <w:ind w:firstLineChars="95" w:firstLine="190"/>
            </w:pPr>
            <w:r>
              <w:t xml:space="preserve">  </w:t>
            </w: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</w:tc>
      </w:tr>
      <w:tr w:rsidR="00A10AD1" w:rsidTr="009D24C2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A10AD1" w:rsidRDefault="00A10AD1" w:rsidP="009D24C2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10AD1" w:rsidRDefault="00A10AD1" w:rsidP="009D24C2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项目组成员间进度要及时汇报会跟进，项目组成员之间不仅要与分配同一工作的人进行沟通，也要与其他人多沟通，比如前端和后台及数据库之间在开发早期就要做好充分沟通，如果有能力考虑到实现方法的细节更好。</w:t>
            </w:r>
          </w:p>
        </w:tc>
      </w:tr>
      <w:tr w:rsidR="00A10AD1" w:rsidTr="009D24C2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A10AD1" w:rsidRDefault="00A10AD1" w:rsidP="009D24C2">
            <w:pPr>
              <w:ind w:firstLineChars="94" w:firstLine="189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  <w:r>
              <w:rPr>
                <w:rFonts w:hint="eastAsia"/>
              </w:rPr>
              <w:t>下周完成第一版本，对第一版本做出总结，并进行第二版本的需求分析和设计。</w:t>
            </w:r>
            <w:bookmarkStart w:id="0" w:name="_GoBack"/>
            <w:bookmarkEnd w:id="0"/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="400"/>
            </w:pPr>
          </w:p>
          <w:p w:rsidR="00A10AD1" w:rsidRDefault="00A10AD1" w:rsidP="009D24C2">
            <w:pPr>
              <w:ind w:firstLineChars="0" w:firstLine="0"/>
            </w:pPr>
            <w:r>
              <w:t xml:space="preserve">    </w:t>
            </w:r>
          </w:p>
          <w:p w:rsidR="00A10AD1" w:rsidRDefault="00A10AD1" w:rsidP="009D24C2">
            <w:pPr>
              <w:ind w:firstLine="400"/>
            </w:pPr>
          </w:p>
        </w:tc>
      </w:tr>
    </w:tbl>
    <w:p w:rsidR="00A10AD1" w:rsidRDefault="00A10AD1" w:rsidP="00A10AD1">
      <w:pPr>
        <w:pStyle w:val="a7"/>
        <w:ind w:firstLineChars="0" w:firstLine="0"/>
        <w:jc w:val="both"/>
      </w:pPr>
    </w:p>
    <w:p w:rsidR="00A10AD1" w:rsidRDefault="00A10AD1" w:rsidP="00A10AD1">
      <w:pPr>
        <w:ind w:firstLine="420"/>
      </w:pPr>
    </w:p>
    <w:p w:rsidR="00A10AD1" w:rsidRPr="00422174" w:rsidRDefault="00A10AD1" w:rsidP="00A10AD1">
      <w:pPr>
        <w:ind w:firstLine="420"/>
      </w:pPr>
    </w:p>
    <w:p w:rsidR="0029207E" w:rsidRPr="00A10AD1" w:rsidRDefault="00CC4A9C">
      <w:pPr>
        <w:ind w:firstLine="420"/>
      </w:pPr>
    </w:p>
    <w:sectPr w:rsidR="0029207E" w:rsidRPr="00A10A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9C" w:rsidRDefault="00CC4A9C" w:rsidP="00A10AD1">
      <w:pPr>
        <w:spacing w:line="240" w:lineRule="auto"/>
        <w:ind w:firstLine="420"/>
      </w:pPr>
      <w:r>
        <w:separator/>
      </w:r>
    </w:p>
  </w:endnote>
  <w:endnote w:type="continuationSeparator" w:id="0">
    <w:p w:rsidR="00CC4A9C" w:rsidRDefault="00CC4A9C" w:rsidP="00A10A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9C" w:rsidRDefault="00CC4A9C" w:rsidP="00A10AD1">
      <w:pPr>
        <w:spacing w:line="240" w:lineRule="auto"/>
        <w:ind w:firstLine="420"/>
      </w:pPr>
      <w:r>
        <w:separator/>
      </w:r>
    </w:p>
  </w:footnote>
  <w:footnote w:type="continuationSeparator" w:id="0">
    <w:p w:rsidR="00CC4A9C" w:rsidRDefault="00CC4A9C" w:rsidP="00A10A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88E" w:rsidRDefault="00CC4A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58"/>
    <w:rsid w:val="000E4133"/>
    <w:rsid w:val="001B19E6"/>
    <w:rsid w:val="002F1D58"/>
    <w:rsid w:val="00A10AD1"/>
    <w:rsid w:val="00C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9029"/>
  <w15:chartTrackingRefBased/>
  <w15:docId w15:val="{A244F184-F578-4942-9FD3-0B1C18C2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AD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A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AD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AD1"/>
    <w:rPr>
      <w:sz w:val="18"/>
      <w:szCs w:val="18"/>
    </w:rPr>
  </w:style>
  <w:style w:type="paragraph" w:styleId="a7">
    <w:name w:val="Subtitle"/>
    <w:basedOn w:val="a"/>
    <w:link w:val="a8"/>
    <w:qFormat/>
    <w:rsid w:val="00A10AD1"/>
    <w:pPr>
      <w:jc w:val="center"/>
    </w:pPr>
  </w:style>
  <w:style w:type="character" w:customStyle="1" w:styleId="a8">
    <w:name w:val="副标题 字符"/>
    <w:basedOn w:val="a0"/>
    <w:link w:val="a7"/>
    <w:rsid w:val="00A10AD1"/>
    <w:rPr>
      <w:rFonts w:ascii="Times New Roman" w:eastAsia="宋体" w:hAnsi="Times New Roman" w:cs="Times New Roman"/>
      <w:szCs w:val="24"/>
    </w:rPr>
  </w:style>
  <w:style w:type="paragraph" w:customStyle="1" w:styleId="a9">
    <w:name w:val="主标题"/>
    <w:basedOn w:val="a"/>
    <w:rsid w:val="00A10AD1"/>
    <w:pPr>
      <w:jc w:val="center"/>
    </w:pPr>
    <w:rPr>
      <w:rFonts w:ascii="Arial Black" w:eastAsia="黑体" w:hAnsi="Arial Black"/>
      <w:b/>
      <w:sz w:val="48"/>
    </w:rPr>
  </w:style>
  <w:style w:type="table" w:styleId="aa">
    <w:name w:val="Table Grid"/>
    <w:basedOn w:val="a1"/>
    <w:rsid w:val="00A10A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2</cp:revision>
  <dcterms:created xsi:type="dcterms:W3CDTF">2017-06-25T16:05:00Z</dcterms:created>
  <dcterms:modified xsi:type="dcterms:W3CDTF">2017-06-25T16:08:00Z</dcterms:modified>
</cp:coreProperties>
</file>