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0ED6C" w14:textId="77777777" w:rsidR="0038149E" w:rsidRDefault="0038149E" w:rsidP="0038149E">
      <w:pPr>
        <w:pStyle w:val="1"/>
        <w:spacing w:line="360" w:lineRule="auto"/>
        <w:jc w:val="center"/>
        <w:rPr>
          <w:rFonts w:ascii="黑体" w:eastAsia="黑体"/>
          <w:sz w:val="32"/>
          <w:szCs w:val="32"/>
        </w:rPr>
      </w:pPr>
      <w:bookmarkStart w:id="0" w:name="_Toc22827939"/>
      <w:r>
        <w:rPr>
          <w:rFonts w:ascii="黑体" w:eastAsia="黑体" w:hint="eastAsia"/>
          <w:sz w:val="32"/>
          <w:szCs w:val="32"/>
        </w:rPr>
        <w:t>华东师范大学软件工程学院实验报告</w:t>
      </w:r>
      <w:bookmarkEnd w:id="0"/>
    </w:p>
    <w:tbl>
      <w:tblPr>
        <w:tblpPr w:leftFromText="180" w:rightFromText="180" w:vertAnchor="text" w:horzAnchor="margin" w:tblpY="105"/>
        <w:tblW w:w="8330" w:type="dxa"/>
        <w:tblLayout w:type="fixed"/>
        <w:tblLook w:val="0000" w:firstRow="0" w:lastRow="0" w:firstColumn="0" w:lastColumn="0" w:noHBand="0" w:noVBand="0"/>
      </w:tblPr>
      <w:tblGrid>
        <w:gridCol w:w="3085"/>
        <w:gridCol w:w="2410"/>
        <w:gridCol w:w="2835"/>
      </w:tblGrid>
      <w:tr w:rsidR="00721100" w14:paraId="0A7B1B28" w14:textId="77777777" w:rsidTr="0038149E">
        <w:trPr>
          <w:cantSplit/>
        </w:trPr>
        <w:tc>
          <w:tcPr>
            <w:tcW w:w="3085" w:type="dxa"/>
          </w:tcPr>
          <w:p w14:paraId="4D2126F1" w14:textId="28BD9F65" w:rsidR="00721100" w:rsidRDefault="00721100" w:rsidP="00721100">
            <w:pPr>
              <w:spacing w:line="312" w:lineRule="auto"/>
              <w:rPr>
                <w:bCs/>
              </w:rPr>
            </w:pPr>
            <w:r>
              <w:rPr>
                <w:rFonts w:hint="eastAsia"/>
                <w:b/>
                <w:bCs/>
              </w:rPr>
              <w:t>姓名</w:t>
            </w:r>
            <w:r>
              <w:t>：</w:t>
            </w:r>
            <w:r w:rsidR="00382FD9">
              <w:rPr>
                <w:rFonts w:hint="eastAsia"/>
              </w:rPr>
              <w:t>高珩博</w:t>
            </w:r>
          </w:p>
        </w:tc>
        <w:tc>
          <w:tcPr>
            <w:tcW w:w="2410" w:type="dxa"/>
          </w:tcPr>
          <w:p w14:paraId="0BDFDC2C" w14:textId="7B0271AB" w:rsidR="00721100" w:rsidRDefault="00721100" w:rsidP="00721100">
            <w:pPr>
              <w:spacing w:line="312" w:lineRule="auto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学号</w:t>
            </w:r>
            <w:r>
              <w:rPr>
                <w:rFonts w:hint="eastAsia"/>
              </w:rPr>
              <w:t>：</w:t>
            </w:r>
            <w:r w:rsidR="00382FD9">
              <w:rPr>
                <w:rFonts w:hint="eastAsia"/>
              </w:rPr>
              <w:t>10255101445</w:t>
            </w:r>
          </w:p>
        </w:tc>
        <w:tc>
          <w:tcPr>
            <w:tcW w:w="2835" w:type="dxa"/>
          </w:tcPr>
          <w:p w14:paraId="260E37B0" w14:textId="77777777" w:rsidR="00721100" w:rsidRDefault="00721100" w:rsidP="00721100">
            <w:pPr>
              <w:spacing w:line="312" w:lineRule="auto"/>
              <w:rPr>
                <w:b/>
              </w:rPr>
            </w:pPr>
          </w:p>
        </w:tc>
      </w:tr>
      <w:tr w:rsidR="00721100" w14:paraId="0AA6BE1F" w14:textId="77777777" w:rsidTr="0038149E">
        <w:trPr>
          <w:cantSplit/>
        </w:trPr>
        <w:tc>
          <w:tcPr>
            <w:tcW w:w="3085" w:type="dxa"/>
          </w:tcPr>
          <w:p w14:paraId="2FCD7432" w14:textId="2F2D2625" w:rsidR="00721100" w:rsidRDefault="00721100" w:rsidP="00721100">
            <w:pPr>
              <w:spacing w:line="312" w:lineRule="auto"/>
              <w:rPr>
                <w:rFonts w:hint="eastAsia"/>
                <w:bCs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B4BBCC" wp14:editId="6D957B8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221615</wp:posOffset>
                      </wp:positionV>
                      <wp:extent cx="5285740" cy="0"/>
                      <wp:effectExtent l="19050" t="19685" r="19685" b="18415"/>
                      <wp:wrapNone/>
                      <wp:docPr id="1" name="直线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28574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6B9CEF" id="直线 60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45pt" to="416.2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" strokeweight="2.25pt"/>
                  </w:pict>
                </mc:Fallback>
              </mc:AlternateContent>
            </w:r>
            <w:r>
              <w:rPr>
                <w:rFonts w:hint="eastAsia"/>
                <w:b/>
              </w:rPr>
              <w:t>实验编号：</w:t>
            </w:r>
            <w:r w:rsidR="00382FD9">
              <w:rPr>
                <w:rFonts w:hint="eastAsia"/>
                <w:b/>
              </w:rPr>
              <w:t>Lab1</w:t>
            </w:r>
          </w:p>
        </w:tc>
        <w:tc>
          <w:tcPr>
            <w:tcW w:w="2410" w:type="dxa"/>
          </w:tcPr>
          <w:p w14:paraId="77EF7183" w14:textId="6148ABC8" w:rsidR="00721100" w:rsidRDefault="00721100" w:rsidP="00721100">
            <w:pPr>
              <w:spacing w:line="312" w:lineRule="auto"/>
              <w:rPr>
                <w:rFonts w:hint="eastAsia"/>
                <w:b/>
              </w:rPr>
            </w:pPr>
            <w:r>
              <w:rPr>
                <w:rFonts w:hint="eastAsia"/>
                <w:b/>
                <w:bCs/>
              </w:rPr>
              <w:t>实验名称：</w:t>
            </w:r>
            <w:proofErr w:type="spellStart"/>
            <w:r w:rsidR="00382FD9">
              <w:rPr>
                <w:rFonts w:hint="eastAsia"/>
                <w:b/>
                <w:bCs/>
              </w:rPr>
              <w:t>DataLab</w:t>
            </w:r>
            <w:proofErr w:type="spellEnd"/>
          </w:p>
        </w:tc>
        <w:tc>
          <w:tcPr>
            <w:tcW w:w="2835" w:type="dxa"/>
          </w:tcPr>
          <w:p w14:paraId="37E29624" w14:textId="77777777" w:rsidR="00721100" w:rsidRDefault="00721100" w:rsidP="00721100">
            <w:pPr>
              <w:spacing w:line="312" w:lineRule="auto"/>
              <w:rPr>
                <w:bCs/>
              </w:rPr>
            </w:pPr>
          </w:p>
        </w:tc>
      </w:tr>
    </w:tbl>
    <w:p w14:paraId="39D852F9" w14:textId="77777777" w:rsidR="0038149E" w:rsidRDefault="0038149E" w:rsidP="0038149E"/>
    <w:p w14:paraId="3AF3FEA3" w14:textId="77777777" w:rsidR="0038149E" w:rsidRDefault="0038149E" w:rsidP="0038149E">
      <w:pPr>
        <w:spacing w:before="60" w:after="60"/>
        <w:rPr>
          <w:b/>
        </w:rPr>
      </w:pPr>
      <w:r>
        <w:rPr>
          <w:b/>
        </w:rPr>
        <w:t>一、实验目的</w:t>
      </w:r>
    </w:p>
    <w:p w14:paraId="3D7C876F" w14:textId="07F164EF" w:rsidR="0038149E" w:rsidRDefault="00061B18" w:rsidP="0038149E">
      <w:pPr>
        <w:pStyle w:val="af0"/>
        <w:rPr>
          <w:sz w:val="21"/>
          <w:szCs w:val="21"/>
        </w:rPr>
      </w:pPr>
      <w:r w:rsidRPr="00061B18">
        <w:rPr>
          <w:rFonts w:hint="eastAsia"/>
          <w:sz w:val="21"/>
          <w:szCs w:val="21"/>
        </w:rPr>
        <w:t>1</w:t>
      </w:r>
      <w:r w:rsidRPr="00061B18">
        <w:rPr>
          <w:rFonts w:hint="eastAsia"/>
          <w:sz w:val="21"/>
          <w:szCs w:val="21"/>
        </w:rPr>
        <w:t>、</w:t>
      </w:r>
      <w:r w:rsidRPr="00061B18">
        <w:rPr>
          <w:rFonts w:hint="eastAsia"/>
          <w:sz w:val="21"/>
          <w:szCs w:val="21"/>
        </w:rPr>
        <w:t>位操作</w:t>
      </w:r>
      <w:r w:rsidRPr="00061B18">
        <w:rPr>
          <w:rFonts w:hint="eastAsia"/>
          <w:sz w:val="21"/>
          <w:szCs w:val="21"/>
        </w:rPr>
        <w:t xml:space="preserve">- </w:t>
      </w:r>
      <w:proofErr w:type="gramStart"/>
      <w:r w:rsidRPr="00061B18">
        <w:rPr>
          <w:rFonts w:hint="eastAsia"/>
          <w:sz w:val="21"/>
          <w:szCs w:val="21"/>
        </w:rPr>
        <w:t>掌握位</w:t>
      </w:r>
      <w:proofErr w:type="gramEnd"/>
      <w:r w:rsidRPr="00061B18">
        <w:rPr>
          <w:rFonts w:hint="eastAsia"/>
          <w:sz w:val="21"/>
          <w:szCs w:val="21"/>
        </w:rPr>
        <w:t>运算符的使用，理解整数的二进制位级表示，学习</w:t>
      </w:r>
      <w:proofErr w:type="gramStart"/>
      <w:r w:rsidRPr="00061B18">
        <w:rPr>
          <w:rFonts w:hint="eastAsia"/>
          <w:sz w:val="21"/>
          <w:szCs w:val="21"/>
        </w:rPr>
        <w:t>通过位</w:t>
      </w:r>
      <w:proofErr w:type="gramEnd"/>
      <w:r w:rsidRPr="00061B18">
        <w:rPr>
          <w:rFonts w:hint="eastAsia"/>
          <w:sz w:val="21"/>
          <w:szCs w:val="21"/>
        </w:rPr>
        <w:t>操作实现逻辑和算术功能</w:t>
      </w:r>
      <w:r>
        <w:rPr>
          <w:rFonts w:hint="eastAsia"/>
          <w:sz w:val="21"/>
          <w:szCs w:val="21"/>
        </w:rPr>
        <w:t>。</w:t>
      </w:r>
    </w:p>
    <w:p w14:paraId="3C10F1A6" w14:textId="5E7C708E" w:rsidR="00061B18" w:rsidRDefault="00061B18" w:rsidP="0038149E">
      <w:pPr>
        <w:pStyle w:val="af0"/>
        <w:rPr>
          <w:sz w:val="21"/>
          <w:szCs w:val="21"/>
        </w:rPr>
      </w:pP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、</w:t>
      </w:r>
      <w:r w:rsidRPr="00061B18">
        <w:rPr>
          <w:rFonts w:hint="eastAsia"/>
          <w:sz w:val="21"/>
          <w:szCs w:val="21"/>
        </w:rPr>
        <w:t>二进制补码运算</w:t>
      </w:r>
      <w:r w:rsidRPr="00061B18">
        <w:rPr>
          <w:rFonts w:hint="eastAsia"/>
          <w:sz w:val="21"/>
          <w:szCs w:val="21"/>
        </w:rPr>
        <w:t xml:space="preserve">- </w:t>
      </w:r>
      <w:r w:rsidRPr="00061B18">
        <w:rPr>
          <w:rFonts w:hint="eastAsia"/>
          <w:sz w:val="21"/>
          <w:szCs w:val="21"/>
        </w:rPr>
        <w:t>深入理解</w:t>
      </w:r>
      <w:r w:rsidRPr="00061B18">
        <w:rPr>
          <w:rFonts w:hint="eastAsia"/>
          <w:sz w:val="21"/>
          <w:szCs w:val="21"/>
        </w:rPr>
        <w:t>32</w:t>
      </w:r>
      <w:r w:rsidRPr="00061B18">
        <w:rPr>
          <w:rFonts w:hint="eastAsia"/>
          <w:sz w:val="21"/>
          <w:szCs w:val="21"/>
        </w:rPr>
        <w:t>位补码表示方法，掌握补码的算术运算规则，理解符号位、溢出等概念</w:t>
      </w:r>
      <w:r>
        <w:rPr>
          <w:rFonts w:hint="eastAsia"/>
          <w:sz w:val="21"/>
          <w:szCs w:val="21"/>
        </w:rPr>
        <w:t>。</w:t>
      </w:r>
    </w:p>
    <w:p w14:paraId="62EB1DFE" w14:textId="66F6E49B" w:rsidR="00061B18" w:rsidRPr="00061B18" w:rsidRDefault="00061B18" w:rsidP="0038149E">
      <w:pPr>
        <w:pStyle w:val="af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、</w:t>
      </w:r>
      <w:r w:rsidRPr="00061B18">
        <w:rPr>
          <w:rFonts w:hint="eastAsia"/>
          <w:sz w:val="21"/>
          <w:szCs w:val="21"/>
        </w:rPr>
        <w:t>浮点数运算</w:t>
      </w:r>
      <w:r w:rsidRPr="00061B18">
        <w:rPr>
          <w:rFonts w:hint="eastAsia"/>
          <w:sz w:val="21"/>
          <w:szCs w:val="21"/>
        </w:rPr>
        <w:t xml:space="preserve">- </w:t>
      </w:r>
      <w:r w:rsidRPr="00061B18">
        <w:rPr>
          <w:rFonts w:hint="eastAsia"/>
          <w:sz w:val="21"/>
          <w:szCs w:val="21"/>
        </w:rPr>
        <w:t>理解</w:t>
      </w:r>
      <w:r w:rsidRPr="00061B18">
        <w:rPr>
          <w:rFonts w:hint="eastAsia"/>
          <w:sz w:val="21"/>
          <w:szCs w:val="21"/>
        </w:rPr>
        <w:t>IEEE 754</w:t>
      </w:r>
      <w:r w:rsidRPr="00061B18">
        <w:rPr>
          <w:rFonts w:hint="eastAsia"/>
          <w:sz w:val="21"/>
          <w:szCs w:val="21"/>
        </w:rPr>
        <w:t>单精度浮点数的</w:t>
      </w:r>
      <w:proofErr w:type="gramStart"/>
      <w:r w:rsidRPr="00061B18">
        <w:rPr>
          <w:rFonts w:hint="eastAsia"/>
          <w:sz w:val="21"/>
          <w:szCs w:val="21"/>
        </w:rPr>
        <w:t>位级表示</w:t>
      </w:r>
      <w:proofErr w:type="gramEnd"/>
      <w:r w:rsidRPr="00061B18">
        <w:rPr>
          <w:rFonts w:hint="eastAsia"/>
          <w:sz w:val="21"/>
          <w:szCs w:val="21"/>
        </w:rPr>
        <w:t>格式，掌握符号位、阶码、尾数的作用，学习浮点数与整数的转换及运算规则</w:t>
      </w:r>
      <w:r>
        <w:rPr>
          <w:rFonts w:hint="eastAsia"/>
          <w:sz w:val="21"/>
          <w:szCs w:val="21"/>
        </w:rPr>
        <w:t>。</w:t>
      </w:r>
    </w:p>
    <w:p w14:paraId="6D648D74" w14:textId="77777777" w:rsidR="0038149E" w:rsidRDefault="0038149E" w:rsidP="0038149E">
      <w:pPr>
        <w:pStyle w:val="af0"/>
        <w:rPr>
          <w:rFonts w:eastAsia="楷体_GB2312"/>
          <w:color w:val="FF0000"/>
        </w:rPr>
      </w:pPr>
    </w:p>
    <w:p w14:paraId="45939D11" w14:textId="77777777" w:rsidR="0038149E" w:rsidRDefault="0038149E" w:rsidP="0038149E">
      <w:pPr>
        <w:spacing w:before="60" w:after="60"/>
        <w:rPr>
          <w:b/>
        </w:rPr>
      </w:pPr>
      <w:bookmarkStart w:id="1" w:name="OLE_LINK1"/>
      <w:r>
        <w:rPr>
          <w:b/>
        </w:rPr>
        <w:t>二、实验内容</w:t>
      </w:r>
      <w:r>
        <w:rPr>
          <w:rFonts w:hint="eastAsia"/>
          <w:b/>
        </w:rPr>
        <w:t>与实验步骤</w:t>
      </w:r>
    </w:p>
    <w:bookmarkEnd w:id="1"/>
    <w:p w14:paraId="776AC031" w14:textId="0EEC3EF6" w:rsidR="0038149E" w:rsidRDefault="00CA0962" w:rsidP="0038149E">
      <w:pPr>
        <w:pStyle w:val="af0"/>
        <w:rPr>
          <w:sz w:val="21"/>
          <w:szCs w:val="21"/>
        </w:rPr>
      </w:pP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、</w:t>
      </w:r>
      <w:proofErr w:type="spellStart"/>
      <w:r>
        <w:rPr>
          <w:rFonts w:hint="eastAsia"/>
          <w:sz w:val="21"/>
          <w:szCs w:val="21"/>
        </w:rPr>
        <w:t>bitAnd</w:t>
      </w:r>
      <w:proofErr w:type="spellEnd"/>
    </w:p>
    <w:p w14:paraId="263E3803" w14:textId="49953F4B" w:rsidR="00CA0962" w:rsidRDefault="00CA0962" w:rsidP="0038149E">
      <w:pPr>
        <w:pStyle w:val="af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rFonts w:hint="eastAsia"/>
          <w:sz w:val="21"/>
          <w:szCs w:val="21"/>
        </w:rPr>
        <w:t>实现：</w:t>
      </w:r>
      <w:r w:rsidRPr="00CA0962">
        <w:rPr>
          <w:rFonts w:hint="eastAsia"/>
          <w:sz w:val="21"/>
          <w:szCs w:val="21"/>
        </w:rPr>
        <w:t>利用德摩根定律</w:t>
      </w:r>
      <w:r>
        <w:rPr>
          <w:rFonts w:hint="eastAsia"/>
          <w:sz w:val="21"/>
          <w:szCs w:val="21"/>
        </w:rPr>
        <w:t>，通过</w:t>
      </w:r>
      <w:r w:rsidRPr="00CA0962">
        <w:rPr>
          <w:rFonts w:hint="eastAsia"/>
          <w:sz w:val="21"/>
          <w:szCs w:val="21"/>
        </w:rPr>
        <w:t>两次取反和或运算实现与操作</w:t>
      </w:r>
      <w:r>
        <w:rPr>
          <w:rFonts w:hint="eastAsia"/>
          <w:sz w:val="21"/>
          <w:szCs w:val="21"/>
        </w:rPr>
        <w:t>。</w:t>
      </w:r>
    </w:p>
    <w:p w14:paraId="416539BE" w14:textId="77777777" w:rsidR="00CA0962" w:rsidRDefault="00CA0962" w:rsidP="0038149E">
      <w:pPr>
        <w:pStyle w:val="af0"/>
        <w:rPr>
          <w:rFonts w:hint="eastAsia"/>
          <w:sz w:val="21"/>
          <w:szCs w:val="21"/>
        </w:rPr>
      </w:pPr>
    </w:p>
    <w:p w14:paraId="38E5A442" w14:textId="58DFDDC9" w:rsidR="00CA0962" w:rsidRPr="00CA0962" w:rsidRDefault="00CA0962" w:rsidP="0038149E">
      <w:pPr>
        <w:pStyle w:val="af0"/>
        <w:rPr>
          <w:rFonts w:eastAsia="楷体_GB2312" w:hint="eastAsia"/>
          <w:sz w:val="21"/>
          <w:szCs w:val="21"/>
        </w:rPr>
      </w:pPr>
      <w:r>
        <w:rPr>
          <w:sz w:val="21"/>
          <w:szCs w:val="21"/>
        </w:rPr>
        <w:tab/>
      </w:r>
      <w:r>
        <w:rPr>
          <w:noProof/>
        </w:rPr>
        <w:drawing>
          <wp:inline distT="0" distB="0" distL="0" distR="0" wp14:anchorId="1F4C460F" wp14:editId="7627AE28">
            <wp:extent cx="3457117" cy="1104646"/>
            <wp:effectExtent l="0" t="0" r="0" b="635"/>
            <wp:docPr id="627587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587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8295" cy="111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A254" w14:textId="723B66AF" w:rsidR="00CA0962" w:rsidRDefault="00CA0962" w:rsidP="0038149E">
      <w:pPr>
        <w:spacing w:before="60" w:after="60"/>
        <w:rPr>
          <w:bCs/>
        </w:rPr>
      </w:pPr>
      <w:r>
        <w:rPr>
          <w:b/>
        </w:rPr>
        <w:tab/>
      </w:r>
      <w:r w:rsidRPr="00CA0962">
        <w:rPr>
          <w:rFonts w:hint="eastAsia"/>
          <w:bCs/>
        </w:rPr>
        <w:t>2</w:t>
      </w:r>
      <w:r w:rsidRPr="00CA0962">
        <w:rPr>
          <w:rFonts w:hint="eastAsia"/>
          <w:bCs/>
        </w:rPr>
        <w:t>、</w:t>
      </w:r>
      <w:proofErr w:type="spellStart"/>
      <w:r>
        <w:rPr>
          <w:rFonts w:hint="eastAsia"/>
          <w:bCs/>
        </w:rPr>
        <w:t>getByte</w:t>
      </w:r>
      <w:proofErr w:type="spellEnd"/>
    </w:p>
    <w:p w14:paraId="6D7E69BC" w14:textId="12362B90" w:rsidR="00CA0962" w:rsidRDefault="00CA0962" w:rsidP="0038149E">
      <w:pPr>
        <w:spacing w:before="60" w:after="6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rFonts w:hint="eastAsia"/>
          <w:bCs/>
        </w:rPr>
        <w:t>实现：</w:t>
      </w:r>
      <w:r w:rsidRPr="00CA0962">
        <w:rPr>
          <w:rFonts w:hint="eastAsia"/>
          <w:bCs/>
        </w:rPr>
        <w:t>通过右移将目标字节移到最低位，再与</w:t>
      </w:r>
      <w:r w:rsidRPr="00CA0962">
        <w:rPr>
          <w:rFonts w:hint="eastAsia"/>
          <w:bCs/>
        </w:rPr>
        <w:t>0xff</w:t>
      </w:r>
      <w:r w:rsidRPr="00CA0962">
        <w:rPr>
          <w:rFonts w:hint="eastAsia"/>
          <w:bCs/>
        </w:rPr>
        <w:t>进行与运算</w:t>
      </w:r>
      <w:r>
        <w:rPr>
          <w:rFonts w:hint="eastAsia"/>
          <w:bCs/>
        </w:rPr>
        <w:t>。</w:t>
      </w:r>
    </w:p>
    <w:p w14:paraId="581BBE28" w14:textId="4295CEB7" w:rsidR="00CA0962" w:rsidRDefault="00CA0962" w:rsidP="0038149E">
      <w:pPr>
        <w:spacing w:before="60" w:after="6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noProof/>
        </w:rPr>
        <w:drawing>
          <wp:inline distT="0" distB="0" distL="0" distR="0" wp14:anchorId="082821A5" wp14:editId="38BB1B77">
            <wp:extent cx="3462007" cy="1410478"/>
            <wp:effectExtent l="0" t="0" r="5715" b="0"/>
            <wp:docPr id="132090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0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2825" cy="141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B368D" w14:textId="68AE276A" w:rsidR="00CA0962" w:rsidRDefault="00CA0962" w:rsidP="0038149E">
      <w:pPr>
        <w:spacing w:before="60" w:after="60"/>
        <w:rPr>
          <w:bCs/>
        </w:rPr>
      </w:pPr>
      <w:r>
        <w:rPr>
          <w:bCs/>
        </w:rPr>
        <w:tab/>
      </w:r>
      <w:r>
        <w:rPr>
          <w:rFonts w:hint="eastAsia"/>
          <w:bCs/>
        </w:rPr>
        <w:t>3</w:t>
      </w:r>
      <w:r>
        <w:rPr>
          <w:rFonts w:hint="eastAsia"/>
          <w:bCs/>
        </w:rPr>
        <w:t>、</w:t>
      </w:r>
      <w:proofErr w:type="spellStart"/>
      <w:r w:rsidRPr="00CA0962">
        <w:rPr>
          <w:bCs/>
        </w:rPr>
        <w:t>logicalShift</w:t>
      </w:r>
      <w:proofErr w:type="spellEnd"/>
    </w:p>
    <w:p w14:paraId="25F6F635" w14:textId="0E23AF06" w:rsidR="00B0455E" w:rsidRDefault="00CA0962" w:rsidP="00CA0962">
      <w:pPr>
        <w:spacing w:before="60" w:after="60"/>
        <w:ind w:left="420" w:firstLine="420"/>
        <w:rPr>
          <w:bCs/>
        </w:rPr>
      </w:pPr>
      <w:r>
        <w:rPr>
          <w:rFonts w:hint="eastAsia"/>
          <w:bCs/>
        </w:rPr>
        <w:t>实现：</w:t>
      </w:r>
      <w:r w:rsidRPr="00CA0962">
        <w:rPr>
          <w:rFonts w:hint="eastAsia"/>
          <w:bCs/>
        </w:rPr>
        <w:t>算术右移会在高位补符号位，需要将高位清零</w:t>
      </w:r>
      <w:r>
        <w:rPr>
          <w:rFonts w:hint="eastAsia"/>
          <w:bCs/>
        </w:rPr>
        <w:t>，即</w:t>
      </w:r>
      <w:r w:rsidRPr="00CA0962">
        <w:rPr>
          <w:rFonts w:hint="eastAsia"/>
          <w:bCs/>
        </w:rPr>
        <w:t>先算术右移，然后用</w:t>
      </w:r>
      <w:r w:rsidR="00B0455E">
        <w:rPr>
          <w:rFonts w:hint="eastAsia"/>
          <w:bCs/>
        </w:rPr>
        <w:t>和</w:t>
      </w:r>
      <w:r w:rsidR="00B0455E">
        <w:rPr>
          <w:rFonts w:hint="eastAsia"/>
          <w:bCs/>
        </w:rPr>
        <w:t>0</w:t>
      </w:r>
      <w:r w:rsidR="00B0455E">
        <w:rPr>
          <w:rFonts w:hint="eastAsia"/>
          <w:bCs/>
        </w:rPr>
        <w:t>进行与运算清除高位补充的符号位。</w:t>
      </w:r>
    </w:p>
    <w:p w14:paraId="13A41B25" w14:textId="69F2E2E2" w:rsidR="00CA0962" w:rsidRDefault="00B0455E" w:rsidP="00CA0962">
      <w:pPr>
        <w:spacing w:before="60" w:after="60"/>
        <w:ind w:left="420" w:firstLine="420"/>
        <w:rPr>
          <w:bCs/>
        </w:rPr>
      </w:pPr>
      <w:r>
        <w:rPr>
          <w:noProof/>
        </w:rPr>
        <w:drawing>
          <wp:inline distT="0" distB="0" distL="0" distR="0" wp14:anchorId="6923F689" wp14:editId="15434637">
            <wp:extent cx="3672269" cy="1532838"/>
            <wp:effectExtent l="0" t="0" r="4445" b="0"/>
            <wp:docPr id="21254722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472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4781" cy="15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A032" w14:textId="26F61EA6" w:rsidR="00CA0962" w:rsidRDefault="00CA0962" w:rsidP="00B0455E">
      <w:pPr>
        <w:spacing w:before="60" w:after="60"/>
        <w:ind w:firstLine="420"/>
        <w:rPr>
          <w:bCs/>
        </w:rPr>
      </w:pPr>
      <w:r>
        <w:rPr>
          <w:rFonts w:hint="eastAsia"/>
          <w:bCs/>
        </w:rPr>
        <w:lastRenderedPageBreak/>
        <w:t>4</w:t>
      </w:r>
      <w:r>
        <w:rPr>
          <w:rFonts w:hint="eastAsia"/>
          <w:bCs/>
        </w:rPr>
        <w:t>、</w:t>
      </w:r>
      <w:proofErr w:type="spellStart"/>
      <w:r w:rsidR="00B0455E">
        <w:rPr>
          <w:rFonts w:hint="eastAsia"/>
          <w:bCs/>
        </w:rPr>
        <w:t>bitCount</w:t>
      </w:r>
      <w:proofErr w:type="spellEnd"/>
    </w:p>
    <w:p w14:paraId="0345D880" w14:textId="13522E79" w:rsidR="00B0455E" w:rsidRDefault="00B0455E" w:rsidP="00B0455E">
      <w:pPr>
        <w:spacing w:before="60" w:after="60"/>
        <w:ind w:left="420" w:firstLine="420"/>
        <w:rPr>
          <w:bCs/>
        </w:rPr>
      </w:pPr>
      <w:r>
        <w:rPr>
          <w:rFonts w:hint="eastAsia"/>
          <w:bCs/>
        </w:rPr>
        <w:t>实现：</w:t>
      </w:r>
      <w:r w:rsidRPr="00B0455E">
        <w:rPr>
          <w:rFonts w:hint="eastAsia"/>
          <w:bCs/>
        </w:rPr>
        <w:t>逐级合并</w:t>
      </w:r>
      <w:proofErr w:type="gramStart"/>
      <w:r w:rsidRPr="00B0455E">
        <w:rPr>
          <w:rFonts w:hint="eastAsia"/>
          <w:bCs/>
        </w:rPr>
        <w:t>相邻位</w:t>
      </w:r>
      <w:proofErr w:type="gramEnd"/>
      <w:r w:rsidRPr="00B0455E">
        <w:rPr>
          <w:rFonts w:hint="eastAsia"/>
          <w:bCs/>
        </w:rPr>
        <w:t>的计数</w:t>
      </w:r>
      <w:r>
        <w:rPr>
          <w:rFonts w:hint="eastAsia"/>
          <w:bCs/>
        </w:rPr>
        <w:t>。</w:t>
      </w:r>
    </w:p>
    <w:p w14:paraId="6C081D4D" w14:textId="53FAE107" w:rsidR="00B0455E" w:rsidRDefault="00B0455E" w:rsidP="00B0455E">
      <w:pPr>
        <w:spacing w:before="60" w:after="60"/>
        <w:ind w:left="420" w:firstLine="420"/>
        <w:rPr>
          <w:bCs/>
        </w:rPr>
      </w:pPr>
      <w:r>
        <w:rPr>
          <w:bCs/>
        </w:rPr>
        <w:tab/>
      </w:r>
      <w:r>
        <w:rPr>
          <w:noProof/>
        </w:rPr>
        <w:drawing>
          <wp:inline distT="0" distB="0" distL="0" distR="0" wp14:anchorId="6C82991E" wp14:editId="597A3F8A">
            <wp:extent cx="3325091" cy="3467607"/>
            <wp:effectExtent l="0" t="0" r="8890" b="0"/>
            <wp:docPr id="51053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3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629" cy="347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A06D" w14:textId="7D7BC253" w:rsidR="00B0455E" w:rsidRDefault="00B0455E" w:rsidP="00B0455E">
      <w:pPr>
        <w:spacing w:before="60" w:after="60"/>
        <w:ind w:firstLine="420"/>
        <w:rPr>
          <w:bCs/>
        </w:rPr>
      </w:pPr>
      <w:r>
        <w:rPr>
          <w:rFonts w:hint="eastAsia"/>
          <w:bCs/>
        </w:rPr>
        <w:t>5</w:t>
      </w:r>
      <w:r>
        <w:rPr>
          <w:rFonts w:hint="eastAsia"/>
          <w:bCs/>
        </w:rPr>
        <w:t>、</w:t>
      </w:r>
      <w:r>
        <w:rPr>
          <w:rFonts w:hint="eastAsia"/>
          <w:bCs/>
        </w:rPr>
        <w:t>bang</w:t>
      </w:r>
    </w:p>
    <w:p w14:paraId="58F67DEA" w14:textId="31769DFD" w:rsidR="00B0455E" w:rsidRDefault="00B0455E" w:rsidP="00B0455E">
      <w:pPr>
        <w:spacing w:before="60" w:after="60"/>
        <w:ind w:left="420" w:firstLine="420"/>
        <w:rPr>
          <w:bCs/>
        </w:rPr>
      </w:pPr>
      <w:r>
        <w:rPr>
          <w:rFonts w:hint="eastAsia"/>
          <w:bCs/>
        </w:rPr>
        <w:t>实现：</w:t>
      </w:r>
      <w:r w:rsidRPr="00B0455E">
        <w:rPr>
          <w:rFonts w:hint="eastAsia"/>
          <w:bCs/>
        </w:rPr>
        <w:t>0</w:t>
      </w:r>
      <w:r w:rsidRPr="00B0455E">
        <w:rPr>
          <w:rFonts w:hint="eastAsia"/>
          <w:bCs/>
        </w:rPr>
        <w:t>和</w:t>
      </w:r>
      <w:r w:rsidRPr="00B0455E">
        <w:rPr>
          <w:rFonts w:hint="eastAsia"/>
          <w:bCs/>
        </w:rPr>
        <w:t>-0</w:t>
      </w:r>
      <w:r w:rsidRPr="00B0455E">
        <w:rPr>
          <w:rFonts w:hint="eastAsia"/>
          <w:bCs/>
        </w:rPr>
        <w:t>的最高位都为</w:t>
      </w:r>
      <w:r w:rsidRPr="00B0455E">
        <w:rPr>
          <w:rFonts w:hint="eastAsia"/>
          <w:bCs/>
        </w:rPr>
        <w:t>0</w:t>
      </w:r>
      <w:r w:rsidRPr="00B0455E">
        <w:rPr>
          <w:rFonts w:hint="eastAsia"/>
          <w:bCs/>
        </w:rPr>
        <w:t>，非</w:t>
      </w:r>
      <w:r w:rsidRPr="00B0455E">
        <w:rPr>
          <w:rFonts w:hint="eastAsia"/>
          <w:bCs/>
        </w:rPr>
        <w:t>0</w:t>
      </w:r>
      <w:r w:rsidRPr="00B0455E">
        <w:rPr>
          <w:rFonts w:hint="eastAsia"/>
          <w:bCs/>
        </w:rPr>
        <w:t>数</w:t>
      </w:r>
      <w:r w:rsidRPr="00B0455E">
        <w:rPr>
          <w:rFonts w:hint="eastAsia"/>
          <w:bCs/>
        </w:rPr>
        <w:t>x</w:t>
      </w:r>
      <w:r w:rsidRPr="00B0455E">
        <w:rPr>
          <w:rFonts w:hint="eastAsia"/>
          <w:bCs/>
        </w:rPr>
        <w:t>和</w:t>
      </w:r>
      <w:r w:rsidRPr="00B0455E">
        <w:rPr>
          <w:rFonts w:hint="eastAsia"/>
          <w:bCs/>
        </w:rPr>
        <w:t>-x</w:t>
      </w:r>
      <w:r w:rsidRPr="00B0455E">
        <w:rPr>
          <w:rFonts w:hint="eastAsia"/>
          <w:bCs/>
        </w:rPr>
        <w:t>中总有一个最高位为</w:t>
      </w:r>
      <w:r w:rsidRPr="00B0455E">
        <w:rPr>
          <w:rFonts w:hint="eastAsia"/>
          <w:bCs/>
        </w:rPr>
        <w:t>1</w:t>
      </w:r>
      <w:r>
        <w:rPr>
          <w:rFonts w:hint="eastAsia"/>
          <w:bCs/>
        </w:rPr>
        <w:t>，故只需判断</w:t>
      </w:r>
      <w:r>
        <w:rPr>
          <w:rFonts w:hint="eastAsia"/>
          <w:bCs/>
        </w:rPr>
        <w:t>x</w:t>
      </w:r>
      <w:r>
        <w:rPr>
          <w:rFonts w:hint="eastAsia"/>
          <w:bCs/>
        </w:rPr>
        <w:t>和</w:t>
      </w:r>
      <w:r>
        <w:rPr>
          <w:rFonts w:hint="eastAsia"/>
          <w:bCs/>
        </w:rPr>
        <w:t>-x</w:t>
      </w:r>
      <w:r>
        <w:rPr>
          <w:rFonts w:hint="eastAsia"/>
          <w:bCs/>
        </w:rPr>
        <w:t>的最高位是否都为零。</w:t>
      </w:r>
    </w:p>
    <w:p w14:paraId="11460B89" w14:textId="397CBAF6" w:rsidR="00B0455E" w:rsidRDefault="00B0455E" w:rsidP="00B0455E">
      <w:pPr>
        <w:spacing w:before="60" w:after="60"/>
        <w:ind w:left="420" w:firstLine="420"/>
        <w:rPr>
          <w:bCs/>
        </w:rPr>
      </w:pPr>
      <w:r>
        <w:rPr>
          <w:noProof/>
        </w:rPr>
        <w:drawing>
          <wp:inline distT="0" distB="0" distL="0" distR="0" wp14:anchorId="011D4B75" wp14:editId="527104E4">
            <wp:extent cx="3770066" cy="1316754"/>
            <wp:effectExtent l="0" t="0" r="1905" b="0"/>
            <wp:docPr id="1090015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15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4183" cy="132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7CEB" w14:textId="37A99AFA" w:rsidR="00B0455E" w:rsidRDefault="00B0455E" w:rsidP="00B0455E">
      <w:pPr>
        <w:spacing w:before="60" w:after="60"/>
        <w:rPr>
          <w:bCs/>
        </w:rPr>
      </w:pPr>
      <w:r>
        <w:rPr>
          <w:bCs/>
        </w:rPr>
        <w:tab/>
      </w:r>
      <w:r>
        <w:rPr>
          <w:rFonts w:hint="eastAsia"/>
          <w:bCs/>
        </w:rPr>
        <w:t>6</w:t>
      </w:r>
      <w:r>
        <w:rPr>
          <w:rFonts w:hint="eastAsia"/>
          <w:bCs/>
        </w:rPr>
        <w:t>、</w:t>
      </w:r>
      <w:r>
        <w:rPr>
          <w:rFonts w:hint="eastAsia"/>
          <w:bCs/>
        </w:rPr>
        <w:t>twin</w:t>
      </w:r>
    </w:p>
    <w:p w14:paraId="41A5678C" w14:textId="79324EA9" w:rsidR="00B0455E" w:rsidRDefault="00B0455E" w:rsidP="00B0455E">
      <w:pPr>
        <w:spacing w:before="60" w:after="6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rFonts w:hint="eastAsia"/>
          <w:bCs/>
        </w:rPr>
        <w:t>实现：</w:t>
      </w:r>
      <w:r w:rsidRPr="00B0455E">
        <w:rPr>
          <w:rFonts w:hint="eastAsia"/>
          <w:bCs/>
        </w:rPr>
        <w:t>通过移位构造</w:t>
      </w:r>
      <w:r w:rsidRPr="00B0455E">
        <w:rPr>
          <w:rFonts w:hint="eastAsia"/>
          <w:bCs/>
        </w:rPr>
        <w:t>0x80000000</w:t>
      </w:r>
      <w:r w:rsidR="00082243">
        <w:rPr>
          <w:rFonts w:hint="eastAsia"/>
          <w:bCs/>
        </w:rPr>
        <w:t>。</w:t>
      </w:r>
    </w:p>
    <w:p w14:paraId="5AF267C6" w14:textId="1FC8BF60" w:rsidR="00B0455E" w:rsidRDefault="00B0455E" w:rsidP="00B0455E">
      <w:pPr>
        <w:spacing w:before="60" w:after="6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noProof/>
        </w:rPr>
        <w:drawing>
          <wp:inline distT="0" distB="0" distL="0" distR="0" wp14:anchorId="73629273" wp14:editId="0AF405BE">
            <wp:extent cx="3809185" cy="1245575"/>
            <wp:effectExtent l="0" t="0" r="1270" b="0"/>
            <wp:docPr id="15249339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339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4459" cy="125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29754" w14:textId="721FB646" w:rsidR="00B0455E" w:rsidRDefault="00B0455E" w:rsidP="00B0455E">
      <w:pPr>
        <w:spacing w:before="60" w:after="60"/>
        <w:rPr>
          <w:bCs/>
        </w:rPr>
      </w:pPr>
      <w:r>
        <w:rPr>
          <w:bCs/>
        </w:rPr>
        <w:tab/>
      </w:r>
      <w:r>
        <w:rPr>
          <w:rFonts w:hint="eastAsia"/>
          <w:bCs/>
        </w:rPr>
        <w:t>7</w:t>
      </w:r>
      <w:r>
        <w:rPr>
          <w:rFonts w:hint="eastAsia"/>
          <w:bCs/>
        </w:rPr>
        <w:t>、</w:t>
      </w:r>
      <w:proofErr w:type="spellStart"/>
      <w:r w:rsidRPr="00B0455E">
        <w:rPr>
          <w:bCs/>
        </w:rPr>
        <w:t>fitsBits</w:t>
      </w:r>
      <w:proofErr w:type="spellEnd"/>
    </w:p>
    <w:p w14:paraId="70A03A2A" w14:textId="483A21DF" w:rsidR="00082243" w:rsidRDefault="00B0455E" w:rsidP="00082243">
      <w:pPr>
        <w:spacing w:before="60" w:after="6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rFonts w:hint="eastAsia"/>
          <w:bCs/>
        </w:rPr>
        <w:t>实现：</w:t>
      </w:r>
      <w:r w:rsidR="00082243" w:rsidRPr="00082243">
        <w:rPr>
          <w:rFonts w:hint="eastAsia"/>
          <w:bCs/>
        </w:rPr>
        <w:t>检查</w:t>
      </w:r>
      <w:r w:rsidR="00082243" w:rsidRPr="00082243">
        <w:rPr>
          <w:rFonts w:hint="eastAsia"/>
          <w:bCs/>
        </w:rPr>
        <w:t>x</w:t>
      </w:r>
      <w:r w:rsidR="00082243" w:rsidRPr="00082243">
        <w:rPr>
          <w:rFonts w:hint="eastAsia"/>
          <w:bCs/>
        </w:rPr>
        <w:t>的高位是否全部等于符号位</w:t>
      </w:r>
      <w:r w:rsidR="00082243">
        <w:rPr>
          <w:rFonts w:hint="eastAsia"/>
          <w:bCs/>
        </w:rPr>
        <w:t>。</w:t>
      </w:r>
    </w:p>
    <w:p w14:paraId="40517669" w14:textId="15C904A6" w:rsidR="00082243" w:rsidRDefault="00082243" w:rsidP="00082243">
      <w:pPr>
        <w:spacing w:before="60" w:after="60"/>
        <w:rPr>
          <w:bCs/>
        </w:rPr>
      </w:pPr>
      <w:r>
        <w:rPr>
          <w:bCs/>
        </w:rPr>
        <w:lastRenderedPageBreak/>
        <w:tab/>
      </w:r>
      <w:r>
        <w:rPr>
          <w:bCs/>
        </w:rPr>
        <w:tab/>
      </w:r>
      <w:r>
        <w:rPr>
          <w:noProof/>
        </w:rPr>
        <w:drawing>
          <wp:inline distT="0" distB="0" distL="0" distR="0" wp14:anchorId="5BC41ABC" wp14:editId="17EDDCD7">
            <wp:extent cx="3823855" cy="1843793"/>
            <wp:effectExtent l="0" t="0" r="5715" b="4445"/>
            <wp:docPr id="680758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58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170" cy="185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8C7F" w14:textId="206DB332" w:rsidR="00082243" w:rsidRDefault="00082243" w:rsidP="00082243">
      <w:pPr>
        <w:spacing w:before="60" w:after="60"/>
        <w:rPr>
          <w:bCs/>
        </w:rPr>
      </w:pPr>
      <w:r>
        <w:rPr>
          <w:bCs/>
        </w:rPr>
        <w:tab/>
      </w:r>
      <w:r>
        <w:rPr>
          <w:rFonts w:hint="eastAsia"/>
          <w:bCs/>
        </w:rPr>
        <w:t>8</w:t>
      </w:r>
      <w:r>
        <w:rPr>
          <w:rFonts w:hint="eastAsia"/>
          <w:bCs/>
        </w:rPr>
        <w:t>、</w:t>
      </w:r>
      <w:r w:rsidRPr="00082243">
        <w:rPr>
          <w:bCs/>
        </w:rPr>
        <w:t>divpwr2</w:t>
      </w:r>
    </w:p>
    <w:p w14:paraId="716B78DA" w14:textId="306C5D0A" w:rsidR="00082243" w:rsidRDefault="00082243" w:rsidP="00082243">
      <w:pPr>
        <w:spacing w:before="60" w:after="6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rFonts w:hint="eastAsia"/>
          <w:bCs/>
        </w:rPr>
        <w:t>实现：</w:t>
      </w:r>
      <w:r w:rsidRPr="00082243">
        <w:rPr>
          <w:rFonts w:hint="eastAsia"/>
          <w:bCs/>
        </w:rPr>
        <w:t>负数除法需要考虑偏置值，非负数偏置值为</w:t>
      </w:r>
      <w:r w:rsidRPr="00082243">
        <w:rPr>
          <w:rFonts w:hint="eastAsia"/>
          <w:bCs/>
        </w:rPr>
        <w:t>0</w:t>
      </w:r>
      <w:r>
        <w:rPr>
          <w:rFonts w:hint="eastAsia"/>
          <w:bCs/>
        </w:rPr>
        <w:t>。</w:t>
      </w:r>
    </w:p>
    <w:p w14:paraId="03673A92" w14:textId="62C4E2FA" w:rsidR="00082243" w:rsidRDefault="00082243" w:rsidP="00082243">
      <w:pPr>
        <w:spacing w:before="60" w:after="6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noProof/>
        </w:rPr>
        <w:drawing>
          <wp:inline distT="0" distB="0" distL="0" distR="0" wp14:anchorId="36447081" wp14:editId="341CEA7A">
            <wp:extent cx="3823855" cy="1548694"/>
            <wp:effectExtent l="0" t="0" r="5715" b="0"/>
            <wp:docPr id="1986849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494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6353" cy="155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5ABF" w14:textId="586A4599" w:rsidR="00082243" w:rsidRDefault="00082243" w:rsidP="00082243">
      <w:pPr>
        <w:spacing w:before="60" w:after="60"/>
        <w:rPr>
          <w:bCs/>
        </w:rPr>
      </w:pPr>
      <w:r>
        <w:rPr>
          <w:bCs/>
        </w:rPr>
        <w:tab/>
      </w:r>
      <w:r>
        <w:rPr>
          <w:rFonts w:hint="eastAsia"/>
          <w:bCs/>
        </w:rPr>
        <w:t>9</w:t>
      </w:r>
      <w:r>
        <w:rPr>
          <w:rFonts w:hint="eastAsia"/>
          <w:bCs/>
        </w:rPr>
        <w:t>、</w:t>
      </w:r>
      <w:r w:rsidRPr="00082243">
        <w:rPr>
          <w:bCs/>
        </w:rPr>
        <w:t>negate</w:t>
      </w:r>
    </w:p>
    <w:p w14:paraId="2631E8EE" w14:textId="210AA518" w:rsidR="00082243" w:rsidRDefault="00082243" w:rsidP="00082243">
      <w:pPr>
        <w:spacing w:before="60" w:after="6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rFonts w:hint="eastAsia"/>
          <w:bCs/>
        </w:rPr>
        <w:t>实现：</w:t>
      </w:r>
      <w:r w:rsidRPr="00082243">
        <w:rPr>
          <w:rFonts w:hint="eastAsia"/>
          <w:bCs/>
        </w:rPr>
        <w:t>补码取反等于按位取反后加</w:t>
      </w:r>
      <w:r w:rsidRPr="00082243">
        <w:rPr>
          <w:rFonts w:hint="eastAsia"/>
          <w:bCs/>
        </w:rPr>
        <w:t>1</w:t>
      </w:r>
      <w:r>
        <w:rPr>
          <w:rFonts w:hint="eastAsia"/>
          <w:bCs/>
        </w:rPr>
        <w:t>。</w:t>
      </w:r>
    </w:p>
    <w:p w14:paraId="2596EE6B" w14:textId="3E8DA4E1" w:rsidR="00082243" w:rsidRDefault="00082243" w:rsidP="00082243">
      <w:pPr>
        <w:spacing w:before="60" w:after="6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noProof/>
        </w:rPr>
        <w:drawing>
          <wp:inline distT="0" distB="0" distL="0" distR="0" wp14:anchorId="5AFB2580" wp14:editId="2FA9DC64">
            <wp:extent cx="2254216" cy="1306792"/>
            <wp:effectExtent l="0" t="0" r="0" b="8255"/>
            <wp:docPr id="1609522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226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58767" cy="130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372A3" w14:textId="7E562145" w:rsidR="00082243" w:rsidRDefault="00082243" w:rsidP="00082243">
      <w:pPr>
        <w:spacing w:before="60" w:after="60"/>
        <w:rPr>
          <w:bCs/>
        </w:rPr>
      </w:pPr>
      <w:r>
        <w:rPr>
          <w:bCs/>
        </w:rPr>
        <w:tab/>
      </w:r>
      <w:r>
        <w:rPr>
          <w:rFonts w:hint="eastAsia"/>
          <w:bCs/>
        </w:rPr>
        <w:t>10</w:t>
      </w:r>
      <w:r>
        <w:rPr>
          <w:rFonts w:hint="eastAsia"/>
          <w:bCs/>
        </w:rPr>
        <w:t>、</w:t>
      </w:r>
      <w:proofErr w:type="spellStart"/>
      <w:r w:rsidRPr="00082243">
        <w:rPr>
          <w:bCs/>
        </w:rPr>
        <w:t>isPositive</w:t>
      </w:r>
      <w:proofErr w:type="spellEnd"/>
    </w:p>
    <w:p w14:paraId="1F046C24" w14:textId="63CE8E54" w:rsidR="00082243" w:rsidRDefault="00082243" w:rsidP="00082243">
      <w:pPr>
        <w:spacing w:before="60" w:after="6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rFonts w:hint="eastAsia"/>
          <w:bCs/>
        </w:rPr>
        <w:t>实现：</w:t>
      </w:r>
      <w:r w:rsidRPr="00082243">
        <w:rPr>
          <w:rFonts w:hint="eastAsia"/>
          <w:bCs/>
        </w:rPr>
        <w:t>正数的符号位为</w:t>
      </w:r>
      <w:r w:rsidRPr="00082243">
        <w:rPr>
          <w:rFonts w:hint="eastAsia"/>
          <w:bCs/>
        </w:rPr>
        <w:t>0</w:t>
      </w:r>
      <w:r w:rsidRPr="00082243">
        <w:rPr>
          <w:rFonts w:hint="eastAsia"/>
          <w:bCs/>
        </w:rPr>
        <w:t>且本身不为</w:t>
      </w:r>
      <w:r w:rsidRPr="00082243">
        <w:rPr>
          <w:rFonts w:hint="eastAsia"/>
          <w:bCs/>
        </w:rPr>
        <w:t>0</w:t>
      </w:r>
      <w:r>
        <w:rPr>
          <w:rFonts w:hint="eastAsia"/>
          <w:bCs/>
        </w:rPr>
        <w:t>。</w:t>
      </w:r>
    </w:p>
    <w:p w14:paraId="0B9EF8D5" w14:textId="1B7EDA3E" w:rsidR="00082243" w:rsidRDefault="00082243" w:rsidP="00082243">
      <w:pPr>
        <w:spacing w:before="60" w:after="6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noProof/>
        </w:rPr>
        <w:drawing>
          <wp:inline distT="0" distB="0" distL="0" distR="0" wp14:anchorId="6C872DD3" wp14:editId="2C598FE1">
            <wp:extent cx="3403329" cy="1218167"/>
            <wp:effectExtent l="0" t="0" r="6985" b="1270"/>
            <wp:docPr id="1815253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530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8919" cy="1223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C36F" w14:textId="215D52A1" w:rsidR="00082243" w:rsidRDefault="00082243" w:rsidP="00082243">
      <w:pPr>
        <w:spacing w:before="60" w:after="60"/>
        <w:rPr>
          <w:bCs/>
        </w:rPr>
      </w:pPr>
      <w:r>
        <w:rPr>
          <w:bCs/>
        </w:rPr>
        <w:tab/>
      </w:r>
      <w:r>
        <w:rPr>
          <w:rFonts w:hint="eastAsia"/>
          <w:bCs/>
        </w:rPr>
        <w:t>11</w:t>
      </w:r>
      <w:r>
        <w:rPr>
          <w:rFonts w:hint="eastAsia"/>
          <w:bCs/>
        </w:rPr>
        <w:t>、</w:t>
      </w:r>
      <w:proofErr w:type="spellStart"/>
      <w:r w:rsidRPr="00082243">
        <w:rPr>
          <w:bCs/>
        </w:rPr>
        <w:t>isLessOrEqual</w:t>
      </w:r>
      <w:proofErr w:type="spellEnd"/>
    </w:p>
    <w:p w14:paraId="39096C7C" w14:textId="6FC073D3" w:rsidR="00082243" w:rsidRDefault="00082243" w:rsidP="00082243">
      <w:pPr>
        <w:spacing w:before="60" w:after="6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rFonts w:hint="eastAsia"/>
          <w:bCs/>
        </w:rPr>
        <w:t>实现</w:t>
      </w:r>
      <w:r w:rsidR="005676F5">
        <w:rPr>
          <w:rFonts w:hint="eastAsia"/>
          <w:bCs/>
        </w:rPr>
        <w:t>：</w:t>
      </w:r>
      <w:r w:rsidR="005676F5" w:rsidRPr="005676F5">
        <w:rPr>
          <w:rFonts w:hint="eastAsia"/>
          <w:bCs/>
        </w:rPr>
        <w:t>通过</w:t>
      </w:r>
      <w:r w:rsidR="005676F5" w:rsidRPr="005676F5">
        <w:rPr>
          <w:rFonts w:hint="eastAsia"/>
          <w:bCs/>
        </w:rPr>
        <w:t>y-x</w:t>
      </w:r>
      <w:r w:rsidR="005676F5" w:rsidRPr="005676F5">
        <w:rPr>
          <w:rFonts w:hint="eastAsia"/>
          <w:bCs/>
        </w:rPr>
        <w:t>的符号判断，</w:t>
      </w:r>
      <w:r w:rsidR="005676F5">
        <w:rPr>
          <w:rFonts w:hint="eastAsia"/>
          <w:bCs/>
        </w:rPr>
        <w:t>但</w:t>
      </w:r>
      <w:r w:rsidR="005676F5" w:rsidRPr="005676F5">
        <w:rPr>
          <w:rFonts w:hint="eastAsia"/>
          <w:bCs/>
        </w:rPr>
        <w:t>需考虑溢出情况</w:t>
      </w:r>
      <w:r w:rsidR="005676F5">
        <w:rPr>
          <w:rFonts w:hint="eastAsia"/>
          <w:bCs/>
        </w:rPr>
        <w:t>。</w:t>
      </w:r>
    </w:p>
    <w:p w14:paraId="35DEC216" w14:textId="445E25D2" w:rsidR="005676F5" w:rsidRDefault="005676F5" w:rsidP="00082243">
      <w:pPr>
        <w:spacing w:before="60" w:after="60"/>
        <w:rPr>
          <w:bCs/>
        </w:rPr>
      </w:pPr>
      <w:r>
        <w:rPr>
          <w:bCs/>
        </w:rPr>
        <w:lastRenderedPageBreak/>
        <w:tab/>
      </w:r>
      <w:r>
        <w:rPr>
          <w:bCs/>
        </w:rPr>
        <w:tab/>
      </w:r>
      <w:r>
        <w:rPr>
          <w:noProof/>
        </w:rPr>
        <w:drawing>
          <wp:inline distT="0" distB="0" distL="0" distR="0" wp14:anchorId="6ADDC12D" wp14:editId="38F3E7D2">
            <wp:extent cx="3598922" cy="1612279"/>
            <wp:effectExtent l="0" t="0" r="1905" b="6985"/>
            <wp:docPr id="1993515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159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5268" cy="161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F3964" w14:textId="72DBCE6B" w:rsidR="005676F5" w:rsidRDefault="005676F5" w:rsidP="005676F5">
      <w:pPr>
        <w:spacing w:before="60" w:after="60"/>
        <w:ind w:firstLine="420"/>
        <w:rPr>
          <w:bCs/>
        </w:rPr>
      </w:pPr>
      <w:r>
        <w:rPr>
          <w:rFonts w:hint="eastAsia"/>
          <w:bCs/>
        </w:rPr>
        <w:t>12</w:t>
      </w:r>
      <w:r>
        <w:rPr>
          <w:rFonts w:hint="eastAsia"/>
          <w:bCs/>
        </w:rPr>
        <w:t>、</w:t>
      </w:r>
      <w:r>
        <w:rPr>
          <w:rFonts w:hint="eastAsia"/>
          <w:bCs/>
        </w:rPr>
        <w:t>ilog2</w:t>
      </w:r>
    </w:p>
    <w:p w14:paraId="685DF319" w14:textId="725F3DEF" w:rsidR="005676F5" w:rsidRDefault="005676F5" w:rsidP="005676F5">
      <w:pPr>
        <w:spacing w:before="60" w:after="60"/>
        <w:ind w:firstLine="420"/>
        <w:rPr>
          <w:bCs/>
        </w:rPr>
      </w:pPr>
      <w:r>
        <w:rPr>
          <w:bCs/>
        </w:rPr>
        <w:tab/>
      </w:r>
      <w:r>
        <w:rPr>
          <w:rFonts w:hint="eastAsia"/>
          <w:bCs/>
        </w:rPr>
        <w:t>实现：用二分法逐级缩小范围，</w:t>
      </w:r>
      <w:r w:rsidRPr="005676F5">
        <w:rPr>
          <w:rFonts w:hint="eastAsia"/>
          <w:bCs/>
        </w:rPr>
        <w:t>找到最高位</w:t>
      </w:r>
      <w:r w:rsidRPr="005676F5">
        <w:rPr>
          <w:rFonts w:hint="eastAsia"/>
          <w:bCs/>
        </w:rPr>
        <w:t>1</w:t>
      </w:r>
      <w:r w:rsidRPr="005676F5">
        <w:rPr>
          <w:rFonts w:hint="eastAsia"/>
          <w:bCs/>
        </w:rPr>
        <w:t>的位置</w:t>
      </w:r>
      <w:r>
        <w:rPr>
          <w:rFonts w:hint="eastAsia"/>
          <w:bCs/>
        </w:rPr>
        <w:t>。</w:t>
      </w:r>
    </w:p>
    <w:p w14:paraId="5B0FCB52" w14:textId="6FA5E0E5" w:rsidR="005676F5" w:rsidRDefault="005676F5" w:rsidP="005676F5">
      <w:pPr>
        <w:spacing w:before="60" w:after="60"/>
        <w:ind w:firstLine="420"/>
        <w:rPr>
          <w:bCs/>
        </w:rPr>
      </w:pPr>
      <w:r>
        <w:rPr>
          <w:bCs/>
        </w:rPr>
        <w:tab/>
      </w:r>
      <w:r>
        <w:rPr>
          <w:noProof/>
        </w:rPr>
        <w:drawing>
          <wp:inline distT="0" distB="0" distL="0" distR="0" wp14:anchorId="49B1AD1F" wp14:editId="58E63F55">
            <wp:extent cx="3510905" cy="2621978"/>
            <wp:effectExtent l="0" t="0" r="0" b="6985"/>
            <wp:docPr id="1907958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585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2892" cy="2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3752" w14:textId="5D016776" w:rsidR="005676F5" w:rsidRDefault="005676F5" w:rsidP="005676F5">
      <w:pPr>
        <w:spacing w:before="60" w:after="60"/>
        <w:ind w:firstLine="420"/>
        <w:rPr>
          <w:bCs/>
        </w:rPr>
      </w:pPr>
      <w:r>
        <w:rPr>
          <w:rFonts w:hint="eastAsia"/>
          <w:bCs/>
        </w:rPr>
        <w:t>13</w:t>
      </w:r>
      <w:r>
        <w:rPr>
          <w:rFonts w:hint="eastAsia"/>
          <w:bCs/>
        </w:rPr>
        <w:t>、</w:t>
      </w:r>
      <w:proofErr w:type="spellStart"/>
      <w:r w:rsidRPr="005676F5">
        <w:rPr>
          <w:bCs/>
        </w:rPr>
        <w:t>float_neg</w:t>
      </w:r>
      <w:proofErr w:type="spellEnd"/>
    </w:p>
    <w:p w14:paraId="6582F933" w14:textId="733EB67D" w:rsidR="005676F5" w:rsidRDefault="005676F5" w:rsidP="005676F5">
      <w:pPr>
        <w:spacing w:before="60" w:after="60"/>
        <w:ind w:firstLine="420"/>
        <w:rPr>
          <w:bCs/>
        </w:rPr>
      </w:pPr>
      <w:r>
        <w:rPr>
          <w:bCs/>
        </w:rPr>
        <w:tab/>
      </w:r>
      <w:r>
        <w:rPr>
          <w:rFonts w:hint="eastAsia"/>
          <w:bCs/>
        </w:rPr>
        <w:t>实现：</w:t>
      </w:r>
      <w:r w:rsidRPr="005676F5">
        <w:rPr>
          <w:rFonts w:hint="eastAsia"/>
          <w:bCs/>
        </w:rPr>
        <w:t>浮点数符号由最高位决定，检查是否为</w:t>
      </w:r>
      <w:proofErr w:type="spellStart"/>
      <w:r w:rsidRPr="005676F5">
        <w:rPr>
          <w:rFonts w:hint="eastAsia"/>
          <w:bCs/>
        </w:rPr>
        <w:t>NaN</w:t>
      </w:r>
      <w:proofErr w:type="spellEnd"/>
      <w:r w:rsidRPr="005676F5">
        <w:rPr>
          <w:rFonts w:hint="eastAsia"/>
          <w:bCs/>
        </w:rPr>
        <w:t>，否则直接翻转符号位</w:t>
      </w:r>
    </w:p>
    <w:p w14:paraId="3BFFE544" w14:textId="2B0711A1" w:rsidR="005676F5" w:rsidRDefault="005676F5" w:rsidP="005676F5">
      <w:pPr>
        <w:spacing w:before="60" w:after="60"/>
        <w:ind w:firstLine="420"/>
        <w:rPr>
          <w:bCs/>
        </w:rPr>
      </w:pPr>
      <w:r>
        <w:rPr>
          <w:bCs/>
        </w:rPr>
        <w:tab/>
      </w:r>
      <w:r>
        <w:rPr>
          <w:noProof/>
        </w:rPr>
        <w:drawing>
          <wp:inline distT="0" distB="0" distL="0" distR="0" wp14:anchorId="493C2634" wp14:editId="13342B08">
            <wp:extent cx="3510280" cy="2624468"/>
            <wp:effectExtent l="0" t="0" r="0" b="4445"/>
            <wp:docPr id="13259261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261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9248" cy="263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0515" w14:textId="0017D2B3" w:rsidR="005676F5" w:rsidRDefault="005676F5" w:rsidP="005676F5">
      <w:pPr>
        <w:spacing w:before="60" w:after="60"/>
        <w:ind w:firstLine="420"/>
        <w:rPr>
          <w:bCs/>
        </w:rPr>
      </w:pPr>
      <w:r>
        <w:rPr>
          <w:rFonts w:hint="eastAsia"/>
          <w:bCs/>
        </w:rPr>
        <w:t>14</w:t>
      </w:r>
      <w:r>
        <w:rPr>
          <w:rFonts w:hint="eastAsia"/>
          <w:bCs/>
        </w:rPr>
        <w:t>、</w:t>
      </w:r>
      <w:r w:rsidRPr="005676F5">
        <w:rPr>
          <w:bCs/>
        </w:rPr>
        <w:t>float_i2f</w:t>
      </w:r>
    </w:p>
    <w:p w14:paraId="2CC1BAAD" w14:textId="4F8F05A5" w:rsidR="005676F5" w:rsidRDefault="005676F5" w:rsidP="005676F5">
      <w:pPr>
        <w:spacing w:before="60" w:after="60"/>
        <w:ind w:firstLine="420"/>
        <w:rPr>
          <w:bCs/>
        </w:rPr>
      </w:pPr>
      <w:r>
        <w:rPr>
          <w:bCs/>
        </w:rPr>
        <w:tab/>
      </w:r>
      <w:r>
        <w:rPr>
          <w:rFonts w:hint="eastAsia"/>
          <w:bCs/>
        </w:rPr>
        <w:t>实现：</w:t>
      </w:r>
      <w:r w:rsidRPr="005676F5">
        <w:rPr>
          <w:rFonts w:hint="eastAsia"/>
          <w:bCs/>
        </w:rPr>
        <w:t>按照</w:t>
      </w:r>
      <w:r w:rsidRPr="005676F5">
        <w:rPr>
          <w:rFonts w:hint="eastAsia"/>
          <w:bCs/>
        </w:rPr>
        <w:t>IEEE 754</w:t>
      </w:r>
      <w:r w:rsidRPr="005676F5">
        <w:rPr>
          <w:rFonts w:hint="eastAsia"/>
          <w:bCs/>
        </w:rPr>
        <w:t>格式分别计算符号位、</w:t>
      </w:r>
      <w:proofErr w:type="gramStart"/>
      <w:r w:rsidRPr="005676F5">
        <w:rPr>
          <w:rFonts w:hint="eastAsia"/>
          <w:bCs/>
        </w:rPr>
        <w:t>阶码和</w:t>
      </w:r>
      <w:proofErr w:type="gramEnd"/>
      <w:r w:rsidRPr="005676F5">
        <w:rPr>
          <w:rFonts w:hint="eastAsia"/>
          <w:bCs/>
        </w:rPr>
        <w:t>尾数</w:t>
      </w:r>
    </w:p>
    <w:p w14:paraId="660C0A50" w14:textId="1B668379" w:rsidR="008A76E7" w:rsidRDefault="008A76E7" w:rsidP="008A76E7">
      <w:pPr>
        <w:spacing w:before="60" w:after="60"/>
        <w:ind w:left="420"/>
        <w:rPr>
          <w:rFonts w:hint="eastAsia"/>
          <w:bCs/>
        </w:rPr>
      </w:pPr>
      <w:r>
        <w:rPr>
          <w:bCs/>
        </w:rPr>
        <w:tab/>
      </w:r>
      <w:r>
        <w:rPr>
          <w:rFonts w:hint="eastAsia"/>
          <w:bCs/>
        </w:rPr>
        <w:t>思路：</w:t>
      </w:r>
      <w:r>
        <w:rPr>
          <w:rFonts w:hint="eastAsia"/>
          <w:bCs/>
        </w:rPr>
        <w:t xml:space="preserve"> </w:t>
      </w:r>
      <w:r w:rsidRPr="008A76E7">
        <w:rPr>
          <w:rFonts w:hint="eastAsia"/>
          <w:bCs/>
        </w:rPr>
        <w:t>首先处理符号位，若输入为负数则记录符号并取其绝对值。通过循环计算整数最高位</w:t>
      </w:r>
      <w:r w:rsidRPr="008A76E7">
        <w:rPr>
          <w:rFonts w:hint="eastAsia"/>
          <w:bCs/>
        </w:rPr>
        <w:t>1</w:t>
      </w:r>
      <w:r w:rsidRPr="008A76E7">
        <w:rPr>
          <w:rFonts w:hint="eastAsia"/>
          <w:bCs/>
        </w:rPr>
        <w:t>的位置，以此确定</w:t>
      </w:r>
      <w:proofErr w:type="gramStart"/>
      <w:r w:rsidRPr="008A76E7">
        <w:rPr>
          <w:rFonts w:hint="eastAsia"/>
          <w:bCs/>
        </w:rPr>
        <w:t>阶码值</w:t>
      </w:r>
      <w:proofErr w:type="gramEnd"/>
      <w:r w:rsidRPr="008A76E7">
        <w:rPr>
          <w:rFonts w:hint="eastAsia"/>
          <w:bCs/>
        </w:rPr>
        <w:t>。对于尾数部分，将整数右移提取</w:t>
      </w:r>
      <w:r w:rsidRPr="008A76E7">
        <w:rPr>
          <w:rFonts w:hint="eastAsia"/>
          <w:bCs/>
        </w:rPr>
        <w:t>23</w:t>
      </w:r>
      <w:r w:rsidRPr="008A76E7">
        <w:rPr>
          <w:rFonts w:hint="eastAsia"/>
          <w:bCs/>
        </w:rPr>
        <w:t>位有效位，并处理舍入问题：当最高位超过</w:t>
      </w:r>
      <w:r w:rsidRPr="008A76E7">
        <w:rPr>
          <w:rFonts w:hint="eastAsia"/>
          <w:bCs/>
        </w:rPr>
        <w:t>24</w:t>
      </w:r>
      <w:r w:rsidRPr="008A76E7">
        <w:rPr>
          <w:rFonts w:hint="eastAsia"/>
          <w:bCs/>
        </w:rPr>
        <w:t>时，根据舍入规则判断是否需要进位。最后将符号</w:t>
      </w:r>
      <w:r w:rsidRPr="008A76E7">
        <w:rPr>
          <w:rFonts w:hint="eastAsia"/>
          <w:bCs/>
        </w:rPr>
        <w:lastRenderedPageBreak/>
        <w:t>位、</w:t>
      </w:r>
      <w:proofErr w:type="gramStart"/>
      <w:r w:rsidRPr="008A76E7">
        <w:rPr>
          <w:rFonts w:hint="eastAsia"/>
          <w:bCs/>
        </w:rPr>
        <w:t>阶码和</w:t>
      </w:r>
      <w:proofErr w:type="gramEnd"/>
      <w:r w:rsidRPr="008A76E7">
        <w:rPr>
          <w:rFonts w:hint="eastAsia"/>
          <w:bCs/>
        </w:rPr>
        <w:t>尾数组合成</w:t>
      </w:r>
      <w:r w:rsidRPr="008A76E7">
        <w:rPr>
          <w:rFonts w:hint="eastAsia"/>
          <w:bCs/>
        </w:rPr>
        <w:t>IEEE 754</w:t>
      </w:r>
      <w:r w:rsidRPr="008A76E7">
        <w:rPr>
          <w:rFonts w:hint="eastAsia"/>
          <w:bCs/>
        </w:rPr>
        <w:t>单精度浮点数的</w:t>
      </w:r>
      <w:proofErr w:type="gramStart"/>
      <w:r w:rsidRPr="008A76E7">
        <w:rPr>
          <w:rFonts w:hint="eastAsia"/>
          <w:bCs/>
        </w:rPr>
        <w:t>位级表示</w:t>
      </w:r>
      <w:proofErr w:type="gramEnd"/>
      <w:r w:rsidRPr="008A76E7">
        <w:rPr>
          <w:rFonts w:hint="eastAsia"/>
          <w:bCs/>
        </w:rPr>
        <w:t>，若输入为</w:t>
      </w:r>
      <w:r w:rsidRPr="008A76E7">
        <w:rPr>
          <w:rFonts w:hint="eastAsia"/>
          <w:bCs/>
        </w:rPr>
        <w:t>0</w:t>
      </w:r>
      <w:r w:rsidRPr="008A76E7">
        <w:rPr>
          <w:rFonts w:hint="eastAsia"/>
          <w:bCs/>
        </w:rPr>
        <w:t>则直接返回</w:t>
      </w:r>
      <w:r w:rsidRPr="008A76E7">
        <w:rPr>
          <w:rFonts w:hint="eastAsia"/>
          <w:bCs/>
        </w:rPr>
        <w:t>0</w:t>
      </w:r>
      <w:r w:rsidRPr="008A76E7">
        <w:rPr>
          <w:rFonts w:hint="eastAsia"/>
          <w:bCs/>
        </w:rPr>
        <w:t>。</w:t>
      </w:r>
    </w:p>
    <w:p w14:paraId="537FAB43" w14:textId="5B4A89FD" w:rsidR="005676F5" w:rsidRDefault="005676F5" w:rsidP="005676F5">
      <w:pPr>
        <w:spacing w:before="60" w:after="60"/>
        <w:ind w:firstLine="420"/>
        <w:rPr>
          <w:bCs/>
        </w:rPr>
      </w:pPr>
      <w:r>
        <w:rPr>
          <w:bCs/>
        </w:rPr>
        <w:tab/>
      </w:r>
      <w:r w:rsidR="008A76E7">
        <w:rPr>
          <w:noProof/>
        </w:rPr>
        <w:drawing>
          <wp:inline distT="0" distB="0" distL="0" distR="0" wp14:anchorId="559CA66B" wp14:editId="58BC8CBC">
            <wp:extent cx="3633051" cy="4254160"/>
            <wp:effectExtent l="0" t="0" r="5715" b="0"/>
            <wp:docPr id="10596133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133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36314" cy="425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3E13" w14:textId="376D9AB8" w:rsidR="008A76E7" w:rsidRDefault="008A76E7" w:rsidP="005676F5">
      <w:pPr>
        <w:spacing w:before="60" w:after="60"/>
        <w:ind w:firstLine="420"/>
        <w:rPr>
          <w:bCs/>
        </w:rPr>
      </w:pPr>
      <w:r>
        <w:rPr>
          <w:rFonts w:hint="eastAsia"/>
          <w:bCs/>
        </w:rPr>
        <w:t>15</w:t>
      </w:r>
      <w:r>
        <w:rPr>
          <w:rFonts w:hint="eastAsia"/>
          <w:bCs/>
        </w:rPr>
        <w:t>、</w:t>
      </w:r>
      <w:proofErr w:type="spellStart"/>
      <w:r w:rsidRPr="008A76E7">
        <w:rPr>
          <w:bCs/>
        </w:rPr>
        <w:t>float_twice</w:t>
      </w:r>
      <w:proofErr w:type="spellEnd"/>
    </w:p>
    <w:p w14:paraId="4B1D5998" w14:textId="0C004545" w:rsidR="008A76E7" w:rsidRDefault="008A76E7" w:rsidP="008A76E7">
      <w:pPr>
        <w:spacing w:before="60" w:after="60"/>
        <w:ind w:left="420" w:firstLine="420"/>
        <w:rPr>
          <w:bCs/>
        </w:rPr>
      </w:pPr>
      <w:r>
        <w:rPr>
          <w:rFonts w:hint="eastAsia"/>
          <w:bCs/>
        </w:rPr>
        <w:t>实现：</w:t>
      </w:r>
      <w:r w:rsidRPr="008A76E7">
        <w:rPr>
          <w:rFonts w:hint="eastAsia"/>
          <w:bCs/>
        </w:rPr>
        <w:t>首先判断输入是否为特殊值（</w:t>
      </w:r>
      <w:proofErr w:type="spellStart"/>
      <w:r w:rsidRPr="008A76E7">
        <w:rPr>
          <w:rFonts w:hint="eastAsia"/>
          <w:bCs/>
        </w:rPr>
        <w:t>NaN</w:t>
      </w:r>
      <w:proofErr w:type="spellEnd"/>
      <w:r w:rsidRPr="008A76E7">
        <w:rPr>
          <w:rFonts w:hint="eastAsia"/>
          <w:bCs/>
        </w:rPr>
        <w:t>或无穷大）或零（</w:t>
      </w:r>
      <w:proofErr w:type="gramStart"/>
      <w:r w:rsidRPr="008A76E7">
        <w:rPr>
          <w:rFonts w:hint="eastAsia"/>
          <w:bCs/>
        </w:rPr>
        <w:t>正零</w:t>
      </w:r>
      <w:proofErr w:type="gramEnd"/>
      <w:r w:rsidRPr="008A76E7">
        <w:rPr>
          <w:rFonts w:hint="eastAsia"/>
          <w:bCs/>
        </w:rPr>
        <w:t>/</w:t>
      </w:r>
      <w:r w:rsidRPr="008A76E7">
        <w:rPr>
          <w:rFonts w:hint="eastAsia"/>
          <w:bCs/>
        </w:rPr>
        <w:t>负零），若是则直接返回原数。对于非规格化浮点数（</w:t>
      </w:r>
      <w:proofErr w:type="gramStart"/>
      <w:r w:rsidRPr="008A76E7">
        <w:rPr>
          <w:rFonts w:hint="eastAsia"/>
          <w:bCs/>
        </w:rPr>
        <w:t>阶码为</w:t>
      </w:r>
      <w:proofErr w:type="gramEnd"/>
      <w:r w:rsidRPr="008A76E7">
        <w:rPr>
          <w:rFonts w:hint="eastAsia"/>
          <w:bCs/>
        </w:rPr>
        <w:t>0</w:t>
      </w:r>
      <w:r w:rsidRPr="008A76E7">
        <w:rPr>
          <w:rFonts w:hint="eastAsia"/>
          <w:bCs/>
        </w:rPr>
        <w:t>），将尾数左移一位实现乘以</w:t>
      </w:r>
      <w:r w:rsidRPr="008A76E7">
        <w:rPr>
          <w:rFonts w:hint="eastAsia"/>
          <w:bCs/>
        </w:rPr>
        <w:t>2</w:t>
      </w:r>
      <w:r w:rsidRPr="008A76E7">
        <w:rPr>
          <w:rFonts w:hint="eastAsia"/>
          <w:bCs/>
        </w:rPr>
        <w:t>的效果，同时保留原符号位。对于规格化浮点数，通过</w:t>
      </w:r>
      <w:proofErr w:type="gramStart"/>
      <w:r w:rsidRPr="008A76E7">
        <w:rPr>
          <w:rFonts w:hint="eastAsia"/>
          <w:bCs/>
        </w:rPr>
        <w:t>将阶码加</w:t>
      </w:r>
      <w:proofErr w:type="gramEnd"/>
      <w:r w:rsidRPr="008A76E7">
        <w:rPr>
          <w:rFonts w:hint="eastAsia"/>
          <w:bCs/>
        </w:rPr>
        <w:t>1</w:t>
      </w:r>
      <w:r w:rsidRPr="008A76E7">
        <w:rPr>
          <w:rFonts w:hint="eastAsia"/>
          <w:bCs/>
        </w:rPr>
        <w:t>来实现乘以</w:t>
      </w:r>
      <w:r w:rsidRPr="008A76E7">
        <w:rPr>
          <w:rFonts w:hint="eastAsia"/>
          <w:bCs/>
        </w:rPr>
        <w:t>2</w:t>
      </w:r>
      <w:r w:rsidRPr="008A76E7">
        <w:rPr>
          <w:rFonts w:hint="eastAsia"/>
          <w:bCs/>
        </w:rPr>
        <w:t>的操作，因为规格化浮点数的表示形式为</w:t>
      </w:r>
      <w:r w:rsidRPr="008A76E7">
        <w:rPr>
          <w:rFonts w:hint="eastAsia"/>
          <w:bCs/>
        </w:rPr>
        <w:t>(1+</w:t>
      </w:r>
      <w:r w:rsidRPr="008A76E7">
        <w:rPr>
          <w:rFonts w:hint="eastAsia"/>
          <w:bCs/>
        </w:rPr>
        <w:t>尾数</w:t>
      </w:r>
      <w:r w:rsidRPr="008A76E7">
        <w:rPr>
          <w:rFonts w:hint="eastAsia"/>
          <w:bCs/>
        </w:rPr>
        <w:t>)</w:t>
      </w:r>
      <w:r w:rsidRPr="008A76E7">
        <w:rPr>
          <w:rFonts w:hint="eastAsia"/>
          <w:bCs/>
        </w:rPr>
        <w:t>×</w:t>
      </w:r>
      <w:r w:rsidRPr="008A76E7">
        <w:rPr>
          <w:rFonts w:hint="eastAsia"/>
          <w:bCs/>
        </w:rPr>
        <w:t>2^</w:t>
      </w:r>
      <w:r w:rsidRPr="008A76E7">
        <w:rPr>
          <w:rFonts w:hint="eastAsia"/>
          <w:bCs/>
        </w:rPr>
        <w:t>阶码，</w:t>
      </w:r>
      <w:proofErr w:type="gramStart"/>
      <w:r w:rsidRPr="008A76E7">
        <w:rPr>
          <w:rFonts w:hint="eastAsia"/>
          <w:bCs/>
        </w:rPr>
        <w:t>阶码加</w:t>
      </w:r>
      <w:proofErr w:type="gramEnd"/>
      <w:r w:rsidRPr="008A76E7">
        <w:rPr>
          <w:rFonts w:hint="eastAsia"/>
          <w:bCs/>
        </w:rPr>
        <w:t>1</w:t>
      </w:r>
      <w:r w:rsidRPr="008A76E7">
        <w:rPr>
          <w:rFonts w:hint="eastAsia"/>
          <w:bCs/>
        </w:rPr>
        <w:t>等价于整体乘以</w:t>
      </w:r>
      <w:r w:rsidRPr="008A76E7">
        <w:rPr>
          <w:rFonts w:hint="eastAsia"/>
          <w:bCs/>
        </w:rPr>
        <w:t>2</w:t>
      </w:r>
      <w:r w:rsidRPr="008A76E7">
        <w:rPr>
          <w:rFonts w:hint="eastAsia"/>
          <w:bCs/>
        </w:rPr>
        <w:t>。</w:t>
      </w:r>
    </w:p>
    <w:p w14:paraId="55045125" w14:textId="7187DA4E" w:rsidR="008A76E7" w:rsidRPr="00CA0962" w:rsidRDefault="008A76E7" w:rsidP="005676F5">
      <w:pPr>
        <w:spacing w:before="60" w:after="60"/>
        <w:ind w:firstLine="420"/>
        <w:rPr>
          <w:rFonts w:hint="eastAsia"/>
          <w:bCs/>
        </w:rPr>
      </w:pPr>
      <w:r>
        <w:rPr>
          <w:bCs/>
        </w:rPr>
        <w:tab/>
      </w:r>
      <w:r>
        <w:rPr>
          <w:noProof/>
        </w:rPr>
        <w:drawing>
          <wp:inline distT="0" distB="0" distL="0" distR="0" wp14:anchorId="03CEE2D8" wp14:editId="2B6A6DAE">
            <wp:extent cx="3501125" cy="2417403"/>
            <wp:effectExtent l="0" t="0" r="4445" b="2540"/>
            <wp:docPr id="904153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536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04965" cy="242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C0CC3" w14:textId="60374578" w:rsidR="0038149E" w:rsidRDefault="0038149E" w:rsidP="0038149E">
      <w:pPr>
        <w:spacing w:before="60" w:after="60"/>
        <w:rPr>
          <w:b/>
        </w:rPr>
      </w:pPr>
      <w:r>
        <w:rPr>
          <w:b/>
        </w:rPr>
        <w:t>三、</w:t>
      </w:r>
      <w:r>
        <w:rPr>
          <w:rFonts w:hint="eastAsia"/>
          <w:b/>
        </w:rPr>
        <w:t>实验过程与分析</w:t>
      </w:r>
    </w:p>
    <w:p w14:paraId="75D431D7" w14:textId="3B845C68" w:rsidR="006B7D38" w:rsidRDefault="008A76E7" w:rsidP="006B7D38">
      <w:pPr>
        <w:pStyle w:val="af0"/>
        <w:rPr>
          <w:sz w:val="21"/>
          <w:szCs w:val="21"/>
        </w:rPr>
      </w:pPr>
      <w:r>
        <w:rPr>
          <w:rFonts w:hint="eastAsia"/>
          <w:sz w:val="21"/>
          <w:szCs w:val="21"/>
        </w:rPr>
        <w:t>出现问题：</w:t>
      </w:r>
      <w:r w:rsidR="006B7D38">
        <w:rPr>
          <w:rFonts w:hint="eastAsia"/>
          <w:sz w:val="21"/>
          <w:szCs w:val="21"/>
        </w:rPr>
        <w:t>在编写函数完成后</w:t>
      </w:r>
      <w:r w:rsidR="006B7D38">
        <w:rPr>
          <w:rFonts w:hint="eastAsia"/>
          <w:sz w:val="21"/>
          <w:szCs w:val="21"/>
        </w:rPr>
        <w:t xml:space="preserve"> </w:t>
      </w:r>
      <w:r w:rsidR="006B7D38">
        <w:rPr>
          <w:rFonts w:hint="eastAsia"/>
          <w:sz w:val="21"/>
          <w:szCs w:val="21"/>
        </w:rPr>
        <w:t>测试时发现得分为</w:t>
      </w:r>
      <w:r w:rsidR="006B7D38">
        <w:rPr>
          <w:rFonts w:hint="eastAsia"/>
          <w:sz w:val="21"/>
          <w:szCs w:val="21"/>
        </w:rPr>
        <w:t>67</w:t>
      </w:r>
      <w:r w:rsidR="006B7D38">
        <w:rPr>
          <w:rFonts w:hint="eastAsia"/>
          <w:sz w:val="21"/>
          <w:szCs w:val="21"/>
        </w:rPr>
        <w:t>分，在</w:t>
      </w:r>
      <w:proofErr w:type="spellStart"/>
      <w:r w:rsidR="006B7D38">
        <w:rPr>
          <w:rFonts w:hint="eastAsia"/>
          <w:sz w:val="21"/>
          <w:szCs w:val="21"/>
        </w:rPr>
        <w:t>fitsBits</w:t>
      </w:r>
      <w:proofErr w:type="spellEnd"/>
      <w:r w:rsidR="006B7D38">
        <w:rPr>
          <w:rFonts w:hint="eastAsia"/>
          <w:sz w:val="21"/>
          <w:szCs w:val="21"/>
        </w:rPr>
        <w:t>函数处发现了错误。</w:t>
      </w:r>
    </w:p>
    <w:p w14:paraId="43C85490" w14:textId="5F0C0367" w:rsidR="006B7D38" w:rsidRDefault="006B7D38" w:rsidP="006B7D38">
      <w:pPr>
        <w:pStyle w:val="af0"/>
        <w:rPr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6AEB6174" wp14:editId="32BBF2C8">
            <wp:extent cx="2914345" cy="2131549"/>
            <wp:effectExtent l="0" t="0" r="635" b="2540"/>
            <wp:docPr id="577776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765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2493" cy="216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6E57" w14:textId="28E35792" w:rsidR="006B7D38" w:rsidRDefault="00F97387" w:rsidP="006B7D38">
      <w:pPr>
        <w:pStyle w:val="af0"/>
        <w:rPr>
          <w:sz w:val="21"/>
          <w:szCs w:val="21"/>
        </w:rPr>
      </w:pPr>
      <w:r>
        <w:rPr>
          <w:rFonts w:hint="eastAsia"/>
          <w:sz w:val="21"/>
          <w:szCs w:val="21"/>
        </w:rPr>
        <w:t>原代码为：</w:t>
      </w:r>
    </w:p>
    <w:p w14:paraId="74FDBA21" w14:textId="062B69CD" w:rsidR="00F97387" w:rsidRDefault="00F97387" w:rsidP="006B7D38">
      <w:pPr>
        <w:pStyle w:val="af0"/>
        <w:rPr>
          <w:sz w:val="21"/>
          <w:szCs w:val="21"/>
        </w:rPr>
      </w:pPr>
      <w:r>
        <w:rPr>
          <w:sz w:val="21"/>
          <w:szCs w:val="21"/>
        </w:rPr>
        <w:tab/>
      </w:r>
      <w:r>
        <w:rPr>
          <w:noProof/>
        </w:rPr>
        <w:drawing>
          <wp:inline distT="0" distB="0" distL="0" distR="0" wp14:anchorId="4A869DC3" wp14:editId="0A57C142">
            <wp:extent cx="3667380" cy="842005"/>
            <wp:effectExtent l="0" t="0" r="0" b="0"/>
            <wp:docPr id="306143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1436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1803" cy="84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DD3F" w14:textId="0130A6F1" w:rsidR="00F97387" w:rsidRPr="006B7D38" w:rsidRDefault="00F97387" w:rsidP="006B7D38">
      <w:pPr>
        <w:pStyle w:val="af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经过终端报告发现</w:t>
      </w:r>
    </w:p>
    <w:p w14:paraId="4775D4CA" w14:textId="0E711A75" w:rsidR="00F97387" w:rsidRDefault="00F97387" w:rsidP="00F97387">
      <w:pPr>
        <w:spacing w:before="60" w:after="60"/>
        <w:ind w:firstLineChars="300" w:firstLine="630"/>
        <w:rPr>
          <w:b/>
        </w:rPr>
      </w:pPr>
      <w:r>
        <w:rPr>
          <w:noProof/>
        </w:rPr>
        <w:drawing>
          <wp:inline distT="0" distB="0" distL="0" distR="0" wp14:anchorId="79D8705C" wp14:editId="7F5B7367">
            <wp:extent cx="3339761" cy="218369"/>
            <wp:effectExtent l="0" t="0" r="0" b="0"/>
            <wp:docPr id="3858668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668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76991" cy="22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E46C" w14:textId="49F7F96D" w:rsidR="00F97387" w:rsidRDefault="00F97387" w:rsidP="00F97387">
      <w:pPr>
        <w:spacing w:before="60" w:after="60"/>
        <w:ind w:firstLineChars="300" w:firstLine="630"/>
        <w:rPr>
          <w:bCs/>
        </w:rPr>
      </w:pPr>
      <w:r>
        <w:rPr>
          <w:rFonts w:hint="eastAsia"/>
          <w:bCs/>
        </w:rPr>
        <w:t>可以确定是在边界值</w:t>
      </w:r>
      <w:r>
        <w:rPr>
          <w:rFonts w:hint="eastAsia"/>
          <w:bCs/>
        </w:rPr>
        <w:t>32</w:t>
      </w:r>
      <w:r>
        <w:rPr>
          <w:rFonts w:hint="eastAsia"/>
          <w:bCs/>
        </w:rPr>
        <w:t>时发生了错误，</w:t>
      </w:r>
      <w:proofErr w:type="gramStart"/>
      <w:r>
        <w:rPr>
          <w:rFonts w:hint="eastAsia"/>
          <w:bCs/>
        </w:rPr>
        <w:t>故修改</w:t>
      </w:r>
      <w:proofErr w:type="gramEnd"/>
      <w:r>
        <w:rPr>
          <w:rFonts w:hint="eastAsia"/>
          <w:bCs/>
        </w:rPr>
        <w:t>代码</w:t>
      </w:r>
      <w:r>
        <w:rPr>
          <w:rFonts w:hint="eastAsia"/>
          <w:bCs/>
        </w:rPr>
        <w:t xml:space="preserve"> </w:t>
      </w:r>
      <w:r>
        <w:rPr>
          <w:rFonts w:hint="eastAsia"/>
          <w:bCs/>
        </w:rPr>
        <w:t>对</w:t>
      </w:r>
      <w:r>
        <w:rPr>
          <w:rFonts w:hint="eastAsia"/>
          <w:bCs/>
        </w:rPr>
        <w:t xml:space="preserve">n=32 </w:t>
      </w:r>
      <w:r>
        <w:rPr>
          <w:rFonts w:hint="eastAsia"/>
          <w:bCs/>
        </w:rPr>
        <w:t>特殊</w:t>
      </w:r>
      <w:proofErr w:type="gramStart"/>
      <w:r>
        <w:rPr>
          <w:rFonts w:hint="eastAsia"/>
          <w:bCs/>
        </w:rPr>
        <w:t>值特殊</w:t>
      </w:r>
      <w:proofErr w:type="gramEnd"/>
      <w:r>
        <w:rPr>
          <w:rFonts w:hint="eastAsia"/>
          <w:bCs/>
        </w:rPr>
        <w:t>分析，改后成功通过。</w:t>
      </w:r>
    </w:p>
    <w:p w14:paraId="3789AABD" w14:textId="4420F143" w:rsidR="00F97387" w:rsidRDefault="00F97387" w:rsidP="00F97387">
      <w:pPr>
        <w:spacing w:before="60" w:after="60"/>
        <w:rPr>
          <w:bCs/>
        </w:rPr>
      </w:pPr>
    </w:p>
    <w:p w14:paraId="76BEE69D" w14:textId="62558F79" w:rsidR="00F97387" w:rsidRDefault="00F97387" w:rsidP="00F97387">
      <w:pPr>
        <w:spacing w:before="60" w:after="60"/>
        <w:rPr>
          <w:bCs/>
        </w:rPr>
      </w:pPr>
      <w:r>
        <w:rPr>
          <w:bCs/>
        </w:rPr>
        <w:tab/>
      </w:r>
      <w:r>
        <w:rPr>
          <w:rFonts w:hint="eastAsia"/>
          <w:bCs/>
        </w:rPr>
        <w:t>最终得分：</w:t>
      </w:r>
    </w:p>
    <w:p w14:paraId="239949CE" w14:textId="3C587A79" w:rsidR="00F97387" w:rsidRDefault="00F97387" w:rsidP="00F97387">
      <w:pPr>
        <w:spacing w:before="60" w:after="60"/>
        <w:rPr>
          <w:bCs/>
        </w:rPr>
      </w:pPr>
      <w:r>
        <w:rPr>
          <w:bCs/>
        </w:rPr>
        <w:tab/>
      </w:r>
      <w:r>
        <w:rPr>
          <w:noProof/>
        </w:rPr>
        <w:drawing>
          <wp:inline distT="0" distB="0" distL="0" distR="0" wp14:anchorId="295F4EEC" wp14:editId="397AA013">
            <wp:extent cx="3576289" cy="2645403"/>
            <wp:effectExtent l="0" t="0" r="5715" b="3175"/>
            <wp:docPr id="753633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6334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79187" cy="264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12C08" w14:textId="0E37E021" w:rsidR="00F97387" w:rsidRPr="00F97387" w:rsidRDefault="00F97387" w:rsidP="00F97387">
      <w:pPr>
        <w:spacing w:before="60" w:after="60"/>
        <w:rPr>
          <w:rFonts w:hint="eastAsia"/>
          <w:bCs/>
        </w:rPr>
      </w:pPr>
      <w:r>
        <w:rPr>
          <w:bCs/>
        </w:rPr>
        <w:tab/>
      </w:r>
      <w:proofErr w:type="gramStart"/>
      <w:r>
        <w:rPr>
          <w:rFonts w:hint="eastAsia"/>
          <w:bCs/>
        </w:rPr>
        <w:t>故完成</w:t>
      </w:r>
      <w:proofErr w:type="gramEnd"/>
      <w:r>
        <w:rPr>
          <w:rFonts w:hint="eastAsia"/>
          <w:bCs/>
        </w:rPr>
        <w:t>实验。</w:t>
      </w:r>
    </w:p>
    <w:p w14:paraId="17DA6D5F" w14:textId="605F6A17" w:rsidR="0038149E" w:rsidRDefault="0009173C" w:rsidP="0038149E">
      <w:pPr>
        <w:spacing w:before="60" w:after="60"/>
        <w:rPr>
          <w:b/>
        </w:rPr>
      </w:pPr>
      <w:r>
        <w:rPr>
          <w:rFonts w:hint="eastAsia"/>
          <w:b/>
        </w:rPr>
        <w:t>四</w:t>
      </w:r>
      <w:r w:rsidR="0038149E">
        <w:rPr>
          <w:b/>
        </w:rPr>
        <w:t>、实验结果总结</w:t>
      </w:r>
    </w:p>
    <w:p w14:paraId="4414DC15" w14:textId="7845C6CA" w:rsidR="0038149E" w:rsidRDefault="00F97387" w:rsidP="00F97387">
      <w:pPr>
        <w:pStyle w:val="af0"/>
        <w:ind w:leftChars="200" w:left="420" w:firstLineChars="210" w:firstLine="441"/>
        <w:rPr>
          <w:rFonts w:asciiTheme="majorEastAsia" w:eastAsiaTheme="majorEastAsia" w:hAnsiTheme="majorEastAsia"/>
          <w:sz w:val="21"/>
          <w:szCs w:val="21"/>
        </w:rPr>
      </w:pPr>
      <w:r>
        <w:rPr>
          <w:rFonts w:asciiTheme="majorEastAsia" w:eastAsiaTheme="majorEastAsia" w:hAnsiTheme="majorEastAsia" w:hint="eastAsia"/>
          <w:sz w:val="21"/>
          <w:szCs w:val="21"/>
        </w:rPr>
        <w:t>实验过程中，我首先阅读函数要求和代码规则，根据要求逐个实现函数，在测试过程中出现了错误，我通过终端报告分析，发现错误原因，并成功改正，最终所有函数通过了测试。</w:t>
      </w:r>
    </w:p>
    <w:p w14:paraId="110D1EE2" w14:textId="09048849" w:rsidR="00F97387" w:rsidRPr="00F97387" w:rsidRDefault="00F97387" w:rsidP="00F97387">
      <w:pPr>
        <w:pStyle w:val="af0"/>
        <w:ind w:leftChars="200" w:left="420" w:firstLineChars="210" w:firstLine="441"/>
        <w:rPr>
          <w:rFonts w:asciiTheme="majorEastAsia" w:eastAsiaTheme="majorEastAsia" w:hAnsiTheme="majorEastAsia" w:hint="eastAsia"/>
          <w:sz w:val="21"/>
          <w:szCs w:val="21"/>
        </w:rPr>
      </w:pPr>
      <w:r w:rsidRPr="00F97387">
        <w:rPr>
          <w:rFonts w:asciiTheme="majorEastAsia" w:eastAsiaTheme="majorEastAsia" w:hAnsiTheme="majorEastAsia"/>
          <w:sz w:val="21"/>
          <w:szCs w:val="21"/>
        </w:rPr>
        <w:t>通过本次实验，我深入理解了位操作在底层编程中的重要性，掌握了二进制补码、浮点表示和位移技巧。</w:t>
      </w:r>
      <w:r>
        <w:rPr>
          <w:rFonts w:asciiTheme="majorEastAsia" w:eastAsiaTheme="majorEastAsia" w:hAnsiTheme="majorEastAsia" w:hint="eastAsia"/>
          <w:sz w:val="21"/>
          <w:szCs w:val="21"/>
        </w:rPr>
        <w:t>并且，让我更加清楚的认识到了，在代码测试出错时，可以通过观看终端报告发现错误原因，从而更有针对性的修改代码，同时，我意识到要更加注重边界情况的处理，对于边界值的处理要更加小心，否则很容易出现错误。</w:t>
      </w:r>
    </w:p>
    <w:p w14:paraId="6F4BE22D" w14:textId="77777777" w:rsidR="0009173C" w:rsidRDefault="0009173C" w:rsidP="001A3C5C">
      <w:pPr>
        <w:spacing w:before="60" w:after="60"/>
        <w:rPr>
          <w:b/>
        </w:rPr>
      </w:pPr>
      <w:r>
        <w:rPr>
          <w:rFonts w:hint="eastAsia"/>
          <w:b/>
        </w:rPr>
        <w:lastRenderedPageBreak/>
        <w:t>五</w:t>
      </w:r>
      <w:r w:rsidR="0038149E">
        <w:rPr>
          <w:rFonts w:hint="eastAsia"/>
          <w:b/>
        </w:rPr>
        <w:t>、附录</w:t>
      </w:r>
      <w:r w:rsidR="00721100">
        <w:rPr>
          <w:rFonts w:hint="eastAsia"/>
          <w:b/>
        </w:rPr>
        <w:t>（源代码）</w:t>
      </w:r>
    </w:p>
    <w:p w14:paraId="4D30BC4D" w14:textId="3CB4DB79" w:rsidR="0038149E" w:rsidRPr="006B7D38" w:rsidRDefault="006B7D38" w:rsidP="0009173C">
      <w:pPr>
        <w:spacing w:before="60" w:after="60"/>
        <w:ind w:firstLineChars="200" w:firstLine="420"/>
        <w:rPr>
          <w:kern w:val="0"/>
          <w:szCs w:val="21"/>
        </w:rPr>
      </w:pPr>
      <w:r>
        <w:rPr>
          <w:rFonts w:hint="eastAsia"/>
          <w:kern w:val="0"/>
          <w:szCs w:val="21"/>
        </w:rPr>
        <w:t>源码截图见正文部分。</w:t>
      </w:r>
    </w:p>
    <w:sectPr w:rsidR="0038149E" w:rsidRPr="006B7D38" w:rsidSect="001A3C5C">
      <w:headerReference w:type="default" r:id="rId27"/>
      <w:footerReference w:type="default" r:id="rId28"/>
      <w:headerReference w:type="first" r:id="rId29"/>
      <w:footnotePr>
        <w:pos w:val="beneathText"/>
      </w:footnotePr>
      <w:pgSz w:w="11906" w:h="16838"/>
      <w:pgMar w:top="1440" w:right="1800" w:bottom="1440" w:left="1800" w:header="720" w:footer="720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1CE98" w14:textId="77777777" w:rsidR="002100AA" w:rsidRDefault="002100AA">
      <w:r>
        <w:separator/>
      </w:r>
    </w:p>
  </w:endnote>
  <w:endnote w:type="continuationSeparator" w:id="0">
    <w:p w14:paraId="487145EA" w14:textId="77777777" w:rsidR="002100AA" w:rsidRDefault="00210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3060" w14:textId="77777777" w:rsidR="00D637A6" w:rsidRDefault="00D637A6">
    <w:pPr>
      <w:pStyle w:val="ac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09173C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B3880" w14:textId="77777777" w:rsidR="002100AA" w:rsidRDefault="002100AA">
      <w:r>
        <w:separator/>
      </w:r>
    </w:p>
  </w:footnote>
  <w:footnote w:type="continuationSeparator" w:id="0">
    <w:p w14:paraId="05858889" w14:textId="77777777" w:rsidR="002100AA" w:rsidRDefault="002100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258E2" w14:textId="77777777" w:rsidR="00D637A6" w:rsidRDefault="00D637A6">
    <w:pPr>
      <w:pStyle w:val="a8"/>
    </w:pPr>
    <w:r>
      <w:rPr>
        <w:rFonts w:hint="eastAsia"/>
      </w:rPr>
      <w:t>华东师范大学软件</w:t>
    </w:r>
    <w:r w:rsidR="00282A8C">
      <w:rPr>
        <w:rFonts w:hint="eastAsia"/>
      </w:rPr>
      <w:t>工程</w:t>
    </w:r>
    <w:r>
      <w:rPr>
        <w:rFonts w:hint="eastAsia"/>
      </w:rPr>
      <w:t>学院实验报告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32F5C" w14:textId="77777777" w:rsidR="00D637A6" w:rsidRDefault="00721100">
    <w:pPr>
      <w:pStyle w:val="a8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6E6AC0A" wp14:editId="3A62DDDD">
          <wp:simplePos x="0" y="0"/>
          <wp:positionH relativeFrom="column">
            <wp:posOffset>-128905</wp:posOffset>
          </wp:positionH>
          <wp:positionV relativeFrom="paragraph">
            <wp:posOffset>-188595</wp:posOffset>
          </wp:positionV>
          <wp:extent cx="1095375" cy="499110"/>
          <wp:effectExtent l="0" t="0" r="9525" b="0"/>
          <wp:wrapNone/>
          <wp:docPr id="3" name="图片 3" descr="huashi_big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 descr="huashi_big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5375" cy="499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53AB"/>
    <w:multiLevelType w:val="multilevel"/>
    <w:tmpl w:val="008653A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12E35"/>
    <w:multiLevelType w:val="multilevel"/>
    <w:tmpl w:val="01F12E35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80510"/>
    <w:multiLevelType w:val="multilevel"/>
    <w:tmpl w:val="09680510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decimal"/>
      <w:lvlText w:val="%3．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08E5AD3"/>
    <w:multiLevelType w:val="multilevel"/>
    <w:tmpl w:val="108E5AD3"/>
    <w:lvl w:ilvl="0">
      <w:start w:val="1"/>
      <w:numFmt w:val="decimal"/>
      <w:lvlText w:val="%1."/>
      <w:lvlJc w:val="left"/>
      <w:pPr>
        <w:ind w:left="750" w:hanging="360"/>
      </w:pPr>
    </w:lvl>
    <w:lvl w:ilvl="1">
      <w:start w:val="1"/>
      <w:numFmt w:val="lowerLetter"/>
      <w:lvlText w:val="%2."/>
      <w:lvlJc w:val="left"/>
      <w:pPr>
        <w:ind w:left="1470" w:hanging="360"/>
      </w:pPr>
    </w:lvl>
    <w:lvl w:ilvl="2">
      <w:start w:val="1"/>
      <w:numFmt w:val="lowerRoman"/>
      <w:lvlText w:val="%3."/>
      <w:lvlJc w:val="right"/>
      <w:pPr>
        <w:ind w:left="2190" w:hanging="180"/>
      </w:pPr>
    </w:lvl>
    <w:lvl w:ilvl="3">
      <w:start w:val="1"/>
      <w:numFmt w:val="decimal"/>
      <w:lvlText w:val="%4."/>
      <w:lvlJc w:val="left"/>
      <w:pPr>
        <w:ind w:left="2910" w:hanging="360"/>
      </w:pPr>
    </w:lvl>
    <w:lvl w:ilvl="4">
      <w:start w:val="1"/>
      <w:numFmt w:val="lowerLetter"/>
      <w:lvlText w:val="%5."/>
      <w:lvlJc w:val="left"/>
      <w:pPr>
        <w:ind w:left="3630" w:hanging="360"/>
      </w:pPr>
    </w:lvl>
    <w:lvl w:ilvl="5">
      <w:start w:val="1"/>
      <w:numFmt w:val="lowerRoman"/>
      <w:lvlText w:val="%6."/>
      <w:lvlJc w:val="right"/>
      <w:pPr>
        <w:ind w:left="4350" w:hanging="180"/>
      </w:pPr>
    </w:lvl>
    <w:lvl w:ilvl="6">
      <w:start w:val="1"/>
      <w:numFmt w:val="decimal"/>
      <w:lvlText w:val="%7."/>
      <w:lvlJc w:val="left"/>
      <w:pPr>
        <w:ind w:left="5070" w:hanging="360"/>
      </w:pPr>
    </w:lvl>
    <w:lvl w:ilvl="7">
      <w:start w:val="1"/>
      <w:numFmt w:val="lowerLetter"/>
      <w:lvlText w:val="%8."/>
      <w:lvlJc w:val="left"/>
      <w:pPr>
        <w:ind w:left="5790" w:hanging="360"/>
      </w:pPr>
    </w:lvl>
    <w:lvl w:ilvl="8">
      <w:start w:val="1"/>
      <w:numFmt w:val="lowerRoman"/>
      <w:lvlText w:val="%9."/>
      <w:lvlJc w:val="right"/>
      <w:pPr>
        <w:ind w:left="6510" w:hanging="180"/>
      </w:pPr>
    </w:lvl>
  </w:abstractNum>
  <w:abstractNum w:abstractNumId="4" w15:restartNumberingAfterBreak="0">
    <w:nsid w:val="10E319A6"/>
    <w:multiLevelType w:val="multilevel"/>
    <w:tmpl w:val="10E319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0433A8"/>
    <w:multiLevelType w:val="multilevel"/>
    <w:tmpl w:val="130433A8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551F95"/>
    <w:multiLevelType w:val="multilevel"/>
    <w:tmpl w:val="2E551F9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E932A1"/>
    <w:multiLevelType w:val="multilevel"/>
    <w:tmpl w:val="37E932A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6B2AF2"/>
    <w:multiLevelType w:val="multilevel"/>
    <w:tmpl w:val="386B2A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18588E"/>
    <w:multiLevelType w:val="multilevel"/>
    <w:tmpl w:val="3B18588E"/>
    <w:lvl w:ilvl="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3E131E40"/>
    <w:multiLevelType w:val="multilevel"/>
    <w:tmpl w:val="3E131E40"/>
    <w:lvl w:ilvl="0">
      <w:start w:val="1"/>
      <w:numFmt w:val="lowerLetter"/>
      <w:lvlText w:val="%1)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3DB7D2D"/>
    <w:multiLevelType w:val="multilevel"/>
    <w:tmpl w:val="43DB7D2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5C0630"/>
    <w:multiLevelType w:val="multilevel"/>
    <w:tmpl w:val="465C06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4862F8"/>
    <w:multiLevelType w:val="multilevel"/>
    <w:tmpl w:val="474862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A411F4"/>
    <w:multiLevelType w:val="multilevel"/>
    <w:tmpl w:val="48A411F4"/>
    <w:lvl w:ilvl="0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5" w15:restartNumberingAfterBreak="0">
    <w:nsid w:val="508F418D"/>
    <w:multiLevelType w:val="multilevel"/>
    <w:tmpl w:val="508F418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EA115B"/>
    <w:multiLevelType w:val="multilevel"/>
    <w:tmpl w:val="53EA115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8B18D4"/>
    <w:multiLevelType w:val="multilevel"/>
    <w:tmpl w:val="548B18D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DF5B69"/>
    <w:multiLevelType w:val="multilevel"/>
    <w:tmpl w:val="57DF5B6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F8155B"/>
    <w:multiLevelType w:val="multilevel"/>
    <w:tmpl w:val="5AF8155B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AC31582"/>
    <w:multiLevelType w:val="multilevel"/>
    <w:tmpl w:val="6AC315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C40828"/>
    <w:multiLevelType w:val="multilevel"/>
    <w:tmpl w:val="6FC40828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A61A30"/>
    <w:multiLevelType w:val="multilevel"/>
    <w:tmpl w:val="72A61A30"/>
    <w:lvl w:ilvl="0">
      <w:start w:val="1"/>
      <w:numFmt w:val="japaneseCounting"/>
      <w:lvlText w:val="实验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753547EF"/>
    <w:multiLevelType w:val="multilevel"/>
    <w:tmpl w:val="753547E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905540"/>
    <w:multiLevelType w:val="multilevel"/>
    <w:tmpl w:val="769055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2D5160"/>
    <w:multiLevelType w:val="multilevel"/>
    <w:tmpl w:val="772D5160"/>
    <w:lvl w:ilvl="0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6" w15:restartNumberingAfterBreak="0">
    <w:nsid w:val="783A2249"/>
    <w:multiLevelType w:val="multilevel"/>
    <w:tmpl w:val="783A224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1A7C82"/>
    <w:multiLevelType w:val="multilevel"/>
    <w:tmpl w:val="7A1A7C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D61556"/>
    <w:multiLevelType w:val="multilevel"/>
    <w:tmpl w:val="7BD61556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7178CA"/>
    <w:multiLevelType w:val="multilevel"/>
    <w:tmpl w:val="7E7178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204A51"/>
    <w:multiLevelType w:val="multilevel"/>
    <w:tmpl w:val="7F204A51"/>
    <w:lvl w:ilvl="0">
      <w:start w:val="1"/>
      <w:numFmt w:val="decimal"/>
      <w:lvlText w:val="%1."/>
      <w:lvlJc w:val="left"/>
      <w:pPr>
        <w:ind w:left="720" w:hanging="360"/>
      </w:pPr>
      <w:rPr>
        <w:i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172997">
    <w:abstractNumId w:val="22"/>
  </w:num>
  <w:num w:numId="2" w16cid:durableId="788664700">
    <w:abstractNumId w:val="9"/>
  </w:num>
  <w:num w:numId="3" w16cid:durableId="2036927586">
    <w:abstractNumId w:val="19"/>
  </w:num>
  <w:num w:numId="4" w16cid:durableId="1262450639">
    <w:abstractNumId w:val="2"/>
  </w:num>
  <w:num w:numId="5" w16cid:durableId="90929931">
    <w:abstractNumId w:val="23"/>
  </w:num>
  <w:num w:numId="6" w16cid:durableId="419177119">
    <w:abstractNumId w:val="10"/>
  </w:num>
  <w:num w:numId="7" w16cid:durableId="996810334">
    <w:abstractNumId w:val="13"/>
  </w:num>
  <w:num w:numId="8" w16cid:durableId="1328904729">
    <w:abstractNumId w:val="20"/>
  </w:num>
  <w:num w:numId="9" w16cid:durableId="736131274">
    <w:abstractNumId w:val="6"/>
  </w:num>
  <w:num w:numId="10" w16cid:durableId="1592200779">
    <w:abstractNumId w:val="8"/>
  </w:num>
  <w:num w:numId="11" w16cid:durableId="236205933">
    <w:abstractNumId w:val="11"/>
  </w:num>
  <w:num w:numId="12" w16cid:durableId="1523087957">
    <w:abstractNumId w:val="18"/>
  </w:num>
  <w:num w:numId="13" w16cid:durableId="127406094">
    <w:abstractNumId w:val="4"/>
  </w:num>
  <w:num w:numId="14" w16cid:durableId="888346992">
    <w:abstractNumId w:val="26"/>
  </w:num>
  <w:num w:numId="15" w16cid:durableId="1870949529">
    <w:abstractNumId w:val="3"/>
  </w:num>
  <w:num w:numId="16" w16cid:durableId="278269663">
    <w:abstractNumId w:val="30"/>
  </w:num>
  <w:num w:numId="17" w16cid:durableId="845680687">
    <w:abstractNumId w:val="5"/>
  </w:num>
  <w:num w:numId="18" w16cid:durableId="1003318395">
    <w:abstractNumId w:val="16"/>
  </w:num>
  <w:num w:numId="19" w16cid:durableId="1404060241">
    <w:abstractNumId w:val="17"/>
  </w:num>
  <w:num w:numId="20" w16cid:durableId="62870227">
    <w:abstractNumId w:val="29"/>
  </w:num>
  <w:num w:numId="21" w16cid:durableId="63187490">
    <w:abstractNumId w:val="15"/>
  </w:num>
  <w:num w:numId="22" w16cid:durableId="581917610">
    <w:abstractNumId w:val="27"/>
  </w:num>
  <w:num w:numId="23" w16cid:durableId="1339305195">
    <w:abstractNumId w:val="12"/>
  </w:num>
  <w:num w:numId="24" w16cid:durableId="2001422724">
    <w:abstractNumId w:val="1"/>
  </w:num>
  <w:num w:numId="25" w16cid:durableId="514153563">
    <w:abstractNumId w:val="21"/>
  </w:num>
  <w:num w:numId="26" w16cid:durableId="854618435">
    <w:abstractNumId w:val="7"/>
  </w:num>
  <w:num w:numId="27" w16cid:durableId="1935048631">
    <w:abstractNumId w:val="0"/>
  </w:num>
  <w:num w:numId="28" w16cid:durableId="1776174928">
    <w:abstractNumId w:val="25"/>
  </w:num>
  <w:num w:numId="29" w16cid:durableId="1152260558">
    <w:abstractNumId w:val="28"/>
  </w:num>
  <w:num w:numId="30" w16cid:durableId="2122070016">
    <w:abstractNumId w:val="14"/>
  </w:num>
  <w:num w:numId="31" w16cid:durableId="18174499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755"/>
    <w:rsid w:val="00042889"/>
    <w:rsid w:val="00051760"/>
    <w:rsid w:val="00052B41"/>
    <w:rsid w:val="00061B18"/>
    <w:rsid w:val="00075FC1"/>
    <w:rsid w:val="00081D96"/>
    <w:rsid w:val="00082243"/>
    <w:rsid w:val="0009173C"/>
    <w:rsid w:val="00093D3E"/>
    <w:rsid w:val="000B6322"/>
    <w:rsid w:val="000C0000"/>
    <w:rsid w:val="000F0FB4"/>
    <w:rsid w:val="00115B5E"/>
    <w:rsid w:val="001438E3"/>
    <w:rsid w:val="00146D4A"/>
    <w:rsid w:val="0017178D"/>
    <w:rsid w:val="00197453"/>
    <w:rsid w:val="001A3C5C"/>
    <w:rsid w:val="001B3394"/>
    <w:rsid w:val="001B7098"/>
    <w:rsid w:val="001E3520"/>
    <w:rsid w:val="001F6837"/>
    <w:rsid w:val="001F7909"/>
    <w:rsid w:val="002100AA"/>
    <w:rsid w:val="0025268B"/>
    <w:rsid w:val="00266D0C"/>
    <w:rsid w:val="0028269C"/>
    <w:rsid w:val="0028275E"/>
    <w:rsid w:val="00282A8C"/>
    <w:rsid w:val="00291827"/>
    <w:rsid w:val="002959F4"/>
    <w:rsid w:val="002A0688"/>
    <w:rsid w:val="002C3254"/>
    <w:rsid w:val="002D7E73"/>
    <w:rsid w:val="002E22B2"/>
    <w:rsid w:val="002E2A28"/>
    <w:rsid w:val="002F6735"/>
    <w:rsid w:val="00335B52"/>
    <w:rsid w:val="003460BA"/>
    <w:rsid w:val="00374070"/>
    <w:rsid w:val="0038149E"/>
    <w:rsid w:val="00382FD9"/>
    <w:rsid w:val="00393C74"/>
    <w:rsid w:val="003A2422"/>
    <w:rsid w:val="003A3D6E"/>
    <w:rsid w:val="003B31BB"/>
    <w:rsid w:val="003B6A4A"/>
    <w:rsid w:val="003D32E2"/>
    <w:rsid w:val="003E3FEC"/>
    <w:rsid w:val="003F5F1B"/>
    <w:rsid w:val="0041381D"/>
    <w:rsid w:val="00461974"/>
    <w:rsid w:val="004936CD"/>
    <w:rsid w:val="00493AB1"/>
    <w:rsid w:val="00493B99"/>
    <w:rsid w:val="004B1149"/>
    <w:rsid w:val="004B3E42"/>
    <w:rsid w:val="004C3A17"/>
    <w:rsid w:val="004D479D"/>
    <w:rsid w:val="004F1906"/>
    <w:rsid w:val="004F69F8"/>
    <w:rsid w:val="005017F0"/>
    <w:rsid w:val="00501E85"/>
    <w:rsid w:val="005152B2"/>
    <w:rsid w:val="00554E7E"/>
    <w:rsid w:val="005676F5"/>
    <w:rsid w:val="00570FB8"/>
    <w:rsid w:val="00575545"/>
    <w:rsid w:val="00575EE3"/>
    <w:rsid w:val="00596E9D"/>
    <w:rsid w:val="005A57BC"/>
    <w:rsid w:val="005A6161"/>
    <w:rsid w:val="005C0F5B"/>
    <w:rsid w:val="005D2550"/>
    <w:rsid w:val="005D309D"/>
    <w:rsid w:val="005E3064"/>
    <w:rsid w:val="005F53BA"/>
    <w:rsid w:val="006027CE"/>
    <w:rsid w:val="006104C0"/>
    <w:rsid w:val="00621F2D"/>
    <w:rsid w:val="00662B7C"/>
    <w:rsid w:val="006938F8"/>
    <w:rsid w:val="0069580B"/>
    <w:rsid w:val="006B7D38"/>
    <w:rsid w:val="006E09FF"/>
    <w:rsid w:val="006E69A3"/>
    <w:rsid w:val="006F1E9F"/>
    <w:rsid w:val="00711BF0"/>
    <w:rsid w:val="00714FFC"/>
    <w:rsid w:val="00721100"/>
    <w:rsid w:val="00722A7B"/>
    <w:rsid w:val="00730D70"/>
    <w:rsid w:val="00740D69"/>
    <w:rsid w:val="00744D68"/>
    <w:rsid w:val="007509FF"/>
    <w:rsid w:val="00787981"/>
    <w:rsid w:val="0079215A"/>
    <w:rsid w:val="00794914"/>
    <w:rsid w:val="007C543C"/>
    <w:rsid w:val="007D4F82"/>
    <w:rsid w:val="007E210D"/>
    <w:rsid w:val="008014FA"/>
    <w:rsid w:val="00846D23"/>
    <w:rsid w:val="00852CFD"/>
    <w:rsid w:val="008536B8"/>
    <w:rsid w:val="00860E66"/>
    <w:rsid w:val="008714E7"/>
    <w:rsid w:val="00876FB9"/>
    <w:rsid w:val="00897022"/>
    <w:rsid w:val="008A76E7"/>
    <w:rsid w:val="008A7D5C"/>
    <w:rsid w:val="008B4C04"/>
    <w:rsid w:val="008B5015"/>
    <w:rsid w:val="0091712E"/>
    <w:rsid w:val="00925695"/>
    <w:rsid w:val="00930794"/>
    <w:rsid w:val="00960EBC"/>
    <w:rsid w:val="0097160E"/>
    <w:rsid w:val="00977AF0"/>
    <w:rsid w:val="00983D26"/>
    <w:rsid w:val="00985EC8"/>
    <w:rsid w:val="009977AF"/>
    <w:rsid w:val="009A56D0"/>
    <w:rsid w:val="009B497B"/>
    <w:rsid w:val="009B6E3A"/>
    <w:rsid w:val="009D5585"/>
    <w:rsid w:val="009F1A07"/>
    <w:rsid w:val="00A00290"/>
    <w:rsid w:val="00A24C46"/>
    <w:rsid w:val="00A33A64"/>
    <w:rsid w:val="00A42155"/>
    <w:rsid w:val="00A73D6F"/>
    <w:rsid w:val="00A751EC"/>
    <w:rsid w:val="00A819EE"/>
    <w:rsid w:val="00A85E19"/>
    <w:rsid w:val="00AA06CC"/>
    <w:rsid w:val="00AA3755"/>
    <w:rsid w:val="00AD2F07"/>
    <w:rsid w:val="00AF6A12"/>
    <w:rsid w:val="00AF6BFA"/>
    <w:rsid w:val="00B0455E"/>
    <w:rsid w:val="00B37347"/>
    <w:rsid w:val="00B460FF"/>
    <w:rsid w:val="00B55D82"/>
    <w:rsid w:val="00B62622"/>
    <w:rsid w:val="00B90CCB"/>
    <w:rsid w:val="00B95B3B"/>
    <w:rsid w:val="00BD24AC"/>
    <w:rsid w:val="00BE0459"/>
    <w:rsid w:val="00BE2211"/>
    <w:rsid w:val="00BE383C"/>
    <w:rsid w:val="00BE38C4"/>
    <w:rsid w:val="00C02F05"/>
    <w:rsid w:val="00C047DA"/>
    <w:rsid w:val="00C12240"/>
    <w:rsid w:val="00C13F2A"/>
    <w:rsid w:val="00C14273"/>
    <w:rsid w:val="00C25895"/>
    <w:rsid w:val="00C410B3"/>
    <w:rsid w:val="00C57A35"/>
    <w:rsid w:val="00C64475"/>
    <w:rsid w:val="00C902F3"/>
    <w:rsid w:val="00CA0962"/>
    <w:rsid w:val="00CA105A"/>
    <w:rsid w:val="00CA4005"/>
    <w:rsid w:val="00CE4807"/>
    <w:rsid w:val="00CE4D00"/>
    <w:rsid w:val="00D05402"/>
    <w:rsid w:val="00D06FA0"/>
    <w:rsid w:val="00D235FB"/>
    <w:rsid w:val="00D45DCF"/>
    <w:rsid w:val="00D53103"/>
    <w:rsid w:val="00D552A2"/>
    <w:rsid w:val="00D637A6"/>
    <w:rsid w:val="00D710B3"/>
    <w:rsid w:val="00D7313E"/>
    <w:rsid w:val="00D835F1"/>
    <w:rsid w:val="00DA15CD"/>
    <w:rsid w:val="00DB4068"/>
    <w:rsid w:val="00DC3CAE"/>
    <w:rsid w:val="00E01A2A"/>
    <w:rsid w:val="00E36608"/>
    <w:rsid w:val="00E44C81"/>
    <w:rsid w:val="00E5512D"/>
    <w:rsid w:val="00E566B6"/>
    <w:rsid w:val="00E86737"/>
    <w:rsid w:val="00EB1610"/>
    <w:rsid w:val="00EB1C7B"/>
    <w:rsid w:val="00ED3C60"/>
    <w:rsid w:val="00EE76D9"/>
    <w:rsid w:val="00EF508D"/>
    <w:rsid w:val="00F07AC1"/>
    <w:rsid w:val="00F1024E"/>
    <w:rsid w:val="00F14DFD"/>
    <w:rsid w:val="00F15BDC"/>
    <w:rsid w:val="00F21176"/>
    <w:rsid w:val="00F35B10"/>
    <w:rsid w:val="00F379FE"/>
    <w:rsid w:val="00F67887"/>
    <w:rsid w:val="00F87FB7"/>
    <w:rsid w:val="00F9662C"/>
    <w:rsid w:val="00F97387"/>
    <w:rsid w:val="00FA2584"/>
    <w:rsid w:val="00FA5D91"/>
    <w:rsid w:val="00FB5BC1"/>
    <w:rsid w:val="00FB761D"/>
    <w:rsid w:val="00FE0692"/>
    <w:rsid w:val="4D8C18E2"/>
    <w:rsid w:val="6B622D29"/>
    <w:rsid w:val="7C031BC1"/>
    <w:rsid w:val="7CC9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E95EAF"/>
  <w14:defaultImageDpi w14:val="330"/>
  <w15:chartTrackingRefBased/>
  <w15:docId w15:val="{48BF2E98-6E14-4AF9-968F-6CD65F28D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caption" w:uiPriority="35" w:qFormat="1"/>
    <w:lsdException w:name="Title" w:uiPriority="10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34" w:qFormat="1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styleId="a4">
    <w:name w:val="page number"/>
    <w:basedOn w:val="a0"/>
  </w:style>
  <w:style w:type="character" w:customStyle="1" w:styleId="a5">
    <w:name w:val="标题 字符"/>
    <w:link w:val="a6"/>
    <w:uiPriority w:val="10"/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character" w:customStyle="1" w:styleId="a7">
    <w:name w:val="页眉 字符"/>
    <w:link w:val="a8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1-2Char">
    <w:name w:val="中等深浅网格 1 - 着色 2 Char"/>
    <w:link w:val="1-21"/>
    <w:uiPriority w:val="34"/>
    <w:rPr>
      <w:rFonts w:ascii="Calibri" w:hAnsi="Calibri"/>
      <w:sz w:val="22"/>
      <w:szCs w:val="22"/>
      <w:lang w:eastAsia="en-US"/>
    </w:rPr>
  </w:style>
  <w:style w:type="character" w:customStyle="1" w:styleId="-1Char">
    <w:name w:val="彩色列表 - 着色 1 Char"/>
    <w:link w:val="-11"/>
    <w:uiPriority w:val="34"/>
    <w:rPr>
      <w:rFonts w:ascii="Calibri" w:hAnsi="Calibri"/>
      <w:sz w:val="22"/>
      <w:szCs w:val="22"/>
      <w:lang w:eastAsia="en-US"/>
    </w:rPr>
  </w:style>
  <w:style w:type="paragraph" w:customStyle="1" w:styleId="a9">
    <w:name w:val="表样式"/>
    <w:basedOn w:val="a"/>
    <w:pPr>
      <w:widowControl/>
      <w:autoSpaceDE w:val="0"/>
      <w:autoSpaceDN w:val="0"/>
      <w:adjustRightInd w:val="0"/>
      <w:spacing w:line="300" w:lineRule="auto"/>
      <w:jc w:val="center"/>
      <w:textAlignment w:val="bottom"/>
    </w:pPr>
    <w:rPr>
      <w:rFonts w:ascii="Arial Narrow" w:eastAsia="幼圆" w:hAnsi="Courier New"/>
      <w:kern w:val="0"/>
      <w:sz w:val="18"/>
      <w:szCs w:val="20"/>
    </w:rPr>
  </w:style>
  <w:style w:type="paragraph" w:styleId="aa">
    <w:name w:val="caption"/>
    <w:basedOn w:val="a"/>
    <w:next w:val="a"/>
    <w:uiPriority w:val="35"/>
    <w:qFormat/>
    <w:pPr>
      <w:widowControl/>
      <w:spacing w:after="200"/>
      <w:jc w:val="center"/>
    </w:pPr>
    <w:rPr>
      <w:rFonts w:ascii="Calibri" w:hAnsi="Calibri"/>
      <w:bCs/>
      <w:kern w:val="0"/>
      <w:sz w:val="22"/>
      <w:szCs w:val="18"/>
      <w:lang w:eastAsia="en-US"/>
    </w:rPr>
  </w:style>
  <w:style w:type="paragraph" w:styleId="ab">
    <w:name w:val="Document Map"/>
    <w:basedOn w:val="a"/>
    <w:semiHidden/>
    <w:pPr>
      <w:shd w:val="clear" w:color="auto" w:fill="000080"/>
    </w:pPr>
  </w:style>
  <w:style w:type="paragraph" w:styleId="TOC1">
    <w:name w:val="toc 1"/>
    <w:basedOn w:val="a"/>
    <w:next w:val="a"/>
    <w:uiPriority w:val="39"/>
    <w:pPr>
      <w:tabs>
        <w:tab w:val="left" w:pos="1050"/>
        <w:tab w:val="right" w:leader="dot" w:pos="8630"/>
      </w:tabs>
      <w:jc w:val="center"/>
    </w:pPr>
    <w:rPr>
      <w:rFonts w:ascii="黑体" w:eastAsia="黑体"/>
      <w:sz w:val="32"/>
      <w:szCs w:val="32"/>
    </w:rPr>
  </w:style>
  <w:style w:type="paragraph" w:styleId="a8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Title"/>
    <w:basedOn w:val="a"/>
    <w:next w:val="a"/>
    <w:link w:val="a5"/>
    <w:uiPriority w:val="10"/>
    <w:qFormat/>
    <w:pPr>
      <w:widowControl/>
      <w:pBdr>
        <w:bottom w:val="single" w:sz="8" w:space="4" w:color="4F81BD"/>
      </w:pBdr>
      <w:spacing w:after="300"/>
      <w:contextualSpacing/>
      <w:jc w:val="left"/>
    </w:pPr>
    <w:rPr>
      <w:rFonts w:ascii="Cambria" w:hAnsi="Cambria"/>
      <w:color w:val="17365D"/>
      <w:spacing w:val="5"/>
      <w:kern w:val="28"/>
      <w:sz w:val="52"/>
      <w:szCs w:val="52"/>
      <w:lang w:eastAsia="en-US"/>
    </w:rPr>
  </w:style>
  <w:style w:type="paragraph" w:styleId="ac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d">
    <w:name w:val="Plain Text"/>
    <w:basedOn w:val="a"/>
    <w:rPr>
      <w:rFonts w:ascii="宋体" w:hAnsi="Courier New" w:cs="Courier New"/>
      <w:szCs w:val="21"/>
    </w:rPr>
  </w:style>
  <w:style w:type="paragraph" w:styleId="ae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customStyle="1" w:styleId="af">
    <w:name w:val="È±Ê¡ÎÄ±¾"/>
    <w:basedOn w:val="a"/>
    <w:pPr>
      <w:widowControl/>
      <w:overflowPunct w:val="0"/>
      <w:autoSpaceDE w:val="0"/>
      <w:autoSpaceDN w:val="0"/>
      <w:adjustRightInd w:val="0"/>
      <w:textAlignment w:val="baseline"/>
    </w:pPr>
    <w:rPr>
      <w:kern w:val="0"/>
      <w:sz w:val="24"/>
      <w:szCs w:val="20"/>
    </w:rPr>
  </w:style>
  <w:style w:type="paragraph" w:customStyle="1" w:styleId="af0">
    <w:name w:val="中文首行缩进"/>
    <w:basedOn w:val="a"/>
    <w:pPr>
      <w:suppressAutoHyphens/>
      <w:ind w:firstLine="495"/>
      <w:jc w:val="left"/>
    </w:pPr>
    <w:rPr>
      <w:kern w:val="0"/>
      <w:sz w:val="24"/>
    </w:rPr>
  </w:style>
  <w:style w:type="paragraph" w:customStyle="1" w:styleId="1-21">
    <w:name w:val="中等深浅网格 1 - 着色 21"/>
    <w:basedOn w:val="a"/>
    <w:link w:val="1-2Char"/>
    <w:uiPriority w:val="34"/>
    <w:qFormat/>
    <w:pPr>
      <w:widowControl/>
      <w:spacing w:after="200" w:line="264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paragraph" w:customStyle="1" w:styleId="-11">
    <w:name w:val="彩色列表 - 着色 11"/>
    <w:basedOn w:val="a"/>
    <w:link w:val="-1Char"/>
    <w:uiPriority w:val="34"/>
    <w:qFormat/>
    <w:pPr>
      <w:widowControl/>
      <w:spacing w:after="200" w:line="264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paragraph" w:customStyle="1" w:styleId="10">
    <w:name w:val="列出段落1"/>
    <w:basedOn w:val="a"/>
    <w:uiPriority w:val="34"/>
    <w:qFormat/>
    <w:pPr>
      <w:ind w:left="720"/>
      <w:contextualSpacing/>
    </w:pPr>
  </w:style>
  <w:style w:type="character" w:customStyle="1" w:styleId="-1Char1">
    <w:name w:val="彩色列表 - 着色 1 Char1"/>
    <w:link w:val="-12"/>
    <w:uiPriority w:val="34"/>
    <w:rsid w:val="00C12240"/>
    <w:rPr>
      <w:rFonts w:ascii="Calibri" w:hAnsi="Calibri"/>
      <w:sz w:val="22"/>
      <w:szCs w:val="22"/>
      <w:lang w:eastAsia="en-US"/>
    </w:rPr>
  </w:style>
  <w:style w:type="paragraph" w:customStyle="1" w:styleId="-12">
    <w:name w:val="彩色列表 - 着色 12"/>
    <w:basedOn w:val="a"/>
    <w:link w:val="-1Char1"/>
    <w:uiPriority w:val="34"/>
    <w:qFormat/>
    <w:rsid w:val="00C12240"/>
    <w:pPr>
      <w:widowControl/>
      <w:spacing w:after="200" w:line="264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styleId="af1">
    <w:name w:val="FollowedHyperlink"/>
    <w:rsid w:val="005A6161"/>
    <w:rPr>
      <w:color w:val="954F72"/>
      <w:u w:val="single"/>
    </w:rPr>
  </w:style>
  <w:style w:type="paragraph" w:styleId="af2">
    <w:name w:val="Balloon Text"/>
    <w:basedOn w:val="a"/>
    <w:link w:val="af3"/>
    <w:rsid w:val="00F9662C"/>
    <w:rPr>
      <w:rFonts w:ascii="Heiti SC Light" w:eastAsia="Heiti SC Light"/>
      <w:sz w:val="18"/>
      <w:szCs w:val="18"/>
    </w:rPr>
  </w:style>
  <w:style w:type="character" w:customStyle="1" w:styleId="af3">
    <w:name w:val="批注框文本 字符"/>
    <w:link w:val="af2"/>
    <w:rsid w:val="00F9662C"/>
    <w:rPr>
      <w:rFonts w:ascii="Heiti SC Light" w:eastAsia="Heiti SC Light"/>
      <w:kern w:val="2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91712E"/>
    <w:pPr>
      <w:widowControl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olor w:val="2E74B5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rsid w:val="0091712E"/>
    <w:pPr>
      <w:ind w:leftChars="200" w:left="420"/>
    </w:pPr>
  </w:style>
  <w:style w:type="table" w:styleId="af4">
    <w:name w:val="Table Grid"/>
    <w:basedOn w:val="a1"/>
    <w:rsid w:val="00EB1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60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0C8524-8AF7-4C6C-8C39-58C72F269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7</Pages>
  <Words>619</Words>
  <Characters>980</Characters>
  <Application>Microsoft Office Word</Application>
  <DocSecurity>0</DocSecurity>
  <PresentationFormat/>
  <Lines>57</Lines>
  <Paragraphs>49</Paragraphs>
  <Slides>0</Slides>
  <Notes>0</Notes>
  <HiddenSlides>0</HiddenSlides>
  <MMClips>0</MMClips>
  <ScaleCrop>false</ScaleCrop>
  <Manager/>
  <Company>DELL</Company>
  <LinksUpToDate>false</LinksUpToDate>
  <CharactersWithSpaces>1550</CharactersWithSpaces>
  <SharedDoc>false</SharedDoc>
  <HLinks>
    <vt:vector size="126" baseType="variant">
      <vt:variant>
        <vt:i4>1900608</vt:i4>
      </vt:variant>
      <vt:variant>
        <vt:i4>141</vt:i4>
      </vt:variant>
      <vt:variant>
        <vt:i4>0</vt:i4>
      </vt:variant>
      <vt:variant>
        <vt:i4>5</vt:i4>
      </vt:variant>
      <vt:variant>
        <vt:lpwstr>http://www.gnu.org/software/wget/</vt:lpwstr>
      </vt:variant>
      <vt:variant>
        <vt:lpwstr/>
      </vt:variant>
      <vt:variant>
        <vt:i4>6225946</vt:i4>
      </vt:variant>
      <vt:variant>
        <vt:i4>138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6225946</vt:i4>
      </vt:variant>
      <vt:variant>
        <vt:i4>135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6225946</vt:i4>
      </vt:variant>
      <vt:variant>
        <vt:i4>114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4653087</vt:i4>
      </vt:variant>
      <vt:variant>
        <vt:i4>102</vt:i4>
      </vt:variant>
      <vt:variant>
        <vt:i4>0</vt:i4>
      </vt:variant>
      <vt:variant>
        <vt:i4>5</vt:i4>
      </vt:variant>
      <vt:variant>
        <vt:lpwstr>http://web.mit.edu/index.html</vt:lpwstr>
      </vt:variant>
      <vt:variant>
        <vt:lpwstr/>
      </vt:variant>
      <vt:variant>
        <vt:i4>2228266</vt:i4>
      </vt:variant>
      <vt:variant>
        <vt:i4>99</vt:i4>
      </vt:variant>
      <vt:variant>
        <vt:i4>0</vt:i4>
      </vt:variant>
      <vt:variant>
        <vt:i4>5</vt:i4>
      </vt:variant>
      <vt:variant>
        <vt:lpwstr>http://mit.edu/</vt:lpwstr>
      </vt:variant>
      <vt:variant>
        <vt:lpwstr/>
      </vt:variant>
      <vt:variant>
        <vt:i4>1900608</vt:i4>
      </vt:variant>
      <vt:variant>
        <vt:i4>96</vt:i4>
      </vt:variant>
      <vt:variant>
        <vt:i4>0</vt:i4>
      </vt:variant>
      <vt:variant>
        <vt:i4>5</vt:i4>
      </vt:variant>
      <vt:variant>
        <vt:lpwstr>http://www.gnu.org/software/wget/</vt:lpwstr>
      </vt:variant>
      <vt:variant>
        <vt:lpwstr/>
      </vt:variant>
      <vt:variant>
        <vt:i4>6225946</vt:i4>
      </vt:variant>
      <vt:variant>
        <vt:i4>93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6225946</vt:i4>
      </vt:variant>
      <vt:variant>
        <vt:i4>78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2162739</vt:i4>
      </vt:variant>
      <vt:variant>
        <vt:i4>60</vt:i4>
      </vt:variant>
      <vt:variant>
        <vt:i4>0</vt:i4>
      </vt:variant>
      <vt:variant>
        <vt:i4>5</vt:i4>
      </vt:variant>
      <vt:variant>
        <vt:lpwstr>http://www.google.com/</vt:lpwstr>
      </vt:variant>
      <vt:variant>
        <vt:lpwstr/>
      </vt:variant>
      <vt:variant>
        <vt:i4>2162739</vt:i4>
      </vt:variant>
      <vt:variant>
        <vt:i4>57</vt:i4>
      </vt:variant>
      <vt:variant>
        <vt:i4>0</vt:i4>
      </vt:variant>
      <vt:variant>
        <vt:i4>5</vt:i4>
      </vt:variant>
      <vt:variant>
        <vt:lpwstr>http://www.google.com/</vt:lpwstr>
      </vt:variant>
      <vt:variant>
        <vt:lpwstr/>
      </vt:variant>
      <vt:variant>
        <vt:i4>1900608</vt:i4>
      </vt:variant>
      <vt:variant>
        <vt:i4>54</vt:i4>
      </vt:variant>
      <vt:variant>
        <vt:i4>0</vt:i4>
      </vt:variant>
      <vt:variant>
        <vt:i4>5</vt:i4>
      </vt:variant>
      <vt:variant>
        <vt:lpwstr>http://www.gnu.org/software/wget/</vt:lpwstr>
      </vt:variant>
      <vt:variant>
        <vt:lpwstr/>
      </vt:variant>
      <vt:variant>
        <vt:i4>6225946</vt:i4>
      </vt:variant>
      <vt:variant>
        <vt:i4>51</vt:i4>
      </vt:variant>
      <vt:variant>
        <vt:i4>0</vt:i4>
      </vt:variant>
      <vt:variant>
        <vt:i4>5</vt:i4>
      </vt:variant>
      <vt:variant>
        <vt:lpwstr>http://www.wireshark.org/</vt:lpwstr>
      </vt:variant>
      <vt:variant>
        <vt:lpwstr/>
      </vt:variant>
      <vt:variant>
        <vt:i4>1507390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_Toc22827939</vt:lpwstr>
      </vt:variant>
      <vt:variant>
        <vt:i4>1900606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_Toc22827933</vt:lpwstr>
      </vt:variant>
      <vt:variant>
        <vt:i4>2031679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_Toc22827921</vt:lpwstr>
      </vt:variant>
      <vt:variant>
        <vt:i4>1900604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_Toc22827913</vt:lpwstr>
      </vt:variant>
      <vt:variant>
        <vt:i4>1703997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_Toc22827904</vt:lpwstr>
      </vt:variant>
      <vt:variant>
        <vt:i4>1703988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_Toc22827895</vt:lpwstr>
      </vt:variant>
      <vt:variant>
        <vt:i4>1638453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_Toc22827886</vt:lpwstr>
      </vt:variant>
      <vt:variant>
        <vt:i4>1572922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_Toc22827877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/>
  <dc:creator>ZHANG Yue</dc:creator>
  <cp:keywords/>
  <dc:description/>
  <cp:lastModifiedBy>2496650367@qq.com</cp:lastModifiedBy>
  <cp:revision>5</cp:revision>
  <cp:lastPrinted>2010-11-10T01:20:00Z</cp:lastPrinted>
  <dcterms:created xsi:type="dcterms:W3CDTF">2020-03-26T05:43:00Z</dcterms:created>
  <dcterms:modified xsi:type="dcterms:W3CDTF">2026-04-04T13:14:00Z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