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764" w:rsidRDefault="00FA3764" w:rsidP="00FA3764">
      <w:pPr>
        <w:pStyle w:val="20"/>
        <w:shd w:val="clear" w:color="auto" w:fill="auto"/>
        <w:spacing w:before="0" w:after="0"/>
        <w:rPr>
          <w:rFonts w:ascii="宋体" w:eastAsia="宋体" w:hAnsi="宋体" w:cs="宋体"/>
        </w:rPr>
      </w:pPr>
      <w:r w:rsidRPr="006757F7">
        <w:rPr>
          <w:rFonts w:ascii="宋体" w:eastAsia="宋体" w:hAnsi="宋体" w:cs="宋体" w:hint="eastAsia"/>
        </w:rPr>
        <w:t>对于</w:t>
      </w:r>
      <w:proofErr w:type="gramStart"/>
      <w:r>
        <w:rPr>
          <w:rFonts w:asciiTheme="minorEastAsia" w:eastAsiaTheme="minorEastAsia" w:hAnsiTheme="minorEastAsia" w:hint="eastAsia"/>
        </w:rPr>
        <w:t>崩密列</w:t>
      </w:r>
      <w:proofErr w:type="spellStart"/>
      <w:proofErr w:type="gramEnd"/>
      <w:r>
        <w:t>遗址</w:t>
      </w:r>
      <w:proofErr w:type="spellEnd"/>
      <w:r w:rsidRPr="006757F7">
        <w:rPr>
          <w:rFonts w:ascii="宋体" w:eastAsia="宋体" w:hAnsi="宋体" w:cs="宋体" w:hint="eastAsia"/>
        </w:rPr>
        <w:t>，在</w:t>
      </w:r>
      <w:r>
        <w:rPr>
          <w:rFonts w:ascii="宋体" w:eastAsia="宋体" w:hAnsi="宋体" w:cs="宋体" w:hint="eastAsia"/>
        </w:rPr>
        <w:t>国家层面，</w:t>
      </w:r>
      <w:r w:rsidRPr="006757F7">
        <w:rPr>
          <w:rFonts w:ascii="宋体" w:eastAsia="宋体" w:hAnsi="宋体" w:cs="宋体" w:hint="eastAsia"/>
        </w:rPr>
        <w:t>有一些普遍适用的柬埔寨国家遗产的法律</w:t>
      </w:r>
      <w:r>
        <w:rPr>
          <w:rFonts w:ascii="宋体" w:eastAsia="宋体" w:hAnsi="宋体" w:cs="宋体" w:hint="eastAsia"/>
        </w:rPr>
        <w:t>法规</w:t>
      </w:r>
      <w:r w:rsidRPr="006757F7">
        <w:rPr>
          <w:rFonts w:ascii="宋体" w:eastAsia="宋体" w:hAnsi="宋体" w:cs="宋体" w:hint="eastAsia"/>
        </w:rPr>
        <w:t>，例如关于建立</w:t>
      </w:r>
      <w:r w:rsidRPr="006757F7">
        <w:t>APSARA</w:t>
      </w:r>
      <w:r w:rsidRPr="006757F7">
        <w:rPr>
          <w:rFonts w:ascii="宋体" w:eastAsia="宋体" w:hAnsi="宋体" w:cs="宋体" w:hint="eastAsia"/>
        </w:rPr>
        <w:t>国家权力机构（</w:t>
      </w:r>
      <w:r w:rsidRPr="006757F7">
        <w:t>1995</w:t>
      </w:r>
      <w:r w:rsidRPr="006757F7">
        <w:rPr>
          <w:rFonts w:ascii="宋体" w:eastAsia="宋体" w:hAnsi="宋体" w:cs="宋体" w:hint="eastAsia"/>
        </w:rPr>
        <w:t>年）的皇家法令，关于保护文化遗产</w:t>
      </w:r>
      <w:r>
        <w:rPr>
          <w:rFonts w:ascii="宋体" w:eastAsia="宋体" w:hAnsi="宋体" w:cs="宋体" w:hint="eastAsia"/>
        </w:rPr>
        <w:t>的法律</w:t>
      </w:r>
      <w:r w:rsidRPr="006757F7">
        <w:rPr>
          <w:rFonts w:ascii="宋体" w:eastAsia="宋体" w:hAnsi="宋体" w:cs="宋体" w:hint="eastAsia"/>
        </w:rPr>
        <w:t>（</w:t>
      </w:r>
      <w:r w:rsidRPr="006757F7">
        <w:t>1996</w:t>
      </w:r>
      <w:r w:rsidRPr="006757F7">
        <w:rPr>
          <w:rFonts w:ascii="宋体" w:eastAsia="宋体" w:hAnsi="宋体" w:cs="宋体" w:hint="eastAsia"/>
        </w:rPr>
        <w:t>年）。</w:t>
      </w:r>
      <w:r w:rsidRPr="006757F7">
        <w:t xml:space="preserve"> </w:t>
      </w:r>
      <w:r>
        <w:rPr>
          <w:rFonts w:ascii="宋体" w:eastAsia="宋体" w:hAnsi="宋体" w:cs="宋体" w:hint="eastAsia"/>
        </w:rPr>
        <w:t>除此之外</w:t>
      </w:r>
      <w:r w:rsidRPr="006757F7">
        <w:rPr>
          <w:rFonts w:ascii="宋体" w:eastAsia="宋体" w:hAnsi="宋体" w:cs="宋体" w:hint="eastAsia"/>
        </w:rPr>
        <w:t>，</w:t>
      </w:r>
      <w:r>
        <w:rPr>
          <w:rFonts w:ascii="宋体" w:eastAsia="宋体" w:hAnsi="宋体" w:cs="宋体" w:hint="eastAsia"/>
        </w:rPr>
        <w:t>未来还应有更加具体的法律</w:t>
      </w:r>
      <w:r w:rsidRPr="006757F7">
        <w:rPr>
          <w:rFonts w:ascii="宋体" w:eastAsia="宋体" w:hAnsi="宋体" w:cs="宋体" w:hint="eastAsia"/>
        </w:rPr>
        <w:t>法规来保护</w:t>
      </w:r>
      <w:proofErr w:type="gramStart"/>
      <w:r>
        <w:rPr>
          <w:rFonts w:ascii="宋体" w:eastAsia="宋体" w:hAnsi="宋体" w:cs="宋体" w:hint="eastAsia"/>
        </w:rPr>
        <w:t>崩密列</w:t>
      </w:r>
      <w:proofErr w:type="gramEnd"/>
      <w:r w:rsidRPr="006757F7">
        <w:rPr>
          <w:rFonts w:ascii="宋体" w:eastAsia="宋体" w:hAnsi="宋体" w:cs="宋体" w:hint="eastAsia"/>
        </w:rPr>
        <w:t>，就像</w:t>
      </w:r>
      <w:r>
        <w:rPr>
          <w:rFonts w:ascii="宋体" w:eastAsia="宋体" w:hAnsi="宋体" w:cs="宋体" w:hint="eastAsia"/>
        </w:rPr>
        <w:t>是</w:t>
      </w:r>
      <w:r w:rsidRPr="006757F7">
        <w:rPr>
          <w:rFonts w:ascii="宋体" w:eastAsia="宋体" w:hAnsi="宋体" w:cs="宋体" w:hint="eastAsia"/>
        </w:rPr>
        <w:t>吴哥考古公园</w:t>
      </w:r>
      <w:r>
        <w:rPr>
          <w:rFonts w:ascii="宋体" w:eastAsia="宋体" w:hAnsi="宋体" w:cs="宋体" w:hint="eastAsia"/>
        </w:rPr>
        <w:t>，</w:t>
      </w:r>
      <w:r w:rsidRPr="006757F7">
        <w:rPr>
          <w:rFonts w:ascii="宋体" w:eastAsia="宋体" w:hAnsi="宋体" w:cs="宋体" w:hint="eastAsia"/>
        </w:rPr>
        <w:t>受到</w:t>
      </w:r>
      <w:proofErr w:type="gramStart"/>
      <w:r w:rsidRPr="006757F7">
        <w:rPr>
          <w:rFonts w:ascii="宋体" w:eastAsia="宋体" w:hAnsi="宋体" w:cs="宋体" w:hint="eastAsia"/>
        </w:rPr>
        <w:t>暹</w:t>
      </w:r>
      <w:proofErr w:type="gramEnd"/>
      <w:r w:rsidRPr="006757F7">
        <w:rPr>
          <w:rFonts w:ascii="宋体" w:eastAsia="宋体" w:hAnsi="宋体" w:cs="宋体" w:hint="eastAsia"/>
        </w:rPr>
        <w:t>粒</w:t>
      </w:r>
      <w:r w:rsidRPr="006757F7">
        <w:t>/</w:t>
      </w:r>
      <w:r>
        <w:rPr>
          <w:rFonts w:ascii="宋体" w:eastAsia="宋体" w:hAnsi="宋体" w:cs="宋体" w:hint="eastAsia"/>
        </w:rPr>
        <w:t>吴哥地区皇家法令</w:t>
      </w:r>
      <w:r>
        <w:t>以及</w:t>
      </w:r>
      <w:r w:rsidRPr="006757F7">
        <w:t>70</w:t>
      </w:r>
      <w:r>
        <w:t xml:space="preserve"> SSR</w:t>
      </w:r>
      <w:r w:rsidRPr="006757F7">
        <w:rPr>
          <w:rFonts w:ascii="宋体" w:eastAsia="宋体" w:hAnsi="宋体" w:cs="宋体" w:hint="eastAsia"/>
        </w:rPr>
        <w:t>政府决定（</w:t>
      </w:r>
      <w:r w:rsidRPr="006757F7">
        <w:t>2004</w:t>
      </w:r>
      <w:r w:rsidRPr="006757F7">
        <w:rPr>
          <w:rFonts w:ascii="宋体" w:eastAsia="宋体" w:hAnsi="宋体" w:cs="宋体" w:hint="eastAsia"/>
        </w:rPr>
        <w:t>）</w:t>
      </w:r>
      <w:r>
        <w:rPr>
          <w:rFonts w:ascii="宋体" w:eastAsia="宋体" w:hAnsi="宋体" w:cs="宋体" w:hint="eastAsia"/>
        </w:rPr>
        <w:t>的保护</w:t>
      </w:r>
      <w:r w:rsidRPr="006757F7">
        <w:rPr>
          <w:rFonts w:ascii="宋体" w:eastAsia="宋体" w:hAnsi="宋体" w:cs="宋体" w:hint="eastAsia"/>
        </w:rPr>
        <w:t>。</w:t>
      </w:r>
    </w:p>
    <w:p w:rsidR="00FA3764" w:rsidRDefault="00FA3764" w:rsidP="00FA3764">
      <w:pPr>
        <w:pStyle w:val="20"/>
        <w:shd w:val="clear" w:color="auto" w:fill="auto"/>
        <w:spacing w:before="0" w:after="0"/>
        <w:rPr>
          <w:rFonts w:hint="eastAsia"/>
        </w:rPr>
      </w:pPr>
    </w:p>
    <w:p w:rsidR="00FA3764" w:rsidRDefault="00FA3764" w:rsidP="00FA3764">
      <w:pPr>
        <w:pStyle w:val="20"/>
        <w:shd w:val="clear" w:color="auto" w:fill="auto"/>
        <w:spacing w:before="0" w:after="0"/>
        <w:rPr>
          <w:rFonts w:ascii="宋体" w:eastAsia="宋体" w:hAnsi="宋体" w:cs="宋体"/>
        </w:rPr>
      </w:pPr>
      <w:r w:rsidRPr="0035509C">
        <w:rPr>
          <w:rFonts w:ascii="宋体" w:eastAsia="宋体" w:hAnsi="宋体" w:cs="宋体" w:hint="eastAsia"/>
        </w:rPr>
        <w:t>如前面</w:t>
      </w:r>
      <w:r w:rsidRPr="0035509C">
        <w:t>1.3</w:t>
      </w:r>
      <w:r>
        <w:rPr>
          <w:rFonts w:ascii="宋体" w:eastAsia="宋体" w:hAnsi="宋体" w:cs="宋体" w:hint="eastAsia"/>
        </w:rPr>
        <w:t>所述，在早期阶段即有必要</w:t>
      </w:r>
      <w:r w:rsidRPr="0035509C">
        <w:rPr>
          <w:rFonts w:ascii="宋体" w:eastAsia="宋体" w:hAnsi="宋体" w:cs="宋体" w:hint="eastAsia"/>
        </w:rPr>
        <w:t>实施具体的保护和管理总体规划，</w:t>
      </w:r>
      <w:r>
        <w:rPr>
          <w:rFonts w:ascii="宋体" w:eastAsia="宋体" w:hAnsi="宋体" w:cs="宋体" w:hint="eastAsia"/>
        </w:rPr>
        <w:t>这也将</w:t>
      </w:r>
      <w:r w:rsidRPr="0035509C">
        <w:rPr>
          <w:rFonts w:ascii="宋体" w:eastAsia="宋体" w:hAnsi="宋体" w:cs="宋体" w:hint="eastAsia"/>
        </w:rPr>
        <w:t>有利于</w:t>
      </w:r>
      <w:proofErr w:type="gramStart"/>
      <w:r>
        <w:rPr>
          <w:rFonts w:ascii="宋体" w:eastAsia="宋体" w:hAnsi="宋体" w:cs="宋体" w:hint="eastAsia"/>
        </w:rPr>
        <w:t>崩密列</w:t>
      </w:r>
      <w:proofErr w:type="gramEnd"/>
      <w:r w:rsidRPr="0035509C">
        <w:rPr>
          <w:rFonts w:ascii="宋体" w:eastAsia="宋体" w:hAnsi="宋体" w:cs="宋体" w:hint="eastAsia"/>
        </w:rPr>
        <w:t>世界遗产申报过程。</w:t>
      </w:r>
      <w:proofErr w:type="gramStart"/>
      <w:r>
        <w:rPr>
          <w:rFonts w:ascii="宋体" w:eastAsia="宋体" w:hAnsi="宋体" w:cs="宋体" w:hint="eastAsia"/>
        </w:rPr>
        <w:t>由于崩密列在</w:t>
      </w:r>
      <w:proofErr w:type="gramEnd"/>
      <w:r>
        <w:rPr>
          <w:rFonts w:ascii="宋体" w:eastAsia="宋体" w:hAnsi="宋体" w:cs="宋体" w:hint="eastAsia"/>
        </w:rPr>
        <w:t>申请过程中主要计划包括成为吴哥考古公园的一部分，</w:t>
      </w:r>
      <w:r w:rsidRPr="0035509C">
        <w:rPr>
          <w:rFonts w:ascii="宋体" w:eastAsia="宋体" w:hAnsi="宋体" w:cs="宋体" w:hint="eastAsia"/>
        </w:rPr>
        <w:t>将</w:t>
      </w:r>
      <w:r>
        <w:rPr>
          <w:rFonts w:ascii="宋体" w:eastAsia="宋体" w:hAnsi="宋体" w:cs="宋体" w:hint="eastAsia"/>
        </w:rPr>
        <w:t>这些规划与吴哥</w:t>
      </w:r>
      <w:r w:rsidRPr="0035509C">
        <w:rPr>
          <w:rFonts w:ascii="宋体" w:eastAsia="宋体" w:hAnsi="宋体" w:cs="宋体" w:hint="eastAsia"/>
        </w:rPr>
        <w:t>公园</w:t>
      </w:r>
      <w:r>
        <w:rPr>
          <w:rFonts w:ascii="宋体" w:eastAsia="宋体" w:hAnsi="宋体" w:cs="宋体" w:hint="eastAsia"/>
        </w:rPr>
        <w:t>及相关区域</w:t>
      </w:r>
      <w:r w:rsidRPr="0035509C">
        <w:rPr>
          <w:rFonts w:ascii="宋体" w:eastAsia="宋体" w:hAnsi="宋体" w:cs="宋体" w:hint="eastAsia"/>
        </w:rPr>
        <w:t>联系起来</w:t>
      </w:r>
      <w:r>
        <w:rPr>
          <w:rFonts w:ascii="宋体" w:eastAsia="宋体" w:hAnsi="宋体" w:cs="宋体" w:hint="eastAsia"/>
        </w:rPr>
        <w:t>可能更为有效，例如吴哥管理计划</w:t>
      </w:r>
      <w:r w:rsidRPr="0035509C">
        <w:rPr>
          <w:rFonts w:ascii="宋体" w:eastAsia="宋体" w:hAnsi="宋体" w:cs="宋体" w:hint="eastAsia"/>
        </w:rPr>
        <w:t>（</w:t>
      </w:r>
      <w:r w:rsidRPr="0035509C">
        <w:t>AMP</w:t>
      </w:r>
      <w:r w:rsidRPr="0035509C">
        <w:rPr>
          <w:rFonts w:ascii="宋体" w:eastAsia="宋体" w:hAnsi="宋体" w:cs="宋体" w:hint="eastAsia"/>
        </w:rPr>
        <w:t>）</w:t>
      </w:r>
      <w:r>
        <w:rPr>
          <w:rFonts w:ascii="宋体" w:eastAsia="宋体" w:hAnsi="宋体" w:cs="宋体" w:hint="eastAsia"/>
        </w:rPr>
        <w:t>、</w:t>
      </w:r>
      <w:r w:rsidRPr="0035509C">
        <w:rPr>
          <w:rFonts w:ascii="宋体" w:eastAsia="宋体" w:hAnsi="宋体" w:cs="宋体" w:hint="eastAsia"/>
        </w:rPr>
        <w:t>社区发展参与项目（</w:t>
      </w:r>
      <w:r w:rsidRPr="0035509C">
        <w:t>CDPP</w:t>
      </w:r>
      <w:r w:rsidRPr="0035509C">
        <w:rPr>
          <w:rFonts w:ascii="宋体" w:eastAsia="宋体" w:hAnsi="宋体" w:cs="宋体" w:hint="eastAsia"/>
        </w:rPr>
        <w:t>）</w:t>
      </w:r>
      <w:r w:rsidRPr="0035509C">
        <w:t xml:space="preserve"> - </w:t>
      </w:r>
      <w:r w:rsidRPr="0035509C">
        <w:rPr>
          <w:rFonts w:ascii="宋体" w:eastAsia="宋体" w:hAnsi="宋体" w:cs="宋体" w:hint="eastAsia"/>
        </w:rPr>
        <w:t>与新西兰政府的双边合作</w:t>
      </w:r>
      <w:r w:rsidRPr="0035509C">
        <w:t xml:space="preserve">; </w:t>
      </w:r>
      <w:r w:rsidRPr="0035509C">
        <w:rPr>
          <w:rFonts w:ascii="宋体" w:eastAsia="宋体" w:hAnsi="宋体" w:cs="宋体" w:hint="eastAsia"/>
        </w:rPr>
        <w:t>由旅游管理计划和</w:t>
      </w:r>
      <w:r>
        <w:rPr>
          <w:rFonts w:ascii="宋体" w:eastAsia="宋体" w:hAnsi="宋体" w:cs="宋体" w:hint="eastAsia"/>
        </w:rPr>
        <w:t>遗址及自然资源风险地图</w:t>
      </w:r>
      <w:r w:rsidRPr="0035509C">
        <w:rPr>
          <w:rFonts w:ascii="宋体" w:eastAsia="宋体" w:hAnsi="宋体" w:cs="宋体" w:hint="eastAsia"/>
        </w:rPr>
        <w:t>组成的</w:t>
      </w:r>
      <w:r w:rsidRPr="00ED1BF7">
        <w:rPr>
          <w:rFonts w:ascii="宋体" w:eastAsia="宋体" w:hAnsi="宋体" w:cs="宋体" w:hint="eastAsia"/>
          <w:highlight w:val="yellow"/>
        </w:rPr>
        <w:t>遗产管理框架</w:t>
      </w:r>
      <w:r w:rsidRPr="0035509C">
        <w:t xml:space="preserve"> - </w:t>
      </w:r>
      <w:r w:rsidRPr="0035509C">
        <w:rPr>
          <w:rFonts w:ascii="宋体" w:eastAsia="宋体" w:hAnsi="宋体" w:cs="宋体" w:hint="eastAsia"/>
        </w:rPr>
        <w:t>澳大利</w:t>
      </w:r>
      <w:r>
        <w:rPr>
          <w:rFonts w:ascii="宋体" w:eastAsia="宋体" w:hAnsi="宋体" w:cs="宋体" w:hint="eastAsia"/>
        </w:rPr>
        <w:t>亚政府和联合国教科文组织的多边合作</w:t>
      </w:r>
      <w:bookmarkStart w:id="0" w:name="bookmark8"/>
      <w:r>
        <w:rPr>
          <w:rFonts w:ascii="宋体" w:eastAsia="宋体" w:hAnsi="宋体" w:cs="宋体" w:hint="eastAsia"/>
        </w:rPr>
        <w:t>。</w:t>
      </w:r>
    </w:p>
    <w:p w:rsidR="00FA3764" w:rsidRDefault="00FA3764" w:rsidP="00FA3764">
      <w:pPr>
        <w:pStyle w:val="20"/>
        <w:shd w:val="clear" w:color="auto" w:fill="auto"/>
        <w:spacing w:before="0" w:after="0"/>
        <w:rPr>
          <w:rFonts w:ascii="宋体" w:eastAsia="宋体" w:hAnsi="宋体" w:cs="宋体"/>
        </w:rPr>
      </w:pPr>
    </w:p>
    <w:bookmarkEnd w:id="0"/>
    <w:p w:rsidR="00FA3764" w:rsidRDefault="00FA3764" w:rsidP="00FA3764">
      <w:pPr>
        <w:pStyle w:val="60"/>
        <w:keepNext/>
        <w:keepLines/>
        <w:shd w:val="clear" w:color="auto" w:fill="auto"/>
        <w:tabs>
          <w:tab w:val="left" w:pos="327"/>
        </w:tabs>
        <w:spacing w:before="0" w:after="279" w:line="322" w:lineRule="exact"/>
      </w:pPr>
      <w:r>
        <w:rPr>
          <w:rFonts w:eastAsiaTheme="minorEastAsia" w:hint="eastAsia"/>
        </w:rPr>
        <w:t>4</w:t>
      </w:r>
      <w:r>
        <w:rPr>
          <w:rFonts w:eastAsiaTheme="minorEastAsia" w:hint="eastAsia"/>
        </w:rPr>
        <w:t>．为改进</w:t>
      </w:r>
      <w:proofErr w:type="gramStart"/>
      <w:r>
        <w:rPr>
          <w:rFonts w:eastAsiaTheme="minorEastAsia" w:hint="eastAsia"/>
        </w:rPr>
        <w:t>崩密列</w:t>
      </w:r>
      <w:proofErr w:type="gramEnd"/>
      <w:r>
        <w:rPr>
          <w:rFonts w:eastAsiaTheme="minorEastAsia" w:hint="eastAsia"/>
        </w:rPr>
        <w:t>遗址的保护、展示及维护建议采取的行动：</w:t>
      </w:r>
    </w:p>
    <w:p w:rsidR="00FA3764" w:rsidRPr="00F32421" w:rsidRDefault="00FA3764" w:rsidP="00FA3764">
      <w:pPr>
        <w:pStyle w:val="20"/>
        <w:shd w:val="clear" w:color="auto" w:fill="auto"/>
        <w:spacing w:before="0" w:after="240"/>
        <w:rPr>
          <w:rFonts w:eastAsiaTheme="minorEastAsia"/>
        </w:rPr>
      </w:pPr>
      <w:r w:rsidRPr="00F32421">
        <w:rPr>
          <w:rFonts w:eastAsiaTheme="minorEastAsia" w:hint="eastAsia"/>
        </w:rPr>
        <w:t>由于</w:t>
      </w:r>
      <w:proofErr w:type="gramStart"/>
      <w:r>
        <w:rPr>
          <w:rFonts w:eastAsiaTheme="minorEastAsia" w:hint="eastAsia"/>
        </w:rPr>
        <w:t>崩密列</w:t>
      </w:r>
      <w:proofErr w:type="gramEnd"/>
      <w:r>
        <w:rPr>
          <w:rFonts w:eastAsiaTheme="minorEastAsia" w:hint="eastAsia"/>
        </w:rPr>
        <w:t>遗址</w:t>
      </w:r>
      <w:r w:rsidRPr="00F32421">
        <w:rPr>
          <w:rFonts w:eastAsiaTheme="minorEastAsia"/>
        </w:rPr>
        <w:t>的目</w:t>
      </w:r>
      <w:r w:rsidRPr="00F32421">
        <w:rPr>
          <w:rFonts w:eastAsiaTheme="minorEastAsia" w:hint="eastAsia"/>
        </w:rPr>
        <w:t>标是被列为吴哥世界遗产公园的延伸，它应该采用当前的</w:t>
      </w:r>
      <w:r w:rsidRPr="00F32421">
        <w:rPr>
          <w:rFonts w:eastAsiaTheme="minorEastAsia"/>
        </w:rPr>
        <w:t>5C</w:t>
      </w:r>
      <w:r w:rsidRPr="00F32421">
        <w:rPr>
          <w:rFonts w:eastAsiaTheme="minorEastAsia" w:hint="eastAsia"/>
        </w:rPr>
        <w:t>战略目标</w:t>
      </w:r>
      <w:r w:rsidRPr="00F32421">
        <w:rPr>
          <w:rFonts w:eastAsiaTheme="minorEastAsia"/>
        </w:rPr>
        <w:t xml:space="preserve"> </w:t>
      </w:r>
      <w:r>
        <w:rPr>
          <w:rFonts w:eastAsiaTheme="minorEastAsia"/>
        </w:rPr>
        <w:t>–</w:t>
      </w:r>
      <w:r w:rsidRPr="00F32421">
        <w:rPr>
          <w:rFonts w:eastAsiaTheme="minorEastAsia"/>
        </w:rPr>
        <w:t xml:space="preserve"> </w:t>
      </w:r>
      <w:r>
        <w:rPr>
          <w:rFonts w:eastAsiaTheme="minorEastAsia" w:hint="eastAsia"/>
        </w:rPr>
        <w:t>可信度、保护、能力建设、宣传</w:t>
      </w:r>
      <w:r w:rsidRPr="00F32421">
        <w:rPr>
          <w:rFonts w:eastAsiaTheme="minorEastAsia" w:hint="eastAsia"/>
        </w:rPr>
        <w:t>和社区（</w:t>
      </w:r>
      <w:proofErr w:type="gramStart"/>
      <w:r w:rsidRPr="00F32421">
        <w:rPr>
          <w:rFonts w:eastAsiaTheme="minorEastAsia" w:hint="eastAsia"/>
        </w:rPr>
        <w:t>见操作</w:t>
      </w:r>
      <w:proofErr w:type="gramEnd"/>
      <w:r w:rsidRPr="00F32421">
        <w:rPr>
          <w:rFonts w:eastAsiaTheme="minorEastAsia" w:hint="eastAsia"/>
        </w:rPr>
        <w:t>指南第</w:t>
      </w:r>
      <w:r w:rsidRPr="00F32421">
        <w:rPr>
          <w:rFonts w:eastAsiaTheme="minorEastAsia"/>
        </w:rPr>
        <w:t>26</w:t>
      </w:r>
      <w:r w:rsidRPr="00F32421">
        <w:rPr>
          <w:rFonts w:eastAsiaTheme="minorEastAsia"/>
        </w:rPr>
        <w:t>段）</w:t>
      </w:r>
      <w:r>
        <w:rPr>
          <w:rFonts w:eastAsiaTheme="minorEastAsia" w:hint="eastAsia"/>
        </w:rPr>
        <w:t>，以便于未来实施世界遗产公约，为其保护和管理</w:t>
      </w:r>
      <w:r w:rsidRPr="00F32421">
        <w:rPr>
          <w:rFonts w:eastAsiaTheme="minorEastAsia" w:hint="eastAsia"/>
        </w:rPr>
        <w:t>提供便利。</w:t>
      </w:r>
      <w:r w:rsidRPr="00F32421">
        <w:rPr>
          <w:rFonts w:eastAsiaTheme="minorEastAsia"/>
        </w:rPr>
        <w:t xml:space="preserve"> </w:t>
      </w:r>
      <w:r>
        <w:rPr>
          <w:rFonts w:eastAsiaTheme="minorEastAsia" w:hint="eastAsia"/>
        </w:rPr>
        <w:t>为</w:t>
      </w:r>
      <w:r w:rsidRPr="00F32421">
        <w:rPr>
          <w:rFonts w:eastAsiaTheme="minorEastAsia" w:hint="eastAsia"/>
        </w:rPr>
        <w:t>保护</w:t>
      </w:r>
      <w:r>
        <w:rPr>
          <w:rFonts w:eastAsiaTheme="minorEastAsia" w:hint="eastAsia"/>
        </w:rPr>
        <w:t>其</w:t>
      </w:r>
      <w:r w:rsidRPr="00F32421">
        <w:rPr>
          <w:rFonts w:eastAsiaTheme="minorEastAsia"/>
        </w:rPr>
        <w:t>OUV</w:t>
      </w:r>
      <w:r>
        <w:rPr>
          <w:rFonts w:eastAsiaTheme="minorEastAsia" w:hint="eastAsia"/>
        </w:rPr>
        <w:t>，满足世界遗产的要求，建议采取若干措施对</w:t>
      </w:r>
      <w:proofErr w:type="gramStart"/>
      <w:r>
        <w:rPr>
          <w:rFonts w:eastAsiaTheme="minorEastAsia" w:hint="eastAsia"/>
        </w:rPr>
        <w:t>崩密列</w:t>
      </w:r>
      <w:proofErr w:type="gramEnd"/>
      <w:r>
        <w:rPr>
          <w:rFonts w:eastAsiaTheme="minorEastAsia" w:hint="eastAsia"/>
        </w:rPr>
        <w:t>遗址</w:t>
      </w:r>
      <w:r w:rsidRPr="00F32421">
        <w:rPr>
          <w:rFonts w:eastAsiaTheme="minorEastAsia"/>
        </w:rPr>
        <w:t>的保</w:t>
      </w:r>
      <w:r w:rsidRPr="00F32421">
        <w:rPr>
          <w:rFonts w:eastAsiaTheme="minorEastAsia" w:hint="eastAsia"/>
        </w:rPr>
        <w:t>护，展示和维护</w:t>
      </w:r>
      <w:r>
        <w:rPr>
          <w:rFonts w:eastAsiaTheme="minorEastAsia" w:hint="eastAsia"/>
        </w:rPr>
        <w:t>进行改善</w:t>
      </w:r>
      <w:r w:rsidRPr="00F32421">
        <w:rPr>
          <w:rFonts w:eastAsiaTheme="minorEastAsia" w:hint="eastAsia"/>
        </w:rPr>
        <w:t>。</w:t>
      </w:r>
    </w:p>
    <w:p w:rsidR="00FA3764" w:rsidRDefault="00FA3764" w:rsidP="00FA3764">
      <w:pPr>
        <w:pStyle w:val="20"/>
        <w:spacing w:after="261" w:line="240" w:lineRule="exact"/>
        <w:rPr>
          <w:rFonts w:eastAsiaTheme="minorEastAsia"/>
        </w:rPr>
      </w:pPr>
      <w:r w:rsidRPr="001B37BF">
        <w:rPr>
          <w:rFonts w:eastAsiaTheme="minorEastAsia" w:hint="eastAsia"/>
        </w:rPr>
        <w:t>•</w:t>
      </w:r>
      <w:r>
        <w:rPr>
          <w:rFonts w:eastAsiaTheme="minorEastAsia" w:hint="eastAsia"/>
        </w:rPr>
        <w:t>执行</w:t>
      </w:r>
      <w:proofErr w:type="gramStart"/>
      <w:r>
        <w:rPr>
          <w:rFonts w:eastAsiaTheme="minorEastAsia" w:hint="eastAsia"/>
        </w:rPr>
        <w:t>崩密列</w:t>
      </w:r>
      <w:proofErr w:type="gramEnd"/>
      <w:r>
        <w:rPr>
          <w:rFonts w:eastAsiaTheme="minorEastAsia" w:hint="eastAsia"/>
        </w:rPr>
        <w:t>遗址保护和管理总体规划</w:t>
      </w:r>
      <w:r>
        <w:rPr>
          <w:rFonts w:eastAsiaTheme="minorEastAsia" w:hint="eastAsia"/>
        </w:rPr>
        <w:t xml:space="preserve"> - </w:t>
      </w:r>
    </w:p>
    <w:p w:rsidR="00FA3764" w:rsidRDefault="00FA3764" w:rsidP="00FA3764">
      <w:pPr>
        <w:pStyle w:val="20"/>
        <w:spacing w:after="261" w:line="240" w:lineRule="exact"/>
        <w:rPr>
          <w:rFonts w:eastAsiaTheme="minorEastAsia"/>
        </w:rPr>
      </w:pPr>
      <w:r w:rsidRPr="001B37BF">
        <w:rPr>
          <w:rFonts w:eastAsiaTheme="minorEastAsia" w:hint="eastAsia"/>
        </w:rPr>
        <w:t>以指导</w:t>
      </w:r>
      <w:r>
        <w:rPr>
          <w:rFonts w:eastAsiaTheme="minorEastAsia" w:hint="eastAsia"/>
        </w:rPr>
        <w:t>保护和管理为目的，为日后的提名申请准备工作做准备，应当</w:t>
      </w:r>
      <w:r w:rsidRPr="001B37BF">
        <w:rPr>
          <w:rFonts w:eastAsiaTheme="minorEastAsia" w:hint="eastAsia"/>
        </w:rPr>
        <w:t>制定</w:t>
      </w:r>
      <w:r>
        <w:rPr>
          <w:rFonts w:eastAsiaTheme="minorEastAsia" w:hint="eastAsia"/>
        </w:rPr>
        <w:t>保护管理总体规划</w:t>
      </w:r>
      <w:r w:rsidRPr="001B37BF">
        <w:rPr>
          <w:rFonts w:eastAsiaTheme="minorEastAsia" w:hint="eastAsia"/>
        </w:rPr>
        <w:t>，</w:t>
      </w:r>
      <w:r>
        <w:rPr>
          <w:rFonts w:eastAsiaTheme="minorEastAsia" w:hint="eastAsia"/>
        </w:rPr>
        <w:t>作为识别、保护、介绍并向后代的传递文化遗产</w:t>
      </w:r>
      <w:r w:rsidRPr="001B37BF">
        <w:rPr>
          <w:rFonts w:eastAsiaTheme="minorEastAsia" w:hint="eastAsia"/>
        </w:rPr>
        <w:t>的主要工具</w:t>
      </w:r>
      <w:r>
        <w:rPr>
          <w:rFonts w:eastAsiaTheme="minorEastAsia" w:hint="eastAsia"/>
        </w:rPr>
        <w:t>，也符合世界遗产公约</w:t>
      </w:r>
      <w:r w:rsidRPr="001B37BF">
        <w:rPr>
          <w:rFonts w:eastAsiaTheme="minorEastAsia" w:hint="eastAsia"/>
        </w:rPr>
        <w:t>的使命</w:t>
      </w:r>
      <w:r>
        <w:rPr>
          <w:rFonts w:eastAsiaTheme="minorEastAsia" w:hint="eastAsia"/>
        </w:rPr>
        <w:t>。</w:t>
      </w:r>
      <w:proofErr w:type="gramStart"/>
      <w:r>
        <w:rPr>
          <w:rFonts w:eastAsiaTheme="minorEastAsia" w:hint="eastAsia"/>
        </w:rPr>
        <w:t>崩密列</w:t>
      </w:r>
      <w:proofErr w:type="gramEnd"/>
      <w:r>
        <w:rPr>
          <w:rFonts w:eastAsiaTheme="minorEastAsia" w:hint="eastAsia"/>
        </w:rPr>
        <w:t>遗址的保护、修复</w:t>
      </w:r>
      <w:r w:rsidRPr="001B37BF">
        <w:rPr>
          <w:rFonts w:eastAsiaTheme="minorEastAsia" w:hint="eastAsia"/>
        </w:rPr>
        <w:t>和管理总体规划的战略和行动</w:t>
      </w:r>
      <w:r>
        <w:rPr>
          <w:rFonts w:eastAsiaTheme="minorEastAsia" w:hint="eastAsia"/>
        </w:rPr>
        <w:t>应采取多学科、可持续的方式</w:t>
      </w:r>
      <w:r w:rsidRPr="001B37BF">
        <w:rPr>
          <w:rFonts w:eastAsiaTheme="minorEastAsia" w:hint="eastAsia"/>
        </w:rPr>
        <w:t>，包括适当</w:t>
      </w:r>
      <w:r>
        <w:rPr>
          <w:rFonts w:eastAsiaTheme="minorEastAsia" w:hint="eastAsia"/>
        </w:rPr>
        <w:t>地使用、法律和体制框架、保护和文件记录、维护和监测、参观和讲解、研究和发掘、</w:t>
      </w:r>
      <w:r w:rsidRPr="001B37BF">
        <w:rPr>
          <w:rFonts w:eastAsiaTheme="minorEastAsia" w:hint="eastAsia"/>
        </w:rPr>
        <w:t>设施</w:t>
      </w:r>
      <w:r w:rsidRPr="001B37BF">
        <w:rPr>
          <w:rFonts w:eastAsiaTheme="minorEastAsia"/>
        </w:rPr>
        <w:t xml:space="preserve"> </w:t>
      </w:r>
      <w:r>
        <w:rPr>
          <w:rFonts w:eastAsiaTheme="minorEastAsia" w:hint="eastAsia"/>
        </w:rPr>
        <w:t>、</w:t>
      </w:r>
      <w:r w:rsidRPr="001B37BF">
        <w:rPr>
          <w:rFonts w:eastAsiaTheme="minorEastAsia"/>
        </w:rPr>
        <w:t>服</w:t>
      </w:r>
      <w:r>
        <w:rPr>
          <w:rFonts w:eastAsiaTheme="minorEastAsia" w:hint="eastAsia"/>
        </w:rPr>
        <w:t>务和基础设施，公众意识、教育和社区参与以及投资，宣传</w:t>
      </w:r>
      <w:r w:rsidRPr="001B37BF">
        <w:rPr>
          <w:rFonts w:eastAsiaTheme="minorEastAsia" w:hint="eastAsia"/>
        </w:rPr>
        <w:t>和资金</w:t>
      </w:r>
      <w:r>
        <w:rPr>
          <w:rFonts w:eastAsiaTheme="minorEastAsia" w:hint="eastAsia"/>
        </w:rPr>
        <w:t>。</w:t>
      </w:r>
    </w:p>
    <w:p w:rsidR="00FA3764" w:rsidRDefault="00FA3764" w:rsidP="00FA3764">
      <w:pPr>
        <w:pStyle w:val="20"/>
        <w:spacing w:after="261" w:line="240" w:lineRule="exact"/>
        <w:rPr>
          <w:rFonts w:eastAsiaTheme="minorEastAsia" w:hint="eastAsia"/>
        </w:rPr>
      </w:pPr>
      <w:r>
        <w:rPr>
          <w:rFonts w:eastAsiaTheme="minorEastAsia" w:hint="eastAsia"/>
          <w:b/>
        </w:rPr>
        <w:t>提升</w:t>
      </w:r>
      <w:r w:rsidRPr="00313D70">
        <w:rPr>
          <w:rFonts w:eastAsiaTheme="minorEastAsia" w:hint="eastAsia"/>
          <w:b/>
        </w:rPr>
        <w:t>对</w:t>
      </w:r>
      <w:r>
        <w:rPr>
          <w:rFonts w:eastAsiaTheme="minorEastAsia" w:hint="eastAsia"/>
          <w:b/>
        </w:rPr>
        <w:t>遗产</w:t>
      </w:r>
      <w:r w:rsidRPr="00313D70">
        <w:rPr>
          <w:rFonts w:eastAsiaTheme="minorEastAsia" w:hint="eastAsia"/>
          <w:b/>
        </w:rPr>
        <w:t>知识的了解</w:t>
      </w:r>
      <w:r w:rsidRPr="00313D70">
        <w:rPr>
          <w:rFonts w:eastAsiaTheme="minorEastAsia"/>
        </w:rPr>
        <w:t xml:space="preserve"> - </w:t>
      </w:r>
      <w:r>
        <w:rPr>
          <w:rFonts w:eastAsiaTheme="minorEastAsia" w:hint="eastAsia"/>
        </w:rPr>
        <w:t>为了更深入</w:t>
      </w:r>
      <w:r w:rsidRPr="00313D70">
        <w:rPr>
          <w:rFonts w:eastAsiaTheme="minorEastAsia" w:hint="eastAsia"/>
        </w:rPr>
        <w:t>更广泛地了解</w:t>
      </w:r>
      <w:r>
        <w:rPr>
          <w:rFonts w:eastAsiaTheme="minorEastAsia" w:hint="eastAsia"/>
        </w:rPr>
        <w:t>遗址及其申请</w:t>
      </w:r>
      <w:r w:rsidRPr="00313D70">
        <w:rPr>
          <w:rFonts w:eastAsiaTheme="minorEastAsia" w:hint="eastAsia"/>
        </w:rPr>
        <w:t>前的</w:t>
      </w:r>
      <w:r>
        <w:rPr>
          <w:rFonts w:eastAsiaTheme="minorEastAsia" w:hint="eastAsia"/>
        </w:rPr>
        <w:t>情况，应进行更新、更全面的调查和</w:t>
      </w:r>
      <w:r w:rsidRPr="00313D70">
        <w:rPr>
          <w:rFonts w:eastAsiaTheme="minorEastAsia" w:hint="eastAsia"/>
        </w:rPr>
        <w:t>研究，</w:t>
      </w:r>
      <w:r>
        <w:rPr>
          <w:rFonts w:eastAsiaTheme="minorEastAsia" w:hint="eastAsia"/>
        </w:rPr>
        <w:t>编制物品清单、进行</w:t>
      </w:r>
      <w:r w:rsidRPr="00313D70">
        <w:rPr>
          <w:rFonts w:eastAsiaTheme="minorEastAsia" w:hint="eastAsia"/>
        </w:rPr>
        <w:t>技术研究</w:t>
      </w:r>
      <w:r>
        <w:rPr>
          <w:rFonts w:eastAsiaTheme="minorEastAsia" w:hint="eastAsia"/>
        </w:rPr>
        <w:t>等</w:t>
      </w:r>
      <w:r w:rsidRPr="00313D70">
        <w:rPr>
          <w:rFonts w:eastAsiaTheme="minorEastAsia" w:hint="eastAsia"/>
        </w:rPr>
        <w:t>。这些研究的主要重点领域是纪念碑区的主要寺庙群及其周边景观。这种技术研究和调查</w:t>
      </w:r>
      <w:r>
        <w:rPr>
          <w:rFonts w:eastAsiaTheme="minorEastAsia" w:hint="eastAsia"/>
        </w:rPr>
        <w:t>包括探寻遗址原始形态以及历史发展阶段的考古调查，寺庙建筑群的</w:t>
      </w:r>
      <w:r w:rsidRPr="00313D70">
        <w:rPr>
          <w:rFonts w:eastAsiaTheme="minorEastAsia" w:hint="eastAsia"/>
        </w:rPr>
        <w:t>结构稳定性研究，水文系统研究，</w:t>
      </w:r>
      <w:r>
        <w:rPr>
          <w:rFonts w:eastAsiaTheme="minorEastAsia" w:hint="eastAsia"/>
        </w:rPr>
        <w:t>用于林木保护、树龄探究的</w:t>
      </w:r>
      <w:r w:rsidRPr="00313D70">
        <w:rPr>
          <w:rFonts w:eastAsiaTheme="minorEastAsia" w:hint="eastAsia"/>
        </w:rPr>
        <w:t>树木</w:t>
      </w:r>
      <w:r w:rsidRPr="00313D70">
        <w:rPr>
          <w:rFonts w:eastAsiaTheme="minorEastAsia"/>
        </w:rPr>
        <w:t>/</w:t>
      </w:r>
      <w:r>
        <w:rPr>
          <w:rFonts w:eastAsiaTheme="minorEastAsia"/>
        </w:rPr>
        <w:t>森林研究等</w:t>
      </w:r>
      <w:r w:rsidRPr="00313D70">
        <w:rPr>
          <w:rFonts w:eastAsiaTheme="minorEastAsia" w:hint="eastAsia"/>
        </w:rPr>
        <w:t>。此外，</w:t>
      </w:r>
      <w:r>
        <w:rPr>
          <w:rFonts w:eastAsiaTheme="minorEastAsia" w:hint="eastAsia"/>
        </w:rPr>
        <w:t>应进行</w:t>
      </w:r>
      <w:r w:rsidRPr="00313D70">
        <w:rPr>
          <w:rFonts w:eastAsiaTheme="minorEastAsia" w:hint="eastAsia"/>
        </w:rPr>
        <w:t>利益相关者分析</w:t>
      </w:r>
      <w:r>
        <w:rPr>
          <w:rFonts w:eastAsiaTheme="minorEastAsia" w:hint="eastAsia"/>
        </w:rPr>
        <w:t>，以便了解需共同参与的申请者</w:t>
      </w:r>
      <w:r w:rsidRPr="00313D70">
        <w:rPr>
          <w:rFonts w:eastAsiaTheme="minorEastAsia" w:hint="eastAsia"/>
        </w:rPr>
        <w:t>，包括</w:t>
      </w:r>
      <w:r>
        <w:rPr>
          <w:rFonts w:eastAsiaTheme="minorEastAsia" w:hint="eastAsia"/>
        </w:rPr>
        <w:t>与遗址有直接</w:t>
      </w:r>
      <w:r w:rsidRPr="00313D70">
        <w:rPr>
          <w:rFonts w:eastAsiaTheme="minorEastAsia" w:hint="eastAsia"/>
        </w:rPr>
        <w:t>关系</w:t>
      </w:r>
      <w:r>
        <w:rPr>
          <w:rFonts w:eastAsiaTheme="minorEastAsia" w:hint="eastAsia"/>
        </w:rPr>
        <w:t>的相关方</w:t>
      </w:r>
      <w:r w:rsidRPr="00313D70">
        <w:rPr>
          <w:rFonts w:eastAsiaTheme="minorEastAsia" w:hint="eastAsia"/>
        </w:rPr>
        <w:t>，以及</w:t>
      </w:r>
      <w:r>
        <w:rPr>
          <w:rFonts w:eastAsiaTheme="minorEastAsia" w:hint="eastAsia"/>
        </w:rPr>
        <w:t>遗址在社会、经济、政治方面的影响。这些进一步的研究和调查</w:t>
      </w:r>
      <w:r w:rsidRPr="00313D70">
        <w:rPr>
          <w:rFonts w:eastAsiaTheme="minorEastAsia" w:hint="eastAsia"/>
        </w:rPr>
        <w:t>将</w:t>
      </w:r>
      <w:r>
        <w:rPr>
          <w:rFonts w:eastAsiaTheme="minorEastAsia" w:hint="eastAsia"/>
        </w:rPr>
        <w:t>对</w:t>
      </w:r>
      <w:r>
        <w:rPr>
          <w:rFonts w:eastAsiaTheme="minorEastAsia"/>
        </w:rPr>
        <w:t>实施遗产</w:t>
      </w:r>
      <w:r>
        <w:rPr>
          <w:rFonts w:eastAsiaTheme="minorEastAsia" w:hint="eastAsia"/>
        </w:rPr>
        <w:t>保护和</w:t>
      </w:r>
      <w:r w:rsidRPr="00313D70">
        <w:rPr>
          <w:rFonts w:eastAsiaTheme="minorEastAsia" w:hint="eastAsia"/>
        </w:rPr>
        <w:t>管理计</w:t>
      </w:r>
      <w:r w:rsidRPr="00313D70">
        <w:rPr>
          <w:rFonts w:eastAsiaTheme="minorEastAsia"/>
        </w:rPr>
        <w:t>划</w:t>
      </w:r>
      <w:r>
        <w:rPr>
          <w:rFonts w:eastAsiaTheme="minorEastAsia"/>
        </w:rPr>
        <w:t>产生有利影响</w:t>
      </w:r>
      <w:r w:rsidRPr="00313D70">
        <w:rPr>
          <w:rFonts w:eastAsiaTheme="minorEastAsia" w:hint="eastAsia"/>
        </w:rPr>
        <w:t>。</w:t>
      </w:r>
    </w:p>
    <w:p w:rsidR="00FA3764" w:rsidRDefault="00FA3764" w:rsidP="00FA3764">
      <w:pPr>
        <w:pStyle w:val="20"/>
        <w:spacing w:after="261" w:line="240" w:lineRule="exact"/>
        <w:rPr>
          <w:rFonts w:eastAsiaTheme="minorEastAsia"/>
        </w:rPr>
      </w:pPr>
    </w:p>
    <w:p w:rsidR="00FA3764" w:rsidRDefault="00FA3764" w:rsidP="00FA3764">
      <w:pPr>
        <w:pStyle w:val="20"/>
        <w:numPr>
          <w:ilvl w:val="0"/>
          <w:numId w:val="2"/>
        </w:numPr>
        <w:shd w:val="clear" w:color="auto" w:fill="auto"/>
        <w:tabs>
          <w:tab w:val="left" w:pos="720"/>
        </w:tabs>
        <w:spacing w:before="0" w:after="240"/>
        <w:ind w:firstLine="400"/>
      </w:pPr>
      <w:r>
        <w:rPr>
          <w:rFonts w:ascii="宋体" w:eastAsia="宋体" w:hAnsi="宋体" w:cs="宋体" w:hint="eastAsia"/>
        </w:rPr>
        <w:t>设立</w:t>
      </w:r>
      <w:proofErr w:type="gramStart"/>
      <w:r>
        <w:rPr>
          <w:rFonts w:ascii="宋体" w:eastAsia="宋体" w:hAnsi="宋体" w:cs="宋体" w:hint="eastAsia"/>
        </w:rPr>
        <w:t>崩密列现场</w:t>
      </w:r>
      <w:proofErr w:type="gramEnd"/>
      <w:r>
        <w:rPr>
          <w:rFonts w:ascii="宋体" w:eastAsia="宋体" w:hAnsi="宋体" w:cs="宋体" w:hint="eastAsia"/>
        </w:rPr>
        <w:t>管理团队和法律组织</w:t>
      </w:r>
      <w:r w:rsidRPr="00CD1E3A">
        <w:t xml:space="preserve"> - </w:t>
      </w:r>
      <w:r>
        <w:rPr>
          <w:rFonts w:ascii="宋体" w:eastAsia="宋体" w:hAnsi="宋体" w:cs="宋体" w:hint="eastAsia"/>
        </w:rPr>
        <w:t>为了有效实施保护和管理计划，并对</w:t>
      </w:r>
      <w:r w:rsidRPr="00CD1E3A">
        <w:rPr>
          <w:rFonts w:ascii="宋体" w:eastAsia="宋体" w:hAnsi="宋体" w:cs="宋体" w:hint="eastAsia"/>
        </w:rPr>
        <w:t>世界遗产</w:t>
      </w:r>
      <w:r>
        <w:rPr>
          <w:rFonts w:ascii="宋体" w:eastAsia="宋体" w:hAnsi="宋体" w:cs="宋体" w:hint="eastAsia"/>
        </w:rPr>
        <w:t>申请提供支持</w:t>
      </w:r>
      <w:r w:rsidRPr="00CD1E3A">
        <w:rPr>
          <w:rFonts w:ascii="宋体" w:eastAsia="宋体" w:hAnsi="宋体" w:cs="宋体" w:hint="eastAsia"/>
        </w:rPr>
        <w:t>，</w:t>
      </w:r>
      <w:r>
        <w:rPr>
          <w:rFonts w:ascii="宋体" w:eastAsia="宋体" w:hAnsi="宋体" w:cs="宋体" w:hint="eastAsia"/>
        </w:rPr>
        <w:t>应当成立</w:t>
      </w:r>
      <w:proofErr w:type="gramStart"/>
      <w:r>
        <w:rPr>
          <w:rFonts w:ascii="宋体" w:eastAsia="宋体" w:hAnsi="宋体" w:cs="宋体" w:hint="eastAsia"/>
        </w:rPr>
        <w:t>崩密列</w:t>
      </w:r>
      <w:r w:rsidRPr="00CD1E3A">
        <w:rPr>
          <w:rFonts w:ascii="宋体" w:eastAsia="宋体" w:hAnsi="宋体" w:cs="宋体" w:hint="eastAsia"/>
        </w:rPr>
        <w:t>现场</w:t>
      </w:r>
      <w:proofErr w:type="gramEnd"/>
      <w:r w:rsidRPr="00CD1E3A">
        <w:rPr>
          <w:rFonts w:ascii="宋体" w:eastAsia="宋体" w:hAnsi="宋体" w:cs="宋体" w:hint="eastAsia"/>
        </w:rPr>
        <w:t>管理团队，</w:t>
      </w:r>
      <w:r>
        <w:rPr>
          <w:rFonts w:ascii="宋体" w:eastAsia="宋体" w:hAnsi="宋体" w:cs="宋体" w:hint="eastAsia"/>
        </w:rPr>
        <w:t>主要负责遗址的</w:t>
      </w:r>
      <w:r w:rsidRPr="00CD1E3A">
        <w:rPr>
          <w:rFonts w:ascii="宋体" w:eastAsia="宋体" w:hAnsi="宋体" w:cs="宋体" w:hint="eastAsia"/>
        </w:rPr>
        <w:t>可持续保护和管理（规划</w:t>
      </w:r>
      <w:r w:rsidRPr="00CD1E3A">
        <w:t xml:space="preserve"> - </w:t>
      </w:r>
      <w:r w:rsidRPr="00CD1E3A">
        <w:rPr>
          <w:rFonts w:ascii="宋体" w:eastAsia="宋体" w:hAnsi="宋体" w:cs="宋体" w:hint="eastAsia"/>
        </w:rPr>
        <w:t>运营</w:t>
      </w:r>
      <w:r w:rsidRPr="00CD1E3A">
        <w:t xml:space="preserve"> - </w:t>
      </w:r>
      <w:r w:rsidRPr="00CD1E3A">
        <w:rPr>
          <w:rFonts w:ascii="宋体" w:eastAsia="宋体" w:hAnsi="宋体" w:cs="宋体" w:hint="eastAsia"/>
        </w:rPr>
        <w:t>维护</w:t>
      </w:r>
      <w:r w:rsidRPr="00CD1E3A">
        <w:t xml:space="preserve"> - </w:t>
      </w:r>
      <w:r w:rsidRPr="00CD1E3A">
        <w:rPr>
          <w:rFonts w:ascii="宋体" w:eastAsia="宋体" w:hAnsi="宋体" w:cs="宋体" w:hint="eastAsia"/>
        </w:rPr>
        <w:t>监测），并与其他支持方</w:t>
      </w:r>
      <w:r>
        <w:rPr>
          <w:rFonts w:ascii="宋体" w:eastAsia="宋体" w:hAnsi="宋体" w:cs="宋体" w:hint="eastAsia"/>
        </w:rPr>
        <w:t>进行合作。由于遗址位置距</w:t>
      </w:r>
      <w:r w:rsidRPr="00CD1E3A">
        <w:rPr>
          <w:rFonts w:ascii="宋体" w:eastAsia="宋体" w:hAnsi="宋体" w:cs="宋体" w:hint="eastAsia"/>
        </w:rPr>
        <w:t>吴哥公园</w:t>
      </w:r>
      <w:r>
        <w:rPr>
          <w:rFonts w:ascii="宋体" w:eastAsia="宋体" w:hAnsi="宋体" w:cs="宋体" w:hint="eastAsia"/>
        </w:rPr>
        <w:t>较远</w:t>
      </w:r>
      <w:r w:rsidRPr="00CD1E3A">
        <w:rPr>
          <w:rFonts w:ascii="宋体" w:eastAsia="宋体" w:hAnsi="宋体" w:cs="宋体" w:hint="eastAsia"/>
        </w:rPr>
        <w:t>，</w:t>
      </w:r>
      <w:r>
        <w:rPr>
          <w:rFonts w:ascii="宋体" w:eastAsia="宋体" w:hAnsi="宋体" w:cs="宋体" w:hint="eastAsia"/>
        </w:rPr>
        <w:t>而且附近的</w:t>
      </w:r>
      <w:r w:rsidRPr="00CD1E3A">
        <w:rPr>
          <w:rFonts w:ascii="宋体" w:eastAsia="宋体" w:hAnsi="宋体" w:cs="宋体" w:hint="eastAsia"/>
        </w:rPr>
        <w:t>居民仍然</w:t>
      </w:r>
      <w:r>
        <w:rPr>
          <w:rFonts w:ascii="宋体" w:eastAsia="宋体" w:hAnsi="宋体" w:cs="宋体" w:hint="eastAsia"/>
        </w:rPr>
        <w:t>在此进行正常的日常生活</w:t>
      </w:r>
      <w:r w:rsidRPr="00CD1E3A">
        <w:rPr>
          <w:rFonts w:ascii="宋体" w:eastAsia="宋体" w:hAnsi="宋体" w:cs="宋体" w:hint="eastAsia"/>
        </w:rPr>
        <w:t>，</w:t>
      </w:r>
      <w:r w:rsidRPr="00EC40C7">
        <w:rPr>
          <w:rFonts w:ascii="宋体" w:eastAsia="宋体" w:hAnsi="宋体" w:cs="宋体" w:hint="eastAsia"/>
        </w:rPr>
        <w:t>所以</w:t>
      </w:r>
      <w:r w:rsidRPr="00EC40C7">
        <w:rPr>
          <w:rFonts w:ascii="宋体" w:eastAsia="宋体" w:hAnsi="宋体" w:cs="宋体"/>
        </w:rPr>
        <w:t>APSARA</w:t>
      </w:r>
      <w:r w:rsidRPr="00EC40C7">
        <w:rPr>
          <w:rFonts w:ascii="宋体" w:eastAsia="宋体" w:hAnsi="宋体" w:cs="宋体" w:hint="eastAsia"/>
        </w:rPr>
        <w:t>可以借此机会将其管理体系转变为更为分散的方式，将</w:t>
      </w:r>
      <w:r w:rsidRPr="00EC40C7">
        <w:rPr>
          <w:rFonts w:ascii="宋体" w:eastAsia="宋体" w:hAnsi="宋体" w:cs="宋体"/>
        </w:rPr>
        <w:t>APSARA</w:t>
      </w:r>
      <w:r w:rsidRPr="00EC40C7">
        <w:rPr>
          <w:rFonts w:ascii="宋体" w:eastAsia="宋体" w:hAnsi="宋体" w:cs="宋体" w:hint="eastAsia"/>
        </w:rPr>
        <w:t>从一个单一的全能型机构重新设计成为一个混合型机构，共同管理、责任</w:t>
      </w:r>
      <w:r>
        <w:rPr>
          <w:rFonts w:ascii="宋体" w:eastAsia="宋体" w:hAnsi="宋体" w:cs="宋体" w:hint="eastAsia"/>
        </w:rPr>
        <w:t>共担</w:t>
      </w:r>
      <w:r w:rsidRPr="00CD1E3A">
        <w:rPr>
          <w:rFonts w:ascii="宋体" w:eastAsia="宋体" w:hAnsi="宋体" w:cs="宋体" w:hint="eastAsia"/>
        </w:rPr>
        <w:t>。此外，</w:t>
      </w:r>
      <w:r>
        <w:rPr>
          <w:rFonts w:ascii="宋体" w:eastAsia="宋体" w:hAnsi="宋体" w:cs="宋体" w:hint="eastAsia"/>
        </w:rPr>
        <w:t>还应有</w:t>
      </w:r>
      <w:r w:rsidRPr="00CD1E3A">
        <w:rPr>
          <w:rFonts w:ascii="宋体" w:eastAsia="宋体" w:hAnsi="宋体" w:cs="宋体" w:hint="eastAsia"/>
        </w:rPr>
        <w:t>一个工作组来</w:t>
      </w:r>
      <w:r>
        <w:rPr>
          <w:rFonts w:ascii="宋体" w:eastAsia="宋体" w:hAnsi="宋体" w:cs="宋体" w:hint="eastAsia"/>
        </w:rPr>
        <w:t>负责</w:t>
      </w:r>
      <w:r w:rsidRPr="00CD1E3A">
        <w:rPr>
          <w:rFonts w:ascii="宋体" w:eastAsia="宋体" w:hAnsi="宋体" w:cs="宋体" w:hint="eastAsia"/>
        </w:rPr>
        <w:t>建立</w:t>
      </w:r>
      <w:r>
        <w:rPr>
          <w:rFonts w:ascii="宋体" w:eastAsia="宋体" w:hAnsi="宋体" w:cs="宋体" w:hint="eastAsia"/>
        </w:rPr>
        <w:t>相关法律法规或</w:t>
      </w:r>
      <w:r w:rsidRPr="00CD1E3A">
        <w:rPr>
          <w:rFonts w:ascii="宋体" w:eastAsia="宋体" w:hAnsi="宋体" w:cs="宋体" w:hint="eastAsia"/>
        </w:rPr>
        <w:t>其他措施</w:t>
      </w:r>
      <w:r>
        <w:rPr>
          <w:rFonts w:ascii="宋体" w:eastAsia="宋体" w:hAnsi="宋体" w:cs="宋体" w:hint="eastAsia"/>
        </w:rPr>
        <w:t>体系</w:t>
      </w:r>
      <w:r w:rsidRPr="00CD1E3A">
        <w:rPr>
          <w:rFonts w:ascii="宋体" w:eastAsia="宋体" w:hAnsi="宋体" w:cs="宋体" w:hint="eastAsia"/>
        </w:rPr>
        <w:t>（</w:t>
      </w:r>
      <w:r>
        <w:rPr>
          <w:rFonts w:ascii="宋体" w:eastAsia="宋体" w:hAnsi="宋体" w:cs="宋体" w:hint="eastAsia"/>
        </w:rPr>
        <w:t>法律性的、习惯性的、控制</w:t>
      </w:r>
      <w:r w:rsidRPr="00CD1E3A">
        <w:rPr>
          <w:rFonts w:ascii="宋体" w:eastAsia="宋体" w:hAnsi="宋体" w:cs="宋体" w:hint="eastAsia"/>
        </w:rPr>
        <w:t>或激励措施），以保护其</w:t>
      </w:r>
      <w:r>
        <w:rPr>
          <w:rFonts w:ascii="宋体" w:eastAsia="宋体" w:hAnsi="宋体" w:cs="宋体" w:hint="eastAsia"/>
        </w:rPr>
        <w:t>OUV，并</w:t>
      </w:r>
      <w:r w:rsidRPr="00CD1E3A">
        <w:rPr>
          <w:rFonts w:ascii="宋体" w:eastAsia="宋体" w:hAnsi="宋体" w:cs="宋体" w:hint="eastAsia"/>
        </w:rPr>
        <w:t>确保总体规划实施的有效性</w:t>
      </w:r>
      <w:r>
        <w:rPr>
          <w:rFonts w:ascii="宋体" w:eastAsia="宋体" w:hAnsi="宋体" w:cs="宋体" w:hint="eastAsia"/>
        </w:rPr>
        <w:t>。</w:t>
      </w:r>
    </w:p>
    <w:p w:rsidR="00FA3764" w:rsidRPr="00BE1337" w:rsidRDefault="00FA3764" w:rsidP="00FA3764">
      <w:pPr>
        <w:pStyle w:val="20"/>
        <w:numPr>
          <w:ilvl w:val="0"/>
          <w:numId w:val="2"/>
        </w:numPr>
        <w:shd w:val="clear" w:color="auto" w:fill="auto"/>
        <w:tabs>
          <w:tab w:val="left" w:pos="715"/>
        </w:tabs>
        <w:spacing w:before="0" w:after="240"/>
        <w:ind w:firstLine="400"/>
      </w:pPr>
      <w:r w:rsidRPr="00EC40C7">
        <w:rPr>
          <w:rFonts w:ascii="宋体" w:eastAsia="宋体" w:hAnsi="宋体" w:cs="宋体" w:hint="eastAsia"/>
        </w:rPr>
        <w:t>适当的保护和修复</w:t>
      </w:r>
      <w:r w:rsidRPr="00EC40C7">
        <w:t xml:space="preserve"> - </w:t>
      </w:r>
      <w:r w:rsidRPr="00EC40C7">
        <w:rPr>
          <w:rFonts w:ascii="宋体" w:eastAsia="宋体" w:hAnsi="宋体" w:cs="宋体" w:hint="eastAsia"/>
        </w:rPr>
        <w:t>景</w:t>
      </w:r>
      <w:r>
        <w:rPr>
          <w:rFonts w:ascii="宋体" w:eastAsia="宋体" w:hAnsi="宋体" w:cs="宋体" w:hint="eastAsia"/>
        </w:rPr>
        <w:t>观中的主要寺庙建筑群及</w:t>
      </w:r>
      <w:r w:rsidRPr="00EC40C7">
        <w:rPr>
          <w:rFonts w:ascii="宋体" w:eastAsia="宋体" w:hAnsi="宋体" w:cs="宋体" w:hint="eastAsia"/>
        </w:rPr>
        <w:t>物理</w:t>
      </w:r>
      <w:r>
        <w:rPr>
          <w:rFonts w:ascii="宋体" w:eastAsia="宋体" w:hAnsi="宋体" w:cs="宋体" w:hint="eastAsia"/>
        </w:rPr>
        <w:t>特征，应由相关专家使用可靠的科学方式测定</w:t>
      </w:r>
      <w:r w:rsidRPr="00EC40C7">
        <w:rPr>
          <w:rFonts w:ascii="宋体" w:eastAsia="宋体" w:hAnsi="宋体" w:cs="宋体" w:hint="eastAsia"/>
        </w:rPr>
        <w:t>，</w:t>
      </w:r>
      <w:r>
        <w:rPr>
          <w:rFonts w:ascii="宋体" w:eastAsia="宋体" w:hAnsi="宋体" w:cs="宋体" w:hint="eastAsia"/>
        </w:rPr>
        <w:t>以确定在怎样的程度上采取适当的和</w:t>
      </w:r>
      <w:proofErr w:type="gramStart"/>
      <w:r>
        <w:rPr>
          <w:rFonts w:ascii="宋体" w:eastAsia="宋体" w:hAnsi="宋体" w:cs="宋体" w:hint="eastAsia"/>
        </w:rPr>
        <w:t>可</w:t>
      </w:r>
      <w:proofErr w:type="gramEnd"/>
      <w:r>
        <w:rPr>
          <w:rFonts w:ascii="宋体" w:eastAsia="宋体" w:hAnsi="宋体" w:cs="宋体" w:hint="eastAsia"/>
        </w:rPr>
        <w:t>接受的干预措施来保护和修复</w:t>
      </w:r>
      <w:proofErr w:type="gramStart"/>
      <w:r>
        <w:rPr>
          <w:rFonts w:ascii="宋体" w:eastAsia="宋体" w:hAnsi="宋体" w:cs="宋体" w:hint="eastAsia"/>
        </w:rPr>
        <w:t>崩密列</w:t>
      </w:r>
      <w:proofErr w:type="gramEnd"/>
      <w:r>
        <w:rPr>
          <w:rFonts w:ascii="宋体" w:eastAsia="宋体" w:hAnsi="宋体" w:cs="宋体" w:hint="eastAsia"/>
        </w:rPr>
        <w:t>。</w:t>
      </w:r>
      <w:r w:rsidRPr="00EC40C7">
        <w:rPr>
          <w:rFonts w:ascii="宋体" w:eastAsia="宋体" w:hAnsi="宋体" w:cs="宋体" w:hint="eastAsia"/>
        </w:rPr>
        <w:t>所选择的保护和</w:t>
      </w:r>
      <w:r>
        <w:rPr>
          <w:rFonts w:ascii="宋体" w:eastAsia="宋体" w:hAnsi="宋体" w:cs="宋体" w:hint="eastAsia"/>
        </w:rPr>
        <w:t>修复措施及技术应能</w:t>
      </w:r>
      <w:r w:rsidRPr="00EC40C7">
        <w:rPr>
          <w:rFonts w:ascii="宋体" w:eastAsia="宋体" w:hAnsi="宋体" w:cs="宋体" w:hint="eastAsia"/>
        </w:rPr>
        <w:t>保护其</w:t>
      </w:r>
      <w:r w:rsidRPr="00EC40C7">
        <w:t>OUV</w:t>
      </w:r>
      <w:r w:rsidRPr="00EC40C7">
        <w:rPr>
          <w:rFonts w:ascii="宋体" w:eastAsia="宋体" w:hAnsi="宋体" w:cs="宋体" w:hint="eastAsia"/>
        </w:rPr>
        <w:t>，特</w:t>
      </w:r>
      <w:r>
        <w:rPr>
          <w:rFonts w:ascii="宋体" w:eastAsia="宋体" w:hAnsi="宋体" w:cs="宋体" w:hint="eastAsia"/>
        </w:rPr>
        <w:t>别是保护遗址的可靠性、完整性以及探索或冒险的氛围</w:t>
      </w:r>
      <w:r w:rsidRPr="00EC40C7">
        <w:rPr>
          <w:rFonts w:ascii="宋体" w:eastAsia="宋体" w:hAnsi="宋体" w:cs="宋体" w:hint="eastAsia"/>
        </w:rPr>
        <w:t>。</w:t>
      </w:r>
    </w:p>
    <w:p w:rsidR="00FA3764" w:rsidRDefault="00FA3764" w:rsidP="00FA3764">
      <w:pPr>
        <w:pStyle w:val="20"/>
        <w:numPr>
          <w:ilvl w:val="0"/>
          <w:numId w:val="2"/>
        </w:numPr>
        <w:shd w:val="clear" w:color="auto" w:fill="auto"/>
        <w:tabs>
          <w:tab w:val="left" w:pos="715"/>
        </w:tabs>
        <w:spacing w:before="0" w:after="240"/>
        <w:ind w:firstLine="400"/>
      </w:pPr>
      <w:r w:rsidRPr="00BE1337">
        <w:rPr>
          <w:rFonts w:ascii="宋体" w:eastAsia="宋体" w:hAnsi="宋体" w:cs="宋体" w:hint="eastAsia"/>
        </w:rPr>
        <w:lastRenderedPageBreak/>
        <w:t>加强利益相关方的合作</w:t>
      </w:r>
      <w:r w:rsidRPr="00BE1337">
        <w:t xml:space="preserve"> - APSARA</w:t>
      </w:r>
      <w:r w:rsidRPr="00BE1337">
        <w:rPr>
          <w:rFonts w:ascii="宋体" w:eastAsia="宋体" w:hAnsi="宋体" w:cs="宋体" w:hint="eastAsia"/>
        </w:rPr>
        <w:t>当局，其他国家机关，国际</w:t>
      </w:r>
      <w:r w:rsidRPr="00BE1337">
        <w:t>/</w:t>
      </w:r>
      <w:r w:rsidRPr="00BE1337">
        <w:rPr>
          <w:rFonts w:ascii="宋体" w:eastAsia="宋体" w:hAnsi="宋体" w:cs="宋体" w:hint="eastAsia"/>
        </w:rPr>
        <w:t>地方组织和支持</w:t>
      </w:r>
      <w:r>
        <w:rPr>
          <w:rFonts w:ascii="宋体" w:eastAsia="宋体" w:hAnsi="宋体" w:cs="宋体" w:hint="eastAsia"/>
        </w:rPr>
        <w:t>方，</w:t>
      </w:r>
      <w:r w:rsidRPr="00BE1337">
        <w:rPr>
          <w:rFonts w:ascii="宋体" w:eastAsia="宋体" w:hAnsi="宋体" w:cs="宋体" w:hint="eastAsia"/>
        </w:rPr>
        <w:t>以及其他有关团体应该在</w:t>
      </w:r>
      <w:r>
        <w:rPr>
          <w:rFonts w:ascii="宋体" w:eastAsia="宋体" w:hAnsi="宋体" w:cs="宋体" w:hint="eastAsia"/>
        </w:rPr>
        <w:t>遗址保护和管理过程中进行更</w:t>
      </w:r>
      <w:r w:rsidRPr="00BE1337">
        <w:rPr>
          <w:rFonts w:ascii="宋体" w:eastAsia="宋体" w:hAnsi="宋体" w:cs="宋体" w:hint="eastAsia"/>
        </w:rPr>
        <w:t>密切的合作。</w:t>
      </w:r>
      <w:r w:rsidRPr="00BE1337">
        <w:t xml:space="preserve"> </w:t>
      </w:r>
      <w:r w:rsidRPr="00BE1337">
        <w:rPr>
          <w:rFonts w:ascii="宋体" w:eastAsia="宋体" w:hAnsi="宋体" w:cs="宋体" w:hint="eastAsia"/>
        </w:rPr>
        <w:t>此外，</w:t>
      </w:r>
      <w:r>
        <w:rPr>
          <w:rFonts w:ascii="宋体" w:eastAsia="宋体" w:hAnsi="宋体" w:cs="宋体" w:hint="eastAsia"/>
        </w:rPr>
        <w:t>应当</w:t>
      </w:r>
      <w:r w:rsidRPr="00BE1337">
        <w:rPr>
          <w:rFonts w:ascii="宋体" w:eastAsia="宋体" w:hAnsi="宋体" w:cs="宋体" w:hint="eastAsia"/>
        </w:rPr>
        <w:t>鼓励当地居民的</w:t>
      </w:r>
      <w:r>
        <w:rPr>
          <w:rFonts w:ascii="宋体" w:eastAsia="宋体" w:hAnsi="宋体" w:cs="宋体" w:hint="eastAsia"/>
        </w:rPr>
        <w:t>参与，遗产地和居民</w:t>
      </w:r>
      <w:r w:rsidRPr="00BE1337">
        <w:rPr>
          <w:rFonts w:ascii="宋体" w:eastAsia="宋体" w:hAnsi="宋体" w:cs="宋体" w:hint="eastAsia"/>
        </w:rPr>
        <w:t>（作为遗产地的真正保管人）</w:t>
      </w:r>
      <w:r>
        <w:rPr>
          <w:rFonts w:ascii="宋体" w:eastAsia="宋体" w:hAnsi="宋体" w:cs="宋体" w:hint="eastAsia"/>
        </w:rPr>
        <w:t>共同</w:t>
      </w:r>
      <w:proofErr w:type="spellStart"/>
      <w:r>
        <w:t>承担责任</w:t>
      </w:r>
      <w:proofErr w:type="spellEnd"/>
      <w:r>
        <w:rPr>
          <w:rFonts w:ascii="宋体" w:eastAsia="宋体" w:hAnsi="宋体" w:cs="宋体" w:hint="eastAsia"/>
        </w:rPr>
        <w:t>，也</w:t>
      </w:r>
      <w:r w:rsidRPr="00BE1337">
        <w:rPr>
          <w:rFonts w:ascii="宋体" w:eastAsia="宋体" w:hAnsi="宋体" w:cs="宋体" w:hint="eastAsia"/>
        </w:rPr>
        <w:t>遵循</w:t>
      </w:r>
      <w:r>
        <w:rPr>
          <w:rFonts w:ascii="宋体" w:eastAsia="宋体" w:hAnsi="宋体" w:cs="宋体" w:hint="eastAsia"/>
        </w:rPr>
        <w:t>了</w:t>
      </w:r>
      <w:r w:rsidRPr="00BE1337">
        <w:rPr>
          <w:rFonts w:ascii="宋体" w:eastAsia="宋体" w:hAnsi="宋体" w:cs="宋体" w:hint="eastAsia"/>
        </w:rPr>
        <w:t>联合国教科文组织世界遗产可持</w:t>
      </w:r>
      <w:r>
        <w:rPr>
          <w:rFonts w:ascii="宋体" w:eastAsia="宋体" w:hAnsi="宋体" w:cs="宋体" w:hint="eastAsia"/>
        </w:rPr>
        <w:t>续发展目标中强调的5C战略之一，社区参与：</w:t>
      </w:r>
      <w:r w:rsidRPr="00BE1337">
        <w:t xml:space="preserve"> “</w:t>
      </w:r>
      <w:r w:rsidRPr="00BE1337">
        <w:rPr>
          <w:rFonts w:ascii="宋体" w:eastAsia="宋体" w:hAnsi="宋体" w:cs="宋体" w:hint="eastAsia"/>
        </w:rPr>
        <w:t>加强社区</w:t>
      </w:r>
      <w:r>
        <w:rPr>
          <w:rFonts w:ascii="宋体" w:eastAsia="宋体" w:hAnsi="宋体" w:cs="宋体" w:hint="eastAsia"/>
        </w:rPr>
        <w:t>参与</w:t>
      </w:r>
      <w:r w:rsidRPr="00BE1337">
        <w:rPr>
          <w:rFonts w:ascii="宋体" w:eastAsia="宋体" w:hAnsi="宋体" w:cs="宋体" w:hint="eastAsia"/>
        </w:rPr>
        <w:t>在实施世界遗产公约中的作用</w:t>
      </w:r>
      <w:r w:rsidRPr="00BE1337">
        <w:t>”</w:t>
      </w:r>
      <w:r>
        <w:rPr>
          <w:rFonts w:asciiTheme="minorEastAsia" w:eastAsiaTheme="minorEastAsia" w:hAnsiTheme="minorEastAsia" w:hint="eastAsia"/>
        </w:rPr>
        <w:t>。</w:t>
      </w:r>
    </w:p>
    <w:p w:rsidR="00FA3764" w:rsidRDefault="00FA3764" w:rsidP="00FA3764">
      <w:pPr>
        <w:pStyle w:val="20"/>
        <w:numPr>
          <w:ilvl w:val="0"/>
          <w:numId w:val="2"/>
        </w:numPr>
        <w:shd w:val="clear" w:color="auto" w:fill="auto"/>
        <w:tabs>
          <w:tab w:val="left" w:pos="715"/>
        </w:tabs>
        <w:spacing w:before="0" w:after="240"/>
        <w:ind w:firstLine="400"/>
      </w:pPr>
      <w:r w:rsidRPr="00172796">
        <w:rPr>
          <w:rFonts w:ascii="宋体" w:eastAsia="宋体" w:hAnsi="宋体" w:cs="宋体" w:hint="eastAsia"/>
        </w:rPr>
        <w:t>将能力建设或培训战略引入到</w:t>
      </w:r>
      <w:proofErr w:type="gramStart"/>
      <w:r>
        <w:rPr>
          <w:rFonts w:ascii="宋体" w:eastAsia="宋体" w:hAnsi="宋体" w:cs="宋体" w:hint="eastAsia"/>
        </w:rPr>
        <w:t>崩密列</w:t>
      </w:r>
      <w:proofErr w:type="gramEnd"/>
      <w:r>
        <w:rPr>
          <w:rFonts w:ascii="宋体" w:eastAsia="宋体" w:hAnsi="宋体" w:cs="宋体" w:hint="eastAsia"/>
        </w:rPr>
        <w:t>遗址</w:t>
      </w:r>
      <w:r w:rsidRPr="00172796">
        <w:t xml:space="preserve"> - </w:t>
      </w:r>
      <w:r w:rsidRPr="00172796">
        <w:rPr>
          <w:rFonts w:ascii="宋体" w:eastAsia="宋体" w:hAnsi="宋体" w:cs="宋体" w:hint="eastAsia"/>
        </w:rPr>
        <w:t>由于人力资源和以人为本的方法对于可持续发展至关重要，能力建设或培训战略是世界遗产公约</w:t>
      </w:r>
      <w:r w:rsidRPr="00172796">
        <w:t>5Cs</w:t>
      </w:r>
      <w:r w:rsidRPr="00172796">
        <w:rPr>
          <w:rFonts w:ascii="宋体" w:eastAsia="宋体" w:hAnsi="宋体" w:cs="宋体" w:hint="eastAsia"/>
        </w:rPr>
        <w:t>战略目</w:t>
      </w:r>
      <w:r>
        <w:rPr>
          <w:rFonts w:ascii="宋体" w:eastAsia="宋体" w:hAnsi="宋体" w:cs="宋体" w:hint="eastAsia"/>
        </w:rPr>
        <w:t>标的第三个战略，旨在加强对遗产保护和管理负有直接责任的人的知识、能力、</w:t>
      </w:r>
      <w:r w:rsidRPr="00172796">
        <w:rPr>
          <w:rFonts w:ascii="宋体" w:eastAsia="宋体" w:hAnsi="宋体" w:cs="宋体" w:hint="eastAsia"/>
        </w:rPr>
        <w:t>技能和行为</w:t>
      </w:r>
      <w:r>
        <w:rPr>
          <w:rFonts w:ascii="宋体" w:eastAsia="宋体" w:hAnsi="宋体" w:cs="宋体" w:hint="eastAsia"/>
        </w:rPr>
        <w:t>。不仅涉及该领域的从业人员或机构应参与这一战略行动，相关</w:t>
      </w:r>
      <w:r w:rsidRPr="00172796">
        <w:rPr>
          <w:rFonts w:ascii="宋体" w:eastAsia="宋体" w:hAnsi="宋体" w:cs="宋体" w:hint="eastAsia"/>
        </w:rPr>
        <w:t>社区和</w:t>
      </w:r>
      <w:r w:rsidRPr="00F45D7D">
        <w:rPr>
          <w:rFonts w:ascii="宋体" w:eastAsia="宋体" w:hAnsi="宋体" w:cs="宋体" w:hint="eastAsia"/>
          <w:highlight w:val="yellow"/>
        </w:rPr>
        <w:t>网络</w:t>
      </w:r>
      <w:r w:rsidRPr="00172796">
        <w:rPr>
          <w:rFonts w:ascii="宋体" w:eastAsia="宋体" w:hAnsi="宋体" w:cs="宋体" w:hint="eastAsia"/>
        </w:rPr>
        <w:t>（包括生活在</w:t>
      </w:r>
      <w:r>
        <w:rPr>
          <w:rFonts w:ascii="宋体" w:eastAsia="宋体" w:hAnsi="宋体" w:cs="宋体" w:hint="eastAsia"/>
        </w:rPr>
        <w:t>遗址内及</w:t>
      </w:r>
      <w:r w:rsidRPr="00172796">
        <w:rPr>
          <w:rFonts w:ascii="宋体" w:eastAsia="宋体" w:hAnsi="宋体" w:cs="宋体" w:hint="eastAsia"/>
        </w:rPr>
        <w:t>附近的当地社区以及</w:t>
      </w:r>
      <w:r w:rsidRPr="00F45D7D">
        <w:rPr>
          <w:rFonts w:ascii="宋体" w:eastAsia="宋体" w:hAnsi="宋体" w:cs="宋体" w:hint="eastAsia"/>
          <w:highlight w:val="yellow"/>
        </w:rPr>
        <w:t>培育他们的更大的网络</w:t>
      </w:r>
      <w:r w:rsidRPr="00172796">
        <w:rPr>
          <w:rFonts w:ascii="宋体" w:eastAsia="宋体" w:hAnsi="宋体" w:cs="宋体" w:hint="eastAsia"/>
        </w:rPr>
        <w:t>）</w:t>
      </w:r>
      <w:r>
        <w:rPr>
          <w:rFonts w:ascii="宋体" w:eastAsia="宋体" w:hAnsi="宋体" w:cs="宋体" w:hint="eastAsia"/>
        </w:rPr>
        <w:t>也应共同参与</w:t>
      </w:r>
      <w:r w:rsidRPr="00172796">
        <w:rPr>
          <w:rFonts w:ascii="宋体" w:eastAsia="宋体" w:hAnsi="宋体" w:cs="宋体" w:hint="eastAsia"/>
        </w:rPr>
        <w:t>。对于</w:t>
      </w:r>
      <w:proofErr w:type="gramStart"/>
      <w:r>
        <w:rPr>
          <w:rFonts w:asciiTheme="minorEastAsia" w:eastAsiaTheme="minorEastAsia" w:hAnsiTheme="minorEastAsia" w:hint="eastAsia"/>
        </w:rPr>
        <w:t>崩密列</w:t>
      </w:r>
      <w:proofErr w:type="spellStart"/>
      <w:proofErr w:type="gramEnd"/>
      <w:r>
        <w:t>遗址</w:t>
      </w:r>
      <w:proofErr w:type="spellEnd"/>
      <w:r>
        <w:rPr>
          <w:rFonts w:ascii="宋体" w:eastAsia="宋体" w:hAnsi="宋体" w:cs="宋体" w:hint="eastAsia"/>
        </w:rPr>
        <w:t>，应作为一个新的现场培训场地、研究</w:t>
      </w:r>
      <w:r w:rsidRPr="00172796">
        <w:rPr>
          <w:rFonts w:ascii="宋体" w:eastAsia="宋体" w:hAnsi="宋体" w:cs="宋体" w:hint="eastAsia"/>
        </w:rPr>
        <w:t>场所</w:t>
      </w:r>
      <w:r>
        <w:rPr>
          <w:rFonts w:ascii="宋体" w:eastAsia="宋体" w:hAnsi="宋体" w:cs="宋体" w:hint="eastAsia"/>
        </w:rPr>
        <w:t>，遗产保护和管理</w:t>
      </w:r>
      <w:r w:rsidRPr="00172796">
        <w:rPr>
          <w:rFonts w:ascii="宋体" w:eastAsia="宋体" w:hAnsi="宋体" w:cs="宋体" w:hint="eastAsia"/>
        </w:rPr>
        <w:t>的</w:t>
      </w:r>
      <w:r w:rsidRPr="00172796">
        <w:t>“</w:t>
      </w:r>
      <w:r w:rsidRPr="00172796">
        <w:rPr>
          <w:rFonts w:ascii="宋体" w:eastAsia="宋体" w:hAnsi="宋体" w:cs="宋体" w:hint="eastAsia"/>
        </w:rPr>
        <w:t>室</w:t>
      </w:r>
      <w:r w:rsidRPr="00172796">
        <w:t>​​</w:t>
      </w:r>
      <w:r w:rsidRPr="00172796">
        <w:rPr>
          <w:rFonts w:ascii="宋体" w:eastAsia="宋体" w:hAnsi="宋体" w:cs="宋体" w:hint="eastAsia"/>
        </w:rPr>
        <w:t>外教室</w:t>
      </w:r>
      <w:r w:rsidRPr="00172796">
        <w:t>”</w:t>
      </w:r>
      <w:r w:rsidRPr="00172796">
        <w:rPr>
          <w:rFonts w:ascii="宋体" w:eastAsia="宋体" w:hAnsi="宋体" w:cs="宋体" w:hint="eastAsia"/>
        </w:rPr>
        <w:t>，以供这一战略目标群体使用，</w:t>
      </w:r>
      <w:r>
        <w:rPr>
          <w:rFonts w:ascii="宋体" w:eastAsia="宋体" w:hAnsi="宋体" w:cs="宋体" w:hint="eastAsia"/>
        </w:rPr>
        <w:t>例如考古学、文物与工程、艺术与建筑、果树与森林研究、</w:t>
      </w:r>
      <w:r w:rsidRPr="00172796">
        <w:rPr>
          <w:rFonts w:ascii="宋体" w:eastAsia="宋体" w:hAnsi="宋体" w:cs="宋体" w:hint="eastAsia"/>
        </w:rPr>
        <w:t>文化遗产旅游等相关领域的国际</w:t>
      </w:r>
      <w:r w:rsidRPr="00172796">
        <w:t>/</w:t>
      </w:r>
      <w:r>
        <w:rPr>
          <w:rFonts w:ascii="宋体" w:eastAsia="宋体" w:hAnsi="宋体" w:cs="宋体" w:hint="eastAsia"/>
        </w:rPr>
        <w:t>国内从业人员或者学生。同时，当地居民</w:t>
      </w:r>
      <w:r w:rsidRPr="00172796">
        <w:rPr>
          <w:rFonts w:ascii="宋体" w:eastAsia="宋体" w:hAnsi="宋体" w:cs="宋体" w:hint="eastAsia"/>
        </w:rPr>
        <w:t>也应有机会参加各种各样的</w:t>
      </w:r>
      <w:r>
        <w:rPr>
          <w:rFonts w:asciiTheme="minorEastAsia" w:eastAsiaTheme="minorEastAsia" w:hAnsiTheme="minorEastAsia" w:hint="eastAsia"/>
        </w:rPr>
        <w:t>崩密列</w:t>
      </w:r>
      <w:r>
        <w:rPr>
          <w:rFonts w:ascii="宋体" w:eastAsia="宋体" w:hAnsi="宋体" w:cs="宋体" w:hint="eastAsia"/>
        </w:rPr>
        <w:t>保护及管理技能培训，例如当地导游（包括青年人、成年人和老人）、修复技术人员，或当地</w:t>
      </w:r>
      <w:r w:rsidRPr="00172796">
        <w:rPr>
          <w:rFonts w:ascii="宋体" w:eastAsia="宋体" w:hAnsi="宋体" w:cs="宋体" w:hint="eastAsia"/>
        </w:rPr>
        <w:t>文化遗产旅游企业家</w:t>
      </w:r>
      <w:r>
        <w:rPr>
          <w:rFonts w:ascii="宋体" w:eastAsia="宋体" w:hAnsi="宋体" w:cs="宋体" w:hint="eastAsia"/>
        </w:rPr>
        <w:t>。</w:t>
      </w:r>
    </w:p>
    <w:p w:rsidR="00FA3764" w:rsidRDefault="00FA3764" w:rsidP="00FA3764">
      <w:pPr>
        <w:pStyle w:val="20"/>
        <w:shd w:val="clear" w:color="auto" w:fill="auto"/>
        <w:tabs>
          <w:tab w:val="left" w:pos="715"/>
        </w:tabs>
        <w:spacing w:before="0" w:after="0"/>
        <w:rPr>
          <w:rFonts w:ascii="宋体" w:eastAsia="宋体" w:hAnsi="宋体" w:cs="宋体"/>
        </w:rPr>
      </w:pPr>
      <w:r w:rsidRPr="00313D70">
        <w:rPr>
          <w:rFonts w:ascii="宋体" w:eastAsia="宋体" w:hAnsi="宋体" w:cs="宋体" w:hint="eastAsia"/>
          <w:b/>
        </w:rPr>
        <w:t>为</w:t>
      </w:r>
      <w:proofErr w:type="gramStart"/>
      <w:r w:rsidRPr="00313D70">
        <w:rPr>
          <w:rFonts w:eastAsiaTheme="minorEastAsia" w:hint="eastAsia"/>
          <w:b/>
        </w:rPr>
        <w:t>崩密列</w:t>
      </w:r>
      <w:proofErr w:type="gramEnd"/>
      <w:r w:rsidRPr="00313D70">
        <w:rPr>
          <w:rFonts w:eastAsiaTheme="minorEastAsia" w:hint="eastAsia"/>
          <w:b/>
        </w:rPr>
        <w:t>遗址</w:t>
      </w:r>
      <w:r w:rsidRPr="00313D70">
        <w:rPr>
          <w:rFonts w:ascii="宋体" w:eastAsia="宋体" w:hAnsi="宋体" w:cs="宋体" w:hint="eastAsia"/>
          <w:b/>
        </w:rPr>
        <w:t>建立</w:t>
      </w:r>
      <w:r>
        <w:rPr>
          <w:rFonts w:ascii="宋体" w:eastAsia="宋体" w:hAnsi="宋体" w:cs="宋体" w:hint="eastAsia"/>
          <w:b/>
        </w:rPr>
        <w:t>游览及介绍规划</w:t>
      </w:r>
      <w:r w:rsidRPr="00DE4C48">
        <w:t xml:space="preserve"> </w:t>
      </w:r>
      <w:r>
        <w:t>–</w:t>
      </w:r>
      <w:r w:rsidRPr="00DE4C48">
        <w:t xml:space="preserve"> </w:t>
      </w:r>
      <w:r>
        <w:rPr>
          <w:rFonts w:eastAsiaTheme="minorEastAsia" w:hint="eastAsia"/>
        </w:rPr>
        <w:t>考虑到游客可能带来的负面影响，</w:t>
      </w:r>
      <w:r>
        <w:rPr>
          <w:rFonts w:ascii="宋体" w:eastAsia="宋体" w:hAnsi="宋体" w:cs="宋体" w:hint="eastAsia"/>
        </w:rPr>
        <w:t>参观管理应平衡来访游客对基础服务设施的需求和对遗址的保护需求。对于讲解计划，应考虑（结合修复过程</w:t>
      </w:r>
      <w:r w:rsidRPr="00DE4C48">
        <w:rPr>
          <w:rFonts w:ascii="宋体" w:eastAsia="宋体" w:hAnsi="宋体" w:cs="宋体" w:hint="eastAsia"/>
        </w:rPr>
        <w:t>）</w:t>
      </w:r>
      <w:r>
        <w:rPr>
          <w:rFonts w:ascii="宋体" w:eastAsia="宋体" w:hAnsi="宋体" w:cs="宋体" w:hint="eastAsia"/>
        </w:rPr>
        <w:t>对主要寺庙建筑群重新解释和介绍，仍应</w:t>
      </w:r>
      <w:r w:rsidRPr="00DE4C48">
        <w:rPr>
          <w:rFonts w:ascii="宋体" w:eastAsia="宋体" w:hAnsi="宋体" w:cs="宋体" w:hint="eastAsia"/>
        </w:rPr>
        <w:t>保护</w:t>
      </w:r>
      <w:r>
        <w:rPr>
          <w:rFonts w:ascii="宋体" w:eastAsia="宋体" w:hAnsi="宋体" w:cs="宋体" w:hint="eastAsia"/>
        </w:rPr>
        <w:t>探索和冒险的精神（也应考虑游客安全</w:t>
      </w:r>
      <w:r w:rsidRPr="00DE4C48">
        <w:rPr>
          <w:rFonts w:ascii="宋体" w:eastAsia="宋体" w:hAnsi="宋体" w:cs="宋体" w:hint="eastAsia"/>
        </w:rPr>
        <w:t>）。此外，</w:t>
      </w:r>
      <w:r>
        <w:rPr>
          <w:rFonts w:ascii="宋体" w:eastAsia="宋体" w:hAnsi="宋体" w:cs="宋体" w:hint="eastAsia"/>
        </w:rPr>
        <w:t>对于周边景观及环境（包括遗址区域和外围区域）制定新的讲解和展示方案，以便人们对整个遗址有新的理解</w:t>
      </w:r>
      <w:r w:rsidRPr="00DE4C48">
        <w:rPr>
          <w:rFonts w:ascii="宋体" w:eastAsia="宋体" w:hAnsi="宋体" w:cs="宋体" w:hint="eastAsia"/>
        </w:rPr>
        <w:t>。</w:t>
      </w:r>
      <w:r>
        <w:rPr>
          <w:rFonts w:ascii="宋体" w:eastAsia="宋体" w:hAnsi="宋体" w:cs="宋体" w:hint="eastAsia"/>
        </w:rPr>
        <w:t>建议行动方案如下：</w:t>
      </w:r>
    </w:p>
    <w:p w:rsidR="00FA3764" w:rsidRDefault="00FA3764" w:rsidP="00FA3764">
      <w:pPr>
        <w:pStyle w:val="20"/>
        <w:numPr>
          <w:ilvl w:val="0"/>
          <w:numId w:val="3"/>
        </w:numPr>
        <w:tabs>
          <w:tab w:val="left" w:pos="1087"/>
        </w:tabs>
      </w:pPr>
      <w:r>
        <w:rPr>
          <w:rFonts w:ascii="宋体" w:eastAsia="宋体" w:hAnsi="宋体" w:cs="宋体" w:hint="eastAsia"/>
        </w:rPr>
        <w:t>古道路网和荷花池修复工程，引进现场标牌，人行道和观测区域。</w:t>
      </w:r>
    </w:p>
    <w:p w:rsidR="00FA3764" w:rsidRDefault="00FA3764" w:rsidP="00FA3764">
      <w:pPr>
        <w:pStyle w:val="20"/>
        <w:numPr>
          <w:ilvl w:val="0"/>
          <w:numId w:val="3"/>
        </w:numPr>
        <w:shd w:val="clear" w:color="auto" w:fill="auto"/>
        <w:tabs>
          <w:tab w:val="left" w:pos="1087"/>
        </w:tabs>
        <w:spacing w:before="0" w:after="0"/>
        <w:ind w:firstLine="760"/>
      </w:pPr>
      <w:r>
        <w:t xml:space="preserve"> </w:t>
      </w:r>
      <w:r>
        <w:rPr>
          <w:rFonts w:ascii="宋体" w:eastAsia="宋体" w:hAnsi="宋体" w:cs="宋体" w:hint="eastAsia"/>
        </w:rPr>
        <w:t>现场的水文系统修复，以了解主要的寺庙建筑群、水池分布、东侧人工池、壕沟以及天然水道之间的关系，其中天然水道连接了遗址和外部地区，尤其是连接了圣荔枝山。</w:t>
      </w:r>
    </w:p>
    <w:p w:rsidR="00FA3764" w:rsidRDefault="00FA3764" w:rsidP="00FA3764">
      <w:pPr>
        <w:pStyle w:val="20"/>
        <w:numPr>
          <w:ilvl w:val="0"/>
          <w:numId w:val="3"/>
        </w:numPr>
        <w:shd w:val="clear" w:color="auto" w:fill="auto"/>
        <w:tabs>
          <w:tab w:val="left" w:pos="1087"/>
        </w:tabs>
        <w:spacing w:before="0" w:after="0"/>
        <w:ind w:firstLine="760"/>
      </w:pPr>
      <w:r>
        <w:rPr>
          <w:rFonts w:ascii="宋体" w:eastAsia="宋体" w:hAnsi="宋体" w:cs="宋体" w:hint="eastAsia"/>
        </w:rPr>
        <w:t>在遗产过渡区域建设讲解及游客中心，介绍一些</w:t>
      </w:r>
      <w:proofErr w:type="gramStart"/>
      <w:r>
        <w:rPr>
          <w:rFonts w:ascii="宋体" w:eastAsia="宋体" w:hAnsi="宋体" w:cs="宋体" w:hint="eastAsia"/>
        </w:rPr>
        <w:t>与</w:t>
      </w:r>
      <w:r>
        <w:rPr>
          <w:rFonts w:asciiTheme="minorEastAsia" w:eastAsiaTheme="minorEastAsia" w:hAnsiTheme="minorEastAsia" w:hint="eastAsia"/>
        </w:rPr>
        <w:t>崩列密</w:t>
      </w:r>
      <w:r>
        <w:rPr>
          <w:rFonts w:ascii="宋体" w:eastAsia="宋体" w:hAnsi="宋体" w:cs="宋体" w:hint="eastAsia"/>
        </w:rPr>
        <w:t>相</w:t>
      </w:r>
      <w:proofErr w:type="gramEnd"/>
      <w:r>
        <w:rPr>
          <w:rFonts w:ascii="宋体" w:eastAsia="宋体" w:hAnsi="宋体" w:cs="宋体" w:hint="eastAsia"/>
        </w:rPr>
        <w:t>关的必要信息，并在游览前后为游客提供服务等。新结构的设计应当与场地环境兼容、需要较少维护、使遗产价值更丰富。</w:t>
      </w:r>
      <w:r>
        <w:rPr>
          <w:rFonts w:hint="eastAsia"/>
        </w:rPr>
        <w:t xml:space="preserve"> </w:t>
      </w:r>
      <w:proofErr w:type="spellStart"/>
      <w:r>
        <w:rPr>
          <w:rFonts w:hint="eastAsia"/>
        </w:rPr>
        <w:t>参考</w:t>
      </w:r>
      <w:proofErr w:type="spellEnd"/>
      <w:r>
        <w:rPr>
          <w:rFonts w:ascii="宋体" w:eastAsia="宋体" w:hAnsi="宋体" w:cs="宋体" w:hint="eastAsia"/>
        </w:rPr>
        <w:t>柬埔寨</w:t>
      </w:r>
      <w:proofErr w:type="spellStart"/>
      <w:r>
        <w:rPr>
          <w:rFonts w:hint="eastAsia"/>
        </w:rPr>
        <w:t>相关</w:t>
      </w:r>
      <w:proofErr w:type="spellEnd"/>
      <w:r>
        <w:rPr>
          <w:rFonts w:ascii="宋体" w:eastAsia="宋体" w:hAnsi="宋体" w:cs="宋体" w:hint="eastAsia"/>
        </w:rPr>
        <w:t>设计的案例，例如女王宫（</w:t>
      </w:r>
      <w:proofErr w:type="spellStart"/>
      <w:r>
        <w:rPr>
          <w:rFonts w:hint="eastAsia"/>
        </w:rPr>
        <w:t>Banteay</w:t>
      </w:r>
      <w:proofErr w:type="spellEnd"/>
      <w:r>
        <w:rPr>
          <w:rFonts w:hint="eastAsia"/>
        </w:rPr>
        <w:t xml:space="preserve"> </w:t>
      </w:r>
      <w:proofErr w:type="spellStart"/>
      <w:r>
        <w:rPr>
          <w:rFonts w:hint="eastAsia"/>
        </w:rPr>
        <w:t>Srei</w:t>
      </w:r>
      <w:proofErr w:type="spellEnd"/>
      <w:r>
        <w:rPr>
          <w:rFonts w:asciiTheme="minorEastAsia" w:eastAsiaTheme="minorEastAsia" w:hAnsiTheme="minorEastAsia" w:hint="eastAsia"/>
        </w:rPr>
        <w:t>）</w:t>
      </w:r>
      <w:r>
        <w:rPr>
          <w:rFonts w:ascii="宋体" w:eastAsia="宋体" w:hAnsi="宋体" w:cs="宋体" w:hint="eastAsia"/>
        </w:rPr>
        <w:t>寺的欢迎及游客中心以及圣剑寺（</w:t>
      </w:r>
      <w:proofErr w:type="spellStart"/>
      <w:r>
        <w:rPr>
          <w:rFonts w:hint="eastAsia"/>
        </w:rPr>
        <w:t>Preah</w:t>
      </w:r>
      <w:proofErr w:type="spellEnd"/>
      <w:r>
        <w:rPr>
          <w:rFonts w:hint="eastAsia"/>
        </w:rPr>
        <w:t xml:space="preserve"> Khan</w:t>
      </w:r>
      <w:r>
        <w:rPr>
          <w:rFonts w:ascii="宋体" w:eastAsia="宋体" w:hAnsi="宋体" w:cs="宋体" w:hint="eastAsia"/>
        </w:rPr>
        <w:t>）的游客中心。</w:t>
      </w:r>
    </w:p>
    <w:p w:rsidR="00FA3764" w:rsidRDefault="00FA3764" w:rsidP="00FA3764">
      <w:pPr>
        <w:pStyle w:val="20"/>
        <w:numPr>
          <w:ilvl w:val="0"/>
          <w:numId w:val="3"/>
        </w:numPr>
        <w:shd w:val="clear" w:color="auto" w:fill="auto"/>
        <w:tabs>
          <w:tab w:val="left" w:pos="1087"/>
        </w:tabs>
        <w:spacing w:before="0" w:after="295"/>
        <w:ind w:firstLine="760"/>
      </w:pPr>
      <w:r>
        <w:t>.</w:t>
      </w:r>
    </w:p>
    <w:p w:rsidR="00FA3764" w:rsidRDefault="00FA3764" w:rsidP="00FA3764">
      <w:pPr>
        <w:pStyle w:val="20"/>
        <w:numPr>
          <w:ilvl w:val="0"/>
          <w:numId w:val="3"/>
        </w:numPr>
        <w:shd w:val="clear" w:color="auto" w:fill="auto"/>
        <w:tabs>
          <w:tab w:val="left" w:pos="1087"/>
        </w:tabs>
        <w:spacing w:before="0" w:after="295"/>
        <w:ind w:firstLine="760"/>
      </w:pPr>
      <w:r>
        <w:rPr>
          <w:rFonts w:ascii="宋体" w:eastAsia="宋体" w:hAnsi="宋体" w:cs="宋体" w:hint="eastAsia"/>
        </w:rPr>
        <w:t>对</w:t>
      </w:r>
      <w:r w:rsidRPr="009D164B">
        <w:rPr>
          <w:rFonts w:ascii="宋体" w:eastAsia="宋体" w:hAnsi="宋体" w:cs="宋体" w:hint="eastAsia"/>
        </w:rPr>
        <w:t>缓冲区和文化景观</w:t>
      </w:r>
      <w:r>
        <w:rPr>
          <w:rFonts w:ascii="宋体" w:eastAsia="宋体" w:hAnsi="宋体" w:cs="宋体" w:hint="eastAsia"/>
        </w:rPr>
        <w:t>保护区的解读，应当用于</w:t>
      </w:r>
      <w:r w:rsidRPr="009D164B">
        <w:rPr>
          <w:rFonts w:ascii="宋体" w:eastAsia="宋体" w:hAnsi="宋体" w:cs="宋体" w:hint="eastAsia"/>
        </w:rPr>
        <w:t>支持重新塑造</w:t>
      </w:r>
      <w:proofErr w:type="gramStart"/>
      <w:r>
        <w:rPr>
          <w:rFonts w:asciiTheme="minorEastAsia" w:eastAsiaTheme="minorEastAsia" w:hAnsiTheme="minorEastAsia" w:hint="eastAsia"/>
        </w:rPr>
        <w:t>崩</w:t>
      </w:r>
      <w:proofErr w:type="gramEnd"/>
      <w:r>
        <w:rPr>
          <w:rFonts w:asciiTheme="minorEastAsia" w:eastAsiaTheme="minorEastAsia" w:hAnsiTheme="minorEastAsia" w:hint="eastAsia"/>
        </w:rPr>
        <w:t>密列</w:t>
      </w:r>
      <w:r>
        <w:t>寺</w:t>
      </w:r>
      <w:r w:rsidRPr="009D164B">
        <w:rPr>
          <w:rFonts w:ascii="宋体" w:eastAsia="宋体" w:hAnsi="宋体" w:cs="宋体" w:hint="eastAsia"/>
        </w:rPr>
        <w:t>与周边景观的关系</w:t>
      </w:r>
      <w:r>
        <w:rPr>
          <w:rFonts w:ascii="宋体" w:eastAsia="宋体" w:hAnsi="宋体" w:cs="宋体" w:hint="eastAsia"/>
        </w:rPr>
        <w:t>，例如，荔枝山（</w:t>
      </w:r>
      <w:r>
        <w:t xml:space="preserve">Phnom </w:t>
      </w:r>
      <w:proofErr w:type="spellStart"/>
      <w:r>
        <w:t>Kulen</w:t>
      </w:r>
      <w:proofErr w:type="spellEnd"/>
      <w:r>
        <w:rPr>
          <w:rFonts w:ascii="宋体" w:eastAsia="宋体" w:hAnsi="宋体" w:cs="宋体" w:hint="eastAsia"/>
        </w:rPr>
        <w:t>）保护区</w:t>
      </w:r>
      <w:r w:rsidRPr="009D164B">
        <w:rPr>
          <w:rFonts w:ascii="宋体" w:eastAsia="宋体" w:hAnsi="宋体" w:cs="宋体" w:hint="eastAsia"/>
        </w:rPr>
        <w:t>和稻田</w:t>
      </w:r>
      <w:r>
        <w:rPr>
          <w:rFonts w:ascii="宋体" w:eastAsia="宋体" w:hAnsi="宋体" w:cs="宋体" w:hint="eastAsia"/>
        </w:rPr>
        <w:t>以及周围天然水道；对荔枝山脚及水道沿线的古采石场进行介绍，过去人们可能是通过这些水道来运输石块；对周边</w:t>
      </w:r>
      <w:r w:rsidRPr="009D164B">
        <w:rPr>
          <w:rFonts w:ascii="宋体" w:eastAsia="宋体" w:hAnsi="宋体" w:cs="宋体" w:hint="eastAsia"/>
        </w:rPr>
        <w:t>连接</w:t>
      </w:r>
      <w:r>
        <w:rPr>
          <w:rFonts w:ascii="宋体" w:eastAsia="宋体" w:hAnsi="宋体" w:cs="宋体" w:hint="eastAsia"/>
        </w:rPr>
        <w:t>其他</w:t>
      </w:r>
      <w:r w:rsidRPr="009D164B">
        <w:rPr>
          <w:rFonts w:ascii="宋体" w:eastAsia="宋体" w:hAnsi="宋体" w:cs="宋体" w:hint="eastAsia"/>
        </w:rPr>
        <w:t>几</w:t>
      </w:r>
      <w:r>
        <w:rPr>
          <w:rFonts w:ascii="宋体" w:eastAsia="宋体" w:hAnsi="宋体" w:cs="宋体" w:hint="eastAsia"/>
        </w:rPr>
        <w:t>个遗址的步</w:t>
      </w:r>
      <w:r w:rsidRPr="009D164B">
        <w:rPr>
          <w:rFonts w:ascii="宋体" w:eastAsia="宋体" w:hAnsi="宋体" w:cs="宋体" w:hint="eastAsia"/>
        </w:rPr>
        <w:t>道</w:t>
      </w:r>
      <w:r>
        <w:rPr>
          <w:rFonts w:ascii="宋体" w:eastAsia="宋体" w:hAnsi="宋体" w:cs="宋体" w:hint="eastAsia"/>
        </w:rPr>
        <w:t>进行介绍，以便更全面地描述</w:t>
      </w:r>
      <w:proofErr w:type="gramStart"/>
      <w:r>
        <w:rPr>
          <w:rFonts w:ascii="宋体" w:eastAsia="宋体" w:hAnsi="宋体" w:cs="宋体" w:hint="eastAsia"/>
        </w:rPr>
        <w:t>崩密列及</w:t>
      </w:r>
      <w:proofErr w:type="gramEnd"/>
      <w:r>
        <w:rPr>
          <w:rFonts w:ascii="宋体" w:eastAsia="宋体" w:hAnsi="宋体" w:cs="宋体" w:hint="eastAsia"/>
        </w:rPr>
        <w:t>相关区域的情况</w:t>
      </w:r>
      <w:r w:rsidRPr="009D164B">
        <w:rPr>
          <w:rFonts w:ascii="宋体" w:eastAsia="宋体" w:hAnsi="宋体" w:cs="宋体" w:hint="eastAsia"/>
        </w:rPr>
        <w:t>。</w:t>
      </w:r>
    </w:p>
    <w:p w:rsidR="00FA3764" w:rsidRDefault="00FA3764" w:rsidP="00FA3764">
      <w:pPr>
        <w:pStyle w:val="20"/>
        <w:shd w:val="clear" w:color="auto" w:fill="auto"/>
        <w:spacing w:before="0" w:after="595"/>
        <w:rPr>
          <w:rFonts w:eastAsiaTheme="minorEastAsia"/>
        </w:rPr>
      </w:pPr>
    </w:p>
    <w:p w:rsidR="00FA3764" w:rsidRDefault="00FA3764" w:rsidP="00FA3764">
      <w:pPr>
        <w:pStyle w:val="20"/>
        <w:shd w:val="clear" w:color="auto" w:fill="auto"/>
        <w:spacing w:before="0" w:after="595"/>
        <w:rPr>
          <w:rFonts w:eastAsiaTheme="minorEastAsia"/>
        </w:rPr>
      </w:pPr>
      <w:r>
        <w:rPr>
          <w:rFonts w:eastAsiaTheme="minorEastAsia"/>
        </w:rPr>
        <w:t>总结</w:t>
      </w:r>
    </w:p>
    <w:p w:rsidR="00FA3764" w:rsidRDefault="00FA3764" w:rsidP="00FA3764">
      <w:pPr>
        <w:pStyle w:val="20"/>
        <w:shd w:val="clear" w:color="auto" w:fill="auto"/>
        <w:spacing w:before="0" w:after="595"/>
        <w:rPr>
          <w:rFonts w:eastAsiaTheme="minorEastAsia"/>
        </w:rPr>
      </w:pPr>
      <w:r>
        <w:rPr>
          <w:rFonts w:eastAsiaTheme="minorEastAsia" w:hint="eastAsia"/>
        </w:rPr>
        <w:t>如前所述，本报告只</w:t>
      </w:r>
      <w:r w:rsidRPr="0055224E">
        <w:rPr>
          <w:rFonts w:eastAsiaTheme="minorEastAsia" w:hint="eastAsia"/>
        </w:rPr>
        <w:t>对</w:t>
      </w:r>
      <w:proofErr w:type="gramStart"/>
      <w:r>
        <w:rPr>
          <w:rFonts w:eastAsiaTheme="minorEastAsia" w:hint="eastAsia"/>
        </w:rPr>
        <w:t>崩密列</w:t>
      </w:r>
      <w:proofErr w:type="gramEnd"/>
      <w:r w:rsidRPr="0055224E">
        <w:rPr>
          <w:rFonts w:eastAsiaTheme="minorEastAsia" w:hint="eastAsia"/>
        </w:rPr>
        <w:t>遗址进行初步研究，以</w:t>
      </w:r>
      <w:r w:rsidRPr="00C64121">
        <w:rPr>
          <w:rFonts w:eastAsiaTheme="minorEastAsia" w:hint="eastAsia"/>
        </w:rPr>
        <w:t>修订预备名单，并</w:t>
      </w:r>
      <w:r>
        <w:rPr>
          <w:rFonts w:eastAsiaTheme="minorEastAsia" w:hint="eastAsia"/>
        </w:rPr>
        <w:t>为最终列入吴哥世界遗址的</w:t>
      </w:r>
      <w:proofErr w:type="gramStart"/>
      <w:r>
        <w:rPr>
          <w:rFonts w:eastAsiaTheme="minorEastAsia" w:hint="eastAsia"/>
        </w:rPr>
        <w:t>延伸做</w:t>
      </w:r>
      <w:proofErr w:type="gramEnd"/>
      <w:r>
        <w:rPr>
          <w:rFonts w:eastAsiaTheme="minorEastAsia" w:hint="eastAsia"/>
        </w:rPr>
        <w:t>准备</w:t>
      </w:r>
      <w:r w:rsidRPr="0055224E">
        <w:rPr>
          <w:rFonts w:eastAsiaTheme="minorEastAsia" w:hint="eastAsia"/>
        </w:rPr>
        <w:t>。</w:t>
      </w:r>
      <w:r w:rsidRPr="0055224E">
        <w:rPr>
          <w:rFonts w:eastAsiaTheme="minorEastAsia"/>
        </w:rPr>
        <w:t xml:space="preserve"> </w:t>
      </w:r>
      <w:r w:rsidRPr="0055224E">
        <w:rPr>
          <w:rFonts w:eastAsiaTheme="minorEastAsia"/>
        </w:rPr>
        <w:t>由于本</w:t>
      </w:r>
      <w:r w:rsidRPr="0055224E">
        <w:rPr>
          <w:rFonts w:eastAsiaTheme="minorEastAsia" w:hint="eastAsia"/>
        </w:rPr>
        <w:t>报告的资源有限，有关</w:t>
      </w:r>
      <w:proofErr w:type="gramStart"/>
      <w:r>
        <w:rPr>
          <w:rFonts w:eastAsiaTheme="minorEastAsia" w:hint="eastAsia"/>
        </w:rPr>
        <w:t>崩密列</w:t>
      </w:r>
      <w:proofErr w:type="gramEnd"/>
      <w:r>
        <w:rPr>
          <w:rFonts w:eastAsiaTheme="minorEastAsia" w:hint="eastAsia"/>
        </w:rPr>
        <w:t>和世界遗产提名的若干问题及大量信息，需要</w:t>
      </w:r>
      <w:r w:rsidRPr="0055224E">
        <w:rPr>
          <w:rFonts w:eastAsiaTheme="minorEastAsia" w:hint="eastAsia"/>
        </w:rPr>
        <w:t>研究中的许多利益相关方的更多</w:t>
      </w:r>
      <w:r>
        <w:rPr>
          <w:rFonts w:eastAsiaTheme="minorEastAsia" w:hint="eastAsia"/>
        </w:rPr>
        <w:t>参与来进行实际的申请</w:t>
      </w:r>
      <w:r w:rsidRPr="0055224E">
        <w:rPr>
          <w:rFonts w:eastAsiaTheme="minorEastAsia" w:hint="eastAsia"/>
        </w:rPr>
        <w:t>。</w:t>
      </w:r>
      <w:r w:rsidRPr="0055224E">
        <w:rPr>
          <w:rFonts w:eastAsiaTheme="minorEastAsia"/>
        </w:rPr>
        <w:t>不</w:t>
      </w:r>
      <w:r>
        <w:rPr>
          <w:rFonts w:eastAsiaTheme="minorEastAsia" w:hint="eastAsia"/>
        </w:rPr>
        <w:t>过，这份报告可能会向当局或者申请负责机构提供一些主要关注点及</w:t>
      </w:r>
      <w:r w:rsidRPr="0055224E">
        <w:rPr>
          <w:rFonts w:eastAsiaTheme="minorEastAsia" w:hint="eastAsia"/>
        </w:rPr>
        <w:t>建议</w:t>
      </w:r>
      <w:r>
        <w:rPr>
          <w:rFonts w:eastAsiaTheme="minorEastAsia" w:hint="eastAsia"/>
        </w:rPr>
        <w:t>，这将在不久的将来扩展人们</w:t>
      </w:r>
      <w:r w:rsidRPr="0055224E">
        <w:rPr>
          <w:rFonts w:eastAsiaTheme="minorEastAsia" w:hint="eastAsia"/>
        </w:rPr>
        <w:t>对吴哥文明的理解。</w:t>
      </w:r>
    </w:p>
    <w:p w:rsidR="00FA3764" w:rsidRPr="0055224E" w:rsidRDefault="00FA3764" w:rsidP="00FA3764">
      <w:pPr>
        <w:pStyle w:val="20"/>
        <w:shd w:val="clear" w:color="auto" w:fill="auto"/>
        <w:spacing w:before="0" w:after="595"/>
        <w:rPr>
          <w:rFonts w:eastAsiaTheme="minorEastAsia"/>
        </w:rPr>
      </w:pPr>
      <w:r>
        <w:rPr>
          <w:rFonts w:eastAsiaTheme="minorEastAsia" w:hint="eastAsia"/>
        </w:rPr>
        <w:lastRenderedPageBreak/>
        <w:t>参考文献：</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1-</w:t>
      </w:r>
      <w:r w:rsidRPr="00C64121">
        <w:rPr>
          <w:rFonts w:eastAsiaTheme="minorEastAsia"/>
          <w:lang w:eastAsia="zh-CN"/>
        </w:rPr>
        <w:t>在高棉帝</w:t>
      </w:r>
      <w:r>
        <w:rPr>
          <w:rFonts w:eastAsiaTheme="minorEastAsia" w:hint="eastAsia"/>
          <w:lang w:eastAsia="zh-CN"/>
        </w:rPr>
        <w:t>国皇室大道</w:t>
      </w:r>
      <w:r w:rsidRPr="00C64121">
        <w:rPr>
          <w:rFonts w:eastAsiaTheme="minorEastAsia" w:hint="eastAsia"/>
          <w:lang w:eastAsia="zh-CN"/>
        </w:rPr>
        <w:t>交界处的</w:t>
      </w:r>
      <w:proofErr w:type="gramStart"/>
      <w:r>
        <w:rPr>
          <w:rFonts w:eastAsiaTheme="minorEastAsia" w:hint="eastAsia"/>
          <w:lang w:eastAsia="zh-CN"/>
        </w:rPr>
        <w:t>崩密列</w:t>
      </w:r>
      <w:proofErr w:type="gramEnd"/>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2-</w:t>
      </w:r>
      <w:proofErr w:type="gramStart"/>
      <w:r>
        <w:rPr>
          <w:rFonts w:eastAsiaTheme="minorEastAsia" w:hint="eastAsia"/>
          <w:lang w:eastAsia="zh-CN"/>
        </w:rPr>
        <w:t>崩密列</w:t>
      </w:r>
      <w:r w:rsidRPr="00C64121">
        <w:rPr>
          <w:rFonts w:eastAsiaTheme="minorEastAsia"/>
          <w:lang w:eastAsia="zh-CN"/>
        </w:rPr>
        <w:t>位</w:t>
      </w:r>
      <w:proofErr w:type="gramEnd"/>
      <w:r w:rsidRPr="00C64121">
        <w:rPr>
          <w:rFonts w:eastAsiaTheme="minorEastAsia"/>
          <w:lang w:eastAsia="zh-CN"/>
        </w:rPr>
        <w:t>于</w:t>
      </w:r>
      <w:r w:rsidRPr="00C64121">
        <w:rPr>
          <w:rFonts w:eastAsiaTheme="minorEastAsia" w:hint="eastAsia"/>
          <w:lang w:eastAsia="zh-CN"/>
        </w:rPr>
        <w:t>丛林中，大部分未被恢复，处于相当破败的状态</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3- </w:t>
      </w:r>
      <w:r w:rsidRPr="00C64121">
        <w:rPr>
          <w:rFonts w:eastAsiaTheme="minorEastAsia" w:hint="eastAsia"/>
          <w:lang w:eastAsia="zh-CN"/>
        </w:rPr>
        <w:t>“古典”吴哥时期</w:t>
      </w:r>
      <w:r>
        <w:rPr>
          <w:rFonts w:eastAsiaTheme="minorEastAsia" w:hint="eastAsia"/>
          <w:lang w:eastAsia="zh-CN"/>
        </w:rPr>
        <w:t>的</w:t>
      </w:r>
      <w:r w:rsidRPr="00C64121">
        <w:rPr>
          <w:rFonts w:eastAsiaTheme="minorEastAsia" w:hint="eastAsia"/>
          <w:lang w:eastAsia="zh-CN"/>
        </w:rPr>
        <w:t>主要中心</w:t>
      </w:r>
      <w:proofErr w:type="gramStart"/>
      <w:r>
        <w:rPr>
          <w:rFonts w:eastAsiaTheme="minorEastAsia" w:hint="eastAsia"/>
          <w:lang w:eastAsia="zh-CN"/>
        </w:rPr>
        <w:t>崩</w:t>
      </w:r>
      <w:proofErr w:type="gramEnd"/>
      <w:r>
        <w:rPr>
          <w:rFonts w:eastAsiaTheme="minorEastAsia" w:hint="eastAsia"/>
          <w:lang w:eastAsia="zh-CN"/>
        </w:rPr>
        <w:t>密列寺和其他主要</w:t>
      </w:r>
      <w:r w:rsidRPr="00C64121">
        <w:rPr>
          <w:rFonts w:eastAsiaTheme="minorEastAsia" w:hint="eastAsia"/>
          <w:lang w:eastAsia="zh-CN"/>
        </w:rPr>
        <w:t>高棉文化遗址</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4 - </w:t>
      </w:r>
      <w:r>
        <w:rPr>
          <w:rFonts w:eastAsiaTheme="minorEastAsia" w:hint="eastAsia"/>
          <w:lang w:eastAsia="zh-CN"/>
        </w:rPr>
        <w:t>东部皇家路口的崩密列寺</w:t>
      </w:r>
      <w:r w:rsidRPr="00C64121">
        <w:rPr>
          <w:rFonts w:eastAsiaTheme="minorEastAsia"/>
          <w:lang w:eastAsia="zh-CN"/>
        </w:rPr>
        <w:t>与其他寺</w:t>
      </w:r>
      <w:r w:rsidRPr="00C64121">
        <w:rPr>
          <w:rFonts w:eastAsiaTheme="minorEastAsia" w:hint="eastAsia"/>
          <w:lang w:eastAsia="zh-CN"/>
        </w:rPr>
        <w:t>庙</w:t>
      </w:r>
      <w:r>
        <w:rPr>
          <w:rFonts w:eastAsiaTheme="minorEastAsia" w:hint="eastAsia"/>
          <w:lang w:eastAsia="zh-CN"/>
        </w:rPr>
        <w:t>，</w:t>
      </w:r>
      <w:r w:rsidRPr="00C64121">
        <w:rPr>
          <w:rFonts w:eastAsiaTheme="minorEastAsia" w:hint="eastAsia"/>
          <w:highlight w:val="yellow"/>
          <w:lang w:eastAsia="zh-CN"/>
        </w:rPr>
        <w:t>从吴哥地区</w:t>
      </w:r>
      <w:r>
        <w:rPr>
          <w:rFonts w:eastAsiaTheme="minorEastAsia" w:hint="eastAsia"/>
          <w:highlight w:val="yellow"/>
          <w:lang w:eastAsia="zh-CN"/>
        </w:rPr>
        <w:t>向</w:t>
      </w:r>
      <w:proofErr w:type="gramStart"/>
      <w:r w:rsidRPr="008C5C1C">
        <w:rPr>
          <w:rFonts w:eastAsiaTheme="minorEastAsia" w:hint="eastAsia"/>
          <w:lang w:eastAsia="zh-CN"/>
        </w:rPr>
        <w:t>磅斯外</w:t>
      </w:r>
      <w:proofErr w:type="gramEnd"/>
      <w:r>
        <w:rPr>
          <w:rFonts w:eastAsiaTheme="minorEastAsia" w:hint="eastAsia"/>
          <w:lang w:eastAsia="zh-CN"/>
        </w:rPr>
        <w:t>（</w:t>
      </w:r>
      <w:proofErr w:type="spellStart"/>
      <w:r>
        <w:rPr>
          <w:lang w:eastAsia="zh-CN"/>
        </w:rPr>
        <w:t>Kompong</w:t>
      </w:r>
      <w:proofErr w:type="spellEnd"/>
      <w:r>
        <w:rPr>
          <w:lang w:eastAsia="zh-CN"/>
        </w:rPr>
        <w:t xml:space="preserve"> </w:t>
      </w:r>
      <w:proofErr w:type="spellStart"/>
      <w:r>
        <w:rPr>
          <w:lang w:eastAsia="zh-CN"/>
        </w:rPr>
        <w:t>Svay</w:t>
      </w:r>
      <w:proofErr w:type="spellEnd"/>
      <w:r>
        <w:rPr>
          <w:rFonts w:eastAsiaTheme="minorEastAsia" w:hint="eastAsia"/>
          <w:lang w:eastAsia="zh-CN"/>
        </w:rPr>
        <w:t>）的</w:t>
      </w:r>
      <w:r>
        <w:rPr>
          <w:rFonts w:eastAsiaTheme="minorEastAsia" w:hint="eastAsia"/>
          <w:highlight w:val="yellow"/>
          <w:lang w:eastAsia="zh-CN"/>
        </w:rPr>
        <w:t>圣剑寺（</w:t>
      </w:r>
      <w:proofErr w:type="spellStart"/>
      <w:r>
        <w:rPr>
          <w:rFonts w:eastAsiaTheme="minorEastAsia" w:hint="eastAsia"/>
          <w:highlight w:val="yellow"/>
          <w:lang w:eastAsia="zh-CN"/>
        </w:rPr>
        <w:t>Preah</w:t>
      </w:r>
      <w:proofErr w:type="spellEnd"/>
      <w:r>
        <w:rPr>
          <w:rFonts w:eastAsiaTheme="minorEastAsia"/>
          <w:highlight w:val="yellow"/>
          <w:lang w:eastAsia="zh-CN"/>
        </w:rPr>
        <w:t xml:space="preserve"> Khan</w:t>
      </w:r>
      <w:r>
        <w:rPr>
          <w:rFonts w:eastAsiaTheme="minorEastAsia" w:hint="eastAsia"/>
          <w:highlight w:val="yellow"/>
          <w:lang w:eastAsia="zh-CN"/>
        </w:rPr>
        <w:t>）扩展</w:t>
      </w:r>
      <w:r w:rsidRPr="00C64121">
        <w:rPr>
          <w:rFonts w:eastAsiaTheme="minorEastAsia"/>
          <w:highlight w:val="yellow"/>
          <w:lang w:eastAsia="zh-CN"/>
        </w:rPr>
        <w:t>。</w:t>
      </w:r>
      <w:r w:rsidRPr="00C64121">
        <w:rPr>
          <w:rFonts w:eastAsiaTheme="minorEastAsia"/>
          <w:highlight w:val="yellow"/>
          <w:lang w:eastAsia="zh-CN"/>
        </w:rPr>
        <w:t xml:space="preserve"> </w:t>
      </w:r>
      <w:r w:rsidRPr="00C64121">
        <w:rPr>
          <w:rFonts w:eastAsiaTheme="minorEastAsia"/>
          <w:highlight w:val="yellow"/>
          <w:lang w:eastAsia="zh-CN"/>
        </w:rPr>
        <w:t>寺</w:t>
      </w:r>
      <w:r>
        <w:rPr>
          <w:rFonts w:eastAsiaTheme="minorEastAsia" w:hint="eastAsia"/>
          <w:highlight w:val="yellow"/>
          <w:lang w:eastAsia="zh-CN"/>
        </w:rPr>
        <w:t>庙的数量</w:t>
      </w:r>
      <w:r w:rsidRPr="00C64121">
        <w:rPr>
          <w:rFonts w:eastAsiaTheme="minorEastAsia" w:hint="eastAsia"/>
          <w:highlight w:val="yellow"/>
          <w:lang w:eastAsia="zh-CN"/>
        </w:rPr>
        <w:t>根据</w:t>
      </w:r>
      <w:proofErr w:type="spellStart"/>
      <w:r w:rsidRPr="00C64121">
        <w:rPr>
          <w:rFonts w:eastAsiaTheme="minorEastAsia"/>
          <w:highlight w:val="yellow"/>
          <w:lang w:eastAsia="zh-CN"/>
        </w:rPr>
        <w:t>Cisark</w:t>
      </w:r>
      <w:proofErr w:type="spellEnd"/>
      <w:r>
        <w:rPr>
          <w:rFonts w:eastAsiaTheme="minorEastAsia" w:hint="eastAsia"/>
          <w:highlight w:val="yellow"/>
          <w:lang w:eastAsia="zh-CN"/>
        </w:rPr>
        <w:t>（</w:t>
      </w:r>
      <w:r>
        <w:t xml:space="preserve">Carte Interactive des Sites </w:t>
      </w:r>
      <w:proofErr w:type="spellStart"/>
      <w:r>
        <w:t>Archeologiques</w:t>
      </w:r>
      <w:proofErr w:type="spellEnd"/>
      <w:r>
        <w:t xml:space="preserve"> Khmers</w:t>
      </w:r>
      <w:r>
        <w:rPr>
          <w:rFonts w:eastAsiaTheme="minorEastAsia" w:hint="eastAsia"/>
          <w:highlight w:val="yellow"/>
          <w:lang w:eastAsia="zh-CN"/>
        </w:rPr>
        <w:t>）</w:t>
      </w:r>
      <w:r>
        <w:rPr>
          <w:rFonts w:eastAsiaTheme="minorEastAsia"/>
          <w:highlight w:val="yellow"/>
          <w:lang w:eastAsia="zh-CN"/>
        </w:rPr>
        <w:t>确定</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 xml:space="preserve">5 - </w:t>
      </w:r>
      <w:r w:rsidRPr="00C64121">
        <w:rPr>
          <w:rFonts w:eastAsiaTheme="minorEastAsia"/>
          <w:lang w:eastAsia="zh-CN"/>
        </w:rPr>
        <w:t>高棉古</w:t>
      </w:r>
      <w:r>
        <w:rPr>
          <w:rFonts w:eastAsiaTheme="minorEastAsia" w:hint="eastAsia"/>
          <w:lang w:eastAsia="zh-CN"/>
        </w:rPr>
        <w:t>迹沿着皇室大道分布，大道连接中部吴哥、崩密列寺</w:t>
      </w:r>
      <w:r w:rsidRPr="00C64121">
        <w:rPr>
          <w:rFonts w:eastAsiaTheme="minorEastAsia"/>
          <w:lang w:eastAsia="zh-CN"/>
        </w:rPr>
        <w:t>和</w:t>
      </w:r>
      <w:proofErr w:type="gramStart"/>
      <w:r w:rsidRPr="008C5C1C">
        <w:rPr>
          <w:rFonts w:eastAsiaTheme="minorEastAsia" w:hint="eastAsia"/>
          <w:lang w:eastAsia="zh-CN"/>
        </w:rPr>
        <w:t>圣剑</w:t>
      </w:r>
      <w:proofErr w:type="gramEnd"/>
      <w:r w:rsidRPr="008C5C1C">
        <w:rPr>
          <w:rFonts w:eastAsiaTheme="minorEastAsia" w:hint="eastAsia"/>
          <w:lang w:eastAsia="zh-CN"/>
        </w:rPr>
        <w:t>寺</w:t>
      </w:r>
      <w:r w:rsidRPr="00C64121">
        <w:rPr>
          <w:rFonts w:eastAsiaTheme="minorEastAsia"/>
          <w:lang w:eastAsia="zh-CN"/>
        </w:rPr>
        <w:t>。</w:t>
      </w:r>
      <w:r w:rsidRPr="00C64121">
        <w:rPr>
          <w:rFonts w:eastAsiaTheme="minorEastAsia"/>
          <w:lang w:eastAsia="zh-CN"/>
        </w:rPr>
        <w:t xml:space="preserve"> </w:t>
      </w:r>
      <w:r w:rsidRPr="00C64121">
        <w:rPr>
          <w:rFonts w:eastAsiaTheme="minorEastAsia"/>
          <w:lang w:eastAsia="zh-CN"/>
        </w:rPr>
        <w:t>寺</w:t>
      </w:r>
      <w:r>
        <w:rPr>
          <w:rFonts w:eastAsiaTheme="minorEastAsia" w:hint="eastAsia"/>
          <w:lang w:eastAsia="zh-CN"/>
        </w:rPr>
        <w:t>庙的数量</w:t>
      </w:r>
      <w:r w:rsidRPr="00C64121">
        <w:rPr>
          <w:rFonts w:eastAsiaTheme="minorEastAsia" w:hint="eastAsia"/>
          <w:lang w:eastAsia="zh-CN"/>
        </w:rPr>
        <w:t>根据</w:t>
      </w:r>
      <w:proofErr w:type="spellStart"/>
      <w:r w:rsidRPr="00C64121">
        <w:rPr>
          <w:rFonts w:eastAsiaTheme="minorEastAsia"/>
          <w:lang w:eastAsia="zh-CN"/>
        </w:rPr>
        <w:t>Cisark</w:t>
      </w:r>
      <w:proofErr w:type="spellEnd"/>
      <w:r>
        <w:rPr>
          <w:rFonts w:eastAsiaTheme="minorEastAsia"/>
          <w:lang w:eastAsia="zh-CN"/>
        </w:rPr>
        <w:t>确定</w:t>
      </w:r>
    </w:p>
    <w:p w:rsidR="00FA3764" w:rsidRPr="00C64121" w:rsidRDefault="00FA3764" w:rsidP="00FA3764">
      <w:pPr>
        <w:spacing w:after="104" w:line="200" w:lineRule="exact"/>
        <w:rPr>
          <w:rFonts w:eastAsiaTheme="minorEastAsia"/>
          <w:lang w:eastAsia="zh-CN"/>
        </w:rPr>
      </w:pPr>
      <w:r w:rsidRPr="00C64121">
        <w:rPr>
          <w:rFonts w:eastAsiaTheme="minorEastAsia" w:hint="eastAsia"/>
          <w:lang w:eastAsia="zh-CN"/>
        </w:rPr>
        <w:t>图</w:t>
      </w:r>
      <w:r w:rsidRPr="00C64121">
        <w:rPr>
          <w:rFonts w:eastAsiaTheme="minorEastAsia"/>
          <w:lang w:eastAsia="zh-CN"/>
        </w:rPr>
        <w:t>6 - 19</w:t>
      </w:r>
      <w:r w:rsidRPr="00C64121">
        <w:rPr>
          <w:rFonts w:eastAsiaTheme="minorEastAsia"/>
          <w:lang w:eastAsia="zh-CN"/>
        </w:rPr>
        <w:t>世</w:t>
      </w:r>
      <w:r w:rsidRPr="00C64121">
        <w:rPr>
          <w:rFonts w:eastAsiaTheme="minorEastAsia" w:hint="eastAsia"/>
          <w:lang w:eastAsia="zh-CN"/>
        </w:rPr>
        <w:t>纪初由法国探险家和艺术家</w:t>
      </w:r>
      <w:r>
        <w:rPr>
          <w:rFonts w:eastAsiaTheme="minorEastAsia" w:hint="eastAsia"/>
          <w:lang w:eastAsia="zh-CN"/>
        </w:rPr>
        <w:t xml:space="preserve">Louis  </w:t>
      </w:r>
      <w:proofErr w:type="spellStart"/>
      <w:r>
        <w:rPr>
          <w:rFonts w:eastAsiaTheme="minorEastAsia" w:hint="eastAsia"/>
          <w:lang w:eastAsia="zh-CN"/>
        </w:rPr>
        <w:t>Delaport</w:t>
      </w:r>
      <w:proofErr w:type="spellEnd"/>
      <w:r w:rsidRPr="00C64121">
        <w:rPr>
          <w:rFonts w:eastAsiaTheme="minorEastAsia" w:hint="eastAsia"/>
          <w:lang w:eastAsia="zh-CN"/>
        </w:rPr>
        <w:t>绘制的</w:t>
      </w:r>
      <w:proofErr w:type="gramStart"/>
      <w:r>
        <w:rPr>
          <w:rFonts w:eastAsiaTheme="minorEastAsia" w:hint="eastAsia"/>
          <w:lang w:eastAsia="zh-CN"/>
        </w:rPr>
        <w:t>崩密列</w:t>
      </w:r>
      <w:proofErr w:type="gramEnd"/>
      <w:r w:rsidRPr="00C64121">
        <w:rPr>
          <w:rFonts w:eastAsiaTheme="minorEastAsia"/>
          <w:lang w:eastAsia="zh-CN"/>
        </w:rPr>
        <w:t>寺</w:t>
      </w:r>
      <w:r w:rsidRPr="00C64121">
        <w:rPr>
          <w:rFonts w:eastAsiaTheme="minorEastAsia" w:hint="eastAsia"/>
          <w:lang w:eastAsia="zh-CN"/>
        </w:rPr>
        <w:t>庙建筑群</w:t>
      </w:r>
    </w:p>
    <w:p w:rsidR="00FA3764" w:rsidRPr="00B35358" w:rsidRDefault="00FA3764" w:rsidP="00FA3764">
      <w:pPr>
        <w:spacing w:after="64" w:line="230" w:lineRule="exact"/>
        <w:rPr>
          <w:lang w:eastAsia="zh-CN"/>
        </w:rPr>
      </w:pPr>
      <w:r>
        <w:rPr>
          <w:rFonts w:ascii="宋体" w:eastAsia="宋体" w:hAnsi="宋体" w:cs="宋体" w:hint="eastAsia"/>
          <w:lang w:eastAsia="zh-CN"/>
        </w:rPr>
        <w:t>图</w:t>
      </w:r>
      <w:r>
        <w:rPr>
          <w:lang w:eastAsia="zh-CN"/>
        </w:rPr>
        <w:t xml:space="preserve">7 - </w:t>
      </w:r>
      <w:r>
        <w:rPr>
          <w:rFonts w:ascii="宋体" w:eastAsia="宋体" w:hAnsi="宋体" w:cs="宋体" w:hint="eastAsia"/>
          <w:lang w:eastAsia="zh-CN"/>
        </w:rPr>
        <w:t>木制高架栈道，其中一部分最初是为</w:t>
      </w:r>
      <w:r w:rsidRPr="00B35358">
        <w:rPr>
          <w:rFonts w:ascii="宋体" w:eastAsia="宋体" w:hAnsi="宋体" w:cs="宋体" w:hint="eastAsia"/>
          <w:lang w:eastAsia="zh-CN"/>
        </w:rPr>
        <w:t>让·雅克·阿诺</w:t>
      </w:r>
      <w:r>
        <w:rPr>
          <w:rFonts w:ascii="宋体" w:eastAsia="宋体" w:hAnsi="宋体" w:cs="宋体" w:hint="eastAsia"/>
          <w:lang w:eastAsia="zh-CN"/>
        </w:rPr>
        <w:t>拍摄《虎兄虎弟》（</w:t>
      </w:r>
      <w:r>
        <w:rPr>
          <w:lang w:eastAsia="zh-CN"/>
        </w:rPr>
        <w:t>2004</w:t>
      </w:r>
      <w:r>
        <w:rPr>
          <w:rFonts w:ascii="宋体" w:eastAsia="宋体" w:hAnsi="宋体" w:cs="宋体" w:hint="eastAsia"/>
          <w:lang w:eastAsia="zh-CN"/>
        </w:rPr>
        <w:t>）而建的，后来由</w:t>
      </w:r>
      <w:r>
        <w:rPr>
          <w:lang w:eastAsia="zh-CN"/>
        </w:rPr>
        <w:t>APSARA</w:t>
      </w:r>
      <w:r>
        <w:rPr>
          <w:rFonts w:ascii="宋体" w:eastAsia="宋体" w:hAnsi="宋体" w:cs="宋体" w:hint="eastAsia"/>
          <w:lang w:eastAsia="zh-CN"/>
        </w:rPr>
        <w:t>予以扩建</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8 – 5美元的</w:t>
      </w:r>
      <w:proofErr w:type="gramStart"/>
      <w:r>
        <w:rPr>
          <w:rFonts w:eastAsiaTheme="minorEastAsia" w:hint="eastAsia"/>
          <w:lang w:eastAsia="zh-CN"/>
        </w:rPr>
        <w:t>崩密列</w:t>
      </w:r>
      <w:proofErr w:type="gramEnd"/>
      <w:r>
        <w:rPr>
          <w:rFonts w:ascii="宋体" w:eastAsia="宋体" w:hAnsi="宋体" w:cs="宋体" w:hint="eastAsia"/>
          <w:lang w:eastAsia="zh-CN"/>
        </w:rPr>
        <w:t>门票（不包含在吴哥窟门票内）</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9 -</w:t>
      </w:r>
      <w:r w:rsidRPr="00B35358">
        <w:rPr>
          <w:rFonts w:ascii="宋体" w:eastAsia="宋体" w:hAnsi="宋体" w:cs="宋体" w:hint="eastAsia"/>
          <w:lang w:eastAsia="zh-CN"/>
        </w:rPr>
        <w:t>壕沟</w:t>
      </w:r>
      <w:r>
        <w:rPr>
          <w:rFonts w:ascii="宋体" w:eastAsia="宋体" w:hAnsi="宋体" w:cs="宋体" w:hint="eastAsia"/>
          <w:lang w:eastAsia="zh-CN"/>
        </w:rPr>
        <w:t>，七头纳</w:t>
      </w:r>
      <w:proofErr w:type="gramStart"/>
      <w:r>
        <w:rPr>
          <w:rFonts w:ascii="宋体" w:eastAsia="宋体" w:hAnsi="宋体" w:cs="宋体" w:hint="eastAsia"/>
          <w:lang w:eastAsia="zh-CN"/>
        </w:rPr>
        <w:t>迦</w:t>
      </w:r>
      <w:proofErr w:type="gramEnd"/>
      <w:r>
        <w:rPr>
          <w:rFonts w:ascii="宋体" w:eastAsia="宋体" w:hAnsi="宋体" w:cs="宋体" w:hint="eastAsia"/>
          <w:lang w:eastAsia="zh-CN"/>
        </w:rPr>
        <w:t>栏杆和南门旧桥</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10 – 通向</w:t>
      </w:r>
      <w:r>
        <w:rPr>
          <w:rFonts w:ascii="宋体" w:eastAsia="宋体" w:hAnsi="宋体" w:cs="宋体" w:hint="eastAsia"/>
          <w:lang w:eastAsia="zh-CN"/>
        </w:rPr>
        <w:t>寺庙中部建筑群的南侧堤道</w:t>
      </w:r>
    </w:p>
    <w:p w:rsidR="00FA3764" w:rsidRDefault="00FA3764" w:rsidP="00FA3764">
      <w:pPr>
        <w:spacing w:after="64" w:line="230" w:lineRule="exact"/>
        <w:rPr>
          <w:lang w:eastAsia="zh-CN"/>
        </w:rPr>
      </w:pPr>
      <w:r>
        <w:rPr>
          <w:rFonts w:ascii="宋体" w:eastAsia="宋体" w:hAnsi="宋体" w:cs="宋体" w:hint="eastAsia"/>
          <w:lang w:eastAsia="zh-CN"/>
        </w:rPr>
        <w:t>图</w:t>
      </w:r>
      <w:r>
        <w:rPr>
          <w:lang w:eastAsia="zh-CN"/>
        </w:rPr>
        <w:t xml:space="preserve">11 - </w:t>
      </w:r>
      <w:r>
        <w:rPr>
          <w:rFonts w:ascii="宋体" w:eastAsia="宋体" w:hAnsi="宋体" w:cs="宋体" w:hint="eastAsia"/>
          <w:lang w:eastAsia="zh-CN"/>
        </w:rPr>
        <w:t>旺季（</w:t>
      </w:r>
      <w:r>
        <w:rPr>
          <w:lang w:eastAsia="zh-CN"/>
        </w:rPr>
        <w:t>11</w:t>
      </w:r>
      <w:r>
        <w:rPr>
          <w:rFonts w:ascii="宋体" w:eastAsia="宋体" w:hAnsi="宋体" w:cs="宋体" w:hint="eastAsia"/>
          <w:lang w:eastAsia="zh-CN"/>
        </w:rPr>
        <w:t>月至</w:t>
      </w:r>
      <w:r>
        <w:rPr>
          <w:lang w:eastAsia="zh-CN"/>
        </w:rPr>
        <w:t>3</w:t>
      </w:r>
      <w:r>
        <w:rPr>
          <w:rFonts w:ascii="宋体" w:eastAsia="宋体" w:hAnsi="宋体" w:cs="宋体" w:hint="eastAsia"/>
          <w:lang w:eastAsia="zh-CN"/>
        </w:rPr>
        <w:t>月）每天有数百人前往</w:t>
      </w:r>
      <w:proofErr w:type="gramStart"/>
      <w:r>
        <w:rPr>
          <w:lang w:eastAsia="zh-CN"/>
        </w:rPr>
        <w:t>崩密列</w:t>
      </w:r>
      <w:proofErr w:type="gramEnd"/>
    </w:p>
    <w:p w:rsidR="00FA3764" w:rsidRDefault="00FA3764" w:rsidP="00FA3764">
      <w:pPr>
        <w:spacing w:after="64" w:line="230" w:lineRule="exact"/>
        <w:rPr>
          <w:rFonts w:eastAsiaTheme="minorEastAsia"/>
          <w:lang w:eastAsia="zh-CN"/>
        </w:rPr>
      </w:pPr>
      <w:r>
        <w:rPr>
          <w:rFonts w:ascii="宋体" w:eastAsia="宋体" w:hAnsi="宋体" w:cs="宋体" w:hint="eastAsia"/>
          <w:lang w:eastAsia="zh-CN"/>
        </w:rPr>
        <w:t>图</w:t>
      </w:r>
      <w:r>
        <w:rPr>
          <w:lang w:eastAsia="zh-CN"/>
        </w:rPr>
        <w:t>12 - 2012</w:t>
      </w:r>
      <w:r>
        <w:rPr>
          <w:rFonts w:ascii="宋体" w:eastAsia="宋体" w:hAnsi="宋体" w:cs="宋体" w:hint="eastAsia"/>
          <w:lang w:eastAsia="zh-CN"/>
        </w:rPr>
        <w:t>年柬埔寨西北部</w:t>
      </w:r>
      <w:proofErr w:type="spellStart"/>
      <w:r>
        <w:rPr>
          <w:lang w:eastAsia="zh-CN"/>
        </w:rPr>
        <w:t>LiDar</w:t>
      </w:r>
      <w:proofErr w:type="spellEnd"/>
      <w:r>
        <w:rPr>
          <w:rFonts w:ascii="宋体" w:eastAsia="宋体" w:hAnsi="宋体" w:cs="宋体" w:hint="eastAsia"/>
          <w:lang w:eastAsia="zh-CN"/>
        </w:rPr>
        <w:t>探测概况，含</w:t>
      </w:r>
      <w:proofErr w:type="gramStart"/>
      <w:r>
        <w:rPr>
          <w:rFonts w:ascii="宋体" w:eastAsia="宋体" w:hAnsi="宋体" w:cs="宋体" w:hint="eastAsia"/>
          <w:lang w:eastAsia="zh-CN"/>
        </w:rPr>
        <w:t>崩密列</w:t>
      </w:r>
      <w:proofErr w:type="gramEnd"/>
      <w:r>
        <w:rPr>
          <w:rFonts w:ascii="宋体" w:eastAsia="宋体" w:hAnsi="宋体" w:cs="宋体" w:hint="eastAsia"/>
          <w:lang w:eastAsia="zh-CN"/>
        </w:rPr>
        <w:t>区域</w:t>
      </w:r>
    </w:p>
    <w:p w:rsidR="00FA3764" w:rsidRDefault="00FA3764" w:rsidP="00FA3764">
      <w:pPr>
        <w:spacing w:after="64" w:line="230" w:lineRule="exact"/>
        <w:rPr>
          <w:rFonts w:ascii="宋体" w:eastAsia="宋体" w:hAnsi="宋体" w:cs="宋体"/>
          <w:lang w:eastAsia="zh-CN"/>
        </w:rPr>
      </w:pPr>
      <w:r>
        <w:rPr>
          <w:rFonts w:ascii="宋体" w:eastAsia="宋体" w:hAnsi="宋体" w:cs="宋体" w:hint="eastAsia"/>
          <w:lang w:eastAsia="zh-CN"/>
        </w:rPr>
        <w:t>来自</w:t>
      </w:r>
      <w:r>
        <w:rPr>
          <w:lang w:eastAsia="zh-CN"/>
        </w:rPr>
        <w:t>Google</w:t>
      </w:r>
      <w:r>
        <w:rPr>
          <w:rFonts w:ascii="宋体" w:eastAsia="宋体" w:hAnsi="宋体" w:cs="宋体" w:hint="eastAsia"/>
          <w:lang w:eastAsia="zh-CN"/>
        </w:rPr>
        <w:t>的</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图像，</w:t>
      </w:r>
      <w:r>
        <w:rPr>
          <w:lang w:eastAsia="zh-CN"/>
        </w:rPr>
        <w:t xml:space="preserve"> </w:t>
      </w:r>
      <w:proofErr w:type="spellStart"/>
      <w:r>
        <w:rPr>
          <w:lang w:eastAsia="zh-CN"/>
        </w:rPr>
        <w:t>LiDar</w:t>
      </w:r>
      <w:proofErr w:type="spellEnd"/>
      <w:r>
        <w:rPr>
          <w:rFonts w:ascii="宋体" w:eastAsia="宋体" w:hAnsi="宋体" w:cs="宋体" w:hint="eastAsia"/>
          <w:lang w:eastAsia="zh-CN"/>
        </w:rPr>
        <w:t>数字地形模型分辨率为1米，通过路网和池塘布置展现</w:t>
      </w:r>
      <w:r w:rsidRPr="00A512ED">
        <w:rPr>
          <w:rFonts w:ascii="宋体" w:eastAsia="宋体" w:hAnsi="宋体" w:cs="宋体" w:hint="eastAsia"/>
          <w:lang w:eastAsia="zh-CN"/>
        </w:rPr>
        <w:t>出“正交城市街区”，每个街区都配有一些被</w:t>
      </w:r>
      <w:r>
        <w:rPr>
          <w:rFonts w:ascii="宋体" w:eastAsia="宋体" w:hAnsi="宋体" w:cs="宋体" w:hint="eastAsia"/>
          <w:lang w:eastAsia="zh-CN"/>
        </w:rPr>
        <w:t>壕沟</w:t>
      </w:r>
      <w:r w:rsidRPr="00A512ED">
        <w:rPr>
          <w:rFonts w:ascii="宋体" w:eastAsia="宋体" w:hAnsi="宋体" w:cs="宋体" w:hint="eastAsia"/>
          <w:lang w:eastAsia="zh-CN"/>
        </w:rPr>
        <w:t>包围的</w:t>
      </w:r>
      <w:r>
        <w:rPr>
          <w:rFonts w:ascii="宋体" w:eastAsia="宋体" w:hAnsi="宋体" w:cs="宋体" w:hint="eastAsia"/>
          <w:lang w:eastAsia="zh-CN"/>
        </w:rPr>
        <w:t>高地及</w:t>
      </w:r>
      <w:r w:rsidRPr="00A512ED">
        <w:rPr>
          <w:rFonts w:ascii="宋体" w:eastAsia="宋体" w:hAnsi="宋体" w:cs="宋体" w:hint="eastAsia"/>
          <w:lang w:eastAsia="zh-CN"/>
        </w:rPr>
        <w:t>池塘，并与一个大型的</w:t>
      </w:r>
      <w:r>
        <w:rPr>
          <w:rFonts w:ascii="宋体" w:eastAsia="宋体" w:hAnsi="宋体" w:cs="宋体" w:hint="eastAsia"/>
          <w:lang w:eastAsia="zh-CN"/>
        </w:rPr>
        <w:t>人工湖及来自荔枝山（</w:t>
      </w:r>
      <w:r>
        <w:rPr>
          <w:rStyle w:val="fontstyle01"/>
          <w:lang w:eastAsia="zh-CN"/>
        </w:rPr>
        <w:t xml:space="preserve">Phnom </w:t>
      </w:r>
      <w:proofErr w:type="spellStart"/>
      <w:r>
        <w:rPr>
          <w:rStyle w:val="fontstyle01"/>
          <w:lang w:eastAsia="zh-CN"/>
        </w:rPr>
        <w:t>Kulen</w:t>
      </w:r>
      <w:proofErr w:type="spellEnd"/>
      <w:r>
        <w:rPr>
          <w:rFonts w:ascii="宋体" w:eastAsia="宋体" w:hAnsi="宋体" w:cs="宋体" w:hint="eastAsia"/>
          <w:lang w:eastAsia="zh-CN"/>
        </w:rPr>
        <w:t>）的天然水道相连</w:t>
      </w:r>
    </w:p>
    <w:p w:rsidR="00FA3764" w:rsidRDefault="00FA3764" w:rsidP="00FA3764">
      <w:pPr>
        <w:spacing w:after="64" w:line="230" w:lineRule="exact"/>
        <w:rPr>
          <w:rFonts w:asciiTheme="minorEastAsia" w:eastAsiaTheme="minorEastAsia" w:hAnsiTheme="minorEastAsia"/>
          <w:lang w:eastAsia="zh-CN"/>
        </w:rPr>
      </w:pPr>
      <w:r>
        <w:rPr>
          <w:lang w:eastAsia="zh-CN"/>
        </w:rPr>
        <w:t>来自</w:t>
      </w:r>
      <w:proofErr w:type="spellStart"/>
      <w:r>
        <w:rPr>
          <w:lang w:eastAsia="zh-CN"/>
        </w:rPr>
        <w:t>LiDar</w:t>
      </w:r>
      <w:proofErr w:type="spellEnd"/>
      <w:r>
        <w:rPr>
          <w:lang w:eastAsia="zh-CN"/>
        </w:rPr>
        <w:t>的</w:t>
      </w:r>
      <w:proofErr w:type="gramStart"/>
      <w:r>
        <w:rPr>
          <w:lang w:eastAsia="zh-CN"/>
        </w:rPr>
        <w:t>崩密列</w:t>
      </w:r>
      <w:proofErr w:type="gramEnd"/>
      <w:r>
        <w:rPr>
          <w:lang w:eastAsia="zh-CN"/>
        </w:rPr>
        <w:t>图像</w:t>
      </w:r>
      <w:r>
        <w:rPr>
          <w:rFonts w:asciiTheme="minorEastAsia" w:eastAsiaTheme="minorEastAsia" w:hAnsiTheme="minorEastAsia" w:hint="eastAsia"/>
          <w:lang w:eastAsia="zh-CN"/>
        </w:rPr>
        <w:t>，</w:t>
      </w:r>
      <w:proofErr w:type="spellStart"/>
      <w:r w:rsidRPr="003E3C07">
        <w:rPr>
          <w:rFonts w:asciiTheme="minorEastAsia" w:eastAsiaTheme="minorEastAsia" w:hAnsiTheme="minorEastAsia"/>
          <w:lang w:eastAsia="zh-CN"/>
        </w:rPr>
        <w:t>LiDar</w:t>
      </w:r>
      <w:proofErr w:type="spellEnd"/>
      <w:r w:rsidRPr="003E3C07">
        <w:rPr>
          <w:rFonts w:asciiTheme="minorEastAsia" w:eastAsiaTheme="minorEastAsia" w:hAnsiTheme="minorEastAsia" w:hint="eastAsia"/>
          <w:lang w:eastAsia="zh-CN"/>
        </w:rPr>
        <w:t>数字地形模型</w:t>
      </w:r>
      <w:r>
        <w:rPr>
          <w:rFonts w:asciiTheme="minorEastAsia" w:eastAsiaTheme="minorEastAsia" w:hAnsiTheme="minorEastAsia" w:hint="eastAsia"/>
          <w:lang w:eastAsia="zh-CN"/>
        </w:rPr>
        <w:t>，高程植被下</w:t>
      </w:r>
      <w:r w:rsidRPr="003E3C07">
        <w:rPr>
          <w:rFonts w:asciiTheme="minorEastAsia" w:eastAsiaTheme="minorEastAsia" w:hAnsiTheme="minorEastAsia" w:hint="eastAsia"/>
          <w:lang w:eastAsia="zh-CN"/>
        </w:rPr>
        <w:t>山体阴影</w:t>
      </w:r>
      <w:r>
        <w:rPr>
          <w:rFonts w:asciiTheme="minorEastAsia" w:eastAsiaTheme="minorEastAsia" w:hAnsiTheme="minorEastAsia" w:hint="eastAsia"/>
          <w:lang w:eastAsia="zh-CN"/>
        </w:rPr>
        <w:t>地形</w:t>
      </w:r>
      <w:r w:rsidRPr="003E3C07">
        <w:rPr>
          <w:rFonts w:asciiTheme="minorEastAsia" w:eastAsiaTheme="minorEastAsia" w:hAnsiTheme="minorEastAsia" w:hint="eastAsia"/>
          <w:lang w:eastAsia="zh-CN"/>
        </w:rPr>
        <w:t>模型</w:t>
      </w:r>
      <w:r>
        <w:rPr>
          <w:rFonts w:asciiTheme="minorEastAsia" w:eastAsiaTheme="minorEastAsia" w:hAnsiTheme="minorEastAsia" w:hint="eastAsia"/>
          <w:lang w:eastAsia="zh-CN"/>
        </w:rPr>
        <w:t>，由</w:t>
      </w:r>
      <w:proofErr w:type="spellStart"/>
      <w:r>
        <w:rPr>
          <w:lang w:eastAsia="zh-CN"/>
        </w:rPr>
        <w:t>LiDar</w:t>
      </w:r>
      <w:proofErr w:type="spellEnd"/>
      <w:r>
        <w:rPr>
          <w:rFonts w:ascii="宋体" w:eastAsia="宋体" w:hAnsi="宋体" w:cs="宋体" w:hint="eastAsia"/>
          <w:lang w:eastAsia="zh-CN"/>
        </w:rPr>
        <w:t>数字地形模型得到</w:t>
      </w:r>
    </w:p>
    <w:p w:rsidR="00FA3764" w:rsidRDefault="00FA3764" w:rsidP="00FA3764">
      <w:pPr>
        <w:spacing w:after="201"/>
        <w:rPr>
          <w:rFonts w:ascii="宋体" w:eastAsia="宋体" w:hAnsi="宋体" w:cs="宋体"/>
          <w:lang w:eastAsia="zh-CN"/>
        </w:rPr>
      </w:pPr>
      <w:r w:rsidRPr="00035740">
        <w:rPr>
          <w:rFonts w:ascii="宋体" w:eastAsia="宋体" w:hAnsi="宋体" w:cs="宋体" w:hint="eastAsia"/>
          <w:lang w:eastAsia="zh-CN"/>
        </w:rPr>
        <w:t>图</w:t>
      </w:r>
      <w:r w:rsidRPr="00035740">
        <w:rPr>
          <w:lang w:eastAsia="zh-CN"/>
        </w:rPr>
        <w:t xml:space="preserve">14 - </w:t>
      </w:r>
      <w:proofErr w:type="spellStart"/>
      <w:r w:rsidRPr="00035740">
        <w:rPr>
          <w:lang w:eastAsia="zh-CN"/>
        </w:rPr>
        <w:t>LiDar</w:t>
      </w:r>
      <w:proofErr w:type="spellEnd"/>
      <w:r w:rsidRPr="00035740">
        <w:rPr>
          <w:rFonts w:ascii="宋体" w:eastAsia="宋体" w:hAnsi="宋体" w:cs="宋体" w:hint="eastAsia"/>
          <w:lang w:eastAsia="zh-CN"/>
        </w:rPr>
        <w:t>解码技术</w:t>
      </w:r>
      <w:r>
        <w:rPr>
          <w:rFonts w:ascii="宋体" w:eastAsia="宋体" w:hAnsi="宋体" w:cs="宋体" w:hint="eastAsia"/>
          <w:lang w:eastAsia="zh-CN"/>
        </w:rPr>
        <w:t>展现树木的高度和地面上物体（或地面</w:t>
      </w:r>
      <w:r w:rsidRPr="00035740">
        <w:rPr>
          <w:rFonts w:ascii="宋体" w:eastAsia="宋体" w:hAnsi="宋体" w:cs="宋体" w:hint="eastAsia"/>
          <w:lang w:eastAsia="zh-CN"/>
        </w:rPr>
        <w:t>）的高度</w:t>
      </w:r>
    </w:p>
    <w:p w:rsidR="00FA3764" w:rsidRDefault="00FA3764" w:rsidP="00FA3764">
      <w:pPr>
        <w:spacing w:after="201"/>
        <w:rPr>
          <w:lang w:eastAsia="zh-CN"/>
        </w:rPr>
      </w:pPr>
      <w:r w:rsidRPr="00035740">
        <w:rPr>
          <w:rFonts w:ascii="宋体" w:eastAsia="宋体" w:hAnsi="宋体" w:cs="宋体" w:hint="eastAsia"/>
          <w:lang w:eastAsia="zh-CN"/>
        </w:rPr>
        <w:t>图</w:t>
      </w:r>
      <w:r w:rsidRPr="00035740">
        <w:rPr>
          <w:lang w:eastAsia="zh-CN"/>
        </w:rPr>
        <w:t xml:space="preserve">15 - </w:t>
      </w:r>
      <w:r w:rsidRPr="00035740">
        <w:rPr>
          <w:rFonts w:ascii="宋体" w:eastAsia="宋体" w:hAnsi="宋体" w:cs="宋体" w:hint="eastAsia"/>
          <w:lang w:eastAsia="zh-CN"/>
        </w:rPr>
        <w:t>吴哥地区主要寺庙地点植被下地形的</w:t>
      </w:r>
      <w:r w:rsidRPr="00943815">
        <w:rPr>
          <w:rFonts w:ascii="宋体" w:eastAsia="宋体" w:hAnsi="宋体" w:cs="宋体" w:hint="eastAsia"/>
          <w:lang w:eastAsia="zh-CN"/>
        </w:rPr>
        <w:t>晕渲图</w:t>
      </w:r>
      <w:r>
        <w:rPr>
          <w:rFonts w:ascii="宋体" w:eastAsia="宋体" w:hAnsi="宋体" w:cs="宋体" w:hint="eastAsia"/>
          <w:lang w:eastAsia="zh-CN"/>
        </w:rPr>
        <w:t>，来自</w:t>
      </w:r>
      <w:r w:rsidRPr="00035740">
        <w:rPr>
          <w:rFonts w:ascii="宋体" w:eastAsia="宋体" w:hAnsi="宋体" w:cs="宋体" w:hint="eastAsia"/>
          <w:lang w:eastAsia="zh-CN"/>
        </w:rPr>
        <w:t>分辨率</w:t>
      </w:r>
      <w:r>
        <w:rPr>
          <w:rFonts w:ascii="宋体" w:eastAsia="宋体" w:hAnsi="宋体" w:cs="宋体" w:hint="eastAsia"/>
          <w:lang w:eastAsia="zh-CN"/>
        </w:rPr>
        <w:t>为1米</w:t>
      </w:r>
      <w:r w:rsidRPr="00035740">
        <w:rPr>
          <w:rFonts w:ascii="宋体" w:eastAsia="宋体" w:hAnsi="宋体" w:cs="宋体" w:hint="eastAsia"/>
          <w:lang w:eastAsia="zh-CN"/>
        </w:rPr>
        <w:t>的</w:t>
      </w:r>
      <w:proofErr w:type="spellStart"/>
      <w:r>
        <w:rPr>
          <w:rFonts w:ascii="宋体" w:eastAsia="宋体" w:hAnsi="宋体" w:cs="宋体" w:hint="eastAsia"/>
          <w:lang w:eastAsia="zh-CN"/>
        </w:rPr>
        <w:t>liDar</w:t>
      </w:r>
      <w:proofErr w:type="spellEnd"/>
      <w:r w:rsidRPr="00035740">
        <w:rPr>
          <w:rFonts w:ascii="宋体" w:eastAsia="宋体" w:hAnsi="宋体" w:cs="宋体" w:hint="eastAsia"/>
          <w:lang w:eastAsia="zh-CN"/>
        </w:rPr>
        <w:t>数字地形模型。</w:t>
      </w:r>
      <w:r w:rsidRPr="00035740">
        <w:rPr>
          <w:lang w:eastAsia="zh-CN"/>
        </w:rPr>
        <w:t xml:space="preserve"> </w:t>
      </w:r>
    </w:p>
    <w:p w:rsidR="00FA3764" w:rsidRDefault="00FA3764" w:rsidP="00FA3764">
      <w:pPr>
        <w:spacing w:after="201"/>
        <w:rPr>
          <w:rFonts w:ascii="宋体" w:eastAsia="宋体" w:hAnsi="宋体" w:cs="宋体"/>
          <w:lang w:eastAsia="zh-CN"/>
        </w:rPr>
      </w:pPr>
      <w:r w:rsidRPr="00035740">
        <w:rPr>
          <w:rFonts w:ascii="宋体" w:eastAsia="宋体" w:hAnsi="宋体" w:cs="宋体" w:hint="eastAsia"/>
          <w:lang w:eastAsia="zh-CN"/>
        </w:rPr>
        <w:t>左上：</w:t>
      </w:r>
      <w:proofErr w:type="gramStart"/>
      <w:r w:rsidRPr="00035740">
        <w:rPr>
          <w:rFonts w:ascii="宋体" w:eastAsia="宋体" w:hAnsi="宋体" w:cs="宋体" w:hint="eastAsia"/>
          <w:lang w:eastAsia="zh-CN"/>
        </w:rPr>
        <w:t>巴</w:t>
      </w:r>
      <w:r>
        <w:rPr>
          <w:rFonts w:ascii="宋体" w:eastAsia="宋体" w:hAnsi="宋体" w:cs="宋体" w:hint="eastAsia"/>
          <w:lang w:eastAsia="zh-CN"/>
        </w:rPr>
        <w:t>孔寺</w:t>
      </w:r>
      <w:proofErr w:type="gramEnd"/>
      <w:r>
        <w:rPr>
          <w:rFonts w:ascii="宋体" w:eastAsia="宋体" w:hAnsi="宋体" w:cs="宋体" w:hint="eastAsia"/>
          <w:lang w:eastAsia="zh-CN"/>
        </w:rPr>
        <w:t>（</w:t>
      </w:r>
      <w:proofErr w:type="spellStart"/>
      <w:r>
        <w:rPr>
          <w:lang w:eastAsia="zh-CN"/>
        </w:rPr>
        <w:t>Bakong</w:t>
      </w:r>
      <w:proofErr w:type="spellEnd"/>
      <w:r>
        <w:rPr>
          <w:rFonts w:ascii="宋体" w:eastAsia="宋体" w:hAnsi="宋体" w:cs="宋体" w:hint="eastAsia"/>
          <w:lang w:eastAsia="zh-CN"/>
        </w:rPr>
        <w:t>）</w:t>
      </w:r>
      <w:r w:rsidRPr="00035740">
        <w:rPr>
          <w:rFonts w:ascii="宋体" w:eastAsia="宋体" w:hAnsi="宋体" w:cs="宋体" w:hint="eastAsia"/>
          <w:lang w:eastAsia="zh-CN"/>
        </w:rPr>
        <w:t>（</w:t>
      </w:r>
      <w:r w:rsidRPr="00035740">
        <w:rPr>
          <w:lang w:eastAsia="zh-CN"/>
        </w:rPr>
        <w:t>9</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中上</w:t>
      </w:r>
      <w:r w:rsidRPr="00035740">
        <w:rPr>
          <w:rFonts w:ascii="宋体" w:eastAsia="宋体" w:hAnsi="宋体" w:cs="宋体" w:hint="eastAsia"/>
          <w:lang w:eastAsia="zh-CN"/>
        </w:rPr>
        <w:t>：</w:t>
      </w:r>
      <w:r w:rsidRPr="00943815">
        <w:rPr>
          <w:rFonts w:ascii="宋体" w:eastAsia="宋体" w:hAnsi="宋体" w:cs="宋体" w:hint="eastAsia"/>
          <w:lang w:eastAsia="zh-CN"/>
        </w:rPr>
        <w:t>巴肯寺（</w:t>
      </w:r>
      <w:r w:rsidRPr="00943815">
        <w:rPr>
          <w:rFonts w:ascii="宋体" w:eastAsia="宋体" w:hAnsi="宋体" w:cs="宋体"/>
          <w:lang w:eastAsia="zh-CN"/>
        </w:rPr>
        <w:t xml:space="preserve">Phnom </w:t>
      </w:r>
      <w:proofErr w:type="spellStart"/>
      <w:r w:rsidRPr="00943815">
        <w:rPr>
          <w:rFonts w:ascii="宋体" w:eastAsia="宋体" w:hAnsi="宋体" w:cs="宋体"/>
          <w:lang w:eastAsia="zh-CN"/>
        </w:rPr>
        <w:t>Bakheng</w:t>
      </w:r>
      <w:proofErr w:type="spellEnd"/>
      <w:r w:rsidRPr="00943815">
        <w:rPr>
          <w:rFonts w:ascii="宋体" w:eastAsia="宋体" w:hAnsi="宋体" w:cs="宋体"/>
          <w:lang w:eastAsia="zh-CN"/>
        </w:rPr>
        <w:t>）</w:t>
      </w:r>
      <w:r w:rsidRPr="00035740">
        <w:rPr>
          <w:rFonts w:ascii="宋体" w:eastAsia="宋体" w:hAnsi="宋体" w:cs="宋体" w:hint="eastAsia"/>
          <w:lang w:eastAsia="zh-CN"/>
        </w:rPr>
        <w:t>（</w:t>
      </w:r>
      <w:r w:rsidRPr="00035740">
        <w:rPr>
          <w:lang w:eastAsia="zh-CN"/>
        </w:rPr>
        <w:t>9</w:t>
      </w:r>
      <w:r w:rsidRPr="00035740">
        <w:rPr>
          <w:rFonts w:ascii="宋体" w:eastAsia="宋体" w:hAnsi="宋体" w:cs="宋体" w:hint="eastAsia"/>
          <w:lang w:eastAsia="zh-CN"/>
        </w:rPr>
        <w:t>世纪末）。</w:t>
      </w:r>
      <w:r w:rsidRPr="00035740">
        <w:rPr>
          <w:lang w:eastAsia="zh-CN"/>
        </w:rPr>
        <w:t xml:space="preserve"> </w:t>
      </w:r>
      <w:r w:rsidRPr="00035740">
        <w:rPr>
          <w:rFonts w:ascii="宋体" w:eastAsia="宋体" w:hAnsi="宋体" w:cs="宋体" w:hint="eastAsia"/>
          <w:lang w:eastAsia="zh-CN"/>
        </w:rPr>
        <w:t>右上：</w:t>
      </w:r>
      <w:proofErr w:type="gramStart"/>
      <w:r w:rsidRPr="00943815">
        <w:rPr>
          <w:rFonts w:ascii="宋体" w:eastAsia="宋体" w:hAnsi="宋体" w:cs="宋体" w:hint="eastAsia"/>
          <w:lang w:eastAsia="zh-CN"/>
        </w:rPr>
        <w:t>比粒寺</w:t>
      </w:r>
      <w:proofErr w:type="gramEnd"/>
      <w:r w:rsidRPr="00943815">
        <w:rPr>
          <w:rFonts w:ascii="宋体" w:eastAsia="宋体" w:hAnsi="宋体" w:cs="宋体"/>
          <w:lang w:eastAsia="zh-CN"/>
        </w:rPr>
        <w:t>(Pre Rup)</w:t>
      </w:r>
      <w:r w:rsidRPr="00035740">
        <w:rPr>
          <w:rFonts w:ascii="宋体" w:eastAsia="宋体" w:hAnsi="宋体" w:cs="宋体" w:hint="eastAsia"/>
          <w:lang w:eastAsia="zh-CN"/>
        </w:rPr>
        <w:t>（</w:t>
      </w:r>
      <w:r w:rsidRPr="00035740">
        <w:rPr>
          <w:lang w:eastAsia="zh-CN"/>
        </w:rPr>
        <w:t>10</w:t>
      </w:r>
      <w:r w:rsidRPr="00035740">
        <w:rPr>
          <w:rFonts w:ascii="宋体" w:eastAsia="宋体" w:hAnsi="宋体" w:cs="宋体" w:hint="eastAsia"/>
          <w:lang w:eastAsia="zh-CN"/>
        </w:rPr>
        <w:t>世纪中期）。</w:t>
      </w:r>
      <w:r w:rsidRPr="00035740">
        <w:rPr>
          <w:lang w:eastAsia="zh-CN"/>
        </w:rPr>
        <w:t xml:space="preserve"> </w:t>
      </w:r>
      <w:r w:rsidRPr="00035740">
        <w:rPr>
          <w:rFonts w:ascii="宋体" w:eastAsia="宋体" w:hAnsi="宋体" w:cs="宋体" w:hint="eastAsia"/>
          <w:lang w:eastAsia="zh-CN"/>
        </w:rPr>
        <w:t>中左：</w:t>
      </w:r>
      <w:proofErr w:type="spellStart"/>
      <w:r>
        <w:rPr>
          <w:rFonts w:ascii="宋体" w:eastAsia="宋体" w:hAnsi="宋体" w:cs="宋体" w:hint="eastAsia"/>
          <w:color w:val="333333"/>
        </w:rPr>
        <w:t>因</w:t>
      </w:r>
      <w:proofErr w:type="gramStart"/>
      <w:r>
        <w:rPr>
          <w:rFonts w:ascii="宋体" w:eastAsia="宋体" w:hAnsi="宋体" w:cs="宋体" w:hint="eastAsia"/>
          <w:color w:val="333333"/>
        </w:rPr>
        <w:t>瑟玮</w:t>
      </w:r>
      <w:proofErr w:type="gramEnd"/>
      <w:r>
        <w:rPr>
          <w:rFonts w:ascii="宋体" w:eastAsia="宋体" w:hAnsi="宋体" w:cs="宋体" w:hint="eastAsia"/>
          <w:color w:val="333333"/>
        </w:rPr>
        <w:t>博遗址</w:t>
      </w:r>
      <w:proofErr w:type="spellEnd"/>
      <w:r>
        <w:rPr>
          <w:rFonts w:ascii="宋体" w:eastAsia="宋体" w:hAnsi="宋体" w:cs="宋体" w:hint="eastAsia"/>
          <w:color w:val="333333"/>
          <w:lang w:eastAsia="zh-CN"/>
        </w:rPr>
        <w:t>（</w:t>
      </w:r>
      <w:r w:rsidRPr="00035740">
        <w:rPr>
          <w:lang w:eastAsia="zh-CN"/>
        </w:rPr>
        <w:t xml:space="preserve">Chai </w:t>
      </w:r>
      <w:proofErr w:type="spellStart"/>
      <w:r w:rsidRPr="00035740">
        <w:rPr>
          <w:lang w:eastAsia="zh-CN"/>
        </w:rPr>
        <w:t>Srei</w:t>
      </w:r>
      <w:proofErr w:type="spellEnd"/>
      <w:r w:rsidRPr="00035740">
        <w:rPr>
          <w:lang w:eastAsia="zh-CN"/>
        </w:rPr>
        <w:t xml:space="preserve"> </w:t>
      </w:r>
      <w:proofErr w:type="spellStart"/>
      <w:r w:rsidRPr="00035740">
        <w:rPr>
          <w:lang w:eastAsia="zh-CN"/>
        </w:rPr>
        <w:t>Vibol</w:t>
      </w:r>
      <w:proofErr w:type="spellEnd"/>
      <w:r>
        <w:rPr>
          <w:rFonts w:asciiTheme="minorEastAsia" w:eastAsiaTheme="minorEastAsia" w:hAnsiTheme="minorEastAsia" w:hint="eastAsia"/>
          <w:lang w:eastAsia="zh-CN"/>
        </w:rPr>
        <w:t>）</w:t>
      </w:r>
      <w:r w:rsidRPr="00035740">
        <w:rPr>
          <w:rFonts w:ascii="宋体" w:eastAsia="宋体" w:hAnsi="宋体" w:cs="宋体" w:hint="eastAsia"/>
          <w:lang w:eastAsia="zh-CN"/>
        </w:rPr>
        <w:t>（</w:t>
      </w:r>
      <w:r w:rsidRPr="00035740">
        <w:rPr>
          <w:lang w:eastAsia="zh-CN"/>
        </w:rPr>
        <w:t>11</w:t>
      </w:r>
      <w:r w:rsidRPr="00035740">
        <w:rPr>
          <w:rFonts w:ascii="宋体" w:eastAsia="宋体" w:hAnsi="宋体" w:cs="宋体" w:hint="eastAsia"/>
          <w:lang w:eastAsia="zh-CN"/>
        </w:rPr>
        <w:t>至</w:t>
      </w:r>
      <w:r w:rsidRPr="00035740">
        <w:rPr>
          <w:lang w:eastAsia="zh-CN"/>
        </w:rPr>
        <w:t>12</w:t>
      </w:r>
      <w:r w:rsidRPr="00035740">
        <w:rPr>
          <w:rFonts w:ascii="宋体" w:eastAsia="宋体" w:hAnsi="宋体" w:cs="宋体" w:hint="eastAsia"/>
          <w:lang w:eastAsia="zh-CN"/>
        </w:rPr>
        <w:t>世纪）。</w:t>
      </w:r>
      <w:r w:rsidRPr="00035740">
        <w:rPr>
          <w:lang w:eastAsia="zh-CN"/>
        </w:rPr>
        <w:t xml:space="preserve"> </w:t>
      </w:r>
      <w:r w:rsidRPr="00035740">
        <w:rPr>
          <w:rFonts w:ascii="宋体" w:eastAsia="宋体" w:hAnsi="宋体" w:cs="宋体" w:hint="eastAsia"/>
          <w:lang w:eastAsia="zh-CN"/>
        </w:rPr>
        <w:t>中</w:t>
      </w:r>
      <w:r>
        <w:rPr>
          <w:rFonts w:ascii="宋体" w:eastAsia="宋体" w:hAnsi="宋体" w:cs="宋体" w:hint="eastAsia"/>
          <w:lang w:eastAsia="zh-CN"/>
        </w:rPr>
        <w:t>间中部</w:t>
      </w:r>
      <w:r w:rsidRPr="00035740">
        <w:rPr>
          <w:rFonts w:ascii="宋体" w:eastAsia="宋体" w:hAnsi="宋体" w:cs="宋体" w:hint="eastAsia"/>
          <w:lang w:eastAsia="zh-CN"/>
        </w:rPr>
        <w:t>：</w:t>
      </w:r>
      <w:proofErr w:type="gramStart"/>
      <w:r>
        <w:rPr>
          <w:rFonts w:ascii="宋体" w:eastAsia="宋体" w:hAnsi="宋体" w:cs="宋体" w:hint="eastAsia"/>
          <w:lang w:eastAsia="zh-CN"/>
        </w:rPr>
        <w:t>崩密列</w:t>
      </w:r>
      <w:proofErr w:type="gramEnd"/>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世纪初）。</w:t>
      </w:r>
      <w:r w:rsidRPr="00035740">
        <w:rPr>
          <w:lang w:eastAsia="zh-CN"/>
        </w:rPr>
        <w:t xml:space="preserve"> </w:t>
      </w:r>
      <w:r w:rsidRPr="00035740">
        <w:rPr>
          <w:rFonts w:ascii="宋体" w:eastAsia="宋体" w:hAnsi="宋体" w:cs="宋体" w:hint="eastAsia"/>
          <w:lang w:eastAsia="zh-CN"/>
        </w:rPr>
        <w:t>中右：吴哥窟（</w:t>
      </w:r>
      <w:r w:rsidRPr="00035740">
        <w:rPr>
          <w:lang w:eastAsia="zh-CN"/>
        </w:rPr>
        <w:t>12</w:t>
      </w:r>
      <w:r w:rsidRPr="00035740">
        <w:rPr>
          <w:rFonts w:ascii="宋体" w:eastAsia="宋体" w:hAnsi="宋体" w:cs="宋体" w:hint="eastAsia"/>
          <w:lang w:eastAsia="zh-CN"/>
        </w:rPr>
        <w:t>世纪中叶）。</w:t>
      </w:r>
      <w:r w:rsidRPr="00035740">
        <w:rPr>
          <w:lang w:eastAsia="zh-CN"/>
        </w:rPr>
        <w:t xml:space="preserve"> </w:t>
      </w:r>
      <w:r w:rsidRPr="00035740">
        <w:rPr>
          <w:rFonts w:ascii="宋体" w:eastAsia="宋体" w:hAnsi="宋体" w:cs="宋体" w:hint="eastAsia"/>
          <w:lang w:eastAsia="zh-CN"/>
        </w:rPr>
        <w:t>左下：</w:t>
      </w:r>
      <w:r>
        <w:rPr>
          <w:rFonts w:ascii="宋体" w:eastAsia="宋体" w:hAnsi="宋体" w:cs="宋体" w:hint="eastAsia"/>
          <w:lang w:eastAsia="zh-CN"/>
        </w:rPr>
        <w:t>圣剑寺（</w:t>
      </w:r>
      <w:proofErr w:type="spellStart"/>
      <w:r w:rsidRPr="00035740">
        <w:rPr>
          <w:lang w:eastAsia="zh-CN"/>
        </w:rPr>
        <w:t>Preah</w:t>
      </w:r>
      <w:proofErr w:type="spellEnd"/>
      <w:r w:rsidRPr="00035740">
        <w:rPr>
          <w:lang w:eastAsia="zh-CN"/>
        </w:rPr>
        <w:t xml:space="preserve"> Khan</w:t>
      </w:r>
      <w:r>
        <w:rPr>
          <w:rFonts w:asciiTheme="minorEastAsia" w:eastAsiaTheme="minorEastAsia" w:hAnsiTheme="minorEastAsia" w:hint="eastAsia"/>
          <w:lang w:eastAsia="zh-CN"/>
        </w:rPr>
        <w:t>）</w:t>
      </w:r>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下中</w:t>
      </w:r>
      <w:r w:rsidRPr="00035740">
        <w:rPr>
          <w:rFonts w:ascii="宋体" w:eastAsia="宋体" w:hAnsi="宋体" w:cs="宋体" w:hint="eastAsia"/>
          <w:lang w:eastAsia="zh-CN"/>
        </w:rPr>
        <w:t>：</w:t>
      </w:r>
      <w:r w:rsidRPr="00943815">
        <w:rPr>
          <w:rFonts w:ascii="宋体" w:eastAsia="宋体" w:hAnsi="宋体" w:cs="宋体" w:hint="eastAsia"/>
          <w:lang w:eastAsia="zh-CN"/>
        </w:rPr>
        <w:t>塔普伦寺</w:t>
      </w:r>
      <w:r>
        <w:rPr>
          <w:rFonts w:ascii="宋体" w:eastAsia="宋体" w:hAnsi="宋体" w:cs="宋体" w:hint="eastAsia"/>
          <w:lang w:eastAsia="zh-CN"/>
        </w:rPr>
        <w:t>（</w:t>
      </w:r>
      <w:r>
        <w:rPr>
          <w:lang w:eastAsia="zh-CN"/>
        </w:rPr>
        <w:t xml:space="preserve">Ta </w:t>
      </w:r>
      <w:proofErr w:type="spellStart"/>
      <w:r>
        <w:rPr>
          <w:lang w:eastAsia="zh-CN"/>
        </w:rPr>
        <w:t>Prohm</w:t>
      </w:r>
      <w:proofErr w:type="spellEnd"/>
      <w:r>
        <w:rPr>
          <w:rFonts w:ascii="宋体" w:eastAsia="宋体" w:hAnsi="宋体" w:cs="宋体" w:hint="eastAsia"/>
          <w:lang w:eastAsia="zh-CN"/>
        </w:rPr>
        <w:t>）</w:t>
      </w:r>
      <w:r w:rsidRPr="00035740">
        <w:rPr>
          <w:rFonts w:ascii="宋体" w:eastAsia="宋体" w:hAnsi="宋体" w:cs="宋体" w:hint="eastAsia"/>
          <w:lang w:eastAsia="zh-CN"/>
        </w:rPr>
        <w:t>（</w:t>
      </w:r>
      <w:r w:rsidRPr="00035740">
        <w:rPr>
          <w:lang w:eastAsia="zh-CN"/>
        </w:rPr>
        <w:t>12</w:t>
      </w:r>
      <w:r w:rsidRPr="00035740">
        <w:rPr>
          <w:rFonts w:ascii="宋体" w:eastAsia="宋体" w:hAnsi="宋体" w:cs="宋体" w:hint="eastAsia"/>
          <w:lang w:eastAsia="zh-CN"/>
        </w:rPr>
        <w:t>世纪末）。</w:t>
      </w:r>
      <w:r w:rsidRPr="00035740">
        <w:rPr>
          <w:lang w:eastAsia="zh-CN"/>
        </w:rPr>
        <w:t xml:space="preserve"> </w:t>
      </w:r>
      <w:r w:rsidRPr="00035740">
        <w:rPr>
          <w:rFonts w:ascii="宋体" w:eastAsia="宋体" w:hAnsi="宋体" w:cs="宋体" w:hint="eastAsia"/>
          <w:lang w:eastAsia="zh-CN"/>
        </w:rPr>
        <w:t>右下：巴戎</w:t>
      </w:r>
      <w:r>
        <w:rPr>
          <w:rFonts w:ascii="宋体" w:eastAsia="宋体" w:hAnsi="宋体" w:cs="宋体" w:hint="eastAsia"/>
          <w:lang w:eastAsia="zh-CN"/>
        </w:rPr>
        <w:t>寺（</w:t>
      </w:r>
      <w:proofErr w:type="spellStart"/>
      <w:r>
        <w:rPr>
          <w:rFonts w:ascii="宋体" w:eastAsia="宋体" w:hAnsi="宋体" w:cs="宋体" w:hint="eastAsia"/>
          <w:lang w:eastAsia="zh-CN"/>
        </w:rPr>
        <w:t>Bayon</w:t>
      </w:r>
      <w:proofErr w:type="spellEnd"/>
      <w:r>
        <w:rPr>
          <w:rFonts w:ascii="宋体" w:eastAsia="宋体" w:hAnsi="宋体" w:cs="宋体" w:hint="eastAsia"/>
          <w:lang w:eastAsia="zh-CN"/>
        </w:rPr>
        <w:t>）</w:t>
      </w:r>
      <w:r w:rsidRPr="00035740">
        <w:rPr>
          <w:rFonts w:ascii="宋体" w:eastAsia="宋体" w:hAnsi="宋体" w:cs="宋体" w:hint="eastAsia"/>
          <w:lang w:eastAsia="zh-CN"/>
        </w:rPr>
        <w:t>（</w:t>
      </w:r>
      <w:r>
        <w:rPr>
          <w:rFonts w:ascii="宋体" w:eastAsia="宋体" w:hAnsi="宋体" w:cs="宋体" w:hint="eastAsia"/>
          <w:lang w:eastAsia="zh-CN"/>
        </w:rPr>
        <w:t>1</w:t>
      </w:r>
      <w:r>
        <w:rPr>
          <w:rFonts w:ascii="宋体" w:eastAsia="宋体" w:hAnsi="宋体" w:cs="宋体"/>
          <w:lang w:eastAsia="zh-CN"/>
        </w:rPr>
        <w:t>2</w:t>
      </w:r>
      <w:r w:rsidRPr="00035740">
        <w:rPr>
          <w:rFonts w:ascii="宋体" w:eastAsia="宋体" w:hAnsi="宋体" w:cs="宋体" w:hint="eastAsia"/>
          <w:lang w:eastAsia="zh-CN"/>
        </w:rPr>
        <w:t>至</w:t>
      </w:r>
      <w:r>
        <w:rPr>
          <w:rFonts w:ascii="宋体" w:eastAsia="宋体" w:hAnsi="宋体" w:cs="宋体" w:hint="eastAsia"/>
          <w:lang w:eastAsia="zh-CN"/>
        </w:rPr>
        <w:t>1</w:t>
      </w:r>
      <w:r>
        <w:rPr>
          <w:rFonts w:ascii="宋体" w:eastAsia="宋体" w:hAnsi="宋体" w:cs="宋体"/>
          <w:lang w:eastAsia="zh-CN"/>
        </w:rPr>
        <w:t>3</w:t>
      </w:r>
      <w:r w:rsidRPr="00035740">
        <w:rPr>
          <w:rFonts w:ascii="宋体" w:eastAsia="宋体" w:hAnsi="宋体" w:cs="宋体" w:hint="eastAsia"/>
          <w:lang w:eastAsia="zh-CN"/>
        </w:rPr>
        <w:t>世纪末）。</w:t>
      </w:r>
      <w:r w:rsidRPr="00035740">
        <w:rPr>
          <w:lang w:eastAsia="zh-CN"/>
        </w:rPr>
        <w:t xml:space="preserve"> </w:t>
      </w:r>
      <w:r>
        <w:rPr>
          <w:rFonts w:ascii="宋体" w:eastAsia="宋体" w:hAnsi="宋体" w:cs="宋体" w:hint="eastAsia"/>
          <w:lang w:eastAsia="zh-CN"/>
        </w:rPr>
        <w:t>红色表示现代线型点，如道路和水渠</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16 – </w:t>
      </w:r>
      <w:proofErr w:type="gramStart"/>
      <w:r>
        <w:rPr>
          <w:rFonts w:asciiTheme="minorEastAsia" w:eastAsiaTheme="minorEastAsia" w:hAnsiTheme="minorEastAsia" w:hint="eastAsia"/>
          <w:lang w:eastAsia="zh-CN"/>
        </w:rPr>
        <w:t>崩密列</w:t>
      </w:r>
      <w:r>
        <w:rPr>
          <w:rFonts w:ascii="宋体" w:eastAsia="宋体" w:hAnsi="宋体" w:cs="宋体" w:hint="eastAsia"/>
          <w:lang w:eastAsia="zh-CN"/>
        </w:rPr>
        <w:t>整体</w:t>
      </w:r>
      <w:proofErr w:type="gramEnd"/>
      <w:r>
        <w:rPr>
          <w:rFonts w:ascii="宋体" w:eastAsia="宋体" w:hAnsi="宋体" w:cs="宋体" w:hint="eastAsia"/>
          <w:lang w:eastAsia="zh-CN"/>
        </w:rPr>
        <w:t>平面图。</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17 – </w:t>
      </w:r>
      <w:proofErr w:type="gramStart"/>
      <w:r>
        <w:rPr>
          <w:rFonts w:ascii="宋体" w:eastAsia="宋体" w:hAnsi="宋体" w:cs="宋体" w:hint="eastAsia"/>
          <w:lang w:eastAsia="zh-CN"/>
        </w:rPr>
        <w:t>崩密列</w:t>
      </w:r>
      <w:proofErr w:type="gramEnd"/>
      <w:r>
        <w:rPr>
          <w:rFonts w:ascii="宋体" w:eastAsia="宋体" w:hAnsi="宋体" w:cs="宋体" w:hint="eastAsia"/>
          <w:lang w:eastAsia="zh-CN"/>
        </w:rPr>
        <w:t>主要建筑群平面图</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18 - </w:t>
      </w:r>
      <w:r>
        <w:rPr>
          <w:rFonts w:ascii="宋体" w:eastAsia="宋体" w:hAnsi="宋体" w:cs="宋体" w:hint="eastAsia"/>
          <w:lang w:eastAsia="zh-CN"/>
        </w:rPr>
        <w:t>吴哥窟和</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布局比较</w:t>
      </w:r>
    </w:p>
    <w:p w:rsidR="00FA3764" w:rsidRDefault="00FA3764" w:rsidP="00FA3764">
      <w:pPr>
        <w:spacing w:after="201"/>
        <w:rPr>
          <w:lang w:eastAsia="zh-CN"/>
        </w:rPr>
      </w:pPr>
      <w:r>
        <w:rPr>
          <w:rFonts w:ascii="宋体" w:eastAsia="宋体" w:hAnsi="宋体" w:cs="宋体" w:hint="eastAsia"/>
          <w:lang w:eastAsia="zh-CN"/>
        </w:rPr>
        <w:lastRenderedPageBreak/>
        <w:t>图</w:t>
      </w:r>
      <w:r>
        <w:rPr>
          <w:lang w:eastAsia="zh-CN"/>
        </w:rPr>
        <w:t>19 –</w:t>
      </w:r>
      <w:r>
        <w:rPr>
          <w:rFonts w:ascii="宋体" w:eastAsia="宋体" w:hAnsi="宋体" w:cs="宋体" w:hint="eastAsia"/>
          <w:lang w:eastAsia="zh-CN"/>
        </w:rPr>
        <w:t>大型砂岩块之间接缝的薄度和精度与吴哥窟类似</w:t>
      </w:r>
    </w:p>
    <w:p w:rsidR="00FA3764" w:rsidRDefault="00FA3764" w:rsidP="00FA3764">
      <w:pPr>
        <w:spacing w:after="201"/>
        <w:rPr>
          <w:lang w:eastAsia="zh-CN"/>
        </w:rPr>
      </w:pPr>
      <w:r>
        <w:rPr>
          <w:rFonts w:ascii="宋体" w:eastAsia="宋体" w:hAnsi="宋体" w:cs="宋体" w:hint="eastAsia"/>
          <w:lang w:eastAsia="zh-CN"/>
        </w:rPr>
        <w:t>图</w:t>
      </w:r>
      <w:r>
        <w:rPr>
          <w:lang w:eastAsia="zh-CN"/>
        </w:rPr>
        <w:t xml:space="preserve">20 - </w:t>
      </w:r>
      <w:r>
        <w:rPr>
          <w:rFonts w:ascii="宋体" w:eastAsia="宋体" w:hAnsi="宋体" w:cs="宋体" w:hint="eastAsia"/>
          <w:lang w:eastAsia="zh-CN"/>
        </w:rPr>
        <w:t>吴哥窟和</w:t>
      </w:r>
      <w:proofErr w:type="gramStart"/>
      <w:r>
        <w:rPr>
          <w:rFonts w:asciiTheme="minorEastAsia" w:eastAsiaTheme="minorEastAsia" w:hAnsiTheme="minorEastAsia" w:hint="eastAsia"/>
          <w:lang w:eastAsia="zh-CN"/>
        </w:rPr>
        <w:t>崩密列</w:t>
      </w:r>
      <w:proofErr w:type="gramEnd"/>
      <w:r>
        <w:rPr>
          <w:rFonts w:asciiTheme="minorEastAsia" w:eastAsiaTheme="minorEastAsia" w:hAnsiTheme="minorEastAsia" w:hint="eastAsia"/>
          <w:lang w:eastAsia="zh-CN"/>
        </w:rPr>
        <w:t>高标准</w:t>
      </w:r>
      <w:r>
        <w:rPr>
          <w:rFonts w:ascii="宋体" w:eastAsia="宋体" w:hAnsi="宋体" w:cs="宋体" w:hint="eastAsia"/>
          <w:lang w:eastAsia="zh-CN"/>
        </w:rPr>
        <w:t>建筑与后期（巴戎式）其他寺庙（圣剑寺）石块堆砌对比</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21 –</w:t>
      </w:r>
      <w:r>
        <w:rPr>
          <w:rFonts w:ascii="宋体" w:eastAsia="宋体" w:hAnsi="宋体" w:cs="宋体" w:hint="eastAsia"/>
          <w:lang w:eastAsia="zh-CN"/>
        </w:rPr>
        <w:t>长廊精致的砂岩拱顶</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22 – 通往巴普昂寺</w:t>
      </w:r>
      <w:r>
        <w:rPr>
          <w:rFonts w:asciiTheme="minorEastAsia" w:eastAsiaTheme="minorEastAsia" w:hAnsiTheme="minorEastAsia" w:hint="eastAsia"/>
          <w:lang w:eastAsia="zh-CN"/>
        </w:rPr>
        <w:t>（</w:t>
      </w:r>
      <w:proofErr w:type="spellStart"/>
      <w:r>
        <w:rPr>
          <w:lang w:eastAsia="zh-CN"/>
        </w:rPr>
        <w:t>Baphuon</w:t>
      </w:r>
      <w:proofErr w:type="spellEnd"/>
      <w:r>
        <w:rPr>
          <w:rFonts w:asciiTheme="minorEastAsia" w:eastAsiaTheme="minorEastAsia" w:hAnsiTheme="minorEastAsia" w:hint="eastAsia"/>
          <w:lang w:eastAsia="zh-CN"/>
        </w:rPr>
        <w:t>）</w:t>
      </w:r>
      <w:r>
        <w:rPr>
          <w:rFonts w:ascii="宋体" w:eastAsia="宋体" w:hAnsi="宋体" w:cs="宋体" w:hint="eastAsia"/>
          <w:lang w:eastAsia="zh-CN"/>
        </w:rPr>
        <w:t>（</w:t>
      </w:r>
      <w:proofErr w:type="gramStart"/>
      <w:r>
        <w:rPr>
          <w:rFonts w:asciiTheme="minorEastAsia" w:eastAsiaTheme="minorEastAsia" w:hAnsiTheme="minorEastAsia" w:hint="eastAsia"/>
          <w:lang w:eastAsia="zh-CN"/>
        </w:rPr>
        <w:t>巴普昂</w:t>
      </w:r>
      <w:proofErr w:type="gramEnd"/>
      <w:r>
        <w:rPr>
          <w:rFonts w:ascii="宋体" w:eastAsia="宋体" w:hAnsi="宋体" w:cs="宋体" w:hint="eastAsia"/>
          <w:lang w:eastAsia="zh-CN"/>
        </w:rPr>
        <w:t>风格）及</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（吴哥窟风格）的两条相似的抬高的步道</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23 – </w:t>
      </w:r>
      <w:r>
        <w:rPr>
          <w:rFonts w:ascii="宋体" w:eastAsia="宋体" w:hAnsi="宋体" w:cs="宋体" w:hint="eastAsia"/>
          <w:lang w:eastAsia="zh-CN"/>
        </w:rPr>
        <w:t>纷繁的</w:t>
      </w:r>
      <w:proofErr w:type="gramStart"/>
      <w:r>
        <w:rPr>
          <w:rFonts w:ascii="宋体" w:eastAsia="宋体" w:hAnsi="宋体" w:cs="宋体" w:hint="eastAsia"/>
          <w:lang w:eastAsia="zh-CN"/>
        </w:rPr>
        <w:t>那伽栏</w:t>
      </w:r>
      <w:proofErr w:type="gramEnd"/>
      <w:r>
        <w:rPr>
          <w:rFonts w:ascii="宋体" w:eastAsia="宋体" w:hAnsi="宋体" w:cs="宋体" w:hint="eastAsia"/>
          <w:lang w:eastAsia="zh-CN"/>
        </w:rPr>
        <w:t>，每条都由一整块适当长度的沙石雕刻而成</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24 - </w:t>
      </w:r>
      <w:r>
        <w:rPr>
          <w:rFonts w:ascii="宋体" w:eastAsia="宋体" w:hAnsi="宋体" w:cs="宋体" w:hint="eastAsia"/>
          <w:lang w:eastAsia="zh-CN"/>
        </w:rPr>
        <w:t>在</w:t>
      </w:r>
      <w:proofErr w:type="gramStart"/>
      <w:r>
        <w:rPr>
          <w:rFonts w:asciiTheme="minorEastAsia" w:eastAsiaTheme="minorEastAsia" w:hAnsiTheme="minorEastAsia" w:hint="eastAsia"/>
          <w:lang w:eastAsia="zh-CN"/>
        </w:rPr>
        <w:t>崩密列</w:t>
      </w:r>
      <w:r>
        <w:rPr>
          <w:rFonts w:ascii="宋体" w:eastAsia="宋体" w:hAnsi="宋体" w:cs="宋体" w:hint="eastAsia"/>
          <w:lang w:eastAsia="zh-CN"/>
        </w:rPr>
        <w:t>发现</w:t>
      </w:r>
      <w:proofErr w:type="gramEnd"/>
      <w:r>
        <w:rPr>
          <w:rFonts w:ascii="宋体" w:eastAsia="宋体" w:hAnsi="宋体" w:cs="宋体" w:hint="eastAsia"/>
          <w:lang w:eastAsia="zh-CN"/>
        </w:rPr>
        <w:t>的一些复杂的门楣和倒塌的山花，上有印度教相关图像和故事。</w:t>
      </w:r>
    </w:p>
    <w:p w:rsidR="00FA3764" w:rsidRDefault="00FA3764" w:rsidP="00FA3764">
      <w:pPr>
        <w:spacing w:after="180" w:line="230" w:lineRule="exact"/>
        <w:ind w:left="380" w:right="540"/>
        <w:rPr>
          <w:rFonts w:eastAsiaTheme="minorEastAsia"/>
          <w:lang w:eastAsia="zh-CN"/>
        </w:rPr>
      </w:pPr>
      <w:r>
        <w:rPr>
          <w:rFonts w:ascii="宋体" w:eastAsia="宋体" w:hAnsi="宋体" w:cs="宋体" w:hint="eastAsia"/>
          <w:lang w:eastAsia="zh-CN"/>
        </w:rPr>
        <w:t>图</w:t>
      </w:r>
      <w:r>
        <w:rPr>
          <w:lang w:eastAsia="zh-CN"/>
        </w:rPr>
        <w:t xml:space="preserve">25 - </w:t>
      </w:r>
      <w:r>
        <w:rPr>
          <w:rFonts w:ascii="宋体" w:eastAsia="宋体" w:hAnsi="宋体" w:cs="宋体" w:hint="eastAsia"/>
          <w:lang w:eastAsia="zh-CN"/>
        </w:rPr>
        <w:t>外围东南</w:t>
      </w:r>
      <w:proofErr w:type="gramStart"/>
      <w:r>
        <w:rPr>
          <w:rFonts w:ascii="宋体" w:eastAsia="宋体" w:hAnsi="宋体" w:cs="宋体" w:hint="eastAsia"/>
          <w:lang w:eastAsia="zh-CN"/>
        </w:rPr>
        <w:t>角厅处</w:t>
      </w:r>
      <w:proofErr w:type="gramEnd"/>
      <w:r>
        <w:rPr>
          <w:rFonts w:ascii="宋体" w:eastAsia="宋体" w:hAnsi="宋体" w:cs="宋体" w:hint="eastAsia"/>
          <w:lang w:eastAsia="zh-CN"/>
        </w:rPr>
        <w:t>的一个天女（</w:t>
      </w:r>
      <w:proofErr w:type="spellStart"/>
      <w:r>
        <w:rPr>
          <w:rFonts w:ascii="宋体" w:eastAsia="宋体" w:hAnsi="宋体" w:cs="宋体" w:hint="eastAsia"/>
          <w:lang w:eastAsia="zh-CN"/>
        </w:rPr>
        <w:t>Apsara</w:t>
      </w:r>
      <w:proofErr w:type="spellEnd"/>
      <w:r>
        <w:rPr>
          <w:rFonts w:ascii="宋体" w:eastAsia="宋体" w:hAnsi="宋体" w:cs="宋体" w:hint="eastAsia"/>
          <w:lang w:eastAsia="zh-CN"/>
        </w:rPr>
        <w:t>），托着一只乳房</w:t>
      </w:r>
    </w:p>
    <w:p w:rsidR="00FA3764" w:rsidRPr="00103829"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26 – </w:t>
      </w:r>
      <w:proofErr w:type="gramStart"/>
      <w:r>
        <w:rPr>
          <w:rFonts w:asciiTheme="minorEastAsia" w:eastAsiaTheme="minorEastAsia" w:hAnsiTheme="minorEastAsia" w:hint="eastAsia"/>
          <w:lang w:eastAsia="zh-CN"/>
        </w:rPr>
        <w:t>崩密列</w:t>
      </w:r>
      <w:proofErr w:type="gramEnd"/>
      <w:r>
        <w:rPr>
          <w:rFonts w:asciiTheme="minorEastAsia" w:eastAsiaTheme="minorEastAsia" w:hAnsiTheme="minorEastAsia" w:hint="eastAsia"/>
          <w:lang w:eastAsia="zh-CN"/>
        </w:rPr>
        <w:t>的</w:t>
      </w:r>
      <w:r>
        <w:rPr>
          <w:rFonts w:ascii="宋体" w:eastAsia="宋体" w:hAnsi="宋体" w:cs="宋体" w:hint="eastAsia"/>
          <w:lang w:eastAsia="zh-CN"/>
        </w:rPr>
        <w:t>修复雕像，如狮子雕像和许多（或部分）吴哥湿婆、</w:t>
      </w:r>
      <w:proofErr w:type="gramStart"/>
      <w:r>
        <w:rPr>
          <w:rFonts w:ascii="宋体" w:eastAsia="宋体" w:hAnsi="宋体" w:cs="宋体" w:hint="eastAsia"/>
          <w:lang w:eastAsia="zh-CN"/>
        </w:rPr>
        <w:t>毗</w:t>
      </w:r>
      <w:proofErr w:type="gramEnd"/>
      <w:r>
        <w:rPr>
          <w:rFonts w:ascii="宋体" w:eastAsia="宋体" w:hAnsi="宋体" w:cs="宋体" w:hint="eastAsia"/>
          <w:lang w:eastAsia="zh-CN"/>
        </w:rPr>
        <w:t>湿奴的雕像</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27 -在</w:t>
      </w:r>
      <w:proofErr w:type="gramStart"/>
      <w:r>
        <w:rPr>
          <w:lang w:eastAsia="zh-CN"/>
        </w:rPr>
        <w:t>崩密列</w:t>
      </w:r>
      <w:proofErr w:type="gramEnd"/>
      <w:r>
        <w:rPr>
          <w:lang w:eastAsia="zh-CN"/>
        </w:rPr>
        <w:t>遗址体验</w:t>
      </w:r>
      <w:r>
        <w:rPr>
          <w:rFonts w:asciiTheme="minorEastAsia" w:eastAsiaTheme="minorEastAsia" w:hAnsiTheme="minorEastAsia" w:hint="eastAsia"/>
          <w:lang w:eastAsia="zh-CN"/>
        </w:rPr>
        <w:t>“</w:t>
      </w:r>
      <w:r>
        <w:rPr>
          <w:rFonts w:ascii="宋体" w:eastAsia="宋体" w:hAnsi="宋体" w:cs="宋体" w:hint="eastAsia"/>
          <w:lang w:eastAsia="zh-CN"/>
        </w:rPr>
        <w:t>印第安纳</w:t>
      </w:r>
      <w:r>
        <w:rPr>
          <w:lang w:eastAsia="zh-CN"/>
        </w:rPr>
        <w:t>·</w:t>
      </w:r>
      <w:r>
        <w:rPr>
          <w:rFonts w:ascii="宋体" w:eastAsia="宋体" w:hAnsi="宋体" w:cs="宋体" w:hint="eastAsia"/>
          <w:lang w:eastAsia="zh-CN"/>
        </w:rPr>
        <w:t>琼斯”</w:t>
      </w:r>
      <w:proofErr w:type="gramStart"/>
      <w:r>
        <w:rPr>
          <w:rFonts w:ascii="宋体" w:eastAsia="宋体" w:hAnsi="宋体" w:cs="宋体" w:hint="eastAsia"/>
          <w:lang w:eastAsia="zh-CN"/>
        </w:rPr>
        <w:t>般探索</w:t>
      </w:r>
      <w:proofErr w:type="gramEnd"/>
      <w:r>
        <w:rPr>
          <w:rFonts w:ascii="宋体" w:eastAsia="宋体" w:hAnsi="宋体" w:cs="宋体" w:hint="eastAsia"/>
          <w:lang w:eastAsia="zh-CN"/>
        </w:rPr>
        <w:t>和冒险</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28 – </w:t>
      </w:r>
      <w:proofErr w:type="gramStart"/>
      <w:r>
        <w:rPr>
          <w:rFonts w:asciiTheme="minorEastAsia" w:eastAsiaTheme="minorEastAsia" w:hAnsiTheme="minorEastAsia" w:hint="eastAsia"/>
          <w:lang w:eastAsia="zh-CN"/>
        </w:rPr>
        <w:t>崩密列</w:t>
      </w:r>
      <w:proofErr w:type="gramEnd"/>
      <w:r>
        <w:rPr>
          <w:rFonts w:ascii="宋体" w:eastAsia="宋体" w:hAnsi="宋体" w:cs="宋体" w:hint="eastAsia"/>
          <w:lang w:eastAsia="zh-CN"/>
        </w:rPr>
        <w:t>遗址与当地人和谐互利</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29 - </w:t>
      </w:r>
      <w:proofErr w:type="gramStart"/>
      <w:r>
        <w:rPr>
          <w:rFonts w:asciiTheme="minorEastAsia" w:eastAsiaTheme="minorEastAsia" w:hAnsiTheme="minorEastAsia" w:hint="eastAsia"/>
          <w:lang w:eastAsia="zh-CN"/>
        </w:rPr>
        <w:t>崩密列</w:t>
      </w:r>
      <w:r>
        <w:rPr>
          <w:rFonts w:ascii="宋体" w:eastAsia="宋体" w:hAnsi="宋体" w:cs="宋体" w:hint="eastAsia"/>
          <w:lang w:eastAsia="zh-CN"/>
        </w:rPr>
        <w:t>申请</w:t>
      </w:r>
      <w:proofErr w:type="gramEnd"/>
      <w:r>
        <w:rPr>
          <w:rFonts w:ascii="宋体" w:eastAsia="宋体" w:hAnsi="宋体" w:cs="宋体" w:hint="eastAsia"/>
          <w:lang w:eastAsia="zh-CN"/>
        </w:rPr>
        <w:t>区域的主要地图</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30 – 天女</w:t>
      </w:r>
      <w:r>
        <w:rPr>
          <w:rFonts w:asciiTheme="minorEastAsia" w:eastAsiaTheme="minorEastAsia" w:hAnsiTheme="minorEastAsia" w:hint="eastAsia"/>
          <w:lang w:eastAsia="zh-CN"/>
        </w:rPr>
        <w:t>（</w:t>
      </w:r>
      <w:proofErr w:type="spellStart"/>
      <w:r>
        <w:rPr>
          <w:lang w:eastAsia="zh-CN"/>
        </w:rPr>
        <w:t>Apsara</w:t>
      </w:r>
      <w:proofErr w:type="spellEnd"/>
      <w:r>
        <w:rPr>
          <w:rFonts w:asciiTheme="minorEastAsia" w:eastAsiaTheme="minorEastAsia" w:hAnsiTheme="minorEastAsia" w:hint="eastAsia"/>
          <w:lang w:eastAsia="zh-CN"/>
        </w:rPr>
        <w:t>）的面部在2006-</w:t>
      </w:r>
      <w:r>
        <w:rPr>
          <w:rFonts w:asciiTheme="minorEastAsia" w:eastAsiaTheme="minorEastAsia" w:hAnsiTheme="minorEastAsia"/>
          <w:lang w:eastAsia="zh-CN"/>
        </w:rPr>
        <w:t>2007年间</w:t>
      </w:r>
      <w:r>
        <w:rPr>
          <w:rFonts w:asciiTheme="minorEastAsia" w:eastAsiaTheme="minorEastAsia" w:hAnsiTheme="minorEastAsia" w:hint="eastAsia"/>
          <w:lang w:eastAsia="zh-CN"/>
        </w:rPr>
        <w:t>被盗走，左图照片为</w:t>
      </w:r>
      <w:r>
        <w:rPr>
          <w:lang w:eastAsia="zh-CN"/>
        </w:rPr>
        <w:t>2006</w:t>
      </w:r>
      <w:r>
        <w:rPr>
          <w:rFonts w:ascii="宋体" w:eastAsia="宋体" w:hAnsi="宋体" w:cs="宋体" w:hint="eastAsia"/>
          <w:lang w:eastAsia="zh-CN"/>
        </w:rPr>
        <w:t>年之前拍摄，右图为</w:t>
      </w:r>
      <w:r>
        <w:rPr>
          <w:lang w:eastAsia="zh-CN"/>
        </w:rPr>
        <w:t>2007</w:t>
      </w:r>
      <w:r>
        <w:rPr>
          <w:rFonts w:ascii="宋体" w:eastAsia="宋体" w:hAnsi="宋体" w:cs="宋体" w:hint="eastAsia"/>
          <w:lang w:eastAsia="zh-CN"/>
        </w:rPr>
        <w:t>年拍摄</w:t>
      </w:r>
    </w:p>
    <w:p w:rsidR="00FA3764" w:rsidRDefault="00FA3764" w:rsidP="00FA3764">
      <w:pPr>
        <w:spacing w:after="180" w:line="230" w:lineRule="exact"/>
        <w:ind w:left="380" w:right="540"/>
        <w:rPr>
          <w:lang w:eastAsia="zh-CN"/>
        </w:rPr>
      </w:pPr>
      <w:bookmarkStart w:id="1" w:name="_GoBack"/>
      <w:bookmarkEnd w:id="1"/>
      <w:r>
        <w:rPr>
          <w:rFonts w:ascii="宋体" w:eastAsia="宋体" w:hAnsi="宋体" w:cs="宋体" w:hint="eastAsia"/>
          <w:lang w:eastAsia="zh-CN"/>
        </w:rPr>
        <w:t>图</w:t>
      </w:r>
      <w:r>
        <w:rPr>
          <w:lang w:eastAsia="zh-CN"/>
        </w:rPr>
        <w:t>31 – 在遗址内</w:t>
      </w:r>
      <w:r>
        <w:rPr>
          <w:rFonts w:ascii="宋体" w:eastAsia="宋体" w:hAnsi="宋体" w:cs="宋体" w:hint="eastAsia"/>
          <w:lang w:eastAsia="zh-CN"/>
        </w:rPr>
        <w:t>攀登可能有危险，也可能破坏或划伤一些部分，对遗产产生损害</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32 – </w:t>
      </w:r>
      <w:r>
        <w:rPr>
          <w:rFonts w:ascii="宋体" w:eastAsia="宋体" w:hAnsi="宋体" w:cs="宋体" w:hint="eastAsia"/>
          <w:lang w:eastAsia="zh-CN"/>
        </w:rPr>
        <w:t>申请过程中不同步骤摘要以及缔约国和教科文组织世界遗产委员会的主要职责</w:t>
      </w:r>
    </w:p>
    <w:p w:rsidR="00FA3764" w:rsidRDefault="00FA3764" w:rsidP="00FA3764">
      <w:pPr>
        <w:spacing w:after="180" w:line="230" w:lineRule="exact"/>
        <w:ind w:left="380" w:right="540"/>
        <w:rPr>
          <w:lang w:eastAsia="zh-CN"/>
        </w:rPr>
      </w:pPr>
      <w:r>
        <w:rPr>
          <w:rFonts w:ascii="宋体" w:eastAsia="宋体" w:hAnsi="宋体" w:cs="宋体" w:hint="eastAsia"/>
          <w:lang w:eastAsia="zh-CN"/>
        </w:rPr>
        <w:t>图</w:t>
      </w:r>
      <w:r>
        <w:rPr>
          <w:lang w:eastAsia="zh-CN"/>
        </w:rPr>
        <w:t xml:space="preserve">33 - </w:t>
      </w:r>
      <w:r>
        <w:rPr>
          <w:rFonts w:ascii="宋体" w:eastAsia="宋体" w:hAnsi="宋体" w:cs="宋体" w:hint="eastAsia"/>
          <w:lang w:eastAsia="zh-CN"/>
        </w:rPr>
        <w:t>世界遗产公约内突出普遍价值三个基础的说明</w:t>
      </w:r>
    </w:p>
    <w:p w:rsidR="00FA3764" w:rsidRDefault="00FA3764" w:rsidP="00FA3764">
      <w:pPr>
        <w:spacing w:line="235" w:lineRule="exact"/>
        <w:ind w:left="380" w:right="540"/>
        <w:rPr>
          <w:lang w:eastAsia="zh-CN"/>
        </w:rPr>
        <w:sectPr w:rsidR="00FA3764">
          <w:headerReference w:type="default" r:id="rId5"/>
          <w:headerReference w:type="first" r:id="rId6"/>
          <w:pgSz w:w="12240" w:h="15840"/>
          <w:pgMar w:top="1478" w:right="1315" w:bottom="1584" w:left="1598" w:header="0" w:footer="3" w:gutter="0"/>
          <w:cols w:space="720"/>
          <w:noEndnote/>
          <w:docGrid w:linePitch="360"/>
        </w:sectPr>
      </w:pPr>
    </w:p>
    <w:p w:rsidR="00D632B9" w:rsidRDefault="00D632B9">
      <w:pPr>
        <w:rPr>
          <w:lang w:eastAsia="zh-CN"/>
        </w:rPr>
      </w:pPr>
    </w:p>
    <w:sectPr w:rsidR="00D632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gLiU_HKSCS">
    <w:altName w:val="Malgun Gothic Semilight"/>
    <w:charset w:val="88"/>
    <w:family w:val="roman"/>
    <w:pitch w:val="variable"/>
    <w:sig w:usb0="00000000" w:usb1="3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CF" w:rsidRDefault="00FA3764">
    <w:pPr>
      <w:rPr>
        <w:sz w:val="2"/>
        <w:szCs w:val="2"/>
      </w:rPr>
    </w:pPr>
    <w:r>
      <w:rPr>
        <w:noProof/>
        <w:lang w:eastAsia="zh-CN" w:bidi="ar-SA"/>
      </w:rPr>
      <mc:AlternateContent>
        <mc:Choice Requires="wps">
          <w:drawing>
            <wp:anchor distT="0" distB="0" distL="63500" distR="63500" simplePos="0" relativeHeight="251659264" behindDoc="1" locked="0" layoutInCell="1" allowOverlap="1">
              <wp:simplePos x="0" y="0"/>
              <wp:positionH relativeFrom="page">
                <wp:posOffset>6725920</wp:posOffset>
              </wp:positionH>
              <wp:positionV relativeFrom="page">
                <wp:posOffset>481965</wp:posOffset>
              </wp:positionV>
              <wp:extent cx="140335" cy="160655"/>
              <wp:effectExtent l="1270" t="0" r="127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FA3764">
                          <w:r>
                            <w:fldChar w:fldCharType="begin"/>
                          </w:r>
                          <w:r>
                            <w:instrText xml:space="preserve"> PAGE \* MERGE</w:instrText>
                          </w:r>
                          <w:r>
                            <w:instrText xml:space="preserve">FORMAT </w:instrText>
                          </w:r>
                          <w:r>
                            <w:fldChar w:fldCharType="separate"/>
                          </w:r>
                          <w:r w:rsidRPr="00FA3764">
                            <w:rPr>
                              <w:rStyle w:val="a5"/>
                              <w:rFonts w:eastAsia="MingLiU_HKSCS"/>
                              <w:noProof/>
                            </w:rPr>
                            <w:t>5</w:t>
                          </w:r>
                          <w:r>
                            <w:rPr>
                              <w:rStyle w:val="a5"/>
                              <w:rFonts w:eastAsia="MingLiU_HKS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529.6pt;margin-top:37.95pt;width:11.05pt;height:12.6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" filled="f" stroked="f">
              <v:textbox style="mso-fit-shape-to-text:t" inset="0,0,0,0">
                <w:txbxContent>
                  <w:p w:rsidR="00BC71CF" w:rsidRDefault="00FA3764">
                    <w:r>
                      <w:fldChar w:fldCharType="begin"/>
                    </w:r>
                    <w:r>
                      <w:instrText xml:space="preserve"> PAGE \* MERGE</w:instrText>
                    </w:r>
                    <w:r>
                      <w:instrText xml:space="preserve">FORMAT </w:instrText>
                    </w:r>
                    <w:r>
                      <w:fldChar w:fldCharType="separate"/>
                    </w:r>
                    <w:r w:rsidRPr="00FA3764">
                      <w:rPr>
                        <w:rStyle w:val="a5"/>
                        <w:rFonts w:eastAsia="MingLiU_HKSCS"/>
                        <w:noProof/>
                      </w:rPr>
                      <w:t>5</w:t>
                    </w:r>
                    <w:r>
                      <w:rPr>
                        <w:rStyle w:val="a5"/>
                        <w:rFonts w:eastAsia="MingLiU_HKSCS"/>
                      </w:rP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71CF" w:rsidRDefault="00FA3764">
    <w:pPr>
      <w:rPr>
        <w:sz w:val="2"/>
        <w:szCs w:val="2"/>
      </w:rPr>
    </w:pPr>
    <w:r>
      <w:rPr>
        <w:noProof/>
        <w:lang w:eastAsia="zh-CN" w:bidi="ar-SA"/>
      </w:rPr>
      <mc:AlternateContent>
        <mc:Choice Requires="wps">
          <w:drawing>
            <wp:anchor distT="0" distB="0" distL="63500" distR="63500" simplePos="0" relativeHeight="251660288" behindDoc="1" locked="0" layoutInCell="1" allowOverlap="1">
              <wp:simplePos x="0" y="0"/>
              <wp:positionH relativeFrom="page">
                <wp:posOffset>4926330</wp:posOffset>
              </wp:positionH>
              <wp:positionV relativeFrom="page">
                <wp:posOffset>538480</wp:posOffset>
              </wp:positionV>
              <wp:extent cx="93345" cy="103505"/>
              <wp:effectExtent l="1905"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03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FA3764">
                          <w:r>
                            <w:rPr>
                              <w:rStyle w:val="TrebuchetMS"/>
                              <w:rFonts w:eastAsia="MingLiU_HKSCS"/>
                            </w:rPr>
                            <w:t>78</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7.9pt;margin-top:42.4pt;width:7.35pt;height:8.1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" filled="f" stroked="f">
              <v:textbox style="mso-fit-shape-to-text:t" inset="0,0,0,0">
                <w:txbxContent>
                  <w:p w:rsidR="00BC71CF" w:rsidRDefault="00FA3764">
                    <w:r>
                      <w:rPr>
                        <w:rStyle w:val="TrebuchetMS"/>
                        <w:rFonts w:eastAsia="MingLiU_HKSCS"/>
                      </w:rPr>
                      <w:t>78</w:t>
                    </w:r>
                  </w:p>
                </w:txbxContent>
              </v:textbox>
              <w10:wrap anchorx="page" anchory="page"/>
            </v:shape>
          </w:pict>
        </mc:Fallback>
      </mc:AlternateContent>
    </w:r>
    <w:r>
      <w:rPr>
        <w:noProof/>
        <w:lang w:eastAsia="zh-CN" w:bidi="ar-SA"/>
      </w:rPr>
      <mc:AlternateContent>
        <mc:Choice Requires="wps">
          <w:drawing>
            <wp:anchor distT="0" distB="0" distL="63500" distR="63500" simplePos="0" relativeHeight="251661312" behindDoc="1" locked="0" layoutInCell="1" allowOverlap="1">
              <wp:simplePos x="0" y="0"/>
              <wp:positionH relativeFrom="page">
                <wp:posOffset>6712585</wp:posOffset>
              </wp:positionH>
              <wp:positionV relativeFrom="page">
                <wp:posOffset>120650</wp:posOffset>
              </wp:positionV>
              <wp:extent cx="140335" cy="160655"/>
              <wp:effectExtent l="0" t="0" r="0" b="444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71CF" w:rsidRDefault="00FA3764">
                          <w:r>
                            <w:fldChar w:fldCharType="begin"/>
                          </w:r>
                          <w:r>
                            <w:instrText xml:space="preserve"> PAGE \* MERGEFORMAT </w:instrText>
                          </w:r>
                          <w:r>
                            <w:fldChar w:fldCharType="separate"/>
                          </w:r>
                          <w:r w:rsidRPr="00FA3764">
                            <w:rPr>
                              <w:rStyle w:val="a5"/>
                              <w:rFonts w:eastAsia="MingLiU_HKSCS"/>
                              <w:noProof/>
                            </w:rPr>
                            <w:t>1</w:t>
                          </w:r>
                          <w:r>
                            <w:rPr>
                              <w:rStyle w:val="a5"/>
                              <w:rFonts w:eastAsia="MingLiU_HKSCS"/>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 o:spid="_x0000_s1028" type="#_x0000_t202" style="position:absolute;margin-left:528.55pt;margin-top:9.5pt;width:11.05pt;height:12.6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" filled="f" stroked="f">
              <v:textbox style="mso-fit-shape-to-text:t" inset="0,0,0,0">
                <w:txbxContent>
                  <w:p w:rsidR="00BC71CF" w:rsidRDefault="00FA3764">
                    <w:r>
                      <w:fldChar w:fldCharType="begin"/>
                    </w:r>
                    <w:r>
                      <w:instrText xml:space="preserve"> PAGE \* MERGEFORMAT </w:instrText>
                    </w:r>
                    <w:r>
                      <w:fldChar w:fldCharType="separate"/>
                    </w:r>
                    <w:r w:rsidRPr="00FA3764">
                      <w:rPr>
                        <w:rStyle w:val="a5"/>
                        <w:rFonts w:eastAsia="MingLiU_HKSCS"/>
                        <w:noProof/>
                      </w:rPr>
                      <w:t>1</w:t>
                    </w:r>
                    <w:r>
                      <w:rPr>
                        <w:rStyle w:val="a5"/>
                        <w:rFonts w:eastAsia="MingLiU_HKSCS"/>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E269F"/>
    <w:multiLevelType w:val="multilevel"/>
    <w:tmpl w:val="B0F06EE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880D6E"/>
    <w:multiLevelType w:val="multilevel"/>
    <w:tmpl w:val="DF90170C"/>
    <w:lvl w:ilvl="0">
      <w:start w:val="5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18016B9"/>
    <w:multiLevelType w:val="multilevel"/>
    <w:tmpl w:val="C0AC134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C771DB0"/>
    <w:multiLevelType w:val="multilevel"/>
    <w:tmpl w:val="34A62D9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38C3C13"/>
    <w:multiLevelType w:val="multilevel"/>
    <w:tmpl w:val="B95216F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43E6FBE"/>
    <w:multiLevelType w:val="multilevel"/>
    <w:tmpl w:val="347866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764"/>
    <w:rsid w:val="00D632B9"/>
    <w:rsid w:val="00FA3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B962A-D3E0-4BB4-8FAD-F943179B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A3764"/>
    <w:pPr>
      <w:widowControl w:val="0"/>
    </w:pPr>
    <w:rPr>
      <w:rFonts w:ascii="MingLiU_HKSCS" w:eastAsia="MingLiU_HKSCS" w:hAnsi="MingLiU_HKSCS" w:cs="MingLiU_HKSCS"/>
      <w:color w:val="000000"/>
      <w:kern w:val="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A3764"/>
    <w:rPr>
      <w:color w:val="0066CC"/>
      <w:u w:val="single"/>
    </w:rPr>
  </w:style>
  <w:style w:type="character" w:customStyle="1" w:styleId="a4">
    <w:name w:val="页眉或页脚_"/>
    <w:basedOn w:val="a0"/>
    <w:rsid w:val="00FA3764"/>
    <w:rPr>
      <w:rFonts w:ascii="Times New Roman" w:eastAsia="Times New Roman" w:hAnsi="Times New Roman" w:cs="Times New Roman"/>
      <w:b w:val="0"/>
      <w:bCs w:val="0"/>
      <w:i w:val="0"/>
      <w:iCs w:val="0"/>
      <w:smallCaps w:val="0"/>
      <w:strike w:val="0"/>
      <w:sz w:val="22"/>
      <w:szCs w:val="22"/>
      <w:u w:val="none"/>
    </w:rPr>
  </w:style>
  <w:style w:type="character" w:customStyle="1" w:styleId="a5">
    <w:name w:val="页眉或页脚"/>
    <w:basedOn w:val="a4"/>
    <w:rsid w:val="00FA3764"/>
    <w:rPr>
      <w:rFonts w:ascii="Times New Roman" w:eastAsia="Times New Roman" w:hAnsi="Times New Roman" w:cs="Times New Roman"/>
      <w:b w:val="0"/>
      <w:bCs w:val="0"/>
      <w:i w:val="0"/>
      <w:iCs w:val="0"/>
      <w:smallCaps w:val="0"/>
      <w:strike w:val="0"/>
      <w:color w:val="000000"/>
      <w:spacing w:val="0"/>
      <w:w w:val="100"/>
      <w:position w:val="0"/>
      <w:sz w:val="22"/>
      <w:szCs w:val="22"/>
      <w:u w:val="none"/>
      <w:lang w:val="en-US" w:eastAsia="en-US" w:bidi="en-US"/>
    </w:rPr>
  </w:style>
  <w:style w:type="character" w:customStyle="1" w:styleId="5">
    <w:name w:val="标题 #5_"/>
    <w:basedOn w:val="a0"/>
    <w:link w:val="50"/>
    <w:rsid w:val="00FA3764"/>
    <w:rPr>
      <w:rFonts w:ascii="Times New Roman" w:eastAsia="Times New Roman" w:hAnsi="Times New Roman" w:cs="Times New Roman"/>
      <w:b/>
      <w:bCs/>
      <w:sz w:val="30"/>
      <w:szCs w:val="30"/>
      <w:shd w:val="clear" w:color="auto" w:fill="FFFFFF"/>
    </w:rPr>
  </w:style>
  <w:style w:type="character" w:customStyle="1" w:styleId="3">
    <w:name w:val="正文文本 (3)_"/>
    <w:basedOn w:val="a0"/>
    <w:link w:val="30"/>
    <w:rsid w:val="00FA3764"/>
    <w:rPr>
      <w:rFonts w:ascii="Times New Roman" w:eastAsia="Times New Roman" w:hAnsi="Times New Roman" w:cs="Times New Roman"/>
      <w:b/>
      <w:bCs/>
      <w:shd w:val="clear" w:color="auto" w:fill="FFFFFF"/>
    </w:rPr>
  </w:style>
  <w:style w:type="character" w:customStyle="1" w:styleId="4">
    <w:name w:val="标题 #4_"/>
    <w:basedOn w:val="a0"/>
    <w:rsid w:val="00FA3764"/>
    <w:rPr>
      <w:rFonts w:ascii="Times New Roman" w:eastAsia="Times New Roman" w:hAnsi="Times New Roman" w:cs="Times New Roman"/>
      <w:b/>
      <w:bCs/>
      <w:i w:val="0"/>
      <w:iCs w:val="0"/>
      <w:smallCaps w:val="0"/>
      <w:strike w:val="0"/>
      <w:sz w:val="30"/>
      <w:szCs w:val="30"/>
      <w:u w:val="none"/>
    </w:rPr>
  </w:style>
  <w:style w:type="character" w:customStyle="1" w:styleId="6">
    <w:name w:val="标题 #6_"/>
    <w:basedOn w:val="a0"/>
    <w:link w:val="60"/>
    <w:rsid w:val="00FA3764"/>
    <w:rPr>
      <w:rFonts w:ascii="Times New Roman" w:eastAsia="Times New Roman" w:hAnsi="Times New Roman" w:cs="Times New Roman"/>
      <w:b/>
      <w:bCs/>
      <w:sz w:val="28"/>
      <w:szCs w:val="28"/>
      <w:shd w:val="clear" w:color="auto" w:fill="FFFFFF"/>
    </w:rPr>
  </w:style>
  <w:style w:type="character" w:customStyle="1" w:styleId="2">
    <w:name w:val="正文文本 (2)_"/>
    <w:basedOn w:val="a0"/>
    <w:link w:val="20"/>
    <w:rsid w:val="00FA3764"/>
    <w:rPr>
      <w:rFonts w:ascii="Times New Roman" w:eastAsia="Times New Roman" w:hAnsi="Times New Roman" w:cs="Times New Roman"/>
      <w:shd w:val="clear" w:color="auto" w:fill="FFFFFF"/>
    </w:rPr>
  </w:style>
  <w:style w:type="character" w:customStyle="1" w:styleId="21">
    <w:name w:val="正文文本 (2) + 粗体"/>
    <w:aliases w:val="斜体"/>
    <w:basedOn w:val="2"/>
    <w:rsid w:val="00FA3764"/>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40">
    <w:name w:val="正文文本 (4)_"/>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22">
    <w:name w:val="正文文本 (2) + 斜体"/>
    <w:basedOn w:val="2"/>
    <w:rsid w:val="00FA3764"/>
    <w:rPr>
      <w:rFonts w:ascii="Times New Roman" w:eastAsia="Times New Roman" w:hAnsi="Times New Roman" w:cs="Times New Roman"/>
      <w:i/>
      <w:iCs/>
      <w:color w:val="000000"/>
      <w:spacing w:val="0"/>
      <w:w w:val="100"/>
      <w:position w:val="0"/>
      <w:sz w:val="24"/>
      <w:szCs w:val="24"/>
      <w:shd w:val="clear" w:color="auto" w:fill="FFFFFF"/>
      <w:lang w:val="en-US" w:eastAsia="en-US" w:bidi="en-US"/>
    </w:rPr>
  </w:style>
  <w:style w:type="character" w:customStyle="1" w:styleId="24pt">
    <w:name w:val="正文文本 (2) + 4 pt"/>
    <w:basedOn w:val="2"/>
    <w:rsid w:val="00FA3764"/>
    <w:rPr>
      <w:rFonts w:ascii="Times New Roman" w:eastAsia="Times New Roman" w:hAnsi="Times New Roman" w:cs="Times New Roman"/>
      <w:color w:val="000000"/>
      <w:spacing w:val="0"/>
      <w:w w:val="100"/>
      <w:position w:val="0"/>
      <w:sz w:val="8"/>
      <w:szCs w:val="8"/>
      <w:shd w:val="clear" w:color="auto" w:fill="FFFFFF"/>
      <w:lang w:val="en-US" w:eastAsia="en-US" w:bidi="en-US"/>
    </w:rPr>
  </w:style>
  <w:style w:type="character" w:customStyle="1" w:styleId="51">
    <w:name w:val="正文文本 (5)_"/>
    <w:basedOn w:val="a0"/>
    <w:link w:val="52"/>
    <w:rsid w:val="00FA3764"/>
    <w:rPr>
      <w:rFonts w:ascii="Times New Roman" w:eastAsia="Times New Roman" w:hAnsi="Times New Roman" w:cs="Times New Roman"/>
      <w:sz w:val="16"/>
      <w:szCs w:val="16"/>
      <w:shd w:val="clear" w:color="auto" w:fill="FFFFFF"/>
    </w:rPr>
  </w:style>
  <w:style w:type="character" w:customStyle="1" w:styleId="TrebuchetMS">
    <w:name w:val="页眉或页脚 + Trebuchet MS"/>
    <w:aliases w:val="7 pt"/>
    <w:basedOn w:val="a4"/>
    <w:rsid w:val="00FA3764"/>
    <w:rPr>
      <w:rFonts w:ascii="Trebuchet MS" w:eastAsia="Trebuchet MS" w:hAnsi="Trebuchet MS" w:cs="Trebuchet MS"/>
      <w:b w:val="0"/>
      <w:bCs w:val="0"/>
      <w:i w:val="0"/>
      <w:iCs w:val="0"/>
      <w:smallCaps w:val="0"/>
      <w:strike w:val="0"/>
      <w:color w:val="000000"/>
      <w:spacing w:val="0"/>
      <w:w w:val="100"/>
      <w:position w:val="0"/>
      <w:sz w:val="14"/>
      <w:szCs w:val="14"/>
      <w:u w:val="none"/>
      <w:lang w:val="en-US" w:eastAsia="en-US" w:bidi="en-US"/>
    </w:rPr>
  </w:style>
  <w:style w:type="character" w:customStyle="1" w:styleId="61">
    <w:name w:val="正文文本 (6)_"/>
    <w:basedOn w:val="a0"/>
    <w:link w:val="62"/>
    <w:rsid w:val="00FA3764"/>
    <w:rPr>
      <w:rFonts w:ascii="Times New Roman" w:eastAsia="Times New Roman" w:hAnsi="Times New Roman" w:cs="Times New Roman"/>
      <w:sz w:val="15"/>
      <w:szCs w:val="15"/>
      <w:shd w:val="clear" w:color="auto" w:fill="FFFFFF"/>
    </w:rPr>
  </w:style>
  <w:style w:type="character" w:customStyle="1" w:styleId="7">
    <w:name w:val="正文文本 (7)_"/>
    <w:basedOn w:val="a0"/>
    <w:link w:val="70"/>
    <w:rsid w:val="00FA3764"/>
    <w:rPr>
      <w:rFonts w:ascii="Times New Roman" w:eastAsia="Times New Roman" w:hAnsi="Times New Roman" w:cs="Times New Roman"/>
      <w:b/>
      <w:bCs/>
      <w:i/>
      <w:iCs/>
      <w:shd w:val="clear" w:color="auto" w:fill="FFFFFF"/>
    </w:rPr>
  </w:style>
  <w:style w:type="character" w:customStyle="1" w:styleId="71">
    <w:name w:val="正文文本 (7) + 非粗体"/>
    <w:aliases w:val="非斜体,正文文本 (13) + 11 pt,非粗体,间距 0 pt Exact,正文文本 (16) + 11 pt,非斜体 Exact,正文文本 (16) + 10 pt,正文文本 (19) + Corbel,正文文本 (26) + 7 pt"/>
    <w:basedOn w:val="7"/>
    <w:rsid w:val="00FA3764"/>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8">
    <w:name w:val="正文文本 (8)_"/>
    <w:basedOn w:val="a0"/>
    <w:link w:val="80"/>
    <w:rsid w:val="00FA3764"/>
    <w:rPr>
      <w:rFonts w:ascii="Times New Roman" w:eastAsia="Times New Roman" w:hAnsi="Times New Roman" w:cs="Times New Roman"/>
      <w:i/>
      <w:iCs/>
      <w:shd w:val="clear" w:color="auto" w:fill="FFFFFF"/>
    </w:rPr>
  </w:style>
  <w:style w:type="character" w:customStyle="1" w:styleId="81">
    <w:name w:val="正文文本 (8) + 粗体"/>
    <w:basedOn w:val="8"/>
    <w:rsid w:val="00FA3764"/>
    <w:rPr>
      <w:rFonts w:ascii="Times New Roman" w:eastAsia="Times New Roman" w:hAnsi="Times New Roman" w:cs="Times New Roman"/>
      <w:b/>
      <w:bCs/>
      <w:i/>
      <w:iCs/>
      <w:color w:val="000000"/>
      <w:w w:val="100"/>
      <w:position w:val="0"/>
      <w:sz w:val="24"/>
      <w:szCs w:val="24"/>
      <w:shd w:val="clear" w:color="auto" w:fill="FFFFFF"/>
      <w:lang w:val="en-US" w:eastAsia="en-US" w:bidi="en-US"/>
    </w:rPr>
  </w:style>
  <w:style w:type="character" w:customStyle="1" w:styleId="82">
    <w:name w:val="正文文本 (8) + 非斜体"/>
    <w:basedOn w:val="8"/>
    <w:rsid w:val="00FA3764"/>
    <w:rPr>
      <w:rFonts w:ascii="Times New Roman" w:eastAsia="Times New Roman" w:hAnsi="Times New Roman" w:cs="Times New Roman"/>
      <w:i/>
      <w:iCs/>
      <w:color w:val="000000"/>
      <w:w w:val="100"/>
      <w:position w:val="0"/>
      <w:sz w:val="24"/>
      <w:szCs w:val="24"/>
      <w:shd w:val="clear" w:color="auto" w:fill="FFFFFF"/>
      <w:lang w:val="en-US" w:eastAsia="en-US" w:bidi="en-US"/>
    </w:rPr>
  </w:style>
  <w:style w:type="character" w:customStyle="1" w:styleId="9">
    <w:name w:val="正文文本 (9)_"/>
    <w:basedOn w:val="a0"/>
    <w:link w:val="90"/>
    <w:rsid w:val="00FA3764"/>
    <w:rPr>
      <w:rFonts w:ascii="Trebuchet MS" w:eastAsia="Trebuchet MS" w:hAnsi="Trebuchet MS" w:cs="Trebuchet MS"/>
      <w:sz w:val="14"/>
      <w:szCs w:val="14"/>
      <w:shd w:val="clear" w:color="auto" w:fill="FFFFFF"/>
    </w:rPr>
  </w:style>
  <w:style w:type="character" w:customStyle="1" w:styleId="10">
    <w:name w:val="正文文本 (10)_"/>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100">
    <w:name w:val="正文文本 (10)"/>
    <w:basedOn w:val="10"/>
    <w:rsid w:val="00FA3764"/>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en-US" w:eastAsia="en-US" w:bidi="en-US"/>
    </w:rPr>
  </w:style>
  <w:style w:type="character" w:customStyle="1" w:styleId="101">
    <w:name w:val="正文文本 (10) + 斜体"/>
    <w:aliases w:val="间距 1 pt"/>
    <w:basedOn w:val="10"/>
    <w:rsid w:val="00FA376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11">
    <w:name w:val="正文文本 (11)_"/>
    <w:basedOn w:val="a0"/>
    <w:link w:val="110"/>
    <w:rsid w:val="00FA3764"/>
    <w:rPr>
      <w:rFonts w:ascii="Times New Roman" w:eastAsia="Times New Roman" w:hAnsi="Times New Roman" w:cs="Times New Roman"/>
      <w:i/>
      <w:iCs/>
      <w:sz w:val="20"/>
      <w:szCs w:val="20"/>
      <w:shd w:val="clear" w:color="auto" w:fill="FFFFFF"/>
    </w:rPr>
  </w:style>
  <w:style w:type="character" w:customStyle="1" w:styleId="111">
    <w:name w:val="正文文本 (11) + 非斜体"/>
    <w:basedOn w:val="11"/>
    <w:rsid w:val="00FA3764"/>
    <w:rPr>
      <w:rFonts w:ascii="Times New Roman" w:eastAsia="Times New Roman" w:hAnsi="Times New Roman" w:cs="Times New Roman"/>
      <w:i/>
      <w:iCs/>
      <w:color w:val="000000"/>
      <w:spacing w:val="0"/>
      <w:w w:val="100"/>
      <w:position w:val="0"/>
      <w:sz w:val="20"/>
      <w:szCs w:val="20"/>
      <w:shd w:val="clear" w:color="auto" w:fill="FFFFFF"/>
      <w:lang w:val="en-US" w:eastAsia="en-US" w:bidi="en-US"/>
    </w:rPr>
  </w:style>
  <w:style w:type="character" w:customStyle="1" w:styleId="12">
    <w:name w:val="正文文本 (12)_"/>
    <w:basedOn w:val="a0"/>
    <w:rsid w:val="00FA3764"/>
    <w:rPr>
      <w:rFonts w:ascii="Times New Roman" w:eastAsia="Times New Roman" w:hAnsi="Times New Roman" w:cs="Times New Roman"/>
      <w:b/>
      <w:bCs/>
      <w:i w:val="0"/>
      <w:iCs w:val="0"/>
      <w:smallCaps w:val="0"/>
      <w:strike w:val="0"/>
      <w:sz w:val="30"/>
      <w:szCs w:val="30"/>
      <w:u w:val="none"/>
    </w:rPr>
  </w:style>
  <w:style w:type="character" w:customStyle="1" w:styleId="120">
    <w:name w:val="正文文本 (12)"/>
    <w:basedOn w:val="12"/>
    <w:rsid w:val="00FA3764"/>
    <w:rPr>
      <w:rFonts w:ascii="Times New Roman" w:eastAsia="Times New Roman" w:hAnsi="Times New Roman" w:cs="Times New Roman"/>
      <w:b/>
      <w:bCs/>
      <w:i w:val="0"/>
      <w:iCs w:val="0"/>
      <w:smallCaps w:val="0"/>
      <w:strike w:val="0"/>
      <w:color w:val="000000"/>
      <w:spacing w:val="0"/>
      <w:w w:val="100"/>
      <w:position w:val="0"/>
      <w:sz w:val="30"/>
      <w:szCs w:val="30"/>
      <w:u w:val="single"/>
      <w:lang w:val="en-US" w:eastAsia="en-US" w:bidi="en-US"/>
    </w:rPr>
  </w:style>
  <w:style w:type="character" w:customStyle="1" w:styleId="102">
    <w:name w:val="正文文本 (10) + 粗体"/>
    <w:basedOn w:val="10"/>
    <w:rsid w:val="00FA3764"/>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41">
    <w:name w:val="标题 #4"/>
    <w:basedOn w:val="4"/>
    <w:rsid w:val="00FA3764"/>
    <w:rPr>
      <w:rFonts w:ascii="Times New Roman" w:eastAsia="Times New Roman" w:hAnsi="Times New Roman" w:cs="Times New Roman"/>
      <w:b/>
      <w:bCs/>
      <w:i w:val="0"/>
      <w:iCs w:val="0"/>
      <w:smallCaps w:val="0"/>
      <w:strike w:val="0"/>
      <w:color w:val="000000"/>
      <w:spacing w:val="0"/>
      <w:w w:val="100"/>
      <w:position w:val="0"/>
      <w:sz w:val="30"/>
      <w:szCs w:val="30"/>
      <w:u w:val="single"/>
      <w:lang w:val="en-US" w:eastAsia="en-US" w:bidi="en-US"/>
    </w:rPr>
  </w:style>
  <w:style w:type="character" w:customStyle="1" w:styleId="210pt">
    <w:name w:val="正文文本 (2) + 10 pt"/>
    <w:aliases w:val="粗体,正文文本 (2) + 14 pt,正文文本 (10) + 9.5 pt,斜体 Exact,正文文本 (21) + Times New Roman,12 pt,正文文本 (22) + 15 pt"/>
    <w:basedOn w:val="2"/>
    <w:rsid w:val="00FA3764"/>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Exact">
    <w:name w:val="图片标题 Exact"/>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Exact0">
    <w:name w:val="图片标题 + 粗体 Exact"/>
    <w:basedOn w:val="a6"/>
    <w:rsid w:val="00FA3764"/>
    <w:rPr>
      <w:rFonts w:ascii="Times New Roman" w:eastAsia="Times New Roman" w:hAnsi="Times New Roman" w:cs="Times New Roman"/>
      <w:b/>
      <w:bCs/>
      <w:sz w:val="20"/>
      <w:szCs w:val="20"/>
      <w:shd w:val="clear" w:color="auto" w:fill="FFFFFF"/>
    </w:rPr>
  </w:style>
  <w:style w:type="character" w:customStyle="1" w:styleId="2Exact">
    <w:name w:val="图片标题 (2) Exact"/>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4Exact">
    <w:name w:val="正文文本 (4) Exact"/>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3Exact">
    <w:name w:val="图片标题 (3) Exact"/>
    <w:basedOn w:val="a0"/>
    <w:link w:val="31"/>
    <w:rsid w:val="00FA3764"/>
    <w:rPr>
      <w:rFonts w:ascii="Arial" w:eastAsia="Arial" w:hAnsi="Arial" w:cs="Arial"/>
      <w:i/>
      <w:iCs/>
      <w:sz w:val="14"/>
      <w:szCs w:val="14"/>
      <w:shd w:val="clear" w:color="auto" w:fill="FFFFFF"/>
    </w:rPr>
  </w:style>
  <w:style w:type="character" w:customStyle="1" w:styleId="2Arial">
    <w:name w:val="正文文本 (2) + Arial"/>
    <w:aliases w:val="9.5 pt,13 pt,8.5 pt,正文文本 (23) + Franklin Gothic Heavy"/>
    <w:basedOn w:val="2"/>
    <w:rsid w:val="00FA3764"/>
    <w:rPr>
      <w:rFonts w:ascii="Arial" w:eastAsia="Arial" w:hAnsi="Arial" w:cs="Arial"/>
      <w:color w:val="000000"/>
      <w:spacing w:val="0"/>
      <w:w w:val="100"/>
      <w:position w:val="0"/>
      <w:sz w:val="19"/>
      <w:szCs w:val="19"/>
      <w:shd w:val="clear" w:color="auto" w:fill="FFFFFF"/>
      <w:lang w:val="en-US" w:eastAsia="en-US" w:bidi="en-US"/>
    </w:rPr>
  </w:style>
  <w:style w:type="character" w:customStyle="1" w:styleId="Exact1">
    <w:name w:val="表格标题 Exact"/>
    <w:basedOn w:val="a0"/>
    <w:link w:val="a7"/>
    <w:rsid w:val="00FA3764"/>
    <w:rPr>
      <w:rFonts w:ascii="Arial" w:eastAsia="Arial" w:hAnsi="Arial" w:cs="Arial"/>
      <w:i/>
      <w:iCs/>
      <w:sz w:val="19"/>
      <w:szCs w:val="19"/>
      <w:shd w:val="clear" w:color="auto" w:fill="FFFFFF"/>
    </w:rPr>
  </w:style>
  <w:style w:type="character" w:customStyle="1" w:styleId="13Exact">
    <w:name w:val="正文文本 (13) Exact"/>
    <w:basedOn w:val="a0"/>
    <w:rsid w:val="00FA3764"/>
    <w:rPr>
      <w:rFonts w:ascii="Times New Roman" w:eastAsia="Times New Roman" w:hAnsi="Times New Roman" w:cs="Times New Roman"/>
      <w:b/>
      <w:bCs/>
      <w:i/>
      <w:iCs/>
      <w:smallCaps w:val="0"/>
      <w:strike w:val="0"/>
      <w:spacing w:val="-10"/>
      <w:sz w:val="20"/>
      <w:szCs w:val="20"/>
      <w:u w:val="none"/>
    </w:rPr>
  </w:style>
  <w:style w:type="character" w:customStyle="1" w:styleId="2Exact0">
    <w:name w:val="标题 #2 Exact"/>
    <w:basedOn w:val="a0"/>
    <w:link w:val="23"/>
    <w:rsid w:val="00FA3764"/>
    <w:rPr>
      <w:rFonts w:ascii="Franklin Gothic Heavy" w:eastAsia="Franklin Gothic Heavy" w:hAnsi="Franklin Gothic Heavy" w:cs="Franklin Gothic Heavy"/>
      <w:sz w:val="46"/>
      <w:szCs w:val="46"/>
      <w:shd w:val="clear" w:color="auto" w:fill="FFFFFF"/>
    </w:rPr>
  </w:style>
  <w:style w:type="character" w:customStyle="1" w:styleId="14Exact">
    <w:name w:val="正文文本 (14) Exact"/>
    <w:basedOn w:val="a0"/>
    <w:link w:val="14"/>
    <w:rsid w:val="00FA3764"/>
    <w:rPr>
      <w:rFonts w:ascii="Times New Roman" w:eastAsia="Times New Roman" w:hAnsi="Times New Roman" w:cs="Times New Roman"/>
      <w:b/>
      <w:bCs/>
      <w:i/>
      <w:iCs/>
      <w:sz w:val="19"/>
      <w:szCs w:val="19"/>
      <w:shd w:val="clear" w:color="auto" w:fill="FFFFFF"/>
    </w:rPr>
  </w:style>
  <w:style w:type="character" w:customStyle="1" w:styleId="15Exact">
    <w:name w:val="正文文本 (15) Exact"/>
    <w:basedOn w:val="a0"/>
    <w:link w:val="15"/>
    <w:rsid w:val="00FA3764"/>
    <w:rPr>
      <w:rFonts w:ascii="Arial" w:eastAsia="Arial" w:hAnsi="Arial" w:cs="Arial"/>
      <w:b/>
      <w:bCs/>
      <w:i/>
      <w:iCs/>
      <w:sz w:val="17"/>
      <w:szCs w:val="17"/>
      <w:shd w:val="clear" w:color="auto" w:fill="FFFFFF"/>
    </w:rPr>
  </w:style>
  <w:style w:type="character" w:customStyle="1" w:styleId="16Exact">
    <w:name w:val="正文文本 (16) Exact"/>
    <w:basedOn w:val="a0"/>
    <w:link w:val="16"/>
    <w:rsid w:val="00FA3764"/>
    <w:rPr>
      <w:rFonts w:ascii="Times New Roman" w:eastAsia="Times New Roman" w:hAnsi="Times New Roman" w:cs="Times New Roman"/>
      <w:b/>
      <w:bCs/>
      <w:i/>
      <w:iCs/>
      <w:sz w:val="19"/>
      <w:szCs w:val="19"/>
      <w:shd w:val="clear" w:color="auto" w:fill="FFFFFF"/>
    </w:rPr>
  </w:style>
  <w:style w:type="character" w:customStyle="1" w:styleId="17Exact">
    <w:name w:val="正文文本 (17) Exact"/>
    <w:basedOn w:val="a0"/>
    <w:link w:val="17"/>
    <w:rsid w:val="00FA3764"/>
    <w:rPr>
      <w:rFonts w:ascii="Trebuchet MS" w:eastAsia="Trebuchet MS" w:hAnsi="Trebuchet MS" w:cs="Trebuchet MS"/>
      <w:b/>
      <w:bCs/>
      <w:sz w:val="14"/>
      <w:szCs w:val="14"/>
      <w:shd w:val="clear" w:color="auto" w:fill="FFFFFF"/>
    </w:rPr>
  </w:style>
  <w:style w:type="character" w:customStyle="1" w:styleId="13">
    <w:name w:val="正文文本 (13)_"/>
    <w:basedOn w:val="a0"/>
    <w:rsid w:val="00FA3764"/>
    <w:rPr>
      <w:rFonts w:ascii="Times New Roman" w:eastAsia="Times New Roman" w:hAnsi="Times New Roman" w:cs="Times New Roman"/>
      <w:b/>
      <w:bCs/>
      <w:i/>
      <w:iCs/>
      <w:smallCaps w:val="0"/>
      <w:strike w:val="0"/>
      <w:spacing w:val="-10"/>
      <w:sz w:val="20"/>
      <w:szCs w:val="20"/>
      <w:u w:val="none"/>
    </w:rPr>
  </w:style>
  <w:style w:type="character" w:customStyle="1" w:styleId="130">
    <w:name w:val="正文文本 (13)"/>
    <w:basedOn w:val="13"/>
    <w:rsid w:val="00FA3764"/>
    <w:rPr>
      <w:rFonts w:ascii="Times New Roman" w:eastAsia="Times New Roman" w:hAnsi="Times New Roman" w:cs="Times New Roman"/>
      <w:b/>
      <w:bCs/>
      <w:i/>
      <w:iCs/>
      <w:smallCaps w:val="0"/>
      <w:strike w:val="0"/>
      <w:color w:val="000000"/>
      <w:spacing w:val="-10"/>
      <w:w w:val="100"/>
      <w:position w:val="0"/>
      <w:sz w:val="20"/>
      <w:szCs w:val="20"/>
      <w:u w:val="none"/>
      <w:lang w:val="en-US" w:eastAsia="en-US" w:bidi="en-US"/>
    </w:rPr>
  </w:style>
  <w:style w:type="character" w:customStyle="1" w:styleId="1395pt">
    <w:name w:val="正文文本 (13) + 9.5 pt"/>
    <w:aliases w:val="间距 0 pt"/>
    <w:basedOn w:val="13"/>
    <w:rsid w:val="00FA3764"/>
    <w:rPr>
      <w:rFonts w:ascii="Times New Roman" w:eastAsia="Times New Roman" w:hAnsi="Times New Roman" w:cs="Times New Roman"/>
      <w:b/>
      <w:bCs/>
      <w:i/>
      <w:iCs/>
      <w:smallCaps w:val="0"/>
      <w:strike w:val="0"/>
      <w:color w:val="000000"/>
      <w:spacing w:val="0"/>
      <w:w w:val="100"/>
      <w:position w:val="0"/>
      <w:sz w:val="19"/>
      <w:szCs w:val="19"/>
      <w:u w:val="none"/>
      <w:lang w:val="en-US" w:eastAsia="en-US" w:bidi="en-US"/>
    </w:rPr>
  </w:style>
  <w:style w:type="character" w:customStyle="1" w:styleId="a6">
    <w:name w:val="图片标题_"/>
    <w:basedOn w:val="a0"/>
    <w:link w:val="a8"/>
    <w:rsid w:val="00FA3764"/>
    <w:rPr>
      <w:rFonts w:ascii="Times New Roman" w:eastAsia="Times New Roman" w:hAnsi="Times New Roman" w:cs="Times New Roman"/>
      <w:sz w:val="20"/>
      <w:szCs w:val="20"/>
      <w:shd w:val="clear" w:color="auto" w:fill="FFFFFF"/>
    </w:rPr>
  </w:style>
  <w:style w:type="character" w:customStyle="1" w:styleId="a9">
    <w:name w:val="图片标题 + 粗体"/>
    <w:basedOn w:val="a6"/>
    <w:rsid w:val="00FA3764"/>
    <w:rPr>
      <w:rFonts w:ascii="Times New Roman" w:eastAsia="Times New Roman" w:hAnsi="Times New Roman" w:cs="Times New Roman"/>
      <w:b/>
      <w:bCs/>
      <w:color w:val="000000"/>
      <w:spacing w:val="0"/>
      <w:w w:val="100"/>
      <w:position w:val="0"/>
      <w:sz w:val="20"/>
      <w:szCs w:val="20"/>
      <w:shd w:val="clear" w:color="auto" w:fill="FFFFFF"/>
      <w:lang w:val="en-US" w:eastAsia="en-US" w:bidi="en-US"/>
    </w:rPr>
  </w:style>
  <w:style w:type="character" w:customStyle="1" w:styleId="24">
    <w:name w:val="图片标题 (2)_"/>
    <w:basedOn w:val="a0"/>
    <w:rsid w:val="00FA3764"/>
    <w:rPr>
      <w:rFonts w:ascii="Times New Roman" w:eastAsia="Times New Roman" w:hAnsi="Times New Roman" w:cs="Times New Roman"/>
      <w:b w:val="0"/>
      <w:bCs w:val="0"/>
      <w:i w:val="0"/>
      <w:iCs w:val="0"/>
      <w:smallCaps w:val="0"/>
      <w:strike w:val="0"/>
      <w:sz w:val="16"/>
      <w:szCs w:val="16"/>
      <w:u w:val="none"/>
    </w:rPr>
  </w:style>
  <w:style w:type="character" w:customStyle="1" w:styleId="42">
    <w:name w:val="正文文本 (4)"/>
    <w:basedOn w:val="40"/>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4Exact0">
    <w:name w:val="图片标题 (4) Exact"/>
    <w:basedOn w:val="a0"/>
    <w:link w:val="43"/>
    <w:rsid w:val="00FA3764"/>
    <w:rPr>
      <w:rFonts w:ascii="Trebuchet MS" w:eastAsia="Trebuchet MS" w:hAnsi="Trebuchet MS" w:cs="Trebuchet MS"/>
      <w:sz w:val="10"/>
      <w:szCs w:val="10"/>
      <w:shd w:val="clear" w:color="auto" w:fill="FFFFFF"/>
    </w:rPr>
  </w:style>
  <w:style w:type="character" w:customStyle="1" w:styleId="2Exact1">
    <w:name w:val="正文文本 (2) Exact"/>
    <w:basedOn w:val="a0"/>
    <w:rsid w:val="00FA3764"/>
    <w:rPr>
      <w:rFonts w:ascii="Times New Roman" w:eastAsia="Times New Roman" w:hAnsi="Times New Roman" w:cs="Times New Roman"/>
      <w:b w:val="0"/>
      <w:bCs w:val="0"/>
      <w:i w:val="0"/>
      <w:iCs w:val="0"/>
      <w:smallCaps w:val="0"/>
      <w:strike w:val="0"/>
      <w:u w:val="none"/>
    </w:rPr>
  </w:style>
  <w:style w:type="character" w:customStyle="1" w:styleId="10Exact">
    <w:name w:val="正文文本 (10) Exact"/>
    <w:basedOn w:val="a0"/>
    <w:rsid w:val="00FA3764"/>
    <w:rPr>
      <w:rFonts w:ascii="Times New Roman" w:eastAsia="Times New Roman" w:hAnsi="Times New Roman" w:cs="Times New Roman"/>
      <w:b w:val="0"/>
      <w:bCs w:val="0"/>
      <w:i w:val="0"/>
      <w:iCs w:val="0"/>
      <w:smallCaps w:val="0"/>
      <w:strike w:val="0"/>
      <w:sz w:val="20"/>
      <w:szCs w:val="20"/>
      <w:u w:val="none"/>
    </w:rPr>
  </w:style>
  <w:style w:type="character" w:customStyle="1" w:styleId="7Exact">
    <w:name w:val="正文文本 (7) Exact"/>
    <w:basedOn w:val="a0"/>
    <w:rsid w:val="00FA3764"/>
    <w:rPr>
      <w:rFonts w:ascii="Times New Roman" w:eastAsia="Times New Roman" w:hAnsi="Times New Roman" w:cs="Times New Roman"/>
      <w:b/>
      <w:bCs/>
      <w:i/>
      <w:iCs/>
      <w:smallCaps w:val="0"/>
      <w:strike w:val="0"/>
      <w:u w:val="none"/>
    </w:rPr>
  </w:style>
  <w:style w:type="character" w:customStyle="1" w:styleId="211ptExact">
    <w:name w:val="正文文本 (2) + 11 pt Exact"/>
    <w:basedOn w:val="2"/>
    <w:rsid w:val="00FA3764"/>
    <w:rPr>
      <w:rFonts w:ascii="Times New Roman" w:eastAsia="Times New Roman" w:hAnsi="Times New Roman" w:cs="Times New Roman"/>
      <w:color w:val="000000"/>
      <w:spacing w:val="0"/>
      <w:w w:val="100"/>
      <w:position w:val="0"/>
      <w:sz w:val="22"/>
      <w:szCs w:val="22"/>
      <w:shd w:val="clear" w:color="auto" w:fill="FFFFFF"/>
      <w:lang w:val="en-US" w:eastAsia="en-US" w:bidi="en-US"/>
    </w:rPr>
  </w:style>
  <w:style w:type="character" w:customStyle="1" w:styleId="108ptExact">
    <w:name w:val="正文文本 (10) + 8 pt Exact"/>
    <w:basedOn w:val="10"/>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none"/>
      <w:lang w:val="en-US" w:eastAsia="en-US" w:bidi="en-US"/>
    </w:rPr>
  </w:style>
  <w:style w:type="character" w:customStyle="1" w:styleId="3Exact0">
    <w:name w:val="标题 #3 Exact"/>
    <w:basedOn w:val="a0"/>
    <w:link w:val="32"/>
    <w:rsid w:val="00FA3764"/>
    <w:rPr>
      <w:rFonts w:ascii="Times New Roman" w:eastAsia="Times New Roman" w:hAnsi="Times New Roman" w:cs="Times New Roman"/>
      <w:i/>
      <w:iCs/>
      <w:spacing w:val="-10"/>
      <w:sz w:val="36"/>
      <w:szCs w:val="36"/>
      <w:shd w:val="clear" w:color="auto" w:fill="FFFFFF"/>
    </w:rPr>
  </w:style>
  <w:style w:type="character" w:customStyle="1" w:styleId="18Exact">
    <w:name w:val="正文文本 (18) Exact"/>
    <w:basedOn w:val="a0"/>
    <w:rsid w:val="00FA3764"/>
    <w:rPr>
      <w:rFonts w:ascii="Times New Roman" w:eastAsia="Times New Roman" w:hAnsi="Times New Roman" w:cs="Times New Roman"/>
      <w:b/>
      <w:bCs/>
      <w:i/>
      <w:iCs/>
      <w:smallCaps w:val="0"/>
      <w:strike w:val="0"/>
      <w:sz w:val="18"/>
      <w:szCs w:val="18"/>
      <w:u w:val="none"/>
    </w:rPr>
  </w:style>
  <w:style w:type="character" w:customStyle="1" w:styleId="18Arial">
    <w:name w:val="正文文本 (18) + Arial"/>
    <w:aliases w:val="8.5 pt Exact"/>
    <w:basedOn w:val="18"/>
    <w:rsid w:val="00FA3764"/>
    <w:rPr>
      <w:rFonts w:ascii="Arial" w:eastAsia="Arial" w:hAnsi="Arial" w:cs="Arial"/>
      <w:b/>
      <w:bCs/>
      <w:i/>
      <w:iCs/>
      <w:smallCaps w:val="0"/>
      <w:strike w:val="0"/>
      <w:sz w:val="17"/>
      <w:szCs w:val="17"/>
      <w:u w:val="none"/>
    </w:rPr>
  </w:style>
  <w:style w:type="character" w:customStyle="1" w:styleId="18">
    <w:name w:val="正文文本 (18)_"/>
    <w:basedOn w:val="a0"/>
    <w:rsid w:val="00FA3764"/>
    <w:rPr>
      <w:rFonts w:ascii="Times New Roman" w:eastAsia="Times New Roman" w:hAnsi="Times New Roman" w:cs="Times New Roman"/>
      <w:b/>
      <w:bCs/>
      <w:i/>
      <w:iCs/>
      <w:smallCaps w:val="0"/>
      <w:strike w:val="0"/>
      <w:sz w:val="18"/>
      <w:szCs w:val="18"/>
      <w:u w:val="none"/>
    </w:rPr>
  </w:style>
  <w:style w:type="character" w:customStyle="1" w:styleId="180">
    <w:name w:val="正文文本 (18)"/>
    <w:basedOn w:val="18"/>
    <w:rsid w:val="00FA3764"/>
    <w:rPr>
      <w:rFonts w:ascii="Times New Roman" w:eastAsia="Times New Roman" w:hAnsi="Times New Roman" w:cs="Times New Roman"/>
      <w:b/>
      <w:bCs/>
      <w:i/>
      <w:iCs/>
      <w:smallCaps w:val="0"/>
      <w:strike w:val="0"/>
      <w:color w:val="000000"/>
      <w:spacing w:val="0"/>
      <w:w w:val="100"/>
      <w:position w:val="0"/>
      <w:sz w:val="18"/>
      <w:szCs w:val="18"/>
      <w:u w:val="none"/>
      <w:lang w:val="en-US" w:eastAsia="en-US" w:bidi="en-US"/>
    </w:rPr>
  </w:style>
  <w:style w:type="character" w:customStyle="1" w:styleId="25">
    <w:name w:val="图片标题 (2)"/>
    <w:basedOn w:val="24"/>
    <w:rsid w:val="00FA3764"/>
    <w:rPr>
      <w:rFonts w:ascii="Times New Roman" w:eastAsia="Times New Roman" w:hAnsi="Times New Roman" w:cs="Times New Roman"/>
      <w:b w:val="0"/>
      <w:bCs w:val="0"/>
      <w:i w:val="0"/>
      <w:iCs w:val="0"/>
      <w:smallCaps w:val="0"/>
      <w:strike w:val="0"/>
      <w:color w:val="000000"/>
      <w:spacing w:val="0"/>
      <w:w w:val="100"/>
      <w:position w:val="0"/>
      <w:sz w:val="16"/>
      <w:szCs w:val="16"/>
      <w:u w:val="single"/>
      <w:lang w:val="en-US" w:eastAsia="en-US" w:bidi="en-US"/>
    </w:rPr>
  </w:style>
  <w:style w:type="character" w:customStyle="1" w:styleId="19Exact">
    <w:name w:val="正文文本 (19) Exact"/>
    <w:basedOn w:val="a0"/>
    <w:link w:val="19"/>
    <w:rsid w:val="00FA3764"/>
    <w:rPr>
      <w:rFonts w:ascii="Trebuchet MS" w:eastAsia="Trebuchet MS" w:hAnsi="Trebuchet MS" w:cs="Trebuchet MS"/>
      <w:i/>
      <w:iCs/>
      <w:spacing w:val="-10"/>
      <w:sz w:val="20"/>
      <w:szCs w:val="20"/>
      <w:shd w:val="clear" w:color="auto" w:fill="FFFFFF"/>
    </w:rPr>
  </w:style>
  <w:style w:type="character" w:customStyle="1" w:styleId="20Exact">
    <w:name w:val="正文文本 (20) Exact"/>
    <w:basedOn w:val="a0"/>
    <w:link w:val="200"/>
    <w:rsid w:val="00FA3764"/>
    <w:rPr>
      <w:rFonts w:ascii="Trebuchet MS" w:eastAsia="Trebuchet MS" w:hAnsi="Trebuchet MS" w:cs="Trebuchet MS"/>
      <w:sz w:val="20"/>
      <w:szCs w:val="20"/>
      <w:shd w:val="clear" w:color="auto" w:fill="FFFFFF"/>
    </w:rPr>
  </w:style>
  <w:style w:type="character" w:customStyle="1" w:styleId="12Exact">
    <w:name w:val="标题 #1 (2) Exact"/>
    <w:basedOn w:val="a0"/>
    <w:link w:val="121"/>
    <w:rsid w:val="00FA3764"/>
    <w:rPr>
      <w:rFonts w:ascii="Franklin Gothic Heavy" w:eastAsia="Franklin Gothic Heavy" w:hAnsi="Franklin Gothic Heavy" w:cs="Franklin Gothic Heavy"/>
      <w:spacing w:val="-10"/>
      <w:sz w:val="46"/>
      <w:szCs w:val="46"/>
      <w:shd w:val="clear" w:color="auto" w:fill="FFFFFF"/>
    </w:rPr>
  </w:style>
  <w:style w:type="character" w:customStyle="1" w:styleId="1Exact">
    <w:name w:val="标题 #1 Exact"/>
    <w:basedOn w:val="a0"/>
    <w:link w:val="1"/>
    <w:rsid w:val="00FA3764"/>
    <w:rPr>
      <w:rFonts w:ascii="Times New Roman" w:eastAsia="Times New Roman" w:hAnsi="Times New Roman" w:cs="Times New Roman"/>
      <w:shd w:val="clear" w:color="auto" w:fill="FFFFFF"/>
    </w:rPr>
  </w:style>
  <w:style w:type="character" w:customStyle="1" w:styleId="21Exact">
    <w:name w:val="正文文本 (21) Exact"/>
    <w:basedOn w:val="a0"/>
    <w:link w:val="210"/>
    <w:rsid w:val="00FA3764"/>
    <w:rPr>
      <w:rFonts w:ascii="Bookman Old Style" w:eastAsia="Bookman Old Style" w:hAnsi="Bookman Old Style" w:cs="Bookman Old Style"/>
      <w:spacing w:val="-10"/>
      <w:sz w:val="20"/>
      <w:szCs w:val="20"/>
      <w:shd w:val="clear" w:color="auto" w:fill="FFFFFF"/>
    </w:rPr>
  </w:style>
  <w:style w:type="character" w:customStyle="1" w:styleId="22Exact">
    <w:name w:val="正文文本 (22) Exact"/>
    <w:basedOn w:val="a0"/>
    <w:link w:val="220"/>
    <w:rsid w:val="00FA3764"/>
    <w:rPr>
      <w:rFonts w:ascii="Times New Roman" w:eastAsia="Times New Roman" w:hAnsi="Times New Roman" w:cs="Times New Roman"/>
      <w:i/>
      <w:iCs/>
      <w:spacing w:val="-20"/>
      <w:sz w:val="20"/>
      <w:szCs w:val="20"/>
      <w:shd w:val="clear" w:color="auto" w:fill="FFFFFF"/>
    </w:rPr>
  </w:style>
  <w:style w:type="character" w:customStyle="1" w:styleId="23Exact">
    <w:name w:val="正文文本 (23) Exact"/>
    <w:basedOn w:val="a0"/>
    <w:link w:val="230"/>
    <w:rsid w:val="00FA3764"/>
    <w:rPr>
      <w:rFonts w:ascii="Times New Roman" w:eastAsia="Times New Roman" w:hAnsi="Times New Roman" w:cs="Times New Roman"/>
      <w:spacing w:val="-10"/>
      <w:sz w:val="16"/>
      <w:szCs w:val="16"/>
      <w:shd w:val="clear" w:color="auto" w:fill="FFFFFF"/>
    </w:rPr>
  </w:style>
  <w:style w:type="character" w:customStyle="1" w:styleId="24Exact">
    <w:name w:val="正文文本 (24) Exact"/>
    <w:basedOn w:val="a0"/>
    <w:link w:val="240"/>
    <w:rsid w:val="00FA3764"/>
    <w:rPr>
      <w:rFonts w:ascii="Trebuchet MS" w:eastAsia="Trebuchet MS" w:hAnsi="Trebuchet MS" w:cs="Trebuchet MS"/>
      <w:sz w:val="10"/>
      <w:szCs w:val="10"/>
      <w:shd w:val="clear" w:color="auto" w:fill="FFFFFF"/>
    </w:rPr>
  </w:style>
  <w:style w:type="character" w:customStyle="1" w:styleId="25Exact">
    <w:name w:val="正文文本 (25) Exact"/>
    <w:basedOn w:val="a0"/>
    <w:link w:val="250"/>
    <w:rsid w:val="00FA3764"/>
    <w:rPr>
      <w:rFonts w:ascii="Times New Roman" w:eastAsia="Times New Roman" w:hAnsi="Times New Roman" w:cs="Times New Roman"/>
      <w:b/>
      <w:bCs/>
      <w:i/>
      <w:iCs/>
      <w:spacing w:val="-30"/>
      <w:sz w:val="52"/>
      <w:szCs w:val="52"/>
      <w:shd w:val="clear" w:color="auto" w:fill="FFFFFF"/>
    </w:rPr>
  </w:style>
  <w:style w:type="character" w:customStyle="1" w:styleId="7-2ptExact">
    <w:name w:val="正文文本 (7) + 间距 -2 pt Exact"/>
    <w:basedOn w:val="7"/>
    <w:rsid w:val="00FA3764"/>
    <w:rPr>
      <w:rFonts w:ascii="Times New Roman" w:eastAsia="Times New Roman" w:hAnsi="Times New Roman" w:cs="Times New Roman"/>
      <w:b/>
      <w:bCs/>
      <w:i/>
      <w:iCs/>
      <w:color w:val="000000"/>
      <w:spacing w:val="-50"/>
      <w:w w:val="100"/>
      <w:position w:val="0"/>
      <w:sz w:val="24"/>
      <w:szCs w:val="24"/>
      <w:shd w:val="clear" w:color="auto" w:fill="FFFFFF"/>
      <w:lang w:val="en-US" w:eastAsia="en-US" w:bidi="en-US"/>
    </w:rPr>
  </w:style>
  <w:style w:type="character" w:customStyle="1" w:styleId="52Exact">
    <w:name w:val="标题 #5 (2) Exact"/>
    <w:basedOn w:val="a0"/>
    <w:link w:val="520"/>
    <w:rsid w:val="00FA3764"/>
    <w:rPr>
      <w:rFonts w:ascii="Times New Roman" w:eastAsia="Times New Roman" w:hAnsi="Times New Roman" w:cs="Times New Roman"/>
      <w:shd w:val="clear" w:color="auto" w:fill="FFFFFF"/>
    </w:rPr>
  </w:style>
  <w:style w:type="character" w:customStyle="1" w:styleId="8ptExact">
    <w:name w:val="图片标题 + 8 pt Exact"/>
    <w:basedOn w:val="a6"/>
    <w:rsid w:val="00FA3764"/>
    <w:rPr>
      <w:rFonts w:ascii="Times New Roman" w:eastAsia="Times New Roman" w:hAnsi="Times New Roman" w:cs="Times New Roman"/>
      <w:color w:val="000000"/>
      <w:spacing w:val="0"/>
      <w:w w:val="100"/>
      <w:position w:val="0"/>
      <w:sz w:val="16"/>
      <w:szCs w:val="16"/>
      <w:u w:val="single"/>
      <w:shd w:val="clear" w:color="auto" w:fill="FFFFFF"/>
      <w:lang w:val="en-US" w:eastAsia="en-US" w:bidi="en-US"/>
    </w:rPr>
  </w:style>
  <w:style w:type="character" w:customStyle="1" w:styleId="75ptExact">
    <w:name w:val="图片标题 + 7.5 pt Exact"/>
    <w:basedOn w:val="a6"/>
    <w:rsid w:val="00FA3764"/>
    <w:rPr>
      <w:rFonts w:ascii="Times New Roman" w:eastAsia="Times New Roman" w:hAnsi="Times New Roman" w:cs="Times New Roman"/>
      <w:color w:val="000000"/>
      <w:spacing w:val="0"/>
      <w:w w:val="100"/>
      <w:position w:val="0"/>
      <w:sz w:val="15"/>
      <w:szCs w:val="15"/>
      <w:u w:val="single"/>
      <w:shd w:val="clear" w:color="auto" w:fill="FFFFFF"/>
      <w:lang w:val="en-US" w:eastAsia="en-US" w:bidi="en-US"/>
    </w:rPr>
  </w:style>
  <w:style w:type="character" w:customStyle="1" w:styleId="410pt">
    <w:name w:val="正文文本 (4) + 10 pt"/>
    <w:basedOn w:val="40"/>
    <w:rsid w:val="00FA3764"/>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style>
  <w:style w:type="character" w:customStyle="1" w:styleId="26Exact">
    <w:name w:val="正文文本 (26) Exact"/>
    <w:basedOn w:val="a0"/>
    <w:rsid w:val="00FA3764"/>
    <w:rPr>
      <w:rFonts w:ascii="Trebuchet MS" w:eastAsia="Trebuchet MS" w:hAnsi="Trebuchet MS" w:cs="Trebuchet MS"/>
      <w:b/>
      <w:bCs/>
      <w:i/>
      <w:iCs/>
      <w:smallCaps w:val="0"/>
      <w:strike w:val="0"/>
      <w:sz w:val="15"/>
      <w:szCs w:val="15"/>
      <w:u w:val="none"/>
    </w:rPr>
  </w:style>
  <w:style w:type="character" w:customStyle="1" w:styleId="26">
    <w:name w:val="正文文本 (26)_"/>
    <w:basedOn w:val="a0"/>
    <w:rsid w:val="00FA3764"/>
    <w:rPr>
      <w:rFonts w:ascii="Trebuchet MS" w:eastAsia="Trebuchet MS" w:hAnsi="Trebuchet MS" w:cs="Trebuchet MS"/>
      <w:b/>
      <w:bCs/>
      <w:i/>
      <w:iCs/>
      <w:smallCaps w:val="0"/>
      <w:strike w:val="0"/>
      <w:sz w:val="15"/>
      <w:szCs w:val="15"/>
      <w:u w:val="none"/>
    </w:rPr>
  </w:style>
  <w:style w:type="character" w:customStyle="1" w:styleId="260">
    <w:name w:val="正文文本 (26)"/>
    <w:basedOn w:val="26"/>
    <w:rsid w:val="00FA3764"/>
    <w:rPr>
      <w:rFonts w:ascii="Trebuchet MS" w:eastAsia="Trebuchet MS" w:hAnsi="Trebuchet MS" w:cs="Trebuchet MS"/>
      <w:b/>
      <w:bCs/>
      <w:i/>
      <w:iCs/>
      <w:smallCaps w:val="0"/>
      <w:strike w:val="0"/>
      <w:color w:val="000000"/>
      <w:spacing w:val="0"/>
      <w:w w:val="100"/>
      <w:position w:val="0"/>
      <w:sz w:val="15"/>
      <w:szCs w:val="15"/>
      <w:u w:val="none"/>
      <w:lang w:val="en-US" w:eastAsia="en-US" w:bidi="en-US"/>
    </w:rPr>
  </w:style>
  <w:style w:type="paragraph" w:customStyle="1" w:styleId="50">
    <w:name w:val="标题 #5"/>
    <w:basedOn w:val="a"/>
    <w:link w:val="5"/>
    <w:rsid w:val="00FA3764"/>
    <w:pPr>
      <w:shd w:val="clear" w:color="auto" w:fill="FFFFFF"/>
      <w:spacing w:before="360" w:after="1800" w:line="518" w:lineRule="exact"/>
      <w:jc w:val="center"/>
      <w:outlineLvl w:val="4"/>
    </w:pPr>
    <w:rPr>
      <w:rFonts w:ascii="Times New Roman" w:eastAsia="Times New Roman" w:hAnsi="Times New Roman" w:cs="Times New Roman"/>
      <w:b/>
      <w:bCs/>
      <w:color w:val="auto"/>
      <w:kern w:val="2"/>
      <w:sz w:val="30"/>
      <w:szCs w:val="30"/>
      <w:lang w:eastAsia="zh-CN" w:bidi="ar-SA"/>
    </w:rPr>
  </w:style>
  <w:style w:type="paragraph" w:customStyle="1" w:styleId="30">
    <w:name w:val="正文文本 (3)"/>
    <w:basedOn w:val="a"/>
    <w:link w:val="3"/>
    <w:rsid w:val="00FA3764"/>
    <w:pPr>
      <w:shd w:val="clear" w:color="auto" w:fill="FFFFFF"/>
      <w:spacing w:before="1800" w:line="413" w:lineRule="exact"/>
      <w:jc w:val="center"/>
    </w:pPr>
    <w:rPr>
      <w:rFonts w:ascii="Times New Roman" w:eastAsia="Times New Roman" w:hAnsi="Times New Roman" w:cs="Times New Roman"/>
      <w:b/>
      <w:bCs/>
      <w:color w:val="auto"/>
      <w:kern w:val="2"/>
      <w:sz w:val="21"/>
      <w:szCs w:val="22"/>
      <w:lang w:eastAsia="zh-CN" w:bidi="ar-SA"/>
    </w:rPr>
  </w:style>
  <w:style w:type="paragraph" w:customStyle="1" w:styleId="60">
    <w:name w:val="标题 #6"/>
    <w:basedOn w:val="a"/>
    <w:link w:val="6"/>
    <w:rsid w:val="00FA3764"/>
    <w:pPr>
      <w:shd w:val="clear" w:color="auto" w:fill="FFFFFF"/>
      <w:spacing w:before="480" w:after="300" w:line="0" w:lineRule="atLeast"/>
      <w:jc w:val="both"/>
      <w:outlineLvl w:val="5"/>
    </w:pPr>
    <w:rPr>
      <w:rFonts w:ascii="Times New Roman" w:eastAsia="Times New Roman" w:hAnsi="Times New Roman" w:cs="Times New Roman"/>
      <w:b/>
      <w:bCs/>
      <w:color w:val="auto"/>
      <w:kern w:val="2"/>
      <w:sz w:val="28"/>
      <w:szCs w:val="28"/>
      <w:lang w:eastAsia="zh-CN" w:bidi="ar-SA"/>
    </w:rPr>
  </w:style>
  <w:style w:type="paragraph" w:customStyle="1" w:styleId="20">
    <w:name w:val="正文文本 (2)"/>
    <w:basedOn w:val="a"/>
    <w:link w:val="2"/>
    <w:rsid w:val="00FA3764"/>
    <w:pPr>
      <w:shd w:val="clear" w:color="auto" w:fill="FFFFFF"/>
      <w:spacing w:before="300" w:after="300" w:line="274" w:lineRule="exact"/>
      <w:jc w:val="both"/>
    </w:pPr>
    <w:rPr>
      <w:rFonts w:ascii="Times New Roman" w:eastAsia="Times New Roman" w:hAnsi="Times New Roman" w:cs="Times New Roman"/>
      <w:color w:val="auto"/>
      <w:kern w:val="2"/>
      <w:sz w:val="21"/>
      <w:szCs w:val="22"/>
      <w:lang w:eastAsia="zh-CN" w:bidi="ar-SA"/>
    </w:rPr>
  </w:style>
  <w:style w:type="paragraph" w:customStyle="1" w:styleId="52">
    <w:name w:val="正文文本 (5)"/>
    <w:basedOn w:val="a"/>
    <w:link w:val="51"/>
    <w:rsid w:val="00FA3764"/>
    <w:pPr>
      <w:shd w:val="clear" w:color="auto" w:fill="FFFFFF"/>
      <w:spacing w:line="0" w:lineRule="atLeast"/>
      <w:jc w:val="right"/>
    </w:pPr>
    <w:rPr>
      <w:rFonts w:ascii="Times New Roman" w:eastAsia="Times New Roman" w:hAnsi="Times New Roman" w:cs="Times New Roman"/>
      <w:color w:val="auto"/>
      <w:kern w:val="2"/>
      <w:sz w:val="16"/>
      <w:szCs w:val="16"/>
      <w:lang w:eastAsia="zh-CN" w:bidi="ar-SA"/>
    </w:rPr>
  </w:style>
  <w:style w:type="paragraph" w:customStyle="1" w:styleId="62">
    <w:name w:val="正文文本 (6)"/>
    <w:basedOn w:val="a"/>
    <w:link w:val="61"/>
    <w:rsid w:val="00FA3764"/>
    <w:pPr>
      <w:shd w:val="clear" w:color="auto" w:fill="FFFFFF"/>
      <w:spacing w:line="0" w:lineRule="atLeast"/>
    </w:pPr>
    <w:rPr>
      <w:rFonts w:ascii="Times New Roman" w:eastAsia="Times New Roman" w:hAnsi="Times New Roman" w:cs="Times New Roman"/>
      <w:color w:val="auto"/>
      <w:kern w:val="2"/>
      <w:sz w:val="15"/>
      <w:szCs w:val="15"/>
      <w:lang w:eastAsia="zh-CN" w:bidi="ar-SA"/>
    </w:rPr>
  </w:style>
  <w:style w:type="paragraph" w:customStyle="1" w:styleId="70">
    <w:name w:val="正文文本 (7)"/>
    <w:basedOn w:val="a"/>
    <w:link w:val="7"/>
    <w:rsid w:val="00FA3764"/>
    <w:pPr>
      <w:shd w:val="clear" w:color="auto" w:fill="FFFFFF"/>
      <w:spacing w:before="240" w:line="274" w:lineRule="exact"/>
      <w:ind w:firstLine="400"/>
      <w:jc w:val="both"/>
    </w:pPr>
    <w:rPr>
      <w:rFonts w:ascii="Times New Roman" w:eastAsia="Times New Roman" w:hAnsi="Times New Roman" w:cs="Times New Roman"/>
      <w:b/>
      <w:bCs/>
      <w:i/>
      <w:iCs/>
      <w:color w:val="auto"/>
      <w:kern w:val="2"/>
      <w:sz w:val="21"/>
      <w:szCs w:val="22"/>
      <w:lang w:eastAsia="zh-CN" w:bidi="ar-SA"/>
    </w:rPr>
  </w:style>
  <w:style w:type="paragraph" w:customStyle="1" w:styleId="80">
    <w:name w:val="正文文本 (8)"/>
    <w:basedOn w:val="a"/>
    <w:link w:val="8"/>
    <w:rsid w:val="00FA3764"/>
    <w:pPr>
      <w:shd w:val="clear" w:color="auto" w:fill="FFFFFF"/>
      <w:spacing w:before="240" w:after="240" w:line="274" w:lineRule="exact"/>
      <w:ind w:firstLine="400"/>
      <w:jc w:val="both"/>
    </w:pPr>
    <w:rPr>
      <w:rFonts w:ascii="Times New Roman" w:eastAsia="Times New Roman" w:hAnsi="Times New Roman" w:cs="Times New Roman"/>
      <w:i/>
      <w:iCs/>
      <w:color w:val="auto"/>
      <w:kern w:val="2"/>
      <w:sz w:val="21"/>
      <w:szCs w:val="22"/>
      <w:lang w:eastAsia="zh-CN" w:bidi="ar-SA"/>
    </w:rPr>
  </w:style>
  <w:style w:type="paragraph" w:customStyle="1" w:styleId="90">
    <w:name w:val="正文文本 (9)"/>
    <w:basedOn w:val="a"/>
    <w:link w:val="9"/>
    <w:rsid w:val="00FA3764"/>
    <w:pPr>
      <w:shd w:val="clear" w:color="auto" w:fill="FFFFFF"/>
      <w:spacing w:line="0" w:lineRule="atLeast"/>
    </w:pPr>
    <w:rPr>
      <w:rFonts w:ascii="Trebuchet MS" w:eastAsia="Trebuchet MS" w:hAnsi="Trebuchet MS" w:cs="Trebuchet MS"/>
      <w:color w:val="auto"/>
      <w:kern w:val="2"/>
      <w:sz w:val="14"/>
      <w:szCs w:val="14"/>
      <w:lang w:eastAsia="zh-CN" w:bidi="ar-SA"/>
    </w:rPr>
  </w:style>
  <w:style w:type="paragraph" w:customStyle="1" w:styleId="110">
    <w:name w:val="正文文本 (11)"/>
    <w:basedOn w:val="a"/>
    <w:link w:val="11"/>
    <w:rsid w:val="00FA3764"/>
    <w:pPr>
      <w:shd w:val="clear" w:color="auto" w:fill="FFFFFF"/>
      <w:spacing w:line="226" w:lineRule="exact"/>
      <w:ind w:hanging="760"/>
    </w:pPr>
    <w:rPr>
      <w:rFonts w:ascii="Times New Roman" w:eastAsia="Times New Roman" w:hAnsi="Times New Roman" w:cs="Times New Roman"/>
      <w:i/>
      <w:iCs/>
      <w:color w:val="auto"/>
      <w:kern w:val="2"/>
      <w:sz w:val="20"/>
      <w:szCs w:val="20"/>
      <w:lang w:eastAsia="zh-CN" w:bidi="ar-SA"/>
    </w:rPr>
  </w:style>
  <w:style w:type="paragraph" w:customStyle="1" w:styleId="a8">
    <w:name w:val="图片标题"/>
    <w:basedOn w:val="a"/>
    <w:link w:val="a6"/>
    <w:rsid w:val="00FA3764"/>
    <w:pPr>
      <w:shd w:val="clear" w:color="auto" w:fill="FFFFFF"/>
      <w:spacing w:line="0" w:lineRule="atLeast"/>
      <w:jc w:val="right"/>
    </w:pPr>
    <w:rPr>
      <w:rFonts w:ascii="Times New Roman" w:eastAsia="Times New Roman" w:hAnsi="Times New Roman" w:cs="Times New Roman"/>
      <w:color w:val="auto"/>
      <w:kern w:val="2"/>
      <w:sz w:val="20"/>
      <w:szCs w:val="20"/>
      <w:lang w:eastAsia="zh-CN" w:bidi="ar-SA"/>
    </w:rPr>
  </w:style>
  <w:style w:type="paragraph" w:customStyle="1" w:styleId="31">
    <w:name w:val="图片标题 (3)"/>
    <w:basedOn w:val="a"/>
    <w:link w:val="3Exact"/>
    <w:rsid w:val="00FA3764"/>
    <w:pPr>
      <w:shd w:val="clear" w:color="auto" w:fill="FFFFFF"/>
      <w:spacing w:line="0" w:lineRule="atLeast"/>
    </w:pPr>
    <w:rPr>
      <w:rFonts w:ascii="Arial" w:eastAsia="Arial" w:hAnsi="Arial" w:cs="Arial"/>
      <w:i/>
      <w:iCs/>
      <w:color w:val="auto"/>
      <w:kern w:val="2"/>
      <w:sz w:val="14"/>
      <w:szCs w:val="14"/>
      <w:lang w:eastAsia="zh-CN" w:bidi="ar-SA"/>
    </w:rPr>
  </w:style>
  <w:style w:type="paragraph" w:customStyle="1" w:styleId="a7">
    <w:name w:val="表格标题"/>
    <w:basedOn w:val="a"/>
    <w:link w:val="Exact1"/>
    <w:rsid w:val="00FA3764"/>
    <w:pPr>
      <w:shd w:val="clear" w:color="auto" w:fill="FFFFFF"/>
      <w:spacing w:line="0" w:lineRule="atLeast"/>
    </w:pPr>
    <w:rPr>
      <w:rFonts w:ascii="Arial" w:eastAsia="Arial" w:hAnsi="Arial" w:cs="Arial"/>
      <w:i/>
      <w:iCs/>
      <w:color w:val="auto"/>
      <w:kern w:val="2"/>
      <w:sz w:val="19"/>
      <w:szCs w:val="19"/>
      <w:lang w:eastAsia="zh-CN" w:bidi="ar-SA"/>
    </w:rPr>
  </w:style>
  <w:style w:type="paragraph" w:customStyle="1" w:styleId="23">
    <w:name w:val="标题 #2"/>
    <w:basedOn w:val="a"/>
    <w:link w:val="2Exact0"/>
    <w:rsid w:val="00FA3764"/>
    <w:pPr>
      <w:shd w:val="clear" w:color="auto" w:fill="FFFFFF"/>
      <w:spacing w:line="0" w:lineRule="atLeast"/>
      <w:outlineLvl w:val="1"/>
    </w:pPr>
    <w:rPr>
      <w:rFonts w:ascii="Franklin Gothic Heavy" w:eastAsia="Franklin Gothic Heavy" w:hAnsi="Franklin Gothic Heavy" w:cs="Franklin Gothic Heavy"/>
      <w:color w:val="auto"/>
      <w:kern w:val="2"/>
      <w:sz w:val="46"/>
      <w:szCs w:val="46"/>
      <w:lang w:eastAsia="zh-CN" w:bidi="ar-SA"/>
    </w:rPr>
  </w:style>
  <w:style w:type="paragraph" w:customStyle="1" w:styleId="14">
    <w:name w:val="正文文本 (14)"/>
    <w:basedOn w:val="a"/>
    <w:link w:val="14Exact"/>
    <w:rsid w:val="00FA3764"/>
    <w:pPr>
      <w:shd w:val="clear" w:color="auto" w:fill="FFFFFF"/>
      <w:spacing w:line="0" w:lineRule="atLeast"/>
    </w:pPr>
    <w:rPr>
      <w:rFonts w:ascii="Times New Roman" w:eastAsia="Times New Roman" w:hAnsi="Times New Roman" w:cs="Times New Roman"/>
      <w:b/>
      <w:bCs/>
      <w:i/>
      <w:iCs/>
      <w:color w:val="auto"/>
      <w:kern w:val="2"/>
      <w:sz w:val="19"/>
      <w:szCs w:val="19"/>
      <w:lang w:eastAsia="zh-CN" w:bidi="ar-SA"/>
    </w:rPr>
  </w:style>
  <w:style w:type="paragraph" w:customStyle="1" w:styleId="15">
    <w:name w:val="正文文本 (15)"/>
    <w:basedOn w:val="a"/>
    <w:link w:val="15Exact"/>
    <w:rsid w:val="00FA3764"/>
    <w:pPr>
      <w:shd w:val="clear" w:color="auto" w:fill="FFFFFF"/>
      <w:spacing w:line="0" w:lineRule="atLeast"/>
    </w:pPr>
    <w:rPr>
      <w:rFonts w:ascii="Arial" w:eastAsia="Arial" w:hAnsi="Arial" w:cs="Arial"/>
      <w:b/>
      <w:bCs/>
      <w:i/>
      <w:iCs/>
      <w:color w:val="auto"/>
      <w:kern w:val="2"/>
      <w:sz w:val="17"/>
      <w:szCs w:val="17"/>
      <w:lang w:eastAsia="zh-CN" w:bidi="ar-SA"/>
    </w:rPr>
  </w:style>
  <w:style w:type="paragraph" w:customStyle="1" w:styleId="16">
    <w:name w:val="正文文本 (16)"/>
    <w:basedOn w:val="a"/>
    <w:link w:val="16Exact"/>
    <w:rsid w:val="00FA3764"/>
    <w:pPr>
      <w:shd w:val="clear" w:color="auto" w:fill="FFFFFF"/>
      <w:spacing w:line="192" w:lineRule="exact"/>
      <w:jc w:val="both"/>
    </w:pPr>
    <w:rPr>
      <w:rFonts w:ascii="Times New Roman" w:eastAsia="Times New Roman" w:hAnsi="Times New Roman" w:cs="Times New Roman"/>
      <w:b/>
      <w:bCs/>
      <w:i/>
      <w:iCs/>
      <w:color w:val="auto"/>
      <w:kern w:val="2"/>
      <w:sz w:val="19"/>
      <w:szCs w:val="19"/>
      <w:lang w:eastAsia="zh-CN" w:bidi="ar-SA"/>
    </w:rPr>
  </w:style>
  <w:style w:type="paragraph" w:customStyle="1" w:styleId="17">
    <w:name w:val="正文文本 (17)"/>
    <w:basedOn w:val="a"/>
    <w:link w:val="17Exact"/>
    <w:rsid w:val="00FA3764"/>
    <w:pPr>
      <w:shd w:val="clear" w:color="auto" w:fill="FFFFFF"/>
      <w:spacing w:line="0" w:lineRule="atLeast"/>
    </w:pPr>
    <w:rPr>
      <w:rFonts w:ascii="Trebuchet MS" w:eastAsia="Trebuchet MS" w:hAnsi="Trebuchet MS" w:cs="Trebuchet MS"/>
      <w:b/>
      <w:bCs/>
      <w:color w:val="auto"/>
      <w:kern w:val="2"/>
      <w:sz w:val="14"/>
      <w:szCs w:val="14"/>
      <w:lang w:eastAsia="zh-CN" w:bidi="ar-SA"/>
    </w:rPr>
  </w:style>
  <w:style w:type="paragraph" w:customStyle="1" w:styleId="43">
    <w:name w:val="图片标题 (4)"/>
    <w:basedOn w:val="a"/>
    <w:link w:val="4Exact0"/>
    <w:rsid w:val="00FA3764"/>
    <w:pPr>
      <w:shd w:val="clear" w:color="auto" w:fill="FFFFFF"/>
      <w:spacing w:line="0" w:lineRule="atLeast"/>
    </w:pPr>
    <w:rPr>
      <w:rFonts w:ascii="Trebuchet MS" w:eastAsia="Trebuchet MS" w:hAnsi="Trebuchet MS" w:cs="Trebuchet MS"/>
      <w:color w:val="auto"/>
      <w:kern w:val="2"/>
      <w:sz w:val="10"/>
      <w:szCs w:val="10"/>
      <w:lang w:eastAsia="zh-CN" w:bidi="ar-SA"/>
    </w:rPr>
  </w:style>
  <w:style w:type="paragraph" w:customStyle="1" w:styleId="32">
    <w:name w:val="标题 #3"/>
    <w:basedOn w:val="a"/>
    <w:link w:val="3Exact0"/>
    <w:rsid w:val="00FA3764"/>
    <w:pPr>
      <w:shd w:val="clear" w:color="auto" w:fill="FFFFFF"/>
      <w:spacing w:line="0" w:lineRule="atLeast"/>
      <w:outlineLvl w:val="2"/>
    </w:pPr>
    <w:rPr>
      <w:rFonts w:ascii="Times New Roman" w:eastAsia="Times New Roman" w:hAnsi="Times New Roman" w:cs="Times New Roman"/>
      <w:i/>
      <w:iCs/>
      <w:color w:val="auto"/>
      <w:spacing w:val="-10"/>
      <w:kern w:val="2"/>
      <w:sz w:val="36"/>
      <w:szCs w:val="36"/>
      <w:lang w:eastAsia="zh-CN" w:bidi="ar-SA"/>
    </w:rPr>
  </w:style>
  <w:style w:type="paragraph" w:customStyle="1" w:styleId="19">
    <w:name w:val="正文文本 (19)"/>
    <w:basedOn w:val="a"/>
    <w:link w:val="19Exact"/>
    <w:rsid w:val="00FA3764"/>
    <w:pPr>
      <w:shd w:val="clear" w:color="auto" w:fill="FFFFFF"/>
      <w:spacing w:line="0" w:lineRule="atLeast"/>
      <w:jc w:val="center"/>
    </w:pPr>
    <w:rPr>
      <w:rFonts w:ascii="Trebuchet MS" w:eastAsia="Trebuchet MS" w:hAnsi="Trebuchet MS" w:cs="Trebuchet MS"/>
      <w:i/>
      <w:iCs/>
      <w:color w:val="auto"/>
      <w:spacing w:val="-10"/>
      <w:kern w:val="2"/>
      <w:sz w:val="20"/>
      <w:szCs w:val="20"/>
      <w:lang w:eastAsia="zh-CN" w:bidi="ar-SA"/>
    </w:rPr>
  </w:style>
  <w:style w:type="paragraph" w:customStyle="1" w:styleId="200">
    <w:name w:val="正文文本 (20)"/>
    <w:basedOn w:val="a"/>
    <w:link w:val="20Exact"/>
    <w:rsid w:val="00FA3764"/>
    <w:pPr>
      <w:shd w:val="clear" w:color="auto" w:fill="FFFFFF"/>
      <w:spacing w:line="0" w:lineRule="atLeast"/>
    </w:pPr>
    <w:rPr>
      <w:rFonts w:ascii="Trebuchet MS" w:eastAsia="Trebuchet MS" w:hAnsi="Trebuchet MS" w:cs="Trebuchet MS"/>
      <w:color w:val="auto"/>
      <w:kern w:val="2"/>
      <w:sz w:val="20"/>
      <w:szCs w:val="20"/>
      <w:lang w:eastAsia="zh-CN" w:bidi="ar-SA"/>
    </w:rPr>
  </w:style>
  <w:style w:type="paragraph" w:customStyle="1" w:styleId="121">
    <w:name w:val="标题 #1 (2)"/>
    <w:basedOn w:val="a"/>
    <w:link w:val="12Exact"/>
    <w:rsid w:val="00FA3764"/>
    <w:pPr>
      <w:shd w:val="clear" w:color="auto" w:fill="FFFFFF"/>
      <w:spacing w:after="540" w:line="0" w:lineRule="atLeast"/>
      <w:jc w:val="right"/>
      <w:outlineLvl w:val="0"/>
    </w:pPr>
    <w:rPr>
      <w:rFonts w:ascii="Franklin Gothic Heavy" w:eastAsia="Franklin Gothic Heavy" w:hAnsi="Franklin Gothic Heavy" w:cs="Franklin Gothic Heavy"/>
      <w:color w:val="auto"/>
      <w:spacing w:val="-10"/>
      <w:kern w:val="2"/>
      <w:sz w:val="46"/>
      <w:szCs w:val="46"/>
      <w:lang w:eastAsia="zh-CN" w:bidi="ar-SA"/>
    </w:rPr>
  </w:style>
  <w:style w:type="paragraph" w:customStyle="1" w:styleId="1">
    <w:name w:val="标题 #1"/>
    <w:basedOn w:val="a"/>
    <w:link w:val="1Exact"/>
    <w:rsid w:val="00FA3764"/>
    <w:pPr>
      <w:shd w:val="clear" w:color="auto" w:fill="FFFFFF"/>
      <w:spacing w:before="540" w:after="240" w:line="226" w:lineRule="exact"/>
      <w:jc w:val="both"/>
      <w:outlineLvl w:val="0"/>
    </w:pPr>
    <w:rPr>
      <w:rFonts w:ascii="Times New Roman" w:eastAsia="Times New Roman" w:hAnsi="Times New Roman" w:cs="Times New Roman"/>
      <w:color w:val="auto"/>
      <w:kern w:val="2"/>
      <w:sz w:val="21"/>
      <w:szCs w:val="22"/>
      <w:lang w:eastAsia="zh-CN" w:bidi="ar-SA"/>
    </w:rPr>
  </w:style>
  <w:style w:type="paragraph" w:customStyle="1" w:styleId="210">
    <w:name w:val="正文文本 (21)"/>
    <w:basedOn w:val="a"/>
    <w:link w:val="21Exact"/>
    <w:rsid w:val="00FA3764"/>
    <w:pPr>
      <w:shd w:val="clear" w:color="auto" w:fill="FFFFFF"/>
      <w:spacing w:before="240" w:line="0" w:lineRule="atLeast"/>
      <w:jc w:val="both"/>
    </w:pPr>
    <w:rPr>
      <w:rFonts w:ascii="Bookman Old Style" w:eastAsia="Bookman Old Style" w:hAnsi="Bookman Old Style" w:cs="Bookman Old Style"/>
      <w:color w:val="auto"/>
      <w:spacing w:val="-10"/>
      <w:kern w:val="2"/>
      <w:sz w:val="20"/>
      <w:szCs w:val="20"/>
      <w:lang w:eastAsia="zh-CN" w:bidi="ar-SA"/>
    </w:rPr>
  </w:style>
  <w:style w:type="paragraph" w:customStyle="1" w:styleId="220">
    <w:name w:val="正文文本 (22)"/>
    <w:basedOn w:val="a"/>
    <w:link w:val="22Exact"/>
    <w:rsid w:val="00FA3764"/>
    <w:pPr>
      <w:shd w:val="clear" w:color="auto" w:fill="FFFFFF"/>
      <w:spacing w:after="780" w:line="0" w:lineRule="atLeast"/>
      <w:jc w:val="both"/>
    </w:pPr>
    <w:rPr>
      <w:rFonts w:ascii="Times New Roman" w:eastAsia="Times New Roman" w:hAnsi="Times New Roman" w:cs="Times New Roman"/>
      <w:i/>
      <w:iCs/>
      <w:color w:val="auto"/>
      <w:spacing w:val="-20"/>
      <w:kern w:val="2"/>
      <w:sz w:val="20"/>
      <w:szCs w:val="20"/>
      <w:lang w:eastAsia="zh-CN" w:bidi="ar-SA"/>
    </w:rPr>
  </w:style>
  <w:style w:type="paragraph" w:customStyle="1" w:styleId="230">
    <w:name w:val="正文文本 (23)"/>
    <w:basedOn w:val="a"/>
    <w:link w:val="23Exact"/>
    <w:rsid w:val="00FA3764"/>
    <w:pPr>
      <w:shd w:val="clear" w:color="auto" w:fill="FFFFFF"/>
      <w:spacing w:before="780" w:line="0" w:lineRule="atLeast"/>
      <w:jc w:val="both"/>
    </w:pPr>
    <w:rPr>
      <w:rFonts w:ascii="Times New Roman" w:eastAsia="Times New Roman" w:hAnsi="Times New Roman" w:cs="Times New Roman"/>
      <w:color w:val="auto"/>
      <w:spacing w:val="-10"/>
      <w:kern w:val="2"/>
      <w:sz w:val="16"/>
      <w:szCs w:val="16"/>
      <w:lang w:eastAsia="zh-CN" w:bidi="ar-SA"/>
    </w:rPr>
  </w:style>
  <w:style w:type="paragraph" w:customStyle="1" w:styleId="240">
    <w:name w:val="正文文本 (24)"/>
    <w:basedOn w:val="a"/>
    <w:link w:val="24Exact"/>
    <w:rsid w:val="00FA3764"/>
    <w:pPr>
      <w:shd w:val="clear" w:color="auto" w:fill="FFFFFF"/>
      <w:spacing w:line="0" w:lineRule="atLeast"/>
    </w:pPr>
    <w:rPr>
      <w:rFonts w:ascii="Trebuchet MS" w:eastAsia="Trebuchet MS" w:hAnsi="Trebuchet MS" w:cs="Trebuchet MS"/>
      <w:color w:val="auto"/>
      <w:kern w:val="2"/>
      <w:sz w:val="10"/>
      <w:szCs w:val="10"/>
      <w:lang w:eastAsia="zh-CN" w:bidi="ar-SA"/>
    </w:rPr>
  </w:style>
  <w:style w:type="paragraph" w:customStyle="1" w:styleId="250">
    <w:name w:val="正文文本 (25)"/>
    <w:basedOn w:val="a"/>
    <w:link w:val="25Exact"/>
    <w:rsid w:val="00FA3764"/>
    <w:pPr>
      <w:shd w:val="clear" w:color="auto" w:fill="FFFFFF"/>
      <w:spacing w:line="264" w:lineRule="exact"/>
    </w:pPr>
    <w:rPr>
      <w:rFonts w:ascii="Times New Roman" w:eastAsia="Times New Roman" w:hAnsi="Times New Roman" w:cs="Times New Roman"/>
      <w:b/>
      <w:bCs/>
      <w:i/>
      <w:iCs/>
      <w:color w:val="auto"/>
      <w:spacing w:val="-30"/>
      <w:kern w:val="2"/>
      <w:sz w:val="52"/>
      <w:szCs w:val="52"/>
      <w:lang w:eastAsia="zh-CN" w:bidi="ar-SA"/>
    </w:rPr>
  </w:style>
  <w:style w:type="paragraph" w:customStyle="1" w:styleId="520">
    <w:name w:val="标题 #5 (2)"/>
    <w:basedOn w:val="a"/>
    <w:link w:val="52Exact"/>
    <w:rsid w:val="00FA3764"/>
    <w:pPr>
      <w:shd w:val="clear" w:color="auto" w:fill="FFFFFF"/>
      <w:spacing w:line="0" w:lineRule="atLeast"/>
      <w:outlineLvl w:val="4"/>
    </w:pPr>
    <w:rPr>
      <w:rFonts w:ascii="Times New Roman" w:eastAsia="Times New Roman" w:hAnsi="Times New Roman" w:cs="Times New Roman"/>
      <w:color w:val="auto"/>
      <w:kern w:val="2"/>
      <w:sz w:val="21"/>
      <w:szCs w:val="22"/>
      <w:lang w:eastAsia="zh-CN" w:bidi="ar-SA"/>
    </w:rPr>
  </w:style>
  <w:style w:type="paragraph" w:styleId="aa">
    <w:name w:val="header"/>
    <w:basedOn w:val="a"/>
    <w:link w:val="Char"/>
    <w:uiPriority w:val="99"/>
    <w:unhideWhenUsed/>
    <w:rsid w:val="00FA3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FA3764"/>
    <w:rPr>
      <w:rFonts w:ascii="MingLiU_HKSCS" w:eastAsia="MingLiU_HKSCS" w:hAnsi="MingLiU_HKSCS" w:cs="MingLiU_HKSCS"/>
      <w:color w:val="000000"/>
      <w:kern w:val="0"/>
      <w:sz w:val="18"/>
      <w:szCs w:val="18"/>
      <w:lang w:eastAsia="en-US" w:bidi="en-US"/>
    </w:rPr>
  </w:style>
  <w:style w:type="paragraph" w:styleId="ab">
    <w:name w:val="footer"/>
    <w:basedOn w:val="a"/>
    <w:link w:val="Char0"/>
    <w:uiPriority w:val="99"/>
    <w:unhideWhenUsed/>
    <w:rsid w:val="00FA3764"/>
    <w:pPr>
      <w:tabs>
        <w:tab w:val="center" w:pos="4153"/>
        <w:tab w:val="right" w:pos="8306"/>
      </w:tabs>
      <w:snapToGrid w:val="0"/>
    </w:pPr>
    <w:rPr>
      <w:sz w:val="18"/>
      <w:szCs w:val="18"/>
    </w:rPr>
  </w:style>
  <w:style w:type="character" w:customStyle="1" w:styleId="Char0">
    <w:name w:val="页脚 Char"/>
    <w:basedOn w:val="a0"/>
    <w:link w:val="ab"/>
    <w:uiPriority w:val="99"/>
    <w:rsid w:val="00FA3764"/>
    <w:rPr>
      <w:rFonts w:ascii="MingLiU_HKSCS" w:eastAsia="MingLiU_HKSCS" w:hAnsi="MingLiU_HKSCS" w:cs="MingLiU_HKSCS"/>
      <w:color w:val="000000"/>
      <w:kern w:val="0"/>
      <w:sz w:val="18"/>
      <w:szCs w:val="18"/>
      <w:lang w:eastAsia="en-US" w:bidi="en-US"/>
    </w:rPr>
  </w:style>
  <w:style w:type="character" w:customStyle="1" w:styleId="fontstyle01">
    <w:name w:val="fontstyle01"/>
    <w:basedOn w:val="a0"/>
    <w:rsid w:val="00FA3764"/>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李敏</dc:creator>
  <cp:keywords/>
  <dc:description/>
  <cp:lastModifiedBy>李敏</cp:lastModifiedBy>
  <cp:revision>1</cp:revision>
  <dcterms:created xsi:type="dcterms:W3CDTF">2017-11-07T09:09:00Z</dcterms:created>
  <dcterms:modified xsi:type="dcterms:W3CDTF">2017-11-07T09:15:00Z</dcterms:modified>
</cp:coreProperties>
</file>