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8F" w:rsidRDefault="00AB3C76">
      <w:pPr>
        <w:pStyle w:val="41"/>
        <w:keepNext/>
        <w:keepLines/>
        <w:shd w:val="clear" w:color="auto" w:fill="auto"/>
        <w:spacing w:after="552"/>
      </w:pPr>
      <w:bookmarkStart w:id="0" w:name="bookmark1"/>
      <w:r>
        <w:t xml:space="preserve">The study of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heritage site for revising tentative list and preparing final official listing as an extension for the World Heritage site of Angkor</w:t>
      </w:r>
      <w:bookmarkEnd w:id="0"/>
    </w:p>
    <w:p w:rsidR="0084218F" w:rsidRDefault="00AB3C76">
      <w:pPr>
        <w:pStyle w:val="6"/>
        <w:keepNext/>
        <w:keepLines/>
        <w:shd w:val="clear" w:color="auto" w:fill="auto"/>
        <w:spacing w:before="0" w:after="198" w:line="280" w:lineRule="exac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引言</w:t>
      </w:r>
    </w:p>
    <w:p w:rsidR="0084218F" w:rsidRDefault="00AB3C76">
      <w:pPr>
        <w:pStyle w:val="2"/>
        <w:shd w:val="clear" w:color="auto" w:fill="auto"/>
        <w:spacing w:before="0" w:after="295"/>
        <w:rPr>
          <w:color w:val="FFC000" w:themeColor="accent4"/>
        </w:rPr>
      </w:pPr>
      <w:r>
        <w:rPr>
          <w:color w:val="FFC000" w:themeColor="accent4"/>
        </w:rPr>
        <w:t xml:space="preserve">This report is a part of a primary study of </w:t>
      </w:r>
      <w:proofErr w:type="spellStart"/>
      <w:r>
        <w:rPr>
          <w:color w:val="FFC000" w:themeColor="accent4"/>
        </w:rPr>
        <w:t>Beng</w:t>
      </w:r>
      <w:proofErr w:type="spellEnd"/>
      <w:r>
        <w:rPr>
          <w:color w:val="FFC000" w:themeColor="accent4"/>
        </w:rPr>
        <w:t xml:space="preserve"> </w:t>
      </w:r>
      <w:proofErr w:type="spellStart"/>
      <w:r>
        <w:rPr>
          <w:color w:val="FFC000" w:themeColor="accent4"/>
        </w:rPr>
        <w:t>Mealea</w:t>
      </w:r>
      <w:proofErr w:type="spellEnd"/>
      <w:r>
        <w:rPr>
          <w:color w:val="FFC000" w:themeColor="accent4"/>
        </w:rPr>
        <w:t xml:space="preserve"> heritage site for revising tentative list and preparing final official listing as an extension for the World Heritage site of Angkor. 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/>
          <w:color w:val="4472C4" w:themeColor="accent5"/>
          <w:lang w:eastAsia="zh-CN"/>
        </w:rPr>
      </w:pPr>
      <w:r>
        <w:rPr>
          <w:rFonts w:eastAsia="宋体" w:hint="eastAsia"/>
          <w:color w:val="4472C4" w:themeColor="accent5"/>
          <w:lang w:eastAsia="zh-CN"/>
        </w:rPr>
        <w:t>吴哥世界遗产遗址的延伸</w:t>
      </w:r>
    </w:p>
    <w:p w:rsidR="0084218F" w:rsidRDefault="00AB3C76">
      <w:pPr>
        <w:pStyle w:val="2"/>
        <w:shd w:val="clear" w:color="auto" w:fill="auto"/>
        <w:spacing w:before="0" w:after="295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本报告不是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世界文化遗产提名地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的完全手册或者真实的文档，但该报告将会介绍关于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的基本构架，提供一些有价值的建议以便开启提名流程。</w:t>
      </w:r>
      <w:r>
        <w:rPr>
          <w:rFonts w:eastAsia="宋体" w:hint="eastAsia"/>
          <w:lang w:eastAsia="zh-CN"/>
        </w:rPr>
        <w:t>本文档由四部分组成，分别是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>
        <w:rPr>
          <w:rFonts w:eastAsia="宋体" w:hint="eastAsia"/>
          <w:lang w:eastAsia="zh-CN"/>
        </w:rPr>
        <w:t>的技术说明，挑战与机遇，</w:t>
      </w:r>
      <w:r w:rsidR="00D01BC9">
        <w:rPr>
          <w:rFonts w:eastAsia="宋体" w:hint="eastAsia"/>
          <w:lang w:eastAsia="zh-CN"/>
        </w:rPr>
        <w:t>世界遗产申报建议及一系列用于提升</w:t>
      </w:r>
      <w:proofErr w:type="gramStart"/>
      <w:r w:rsidR="00A933FB">
        <w:rPr>
          <w:rFonts w:eastAsia="宋体" w:hint="eastAsia"/>
          <w:lang w:eastAsia="zh-CN"/>
        </w:rPr>
        <w:t>崩密列</w:t>
      </w:r>
      <w:proofErr w:type="gramEnd"/>
      <w:r w:rsidR="00D01BC9">
        <w:rPr>
          <w:rFonts w:eastAsia="宋体" w:hint="eastAsia"/>
          <w:lang w:eastAsia="zh-CN"/>
        </w:rPr>
        <w:t>遗产保护，展示和维护的建议</w:t>
      </w:r>
      <w:r w:rsidR="0059570B">
        <w:rPr>
          <w:rFonts w:eastAsia="宋体" w:hint="eastAsia"/>
          <w:lang w:eastAsia="zh-CN"/>
        </w:rPr>
        <w:t>。接下来是本报告的主要部分，将对上述内容做进一步的讨论与分析</w:t>
      </w:r>
      <w:r w:rsidR="00C76A31">
        <w:rPr>
          <w:rFonts w:eastAsia="宋体" w:hint="eastAsia"/>
          <w:lang w:eastAsia="zh-CN"/>
        </w:rPr>
        <w:t>。</w:t>
      </w:r>
    </w:p>
    <w:p w:rsidR="004F7F0B" w:rsidRDefault="00A933FB" w:rsidP="00445FF7">
      <w:pPr>
        <w:pStyle w:val="2"/>
        <w:numPr>
          <w:ilvl w:val="0"/>
          <w:numId w:val="1"/>
        </w:numPr>
        <w:shd w:val="clear" w:color="auto" w:fill="auto"/>
        <w:spacing w:before="0" w:after="295"/>
        <w:rPr>
          <w:rFonts w:eastAsia="宋体" w:hint="eastAsia"/>
          <w:b/>
          <w:sz w:val="28"/>
          <w:szCs w:val="28"/>
          <w:lang w:eastAsia="zh-CN"/>
        </w:rPr>
      </w:pPr>
      <w:r>
        <w:rPr>
          <w:rFonts w:eastAsia="宋体" w:hint="eastAsia"/>
          <w:b/>
          <w:sz w:val="28"/>
          <w:szCs w:val="28"/>
          <w:lang w:eastAsia="zh-CN"/>
        </w:rPr>
        <w:t>关于</w:t>
      </w:r>
      <w:proofErr w:type="gramStart"/>
      <w:r>
        <w:rPr>
          <w:rFonts w:eastAsia="宋体" w:hint="eastAsia"/>
          <w:b/>
          <w:sz w:val="28"/>
          <w:szCs w:val="28"/>
          <w:lang w:eastAsia="zh-CN"/>
        </w:rPr>
        <w:t>崩密列</w:t>
      </w:r>
      <w:proofErr w:type="gramEnd"/>
      <w:r w:rsidR="00445FF7" w:rsidRPr="00445FF7">
        <w:rPr>
          <w:rFonts w:eastAsia="宋体" w:hint="eastAsia"/>
          <w:b/>
          <w:sz w:val="28"/>
          <w:szCs w:val="28"/>
          <w:lang w:eastAsia="zh-CN"/>
        </w:rPr>
        <w:t>的技术说明</w:t>
      </w:r>
    </w:p>
    <w:p w:rsidR="00445FF7" w:rsidRDefault="00445FF7" w:rsidP="00445FF7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 w:hint="eastAsia"/>
          <w:b/>
          <w:lang w:eastAsia="zh-CN"/>
        </w:rPr>
      </w:pPr>
      <w:r w:rsidRPr="00445FF7">
        <w:rPr>
          <w:rFonts w:eastAsia="宋体" w:hint="eastAsia"/>
          <w:b/>
          <w:lang w:eastAsia="zh-CN"/>
        </w:rPr>
        <w:t>地理位置</w:t>
      </w:r>
    </w:p>
    <w:p w:rsidR="005728EB" w:rsidRDefault="00A933FB" w:rsidP="005728EB">
      <w:pPr>
        <w:pStyle w:val="2"/>
        <w:shd w:val="clear" w:color="auto" w:fill="auto"/>
        <w:spacing w:before="0" w:after="295"/>
        <w:ind w:firstLine="420"/>
        <w:rPr>
          <w:rFonts w:eastAsiaTheme="minorEastAsia" w:hint="eastAsia"/>
          <w:vertAlign w:val="superscript"/>
          <w:lang w:eastAsia="zh-CN"/>
        </w:rPr>
      </w:pPr>
      <w:proofErr w:type="gramStart"/>
      <w:r>
        <w:rPr>
          <w:rFonts w:eastAsia="宋体" w:hint="eastAsia"/>
          <w:lang w:eastAsia="zh-CN"/>
        </w:rPr>
        <w:t>崩密列</w:t>
      </w:r>
      <w:r w:rsidR="00445FF7" w:rsidRPr="00445FF7">
        <w:rPr>
          <w:rFonts w:eastAsia="宋体" w:hint="eastAsia"/>
          <w:lang w:eastAsia="zh-CN"/>
        </w:rPr>
        <w:t>位</w:t>
      </w:r>
      <w:proofErr w:type="gramEnd"/>
      <w:r w:rsidR="00445FF7" w:rsidRPr="00445FF7">
        <w:rPr>
          <w:rFonts w:eastAsia="宋体" w:hint="eastAsia"/>
          <w:lang w:eastAsia="zh-CN"/>
        </w:rPr>
        <w:t>于</w:t>
      </w:r>
      <w:r w:rsidR="00445FF7">
        <w:rPr>
          <w:rFonts w:eastAsia="宋体" w:hint="eastAsia"/>
          <w:lang w:eastAsia="zh-CN"/>
        </w:rPr>
        <w:t>荔枝山东部</w:t>
      </w:r>
      <w:r w:rsidR="00E201DF">
        <w:rPr>
          <w:rFonts w:eastAsia="宋体" w:hint="eastAsia"/>
          <w:lang w:eastAsia="zh-CN"/>
        </w:rPr>
        <w:t>的</w:t>
      </w:r>
      <w:r w:rsidR="00445FF7">
        <w:rPr>
          <w:rFonts w:eastAsia="宋体" w:hint="eastAsia"/>
          <w:lang w:eastAsia="zh-CN"/>
        </w:rPr>
        <w:t>丘陵地带，</w:t>
      </w:r>
      <w:r w:rsidR="00AB7555">
        <w:rPr>
          <w:rFonts w:eastAsia="宋体" w:hint="eastAsia"/>
          <w:lang w:eastAsia="zh-CN"/>
        </w:rPr>
        <w:t>在</w:t>
      </w:r>
      <w:proofErr w:type="gramStart"/>
      <w:r w:rsidR="00AB7555">
        <w:rPr>
          <w:rFonts w:eastAsia="宋体" w:hint="eastAsia"/>
          <w:lang w:eastAsia="zh-CN"/>
        </w:rPr>
        <w:t>通往贡开的</w:t>
      </w:r>
      <w:proofErr w:type="gramEnd"/>
      <w:r w:rsidR="00AB7555">
        <w:rPr>
          <w:rFonts w:eastAsia="宋体" w:hint="eastAsia"/>
          <w:lang w:eastAsia="zh-CN"/>
        </w:rPr>
        <w:t>64</w:t>
      </w:r>
      <w:r w:rsidR="00AB7555">
        <w:rPr>
          <w:rFonts w:eastAsia="宋体" w:hint="eastAsia"/>
          <w:lang w:eastAsia="zh-CN"/>
        </w:rPr>
        <w:t>号国道边上</w:t>
      </w:r>
      <w:r w:rsidR="00E201DF">
        <w:rPr>
          <w:rFonts w:eastAsia="宋体" w:hint="eastAsia"/>
          <w:lang w:eastAsia="zh-CN"/>
        </w:rPr>
        <w:t>。</w:t>
      </w:r>
      <w:r w:rsidR="00AB7555">
        <w:rPr>
          <w:rFonts w:eastAsia="宋体" w:hint="eastAsia"/>
          <w:lang w:eastAsia="zh-CN"/>
        </w:rPr>
        <w:t>距离吴哥主庙宇建筑群东部</w:t>
      </w:r>
      <w:r w:rsidR="00AB7555">
        <w:rPr>
          <w:rFonts w:eastAsia="宋体" w:hint="eastAsia"/>
          <w:lang w:eastAsia="zh-CN"/>
        </w:rPr>
        <w:t>40km</w:t>
      </w:r>
      <w:r w:rsidR="00AB7555">
        <w:rPr>
          <w:rFonts w:eastAsia="宋体" w:hint="eastAsia"/>
          <w:lang w:eastAsia="zh-CN"/>
        </w:rPr>
        <w:t>路程，距离</w:t>
      </w:r>
      <w:proofErr w:type="gramStart"/>
      <w:r w:rsidR="00AB7555">
        <w:rPr>
          <w:rFonts w:eastAsia="宋体" w:hint="eastAsia"/>
          <w:lang w:eastAsia="zh-CN"/>
        </w:rPr>
        <w:t>暹</w:t>
      </w:r>
      <w:proofErr w:type="gramEnd"/>
      <w:r w:rsidR="00AB7555">
        <w:rPr>
          <w:rFonts w:eastAsia="宋体" w:hint="eastAsia"/>
          <w:lang w:eastAsia="zh-CN"/>
        </w:rPr>
        <w:t>粒市</w:t>
      </w:r>
      <w:r w:rsidR="00AB7555">
        <w:rPr>
          <w:rFonts w:eastAsia="宋体" w:hint="eastAsia"/>
          <w:lang w:eastAsia="zh-CN"/>
        </w:rPr>
        <w:t>77km</w:t>
      </w:r>
      <w:r w:rsidR="00AB7555">
        <w:rPr>
          <w:rFonts w:eastAsia="宋体" w:hint="eastAsia"/>
          <w:lang w:eastAsia="zh-CN"/>
        </w:rPr>
        <w:t>。</w:t>
      </w:r>
      <w:r w:rsidR="0081495B">
        <w:rPr>
          <w:rFonts w:eastAsia="宋体" w:hint="eastAsia"/>
          <w:lang w:eastAsia="zh-CN"/>
        </w:rPr>
        <w:t>在地理上，</w:t>
      </w:r>
      <w:proofErr w:type="gramStart"/>
      <w:r>
        <w:rPr>
          <w:rFonts w:eastAsia="宋体" w:hint="eastAsia"/>
          <w:lang w:eastAsia="zh-CN"/>
        </w:rPr>
        <w:t>崩密列</w:t>
      </w:r>
      <w:r w:rsidR="0081495B">
        <w:rPr>
          <w:rFonts w:eastAsia="宋体" w:hint="eastAsia"/>
          <w:lang w:eastAsia="zh-CN"/>
        </w:rPr>
        <w:t>位</w:t>
      </w:r>
      <w:proofErr w:type="gramEnd"/>
      <w:r w:rsidR="0081495B">
        <w:rPr>
          <w:rFonts w:eastAsia="宋体" w:hint="eastAsia"/>
          <w:lang w:eastAsia="zh-CN"/>
        </w:rPr>
        <w:t>于连接古高棉帝国</w:t>
      </w:r>
      <w:r w:rsidR="00E201DF">
        <w:rPr>
          <w:rFonts w:eastAsia="宋体" w:hint="eastAsia"/>
          <w:lang w:eastAsia="zh-CN"/>
        </w:rPr>
        <w:t>各个省份</w:t>
      </w:r>
      <w:r w:rsidR="0081495B">
        <w:rPr>
          <w:rFonts w:eastAsia="宋体" w:hint="eastAsia"/>
          <w:lang w:eastAsia="zh-CN"/>
        </w:rPr>
        <w:t>的</w:t>
      </w:r>
      <w:r w:rsidR="00E201DF">
        <w:rPr>
          <w:rFonts w:eastAsia="宋体" w:hint="eastAsia"/>
          <w:lang w:eastAsia="zh-CN"/>
        </w:rPr>
        <w:t>古高速的十字路口，是这些古高速路的连接点。东</w:t>
      </w:r>
      <w:r w:rsidR="00E201DF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</w:t>
      </w:r>
      <w:r w:rsidR="00E201DF">
        <w:rPr>
          <w:rFonts w:eastAsia="宋体" w:hint="eastAsia"/>
          <w:lang w:eastAsia="zh-CN"/>
        </w:rPr>
        <w:t>主干线经由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 w:rsidR="00E201DF">
        <w:rPr>
          <w:rFonts w:eastAsia="宋体" w:hint="eastAsia"/>
          <w:lang w:eastAsia="zh-CN"/>
        </w:rPr>
        <w:t>连接吴哥和位于</w:t>
      </w:r>
      <w:r w:rsidR="00E201DF" w:rsidRPr="00E201DF">
        <w:rPr>
          <w:rFonts w:eastAsia="宋体"/>
          <w:color w:val="FF0000"/>
          <w:lang w:eastAsia="zh-CN"/>
        </w:rPr>
        <w:t xml:space="preserve">Kampong </w:t>
      </w:r>
      <w:proofErr w:type="spellStart"/>
      <w:r w:rsidR="00E201DF" w:rsidRPr="00E201DF">
        <w:rPr>
          <w:rFonts w:eastAsia="宋体"/>
          <w:color w:val="FF0000"/>
          <w:lang w:eastAsia="zh-CN"/>
        </w:rPr>
        <w:t>Savi</w:t>
      </w:r>
      <w:proofErr w:type="spellEnd"/>
      <w:r w:rsidR="00E201DF">
        <w:rPr>
          <w:rFonts w:eastAsia="宋体" w:hint="eastAsia"/>
          <w:color w:val="FF0000"/>
          <w:lang w:eastAsia="zh-CN"/>
        </w:rPr>
        <w:t>的</w:t>
      </w:r>
      <w:r w:rsidR="00E201DF" w:rsidRPr="00E201DF">
        <w:rPr>
          <w:rFonts w:eastAsia="宋体" w:hint="eastAsia"/>
          <w:lang w:eastAsia="zh-CN"/>
        </w:rPr>
        <w:t>圣剑寺</w:t>
      </w:r>
      <w:r w:rsidR="00666D02">
        <w:rPr>
          <w:rFonts w:eastAsia="宋体" w:hint="eastAsia"/>
          <w:lang w:eastAsia="zh-CN"/>
        </w:rPr>
        <w:t>，总路程约</w:t>
      </w:r>
      <w:r w:rsidR="00666D02">
        <w:rPr>
          <w:rFonts w:eastAsia="宋体" w:hint="eastAsia"/>
          <w:lang w:eastAsia="zh-CN"/>
        </w:rPr>
        <w:t>100km</w:t>
      </w:r>
      <w:r w:rsidR="00666D02">
        <w:rPr>
          <w:rFonts w:eastAsia="宋体" w:hint="eastAsia"/>
          <w:lang w:eastAsia="zh-CN"/>
        </w:rPr>
        <w:t>；北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东的道路经由</w:t>
      </w:r>
      <w:proofErr w:type="gramStart"/>
      <w:r w:rsidR="00666D02">
        <w:rPr>
          <w:rFonts w:eastAsia="宋体" w:hint="eastAsia"/>
          <w:lang w:eastAsia="zh-CN"/>
        </w:rPr>
        <w:t>贡开连接</w:t>
      </w:r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</w:t>
      </w:r>
      <w:proofErr w:type="gramEnd"/>
      <w:r w:rsidR="00666D02">
        <w:rPr>
          <w:rFonts w:eastAsia="宋体" w:hint="eastAsia"/>
          <w:lang w:eastAsia="zh-CN"/>
        </w:rPr>
        <w:t>瓦普寺，路程</w:t>
      </w:r>
      <w:r w:rsidR="00666D02">
        <w:rPr>
          <w:rFonts w:eastAsia="宋体" w:hint="eastAsia"/>
          <w:lang w:eastAsia="zh-CN"/>
        </w:rPr>
        <w:t>210Km</w:t>
      </w:r>
      <w:r w:rsidR="00666D02">
        <w:rPr>
          <w:rFonts w:eastAsia="宋体" w:hint="eastAsia"/>
          <w:lang w:eastAsia="zh-CN"/>
        </w:rPr>
        <w:t>；南</w:t>
      </w:r>
      <w:r w:rsidR="00666D02">
        <w:rPr>
          <w:rFonts w:eastAsia="宋体" w:hint="eastAsia"/>
          <w:lang w:eastAsia="zh-CN"/>
        </w:rPr>
        <w:t>-</w:t>
      </w:r>
      <w:r w:rsidR="00666D02">
        <w:rPr>
          <w:rFonts w:eastAsia="宋体" w:hint="eastAsia"/>
          <w:lang w:eastAsia="zh-CN"/>
        </w:rPr>
        <w:t>西的道路连接</w:t>
      </w:r>
      <w:proofErr w:type="gramStart"/>
      <w:r>
        <w:rPr>
          <w:rFonts w:eastAsia="宋体" w:hint="eastAsia"/>
          <w:lang w:eastAsia="zh-CN"/>
        </w:rPr>
        <w:t>崩密列</w:t>
      </w:r>
      <w:r w:rsidR="00666D02">
        <w:rPr>
          <w:rFonts w:eastAsia="宋体" w:hint="eastAsia"/>
          <w:lang w:eastAsia="zh-CN"/>
        </w:rPr>
        <w:t>至洞</w:t>
      </w:r>
      <w:proofErr w:type="gramEnd"/>
      <w:r w:rsidR="00666D02">
        <w:rPr>
          <w:rFonts w:eastAsia="宋体" w:hint="eastAsia"/>
          <w:lang w:eastAsia="zh-CN"/>
        </w:rPr>
        <w:t>里萨</w:t>
      </w:r>
      <w:r w:rsidR="005728EB">
        <w:rPr>
          <w:rFonts w:eastAsia="宋体" w:hint="eastAsia"/>
          <w:lang w:eastAsia="zh-CN"/>
        </w:rPr>
        <w:t>湖</w:t>
      </w:r>
      <w:r w:rsidR="00666D02">
        <w:rPr>
          <w:rFonts w:eastAsia="宋体" w:hint="eastAsia"/>
          <w:lang w:eastAsia="zh-CN"/>
        </w:rPr>
        <w:t>，路程为</w:t>
      </w:r>
      <w:r w:rsidR="00666D02">
        <w:rPr>
          <w:rFonts w:eastAsia="宋体" w:hint="eastAsia"/>
          <w:lang w:eastAsia="zh-CN"/>
        </w:rPr>
        <w:t>40Km</w:t>
      </w:r>
      <w:r w:rsidR="005728EB">
        <w:rPr>
          <w:rStyle w:val="21"/>
          <w:vertAlign w:val="superscript"/>
          <w:lang w:eastAsia="zh-CN"/>
        </w:rPr>
        <w:t>1</w:t>
      </w:r>
      <w:r w:rsidR="00666D02">
        <w:rPr>
          <w:rFonts w:eastAsia="宋体" w:hint="eastAsia"/>
          <w:lang w:eastAsia="zh-CN"/>
        </w:rPr>
        <w:t>（图</w:t>
      </w:r>
      <w:r w:rsidR="00666D02">
        <w:rPr>
          <w:rFonts w:eastAsia="宋体" w:hint="eastAsia"/>
          <w:lang w:eastAsia="zh-CN"/>
        </w:rPr>
        <w:t xml:space="preserve"> 01</w:t>
      </w:r>
      <w:r w:rsidR="00666D02">
        <w:rPr>
          <w:rFonts w:eastAsia="宋体" w:hint="eastAsia"/>
          <w:lang w:eastAsia="zh-CN"/>
        </w:rPr>
        <w:t>）。</w:t>
      </w:r>
      <w:r w:rsidR="005728EB">
        <w:rPr>
          <w:rFonts w:eastAsia="宋体" w:hint="eastAsia"/>
          <w:lang w:eastAsia="zh-CN"/>
        </w:rPr>
        <w:t>同时，北</w:t>
      </w:r>
      <w:r w:rsidR="005728EB">
        <w:rPr>
          <w:rFonts w:eastAsia="宋体" w:hint="eastAsia"/>
          <w:lang w:eastAsia="zh-CN"/>
        </w:rPr>
        <w:t>-</w:t>
      </w:r>
      <w:r w:rsidR="005728EB">
        <w:rPr>
          <w:rFonts w:eastAsia="宋体" w:hint="eastAsia"/>
          <w:lang w:eastAsia="zh-CN"/>
        </w:rPr>
        <w:t>西线通往荔枝山</w:t>
      </w:r>
      <w:r w:rsidR="005728EB">
        <w:rPr>
          <w:vertAlign w:val="superscript"/>
          <w:lang w:eastAsia="zh-CN"/>
        </w:rPr>
        <w:t>2</w:t>
      </w:r>
      <w:r w:rsidR="005728EB">
        <w:rPr>
          <w:rFonts w:eastAsia="宋体" w:hint="eastAsia"/>
          <w:lang w:eastAsia="zh-CN"/>
        </w:rPr>
        <w:t>，可能与主要采石场的石头运送相关。</w:t>
      </w:r>
      <w:proofErr w:type="gramStart"/>
      <w:r>
        <w:rPr>
          <w:rFonts w:eastAsia="宋体" w:hint="eastAsia"/>
          <w:lang w:eastAsia="zh-CN"/>
        </w:rPr>
        <w:t>崩密列</w:t>
      </w:r>
      <w:proofErr w:type="gramEnd"/>
      <w:r w:rsidR="005728EB">
        <w:rPr>
          <w:rFonts w:eastAsia="宋体" w:hint="eastAsia"/>
          <w:lang w:eastAsia="zh-CN"/>
        </w:rPr>
        <w:t>的经纬坐标为</w:t>
      </w:r>
      <w:hyperlink r:id="rId9" w:history="1">
        <w:r w:rsidR="005728EB">
          <w:rPr>
            <w:rStyle w:val="a5"/>
            <w:lang w:eastAsia="zh-CN"/>
          </w:rPr>
          <w:t xml:space="preserve"> </w:t>
        </w:r>
        <w:r w:rsidR="005728EB">
          <w:rPr>
            <w:rStyle w:val="a5"/>
            <w:rFonts w:eastAsiaTheme="minorEastAsia" w:hint="eastAsia"/>
            <w:lang w:eastAsia="zh-CN"/>
          </w:rPr>
          <w:t>N</w:t>
        </w:r>
        <w:r w:rsidR="005728EB">
          <w:rPr>
            <w:rStyle w:val="a5"/>
            <w:lang w:eastAsia="zh-CN"/>
          </w:rPr>
          <w:t xml:space="preserve">13°28'35" E 104°14'18". </w:t>
        </w:r>
      </w:hyperlink>
      <w:r w:rsidR="005728EB">
        <w:rPr>
          <w:vertAlign w:val="superscript"/>
          <w:lang w:eastAsia="zh-CN"/>
        </w:rPr>
        <w:t>4</w:t>
      </w:r>
    </w:p>
    <w:p w:rsidR="005728EB" w:rsidRDefault="005728EB" w:rsidP="005728EB">
      <w:pPr>
        <w:pStyle w:val="2"/>
        <w:numPr>
          <w:ilvl w:val="1"/>
          <w:numId w:val="1"/>
        </w:numPr>
        <w:shd w:val="clear" w:color="auto" w:fill="auto"/>
        <w:spacing w:before="0" w:after="295"/>
        <w:rPr>
          <w:rFonts w:eastAsia="宋体" w:hint="eastAsia"/>
          <w:b/>
          <w:lang w:eastAsia="zh-CN"/>
        </w:rPr>
      </w:pPr>
      <w:r w:rsidRPr="005728EB">
        <w:rPr>
          <w:rFonts w:eastAsia="宋体" w:hint="eastAsia"/>
          <w:b/>
          <w:lang w:eastAsia="zh-CN"/>
        </w:rPr>
        <w:t>简史</w:t>
      </w:r>
    </w:p>
    <w:p w:rsidR="00A933FB" w:rsidRPr="00A933FB" w:rsidRDefault="00A933FB" w:rsidP="00A933FB">
      <w:pPr>
        <w:pStyle w:val="2"/>
        <w:shd w:val="clear" w:color="auto" w:fill="auto"/>
        <w:spacing w:before="0" w:after="295"/>
        <w:ind w:firstLine="42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崩密列</w:t>
      </w:r>
      <w:r>
        <w:rPr>
          <w:rFonts w:eastAsia="宋体" w:hint="eastAsia"/>
          <w:lang w:eastAsia="zh-CN"/>
        </w:rPr>
        <w:t>，高棉语意为</w:t>
      </w:r>
      <w:r w:rsidR="00DE07E5">
        <w:rPr>
          <w:rFonts w:eastAsia="宋体" w:hint="eastAsia"/>
          <w:lang w:eastAsia="zh-CN"/>
        </w:rPr>
        <w:t>莲花池。</w:t>
      </w:r>
      <w:bookmarkStart w:id="1" w:name="_GoBack"/>
      <w:bookmarkEnd w:id="1"/>
    </w:p>
    <w:p w:rsidR="00A933FB" w:rsidRDefault="00A933FB" w:rsidP="00A933FB">
      <w:pPr>
        <w:pStyle w:val="2"/>
        <w:shd w:val="clear" w:color="auto" w:fill="auto"/>
        <w:spacing w:before="0" w:after="240"/>
      </w:pPr>
      <w:r>
        <w:t xml:space="preserve">A mystical, isolated and forgotten Khmer temple, covered by a bunch of vines and mosses, partly embraced by roots and big trees in the jungle with mostly un-restored and in a fairly ruined state,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literally means "lotus pond" (translated from the Khmer language) </w:t>
      </w:r>
      <w:r>
        <w:rPr>
          <w:rStyle w:val="21"/>
          <w:i w:val="0"/>
          <w:iCs w:val="0"/>
        </w:rPr>
        <w:t>(Figure 02)</w:t>
      </w:r>
      <w:r>
        <w:t xml:space="preserve"> is considered to be one of the most significant temples in ancient temple-towns of the </w:t>
      </w:r>
      <w:proofErr w:type="spellStart"/>
      <w:r>
        <w:t>Angkorian</w:t>
      </w:r>
      <w:proofErr w:type="spellEnd"/>
      <w:r>
        <w:t xml:space="preserve"> period (Khmer classical age from 9 th-13th centuries) outside the center of Angkor. </w:t>
      </w:r>
      <w:r>
        <w:rPr>
          <w:rStyle w:val="21"/>
          <w:i w:val="0"/>
          <w:iCs w:val="0"/>
        </w:rPr>
        <w:t xml:space="preserve">(Figure 03) </w:t>
      </w:r>
      <w:r>
        <w:t xml:space="preserve">It was one of the Khmer monuments/buildings (e.g. Temple complexes, Temple </w:t>
      </w:r>
      <w:proofErr w:type="spellStart"/>
      <w:r>
        <w:t>d’etapes</w:t>
      </w:r>
      <w:proofErr w:type="spellEnd"/>
      <w:r>
        <w:t xml:space="preserve">, Fire Shrines, bridges) located along the East Royal Road </w:t>
      </w:r>
      <w:r>
        <w:rPr>
          <w:rStyle w:val="21"/>
          <w:i w:val="0"/>
          <w:iCs w:val="0"/>
        </w:rPr>
        <w:t>(Figure 04),</w:t>
      </w:r>
      <w:r>
        <w:t xml:space="preserve"> which the Temples </w:t>
      </w:r>
      <w:proofErr w:type="spellStart"/>
      <w:r>
        <w:t>d’etapes</w:t>
      </w:r>
      <w:proofErr w:type="spellEnd"/>
      <w:r>
        <w:t xml:space="preserve"> and Fire Shrines are located approximately every 15 km between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and </w:t>
      </w:r>
      <w:proofErr w:type="spellStart"/>
      <w:r>
        <w:t>Preah</w:t>
      </w:r>
      <w:proofErr w:type="spellEnd"/>
      <w:r>
        <w:t xml:space="preserve"> Khan of </w:t>
      </w:r>
      <w:proofErr w:type="spellStart"/>
      <w:r>
        <w:t>Kompong</w:t>
      </w:r>
      <w:proofErr w:type="spellEnd"/>
      <w:r>
        <w:t xml:space="preserve"> </w:t>
      </w:r>
      <w:proofErr w:type="spellStart"/>
      <w:r>
        <w:t>Svay</w:t>
      </w:r>
      <w:proofErr w:type="spellEnd"/>
      <w:r>
        <w:t xml:space="preserve"> </w:t>
      </w:r>
      <w:r>
        <w:rPr>
          <w:rStyle w:val="21"/>
          <w:i w:val="0"/>
          <w:iCs w:val="0"/>
        </w:rPr>
        <w:t>(Figure 05).</w:t>
      </w:r>
      <w:r>
        <w:rPr>
          <w:rStyle w:val="21"/>
          <w:i w:val="0"/>
          <w:iCs w:val="0"/>
          <w:vertAlign w:val="superscript"/>
        </w:rPr>
        <w:t>5</w:t>
      </w:r>
      <w:r>
        <w:t xml:space="preserve"> Since no inscriptions have been found here and no other that mention it, the builder and the purpose for building this holy complex are still unknown.</w:t>
      </w:r>
      <w:r>
        <w:rPr>
          <w:vertAlign w:val="superscript"/>
        </w:rPr>
        <w:t xml:space="preserve">6 </w:t>
      </w:r>
      <w:r>
        <w:t>However, with several comparative studies on art, architecture and decoration style by experts</w:t>
      </w:r>
      <w:r>
        <w:rPr>
          <w:vertAlign w:val="superscript"/>
        </w:rPr>
        <w:t>7</w:t>
      </w:r>
      <w:r>
        <w:t>, the assumption tend to accept that it was built around middle of the 12</w:t>
      </w:r>
      <w:r>
        <w:rPr>
          <w:vertAlign w:val="superscript"/>
        </w:rPr>
        <w:t>th</w:t>
      </w:r>
      <w:r>
        <w:t xml:space="preserve"> century, in the reign of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t>Suryavarman</w:t>
      </w:r>
      <w:proofErr w:type="spellEnd"/>
      <w:r>
        <w:t xml:space="preserve"> II (1113-1145/50 A.D.) - the </w:t>
      </w:r>
      <w:r>
        <w:lastRenderedPageBreak/>
        <w:t xml:space="preserve">builder of Angkor </w:t>
      </w:r>
      <w:proofErr w:type="spellStart"/>
      <w:r>
        <w:t>Wat</w:t>
      </w:r>
      <w:proofErr w:type="spellEnd"/>
      <w:r>
        <w:t xml:space="preserve">. But also, some believe it built after Angkor </w:t>
      </w:r>
      <w:proofErr w:type="spellStart"/>
      <w:r>
        <w:t>Wat</w:t>
      </w:r>
      <w:proofErr w:type="spellEnd"/>
      <w:r>
        <w:t xml:space="preserve"> in the reign of </w:t>
      </w:r>
      <w:proofErr w:type="spellStart"/>
      <w:r>
        <w:t>Dharanindravarman</w:t>
      </w:r>
      <w:proofErr w:type="spellEnd"/>
      <w:r>
        <w:t xml:space="preserve"> II (1150-? </w:t>
      </w:r>
      <w:proofErr w:type="gramStart"/>
      <w:r>
        <w:t>A.D.)</w:t>
      </w:r>
      <w:proofErr w:type="gramEnd"/>
      <w:r>
        <w:t xml:space="preserve"> - The builder of </w:t>
      </w:r>
      <w:proofErr w:type="spellStart"/>
      <w:r>
        <w:t>Preah</w:t>
      </w:r>
      <w:proofErr w:type="spellEnd"/>
      <w:r>
        <w:t xml:space="preserve"> Khan of </w:t>
      </w:r>
      <w:proofErr w:type="spellStart"/>
      <w:r>
        <w:t>Kompong</w:t>
      </w:r>
      <w:proofErr w:type="spellEnd"/>
      <w:r>
        <w:t xml:space="preserve"> </w:t>
      </w:r>
      <w:proofErr w:type="spellStart"/>
      <w:r>
        <w:t>Svay</w:t>
      </w:r>
      <w:proofErr w:type="spellEnd"/>
      <w:r>
        <w:t xml:space="preserve">, who was a Buddhist father of </w:t>
      </w:r>
      <w:proofErr w:type="spellStart"/>
      <w:r>
        <w:t>Jayavarman</w:t>
      </w:r>
      <w:proofErr w:type="spellEnd"/>
      <w:r>
        <w:t xml:space="preserve"> VII (1118-1218/20 A.D.) - The great Khmer temple’s builders - including </w:t>
      </w:r>
      <w:proofErr w:type="spellStart"/>
      <w:r>
        <w:t>Tha</w:t>
      </w:r>
      <w:proofErr w:type="spellEnd"/>
      <w:r>
        <w:t xml:space="preserve"> </w:t>
      </w:r>
      <w:proofErr w:type="spellStart"/>
      <w:r>
        <w:t>Phrom</w:t>
      </w:r>
      <w:proofErr w:type="spellEnd"/>
      <w:r>
        <w:t xml:space="preserve">, </w:t>
      </w:r>
      <w:proofErr w:type="spellStart"/>
      <w:r>
        <w:t>Preah</w:t>
      </w:r>
      <w:proofErr w:type="spellEnd"/>
      <w:r>
        <w:t xml:space="preserve"> Khan, </w:t>
      </w:r>
      <w:proofErr w:type="spellStart"/>
      <w:r>
        <w:t>Banteay</w:t>
      </w:r>
      <w:proofErr w:type="spellEnd"/>
      <w:r>
        <w:t xml:space="preserve"> </w:t>
      </w:r>
      <w:proofErr w:type="spellStart"/>
      <w:r>
        <w:t>Chhmar</w:t>
      </w:r>
      <w:proofErr w:type="spellEnd"/>
      <w:r>
        <w:t xml:space="preserve"> and Bayon.</w:t>
      </w:r>
      <w:r>
        <w:rPr>
          <w:vertAlign w:val="superscript"/>
        </w:rPr>
        <w:t>9</w:t>
      </w:r>
      <w:r>
        <w:t xml:space="preserve"> With the use of the magnetic susceptibility technique on the sandstone blocks in </w:t>
      </w:r>
      <w:proofErr w:type="spellStart"/>
      <w:r>
        <w:t>Beng</w:t>
      </w:r>
      <w:proofErr w:type="spellEnd"/>
      <w:r>
        <w:t xml:space="preserve"> </w:t>
      </w:r>
      <w:proofErr w:type="spellStart"/>
      <w:r>
        <w:t>Mealea</w:t>
      </w:r>
      <w:proofErr w:type="spellEnd"/>
      <w:r>
        <w:t xml:space="preserve"> site, suggested that it was constructed during the same period as Pr. </w:t>
      </w:r>
      <w:proofErr w:type="spellStart"/>
      <w:r>
        <w:t>Thommanon</w:t>
      </w:r>
      <w:proofErr w:type="spellEnd"/>
      <w:r>
        <w:t xml:space="preserve"> and Pr. </w:t>
      </w:r>
      <w:proofErr w:type="spellStart"/>
      <w:r>
        <w:t>Chau</w:t>
      </w:r>
      <w:proofErr w:type="spellEnd"/>
      <w:r>
        <w:t xml:space="preserve"> Say </w:t>
      </w:r>
      <w:proofErr w:type="spellStart"/>
      <w:r>
        <w:t>Tevoda</w:t>
      </w:r>
      <w:proofErr w:type="spellEnd"/>
      <w:r>
        <w:t xml:space="preserve">, that is, in the early Angkor </w:t>
      </w:r>
      <w:proofErr w:type="spellStart"/>
      <w:r>
        <w:t>Wat</w:t>
      </w:r>
      <w:proofErr w:type="spellEnd"/>
      <w:r>
        <w:t xml:space="preserve"> Period.</w:t>
      </w:r>
      <w:r>
        <w:rPr>
          <w:vertAlign w:val="superscript"/>
        </w:rPr>
        <w:t>10</w:t>
      </w:r>
      <w:r>
        <w:t xml:space="preserve"> The religious (or believe) history is also unclear, but only left the carvings and decoration revealing a mix legends of Hinduism (Vishnu and Shiva) and Buddhism without any apparent traces of iconoclasm.</w:t>
      </w:r>
      <w:r>
        <w:rPr>
          <w:vertAlign w:val="superscript"/>
        </w:rPr>
        <w:t>11 12</w:t>
      </w:r>
      <w:r>
        <w:t xml:space="preserve"> Also, the reason for abandonment this major temple-town outside the center of Angkor for more than 850 years is still unknown and be debatable among scholars .</w:t>
      </w:r>
    </w:p>
    <w:p w:rsidR="00A933FB" w:rsidRPr="00A933FB" w:rsidRDefault="00A933FB" w:rsidP="00A933FB">
      <w:pPr>
        <w:pStyle w:val="2"/>
        <w:shd w:val="clear" w:color="auto" w:fill="auto"/>
        <w:spacing w:before="0" w:after="295"/>
        <w:rPr>
          <w:rFonts w:eastAsia="宋体" w:hint="eastAsia"/>
          <w:b/>
          <w:lang w:eastAsia="zh-CN"/>
        </w:rPr>
      </w:pPr>
    </w:p>
    <w:sectPr w:rsidR="00A933FB" w:rsidRPr="00A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C76" w:rsidRDefault="00AB3C76" w:rsidP="00D01BC9">
      <w:r>
        <w:separator/>
      </w:r>
    </w:p>
  </w:endnote>
  <w:endnote w:type="continuationSeparator" w:id="0">
    <w:p w:rsidR="00AB3C76" w:rsidRDefault="00AB3C76" w:rsidP="00D0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C76" w:rsidRDefault="00AB3C76" w:rsidP="00D01BC9">
      <w:r>
        <w:separator/>
      </w:r>
    </w:p>
  </w:footnote>
  <w:footnote w:type="continuationSeparator" w:id="0">
    <w:p w:rsidR="00AB3C76" w:rsidRDefault="00AB3C76" w:rsidP="00D01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6C54"/>
    <w:multiLevelType w:val="multilevel"/>
    <w:tmpl w:val="1D6873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57BB"/>
    <w:rsid w:val="00135DF9"/>
    <w:rsid w:val="00445FF7"/>
    <w:rsid w:val="004F7F0B"/>
    <w:rsid w:val="005728EB"/>
    <w:rsid w:val="0059570B"/>
    <w:rsid w:val="00666D02"/>
    <w:rsid w:val="0081495B"/>
    <w:rsid w:val="0084218F"/>
    <w:rsid w:val="008B7524"/>
    <w:rsid w:val="009F799D"/>
    <w:rsid w:val="00A933FB"/>
    <w:rsid w:val="00AB3C76"/>
    <w:rsid w:val="00AB7555"/>
    <w:rsid w:val="00C76A31"/>
    <w:rsid w:val="00D01BC9"/>
    <w:rsid w:val="00DE07E5"/>
    <w:rsid w:val="00E201DF"/>
    <w:rsid w:val="59FF7C95"/>
    <w:rsid w:val="650557BB"/>
    <w:rsid w:val="6B7F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MingLiU_HKSCS" w:eastAsia="MingLiU_HKSCS" w:hAnsi="MingLiU_HKSCS" w:cs="MingLiU_HKSCS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 #41"/>
    <w:basedOn w:val="a"/>
    <w:qFormat/>
    <w:pPr>
      <w:shd w:val="clear" w:color="auto" w:fill="FFFFFF"/>
      <w:spacing w:after="480" w:line="370" w:lineRule="exact"/>
      <w:jc w:val="both"/>
      <w:outlineLvl w:val="3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6">
    <w:name w:val="标题 #6"/>
    <w:basedOn w:val="a"/>
    <w:link w:val="60"/>
    <w:pPr>
      <w:shd w:val="clear" w:color="auto" w:fill="FFFFFF"/>
      <w:spacing w:before="480" w:after="300" w:line="0" w:lineRule="atLeast"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">
    <w:name w:val="正文文本 (2)"/>
    <w:basedOn w:val="a"/>
    <w:link w:val="20"/>
    <w:qFormat/>
    <w:pPr>
      <w:shd w:val="clear" w:color="auto" w:fill="FFFFFF"/>
      <w:spacing w:before="300" w:after="300" w:line="274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rsid w:val="00D0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D01B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1BC9"/>
    <w:rPr>
      <w:rFonts w:ascii="MingLiU_HKSCS" w:eastAsia="MingLiU_HKSCS" w:hAnsi="MingLiU_HKSCS" w:cs="MingLiU_HKSCS"/>
      <w:color w:val="000000"/>
      <w:sz w:val="18"/>
      <w:szCs w:val="18"/>
      <w:lang w:eastAsia="en-US" w:bidi="en-US"/>
    </w:rPr>
  </w:style>
  <w:style w:type="character" w:styleId="a5">
    <w:name w:val="Hyperlink"/>
    <w:basedOn w:val="a0"/>
    <w:rsid w:val="009F799D"/>
    <w:rPr>
      <w:color w:val="0066CC"/>
      <w:u w:val="single"/>
    </w:rPr>
  </w:style>
  <w:style w:type="character" w:customStyle="1" w:styleId="3">
    <w:name w:val="正文文本 (3)_"/>
    <w:basedOn w:val="a0"/>
    <w:link w:val="30"/>
    <w:rsid w:val="009F799D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0">
    <w:name w:val="标题 #6_"/>
    <w:basedOn w:val="a0"/>
    <w:link w:val="6"/>
    <w:rsid w:val="009F799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en-US" w:bidi="en-US"/>
    </w:rPr>
  </w:style>
  <w:style w:type="character" w:customStyle="1" w:styleId="20">
    <w:name w:val="正文文本 (2)_"/>
    <w:basedOn w:val="a0"/>
    <w:link w:val="2"/>
    <w:rsid w:val="009F799D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en-US" w:bidi="en-US"/>
    </w:rPr>
  </w:style>
  <w:style w:type="character" w:customStyle="1" w:styleId="21">
    <w:name w:val="正文文本 (2) + 粗体"/>
    <w:aliases w:val="斜体"/>
    <w:basedOn w:val="20"/>
    <w:rsid w:val="009F799D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30">
    <w:name w:val="正文文本 (3)"/>
    <w:basedOn w:val="a"/>
    <w:link w:val="3"/>
    <w:rsid w:val="009F799D"/>
    <w:pPr>
      <w:shd w:val="clear" w:color="auto" w:fill="FFFFFF"/>
      <w:spacing w:before="1800" w:line="413" w:lineRule="exact"/>
      <w:jc w:val="center"/>
    </w:pPr>
    <w:rPr>
      <w:rFonts w:ascii="Times New Roman" w:eastAsia="Times New Roman" w:hAnsi="Times New Roman" w:cs="Times New Roman"/>
      <w:b/>
      <w:bCs/>
      <w:color w:val="auto"/>
      <w:sz w:val="20"/>
      <w:szCs w:val="20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ools.wmflabs.org/geohack/geohack.php?pagename=Beng_Mealea&amp;params=13_28_35_N_104_14_18_E_type:landmark_region:KH_source:kolossus-dewik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BoyuanHuang</dc:creator>
  <cp:lastModifiedBy>BoyuanHuang</cp:lastModifiedBy>
  <cp:revision>10</cp:revision>
  <dcterms:created xsi:type="dcterms:W3CDTF">2017-10-26T13:08:00Z</dcterms:created>
  <dcterms:modified xsi:type="dcterms:W3CDTF">2017-10-27T14:28:00Z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