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w:t>
      </w:r>
      <w:proofErr w:type="spellStart"/>
      <w:r>
        <w:rPr>
          <w:color w:val="FFC000" w:themeColor="accent4"/>
        </w:rPr>
        <w:t>Beng</w:t>
      </w:r>
      <w:proofErr w:type="spellEnd"/>
      <w:r>
        <w:rPr>
          <w:color w:val="FFC000" w:themeColor="accent4"/>
        </w:rPr>
        <w:t xml:space="preserve"> </w:t>
      </w:r>
      <w:proofErr w:type="spellStart"/>
      <w:r>
        <w:rPr>
          <w:color w:val="FFC000" w:themeColor="accent4"/>
        </w:rPr>
        <w:t>Mealea</w:t>
      </w:r>
      <w:proofErr w:type="spellEnd"/>
      <w:r>
        <w:rPr>
          <w:color w:val="FFC000" w:themeColor="accent4"/>
        </w:rPr>
        <w:t xml:space="preserve">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proofErr w:type="gramStart"/>
      <w:r w:rsidR="00A933FB">
        <w:rPr>
          <w:rFonts w:eastAsia="宋体" w:hint="eastAsia"/>
          <w:lang w:eastAsia="zh-CN"/>
        </w:rPr>
        <w:t>崩密列</w:t>
      </w:r>
      <w:proofErr w:type="gramEnd"/>
      <w:r>
        <w:rPr>
          <w:rFonts w:eastAsia="宋体" w:hint="eastAsia"/>
          <w:lang w:eastAsia="zh-CN"/>
        </w:rPr>
        <w:t>(</w:t>
      </w:r>
      <w:r>
        <w:rPr>
          <w:rFonts w:eastAsia="宋体" w:hint="eastAsia"/>
          <w:lang w:eastAsia="zh-CN"/>
        </w:rPr>
        <w:t>世界文化遗产提名地</w:t>
      </w:r>
      <w:r>
        <w:rPr>
          <w:rFonts w:eastAsia="宋体" w:hint="eastAsia"/>
          <w:lang w:eastAsia="zh-CN"/>
        </w:rPr>
        <w:t>)</w:t>
      </w:r>
      <w:r>
        <w:rPr>
          <w:rFonts w:eastAsia="宋体" w:hint="eastAsia"/>
          <w:lang w:eastAsia="zh-CN"/>
        </w:rPr>
        <w:t>的完全手册或者真实的文档，但该报告将会介绍关于</w:t>
      </w:r>
      <w:proofErr w:type="gramStart"/>
      <w:r w:rsidR="00A933FB">
        <w:rPr>
          <w:rFonts w:eastAsia="宋体" w:hint="eastAsia"/>
          <w:lang w:eastAsia="zh-CN"/>
        </w:rPr>
        <w:t>崩密列</w:t>
      </w:r>
      <w:proofErr w:type="gramEnd"/>
      <w:r>
        <w:rPr>
          <w:rFonts w:eastAsia="宋体" w:hint="eastAsia"/>
          <w:lang w:eastAsia="zh-CN"/>
        </w:rPr>
        <w:t>的基本构架，提供一些有价值的建议以便开启提名流程。本文档由四部分组成，分别是</w:t>
      </w:r>
      <w:proofErr w:type="gramStart"/>
      <w:r w:rsidR="00A933FB">
        <w:rPr>
          <w:rFonts w:eastAsia="宋体" w:hint="eastAsia"/>
          <w:lang w:eastAsia="zh-CN"/>
        </w:rPr>
        <w:t>崩密列</w:t>
      </w:r>
      <w:proofErr w:type="gramEnd"/>
      <w:r>
        <w:rPr>
          <w:rFonts w:eastAsia="宋体" w:hint="eastAsia"/>
          <w:lang w:eastAsia="zh-CN"/>
        </w:rPr>
        <w:t>的技术说明，挑战与机遇，</w:t>
      </w:r>
      <w:r w:rsidR="00D01BC9">
        <w:rPr>
          <w:rFonts w:eastAsia="宋体" w:hint="eastAsia"/>
          <w:lang w:eastAsia="zh-CN"/>
        </w:rPr>
        <w:t>世界遗产申报建议及一系列用于提升</w:t>
      </w:r>
      <w:proofErr w:type="gramStart"/>
      <w:r w:rsidR="00A933FB">
        <w:rPr>
          <w:rFonts w:eastAsia="宋体" w:hint="eastAsia"/>
          <w:lang w:eastAsia="zh-CN"/>
        </w:rPr>
        <w:t>崩密列</w:t>
      </w:r>
      <w:proofErr w:type="gramEnd"/>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w:t>
      </w:r>
      <w:proofErr w:type="gramStart"/>
      <w:r>
        <w:rPr>
          <w:rFonts w:eastAsia="宋体" w:hint="eastAsia"/>
          <w:b/>
          <w:sz w:val="28"/>
          <w:szCs w:val="28"/>
          <w:lang w:eastAsia="zh-CN"/>
        </w:rPr>
        <w:t>崩密列</w:t>
      </w:r>
      <w:proofErr w:type="gramEnd"/>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Default="00A933FB" w:rsidP="005728EB">
      <w:pPr>
        <w:pStyle w:val="2"/>
        <w:shd w:val="clear" w:color="auto" w:fill="auto"/>
        <w:spacing w:before="0" w:after="295"/>
        <w:ind w:firstLine="420"/>
        <w:rPr>
          <w:rFonts w:eastAsiaTheme="minorEastAsia"/>
          <w:vertAlign w:val="superscript"/>
          <w:lang w:eastAsia="zh-CN"/>
        </w:rPr>
      </w:pPr>
      <w:proofErr w:type="gramStart"/>
      <w:r>
        <w:rPr>
          <w:rFonts w:eastAsia="宋体" w:hint="eastAsia"/>
          <w:lang w:eastAsia="zh-CN"/>
        </w:rPr>
        <w:t>崩密列</w:t>
      </w:r>
      <w:r w:rsidR="00445FF7" w:rsidRPr="00445FF7">
        <w:rPr>
          <w:rFonts w:eastAsia="宋体" w:hint="eastAsia"/>
          <w:lang w:eastAsia="zh-CN"/>
        </w:rPr>
        <w:t>位</w:t>
      </w:r>
      <w:proofErr w:type="gramEnd"/>
      <w:r w:rsidR="00445FF7" w:rsidRPr="00445FF7">
        <w:rPr>
          <w:rFonts w:eastAsia="宋体" w:hint="eastAsia"/>
          <w:lang w:eastAsia="zh-CN"/>
        </w:rPr>
        <w:t>于</w:t>
      </w:r>
      <w:r w:rsidR="00445FF7">
        <w:rPr>
          <w:rFonts w:eastAsia="宋体" w:hint="eastAsia"/>
          <w:lang w:eastAsia="zh-CN"/>
        </w:rPr>
        <w:t>荔枝山东部</w:t>
      </w:r>
      <w:r w:rsidR="00E201DF">
        <w:rPr>
          <w:rFonts w:eastAsia="宋体" w:hint="eastAsia"/>
          <w:lang w:eastAsia="zh-CN"/>
        </w:rPr>
        <w:t>的</w:t>
      </w:r>
      <w:r w:rsidR="00445FF7">
        <w:rPr>
          <w:rFonts w:eastAsia="宋体" w:hint="eastAsia"/>
          <w:lang w:eastAsia="zh-CN"/>
        </w:rPr>
        <w:t>丘陵地带，</w:t>
      </w:r>
      <w:r w:rsidR="00AB7555">
        <w:rPr>
          <w:rFonts w:eastAsia="宋体" w:hint="eastAsia"/>
          <w:lang w:eastAsia="zh-CN"/>
        </w:rPr>
        <w:t>在</w:t>
      </w:r>
      <w:proofErr w:type="gramStart"/>
      <w:r w:rsidR="00AB7555">
        <w:rPr>
          <w:rFonts w:eastAsia="宋体" w:hint="eastAsia"/>
          <w:lang w:eastAsia="zh-CN"/>
        </w:rPr>
        <w:t>通往贡开的</w:t>
      </w:r>
      <w:proofErr w:type="gramEnd"/>
      <w:r w:rsidR="00AB7555">
        <w:rPr>
          <w:rFonts w:eastAsia="宋体" w:hint="eastAsia"/>
          <w:lang w:eastAsia="zh-CN"/>
        </w:rPr>
        <w:t>64</w:t>
      </w:r>
      <w:r w:rsidR="00AB7555">
        <w:rPr>
          <w:rFonts w:eastAsia="宋体" w:hint="eastAsia"/>
          <w:lang w:eastAsia="zh-CN"/>
        </w:rPr>
        <w:t>号国道边上</w:t>
      </w:r>
      <w:r w:rsidR="00E201DF">
        <w:rPr>
          <w:rFonts w:eastAsia="宋体" w:hint="eastAsia"/>
          <w:lang w:eastAsia="zh-CN"/>
        </w:rPr>
        <w:t>。</w:t>
      </w:r>
      <w:r w:rsidR="00AB7555">
        <w:rPr>
          <w:rFonts w:eastAsia="宋体" w:hint="eastAsia"/>
          <w:lang w:eastAsia="zh-CN"/>
        </w:rPr>
        <w:t>距离吴哥主庙宇建筑群东部</w:t>
      </w:r>
      <w:r w:rsidR="00AB7555">
        <w:rPr>
          <w:rFonts w:eastAsia="宋体" w:hint="eastAsia"/>
          <w:lang w:eastAsia="zh-CN"/>
        </w:rPr>
        <w:t>40km</w:t>
      </w:r>
      <w:r w:rsidR="00AB7555">
        <w:rPr>
          <w:rFonts w:eastAsia="宋体" w:hint="eastAsia"/>
          <w:lang w:eastAsia="zh-CN"/>
        </w:rPr>
        <w:t>路程，距离</w:t>
      </w:r>
      <w:proofErr w:type="gramStart"/>
      <w:r w:rsidR="00AB7555">
        <w:rPr>
          <w:rFonts w:eastAsia="宋体" w:hint="eastAsia"/>
          <w:lang w:eastAsia="zh-CN"/>
        </w:rPr>
        <w:t>暹</w:t>
      </w:r>
      <w:proofErr w:type="gramEnd"/>
      <w:r w:rsidR="00AB7555">
        <w:rPr>
          <w:rFonts w:eastAsia="宋体" w:hint="eastAsia"/>
          <w:lang w:eastAsia="zh-CN"/>
        </w:rPr>
        <w:t>粒市</w:t>
      </w:r>
      <w:r w:rsidR="00AB7555">
        <w:rPr>
          <w:rFonts w:eastAsia="宋体" w:hint="eastAsia"/>
          <w:lang w:eastAsia="zh-CN"/>
        </w:rPr>
        <w:t>77km</w:t>
      </w:r>
      <w:r w:rsidR="00AB7555">
        <w:rPr>
          <w:rFonts w:eastAsia="宋体" w:hint="eastAsia"/>
          <w:lang w:eastAsia="zh-CN"/>
        </w:rPr>
        <w:t>。</w:t>
      </w:r>
      <w:r w:rsidR="0081495B">
        <w:rPr>
          <w:rFonts w:eastAsia="宋体" w:hint="eastAsia"/>
          <w:lang w:eastAsia="zh-CN"/>
        </w:rPr>
        <w:t>在地理上，</w:t>
      </w:r>
      <w:proofErr w:type="gramStart"/>
      <w:r>
        <w:rPr>
          <w:rFonts w:eastAsia="宋体" w:hint="eastAsia"/>
          <w:lang w:eastAsia="zh-CN"/>
        </w:rPr>
        <w:t>崩密列</w:t>
      </w:r>
      <w:r w:rsidR="0081495B">
        <w:rPr>
          <w:rFonts w:eastAsia="宋体" w:hint="eastAsia"/>
          <w:lang w:eastAsia="zh-CN"/>
        </w:rPr>
        <w:t>位</w:t>
      </w:r>
      <w:proofErr w:type="gramEnd"/>
      <w:r w:rsidR="0081495B">
        <w:rPr>
          <w:rFonts w:eastAsia="宋体" w:hint="eastAsia"/>
          <w:lang w:eastAsia="zh-CN"/>
        </w:rPr>
        <w:t>于连接古高棉帝国</w:t>
      </w:r>
      <w:r w:rsidR="00E201DF">
        <w:rPr>
          <w:rFonts w:eastAsia="宋体" w:hint="eastAsia"/>
          <w:lang w:eastAsia="zh-CN"/>
        </w:rPr>
        <w:t>各个省份</w:t>
      </w:r>
      <w:r w:rsidR="0081495B">
        <w:rPr>
          <w:rFonts w:eastAsia="宋体" w:hint="eastAsia"/>
          <w:lang w:eastAsia="zh-CN"/>
        </w:rPr>
        <w:t>的</w:t>
      </w:r>
      <w:r w:rsidR="00E201DF">
        <w:rPr>
          <w:rFonts w:eastAsia="宋体" w:hint="eastAsia"/>
          <w:lang w:eastAsia="zh-CN"/>
        </w:rPr>
        <w:t>古高速的十字路口，是这些古高速路的连接点。东</w:t>
      </w:r>
      <w:r w:rsidR="00E201DF">
        <w:rPr>
          <w:rFonts w:eastAsia="宋体" w:hint="eastAsia"/>
          <w:lang w:eastAsia="zh-CN"/>
        </w:rPr>
        <w:t>-</w:t>
      </w:r>
      <w:r w:rsidR="00666D02">
        <w:rPr>
          <w:rFonts w:eastAsia="宋体" w:hint="eastAsia"/>
          <w:lang w:eastAsia="zh-CN"/>
        </w:rPr>
        <w:t>西</w:t>
      </w:r>
      <w:r w:rsidR="00E201DF">
        <w:rPr>
          <w:rFonts w:eastAsia="宋体" w:hint="eastAsia"/>
          <w:lang w:eastAsia="zh-CN"/>
        </w:rPr>
        <w:t>主干线经由</w:t>
      </w:r>
      <w:proofErr w:type="gramStart"/>
      <w:r>
        <w:rPr>
          <w:rFonts w:eastAsia="宋体" w:hint="eastAsia"/>
          <w:lang w:eastAsia="zh-CN"/>
        </w:rPr>
        <w:t>崩密列</w:t>
      </w:r>
      <w:proofErr w:type="gramEnd"/>
      <w:r w:rsidR="00E201DF">
        <w:rPr>
          <w:rFonts w:eastAsia="宋体" w:hint="eastAsia"/>
          <w:lang w:eastAsia="zh-CN"/>
        </w:rPr>
        <w:t>连接吴哥和位于</w:t>
      </w:r>
      <w:r w:rsidR="00E201DF" w:rsidRPr="00E201DF">
        <w:rPr>
          <w:rFonts w:eastAsia="宋体"/>
          <w:color w:val="FF0000"/>
          <w:lang w:eastAsia="zh-CN"/>
        </w:rPr>
        <w:t xml:space="preserve">Kampong </w:t>
      </w:r>
      <w:proofErr w:type="spellStart"/>
      <w:r w:rsidR="00E201DF" w:rsidRPr="00E201DF">
        <w:rPr>
          <w:rFonts w:eastAsia="宋体"/>
          <w:color w:val="FF0000"/>
          <w:lang w:eastAsia="zh-CN"/>
        </w:rPr>
        <w:t>Savi</w:t>
      </w:r>
      <w:proofErr w:type="spellEnd"/>
      <w:r w:rsidR="00E201DF">
        <w:rPr>
          <w:rFonts w:eastAsia="宋体" w:hint="eastAsia"/>
          <w:color w:val="FF0000"/>
          <w:lang w:eastAsia="zh-CN"/>
        </w:rPr>
        <w:t>的</w:t>
      </w:r>
      <w:r w:rsidR="00E201DF" w:rsidRPr="00E201DF">
        <w:rPr>
          <w:rFonts w:eastAsia="宋体" w:hint="eastAsia"/>
          <w:lang w:eastAsia="zh-CN"/>
        </w:rPr>
        <w:t>圣剑寺</w:t>
      </w:r>
      <w:r w:rsidR="00666D02">
        <w:rPr>
          <w:rFonts w:eastAsia="宋体" w:hint="eastAsia"/>
          <w:lang w:eastAsia="zh-CN"/>
        </w:rPr>
        <w:t>，总路程约</w:t>
      </w:r>
      <w:r w:rsidR="00666D02">
        <w:rPr>
          <w:rFonts w:eastAsia="宋体" w:hint="eastAsia"/>
          <w:lang w:eastAsia="zh-CN"/>
        </w:rPr>
        <w:t>100km</w:t>
      </w:r>
      <w:r w:rsidR="00666D02">
        <w:rPr>
          <w:rFonts w:eastAsia="宋体" w:hint="eastAsia"/>
          <w:lang w:eastAsia="zh-CN"/>
        </w:rPr>
        <w:t>；北</w:t>
      </w:r>
      <w:r w:rsidR="00666D02">
        <w:rPr>
          <w:rFonts w:eastAsia="宋体" w:hint="eastAsia"/>
          <w:lang w:eastAsia="zh-CN"/>
        </w:rPr>
        <w:t>-</w:t>
      </w:r>
      <w:r w:rsidR="00666D02">
        <w:rPr>
          <w:rFonts w:eastAsia="宋体" w:hint="eastAsia"/>
          <w:lang w:eastAsia="zh-CN"/>
        </w:rPr>
        <w:t>东的道路经由</w:t>
      </w:r>
      <w:proofErr w:type="gramStart"/>
      <w:r w:rsidR="00666D02">
        <w:rPr>
          <w:rFonts w:eastAsia="宋体" w:hint="eastAsia"/>
          <w:lang w:eastAsia="zh-CN"/>
        </w:rPr>
        <w:t>贡开连接</w:t>
      </w:r>
      <w:r>
        <w:rPr>
          <w:rFonts w:eastAsia="宋体" w:hint="eastAsia"/>
          <w:lang w:eastAsia="zh-CN"/>
        </w:rPr>
        <w:t>崩密列</w:t>
      </w:r>
      <w:r w:rsidR="00666D02">
        <w:rPr>
          <w:rFonts w:eastAsia="宋体" w:hint="eastAsia"/>
          <w:lang w:eastAsia="zh-CN"/>
        </w:rPr>
        <w:t>至</w:t>
      </w:r>
      <w:proofErr w:type="gramEnd"/>
      <w:r w:rsidR="00666D02">
        <w:rPr>
          <w:rFonts w:eastAsia="宋体" w:hint="eastAsia"/>
          <w:lang w:eastAsia="zh-CN"/>
        </w:rPr>
        <w:t>瓦普寺，路程</w:t>
      </w:r>
      <w:r w:rsidR="00666D02">
        <w:rPr>
          <w:rFonts w:eastAsia="宋体" w:hint="eastAsia"/>
          <w:lang w:eastAsia="zh-CN"/>
        </w:rPr>
        <w:t>210Km</w:t>
      </w:r>
      <w:r w:rsidR="00666D02">
        <w:rPr>
          <w:rFonts w:eastAsia="宋体" w:hint="eastAsia"/>
          <w:lang w:eastAsia="zh-CN"/>
        </w:rPr>
        <w:t>；南</w:t>
      </w:r>
      <w:r w:rsidR="00666D02">
        <w:rPr>
          <w:rFonts w:eastAsia="宋体" w:hint="eastAsia"/>
          <w:lang w:eastAsia="zh-CN"/>
        </w:rPr>
        <w:t>-</w:t>
      </w:r>
      <w:r w:rsidR="00666D02">
        <w:rPr>
          <w:rFonts w:eastAsia="宋体" w:hint="eastAsia"/>
          <w:lang w:eastAsia="zh-CN"/>
        </w:rPr>
        <w:t>西的道路连接</w:t>
      </w:r>
      <w:proofErr w:type="gramStart"/>
      <w:r>
        <w:rPr>
          <w:rFonts w:eastAsia="宋体" w:hint="eastAsia"/>
          <w:lang w:eastAsia="zh-CN"/>
        </w:rPr>
        <w:t>崩密列</w:t>
      </w:r>
      <w:r w:rsidR="00666D02">
        <w:rPr>
          <w:rFonts w:eastAsia="宋体" w:hint="eastAsia"/>
          <w:lang w:eastAsia="zh-CN"/>
        </w:rPr>
        <w:t>至洞</w:t>
      </w:r>
      <w:proofErr w:type="gramEnd"/>
      <w:r w:rsidR="00666D02">
        <w:rPr>
          <w:rFonts w:eastAsia="宋体" w:hint="eastAsia"/>
          <w:lang w:eastAsia="zh-CN"/>
        </w:rPr>
        <w:t>里萨</w:t>
      </w:r>
      <w:r w:rsidR="005728EB">
        <w:rPr>
          <w:rFonts w:eastAsia="宋体" w:hint="eastAsia"/>
          <w:lang w:eastAsia="zh-CN"/>
        </w:rPr>
        <w:t>湖</w:t>
      </w:r>
      <w:r w:rsidR="00666D02">
        <w:rPr>
          <w:rFonts w:eastAsia="宋体" w:hint="eastAsia"/>
          <w:lang w:eastAsia="zh-CN"/>
        </w:rPr>
        <w:t>，路程为</w:t>
      </w:r>
      <w:r w:rsidR="00666D02">
        <w:rPr>
          <w:rFonts w:eastAsia="宋体" w:hint="eastAsia"/>
          <w:lang w:eastAsia="zh-CN"/>
        </w:rPr>
        <w:t>40Km</w:t>
      </w:r>
      <w:r w:rsidR="005728EB">
        <w:rPr>
          <w:rStyle w:val="21"/>
          <w:vertAlign w:val="superscript"/>
          <w:lang w:eastAsia="zh-CN"/>
        </w:rPr>
        <w:t>1</w:t>
      </w:r>
      <w:r w:rsidR="00666D02">
        <w:rPr>
          <w:rFonts w:eastAsia="宋体" w:hint="eastAsia"/>
          <w:lang w:eastAsia="zh-CN"/>
        </w:rPr>
        <w:t>（图</w:t>
      </w:r>
      <w:r w:rsidR="00666D02">
        <w:rPr>
          <w:rFonts w:eastAsia="宋体" w:hint="eastAsia"/>
          <w:lang w:eastAsia="zh-CN"/>
        </w:rPr>
        <w:t xml:space="preserve"> 01</w:t>
      </w:r>
      <w:r w:rsidR="00666D02">
        <w:rPr>
          <w:rFonts w:eastAsia="宋体" w:hint="eastAsia"/>
          <w:lang w:eastAsia="zh-CN"/>
        </w:rPr>
        <w:t>）。</w:t>
      </w:r>
      <w:r w:rsidR="005728EB">
        <w:rPr>
          <w:rFonts w:eastAsia="宋体" w:hint="eastAsia"/>
          <w:lang w:eastAsia="zh-CN"/>
        </w:rPr>
        <w:t>同时，北</w:t>
      </w:r>
      <w:r w:rsidR="005728EB">
        <w:rPr>
          <w:rFonts w:eastAsia="宋体" w:hint="eastAsia"/>
          <w:lang w:eastAsia="zh-CN"/>
        </w:rPr>
        <w:t>-</w:t>
      </w:r>
      <w:r w:rsidR="005728EB">
        <w:rPr>
          <w:rFonts w:eastAsia="宋体" w:hint="eastAsia"/>
          <w:lang w:eastAsia="zh-CN"/>
        </w:rPr>
        <w:t>西线通往荔枝山</w:t>
      </w:r>
      <w:r w:rsidR="005728EB">
        <w:rPr>
          <w:vertAlign w:val="superscript"/>
          <w:lang w:eastAsia="zh-CN"/>
        </w:rPr>
        <w:t>2</w:t>
      </w:r>
      <w:r w:rsidR="005728EB">
        <w:rPr>
          <w:rFonts w:eastAsia="宋体" w:hint="eastAsia"/>
          <w:lang w:eastAsia="zh-CN"/>
        </w:rPr>
        <w:t>，可能与主要采石场的石头运送相关。</w:t>
      </w:r>
      <w:proofErr w:type="gramStart"/>
      <w:r>
        <w:rPr>
          <w:rFonts w:eastAsia="宋体" w:hint="eastAsia"/>
          <w:lang w:eastAsia="zh-CN"/>
        </w:rPr>
        <w:t>崩密列</w:t>
      </w:r>
      <w:proofErr w:type="gramEnd"/>
      <w:r w:rsidR="005728EB">
        <w:rPr>
          <w:rFonts w:eastAsia="宋体" w:hint="eastAsia"/>
          <w:lang w:eastAsia="zh-CN"/>
        </w:rPr>
        <w:t>的经纬坐标为</w:t>
      </w:r>
      <w:hyperlink r:id="rId9" w:history="1">
        <w:r w:rsidR="005728EB">
          <w:rPr>
            <w:rStyle w:val="a5"/>
            <w:lang w:eastAsia="zh-CN"/>
          </w:rPr>
          <w:t xml:space="preserve"> </w:t>
        </w:r>
        <w:r w:rsidR="005728EB">
          <w:rPr>
            <w:rStyle w:val="a5"/>
            <w:rFonts w:eastAsiaTheme="minorEastAsia" w:hint="eastAsia"/>
            <w:lang w:eastAsia="zh-CN"/>
          </w:rPr>
          <w:t>N</w:t>
        </w:r>
        <w:r w:rsidR="005728EB">
          <w:rPr>
            <w:rStyle w:val="a5"/>
            <w:lang w:eastAsia="zh-CN"/>
          </w:rPr>
          <w:t xml:space="preserve">13°28'35" E 104°14'18". </w:t>
        </w:r>
      </w:hyperlink>
      <w:r w:rsidR="005728EB">
        <w:rPr>
          <w:vertAlign w:val="superscript"/>
          <w:lang w:eastAsia="zh-CN"/>
        </w:rPr>
        <w:t>4</w:t>
      </w: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Default="00112E03" w:rsidP="00F30383">
      <w:pPr>
        <w:pStyle w:val="2"/>
        <w:shd w:val="clear" w:color="auto" w:fill="auto"/>
        <w:spacing w:before="0" w:after="295"/>
        <w:ind w:firstLine="420"/>
        <w:rPr>
          <w:rFonts w:eastAsia="宋体"/>
          <w:lang w:eastAsia="zh-CN"/>
        </w:rPr>
      </w:pPr>
      <w:r>
        <w:rPr>
          <w:rFonts w:eastAsia="宋体" w:hint="eastAsia"/>
          <w:lang w:eastAsia="zh-CN"/>
        </w:rPr>
        <w:t>一个神秘，孤立和被遗忘的高棉寺庙，被一群葡萄和苔藓覆盖，寺庙的部分被丛林中的根和大树包围，大部分未恢复，处于被破坏的状态。</w:t>
      </w:r>
      <w:proofErr w:type="gramStart"/>
      <w:r>
        <w:rPr>
          <w:rFonts w:eastAsia="宋体" w:hint="eastAsia"/>
          <w:lang w:eastAsia="zh-CN"/>
        </w:rPr>
        <w:t>崩密列</w:t>
      </w:r>
      <w:proofErr w:type="gramEnd"/>
      <w:r>
        <w:rPr>
          <w:rFonts w:eastAsia="宋体" w:hint="eastAsia"/>
          <w:lang w:eastAsia="zh-CN"/>
        </w:rPr>
        <w:t>，高棉语中意为莲花池（图</w:t>
      </w:r>
      <w:r>
        <w:rPr>
          <w:rFonts w:eastAsia="宋体" w:hint="eastAsia"/>
          <w:lang w:eastAsia="zh-CN"/>
        </w:rPr>
        <w:t>02</w:t>
      </w:r>
      <w:r>
        <w:rPr>
          <w:rFonts w:eastAsia="宋体" w:hint="eastAsia"/>
          <w:lang w:eastAsia="zh-CN"/>
        </w:rPr>
        <w:t>）。</w:t>
      </w:r>
      <w:r w:rsidRPr="00112E03">
        <w:rPr>
          <w:rFonts w:eastAsia="宋体" w:hint="eastAsia"/>
          <w:lang w:eastAsia="zh-CN"/>
        </w:rPr>
        <w:t>被认为是吴哥中心以外的吴哥古代寺庙镇（</w:t>
      </w:r>
      <w:r w:rsidRPr="00112E03">
        <w:rPr>
          <w:rFonts w:eastAsia="宋体"/>
          <w:lang w:eastAsia="zh-CN"/>
        </w:rPr>
        <w:t>9</w:t>
      </w:r>
      <w:r w:rsidRPr="00112E03">
        <w:rPr>
          <w:rFonts w:eastAsia="宋体"/>
          <w:lang w:eastAsia="zh-CN"/>
        </w:rPr>
        <w:t>世</w:t>
      </w:r>
      <w:r w:rsidRPr="00112E03">
        <w:rPr>
          <w:rFonts w:eastAsia="宋体" w:hint="eastAsia"/>
          <w:lang w:eastAsia="zh-CN"/>
        </w:rPr>
        <w:t>纪</w:t>
      </w:r>
      <w:r w:rsidRPr="00112E03">
        <w:rPr>
          <w:rFonts w:eastAsia="宋体"/>
          <w:lang w:eastAsia="zh-CN"/>
        </w:rPr>
        <w:t>9</w:t>
      </w:r>
      <w:r w:rsidRPr="00112E03">
        <w:rPr>
          <w:rFonts w:eastAsia="宋体"/>
          <w:lang w:eastAsia="zh-CN"/>
        </w:rPr>
        <w:t>至</w:t>
      </w:r>
      <w:r w:rsidRPr="00112E03">
        <w:rPr>
          <w:rFonts w:eastAsia="宋体"/>
          <w:lang w:eastAsia="zh-CN"/>
        </w:rPr>
        <w:t>13</w:t>
      </w:r>
      <w:r w:rsidRPr="00112E03">
        <w:rPr>
          <w:rFonts w:eastAsia="宋体"/>
          <w:lang w:eastAsia="zh-CN"/>
        </w:rPr>
        <w:t>世</w:t>
      </w:r>
      <w:r w:rsidRPr="00112E03">
        <w:rPr>
          <w:rFonts w:eastAsia="宋体" w:hint="eastAsia"/>
          <w:lang w:eastAsia="zh-CN"/>
        </w:rPr>
        <w:t>纪的高棉古典时期）最重要的寺庙之一。</w:t>
      </w:r>
      <w:r w:rsidR="00A7718F">
        <w:rPr>
          <w:rFonts w:eastAsia="宋体" w:hint="eastAsia"/>
          <w:lang w:eastAsia="zh-CN"/>
        </w:rPr>
        <w:t>它是</w:t>
      </w:r>
      <w:r w:rsidR="00511C2B">
        <w:rPr>
          <w:rFonts w:eastAsia="宋体" w:hint="eastAsia"/>
          <w:lang w:eastAsia="zh-CN"/>
        </w:rPr>
        <w:t>位于东皇家大道</w:t>
      </w:r>
      <w:r w:rsidR="00DB4988">
        <w:rPr>
          <w:rFonts w:eastAsia="宋体" w:hint="eastAsia"/>
          <w:lang w:eastAsia="zh-CN"/>
        </w:rPr>
        <w:t>（图</w:t>
      </w:r>
      <w:r w:rsidR="00DB4988">
        <w:rPr>
          <w:rFonts w:eastAsia="宋体" w:hint="eastAsia"/>
          <w:lang w:eastAsia="zh-CN"/>
        </w:rPr>
        <w:t>04</w:t>
      </w:r>
      <w:r w:rsidR="00DB4988">
        <w:rPr>
          <w:rFonts w:eastAsia="宋体" w:hint="eastAsia"/>
          <w:lang w:eastAsia="zh-CN"/>
        </w:rPr>
        <w:t>）</w:t>
      </w:r>
      <w:r w:rsidR="00511C2B">
        <w:rPr>
          <w:rFonts w:eastAsia="宋体" w:hint="eastAsia"/>
          <w:lang w:eastAsia="zh-CN"/>
        </w:rPr>
        <w:t>上的一座典型的高棉建筑</w:t>
      </w:r>
      <w:r w:rsidR="00511C2B">
        <w:rPr>
          <w:rFonts w:eastAsia="宋体" w:hint="eastAsia"/>
          <w:lang w:eastAsia="zh-CN"/>
        </w:rPr>
        <w:t>/</w:t>
      </w:r>
      <w:r w:rsidR="00511C2B">
        <w:rPr>
          <w:rFonts w:eastAsia="宋体" w:hint="eastAsia"/>
          <w:lang w:eastAsia="zh-CN"/>
        </w:rPr>
        <w:t>遗迹，这些建筑</w:t>
      </w:r>
      <w:r w:rsidR="00511C2B">
        <w:rPr>
          <w:rFonts w:eastAsia="宋体" w:hint="eastAsia"/>
          <w:lang w:eastAsia="zh-CN"/>
        </w:rPr>
        <w:t>/</w:t>
      </w:r>
      <w:r w:rsidR="00511C2B">
        <w:rPr>
          <w:rFonts w:eastAsia="宋体" w:hint="eastAsia"/>
          <w:lang w:eastAsia="zh-CN"/>
        </w:rPr>
        <w:t>遗迹包括有寺庙复合体，圣殿，火神庙，桥梁。在</w:t>
      </w:r>
      <w:proofErr w:type="gramStart"/>
      <w:r w:rsidR="00511C2B">
        <w:rPr>
          <w:rFonts w:eastAsia="宋体" w:hint="eastAsia"/>
          <w:lang w:eastAsia="zh-CN"/>
        </w:rPr>
        <w:t>崩密列至</w:t>
      </w:r>
      <w:proofErr w:type="gramEnd"/>
      <w:r w:rsidR="00511C2B">
        <w:rPr>
          <w:rFonts w:eastAsia="宋体" w:hint="eastAsia"/>
          <w:lang w:eastAsia="zh-CN"/>
        </w:rPr>
        <w:t>斯威部落的</w:t>
      </w:r>
      <w:proofErr w:type="gramStart"/>
      <w:r w:rsidR="00511C2B">
        <w:rPr>
          <w:rFonts w:eastAsia="宋体" w:hint="eastAsia"/>
          <w:lang w:eastAsia="zh-CN"/>
        </w:rPr>
        <w:t>圣剑寺的</w:t>
      </w:r>
      <w:proofErr w:type="gramEnd"/>
      <w:r w:rsidR="00511C2B">
        <w:rPr>
          <w:rFonts w:eastAsia="宋体" w:hint="eastAsia"/>
          <w:lang w:eastAsia="zh-CN"/>
        </w:rPr>
        <w:t>东皇家大道上，以每</w:t>
      </w:r>
      <w:r w:rsidR="00511C2B">
        <w:rPr>
          <w:rFonts w:eastAsia="宋体" w:hint="eastAsia"/>
          <w:lang w:eastAsia="zh-CN"/>
        </w:rPr>
        <w:t>15</w:t>
      </w:r>
      <w:r w:rsidR="00511C2B">
        <w:rPr>
          <w:rFonts w:eastAsia="宋体" w:hint="eastAsia"/>
          <w:lang w:eastAsia="zh-CN"/>
        </w:rPr>
        <w:t>公里的间距分布着圣殿和火神庙（图</w:t>
      </w:r>
      <w:r w:rsidR="00511C2B">
        <w:rPr>
          <w:rFonts w:eastAsia="宋体" w:hint="eastAsia"/>
          <w:lang w:eastAsia="zh-CN"/>
        </w:rPr>
        <w:t>05</w:t>
      </w:r>
      <w:r w:rsidR="00511C2B">
        <w:rPr>
          <w:rFonts w:eastAsia="宋体" w:hint="eastAsia"/>
          <w:lang w:eastAsia="zh-CN"/>
        </w:rPr>
        <w:t>）</w:t>
      </w:r>
      <w:r w:rsidR="00653EFD">
        <w:rPr>
          <w:rStyle w:val="21"/>
          <w:i w:val="0"/>
          <w:iCs w:val="0"/>
          <w:vertAlign w:val="superscript"/>
          <w:lang w:eastAsia="zh-CN"/>
        </w:rPr>
        <w:t>5</w:t>
      </w:r>
      <w:r w:rsidR="00511C2B">
        <w:rPr>
          <w:rFonts w:eastAsia="宋体" w:hint="eastAsia"/>
          <w:lang w:eastAsia="zh-CN"/>
        </w:rPr>
        <w:t>。</w:t>
      </w:r>
      <w:r w:rsidR="008430B5">
        <w:rPr>
          <w:rFonts w:eastAsia="宋体" w:hint="eastAsia"/>
          <w:lang w:eastAsia="zh-CN"/>
        </w:rPr>
        <w:t>因为没有对应的铭文，也未被在其它地方所提及，所以建造这个神圣且复杂的建筑目的并不为人所知</w:t>
      </w:r>
      <w:r w:rsidR="008430B5">
        <w:rPr>
          <w:vertAlign w:val="superscript"/>
          <w:lang w:eastAsia="zh-CN"/>
        </w:rPr>
        <w:t>6</w:t>
      </w:r>
      <w:r w:rsidR="008430B5">
        <w:rPr>
          <w:rFonts w:eastAsia="宋体" w:hint="eastAsia"/>
          <w:lang w:eastAsia="zh-CN"/>
        </w:rPr>
        <w:t>。然而，通过专家对比研究其艺术风格，建筑结构与装饰风格推断它大概建于</w:t>
      </w:r>
      <w:r w:rsidR="008430B5">
        <w:rPr>
          <w:rFonts w:eastAsia="宋体" w:hint="eastAsia"/>
          <w:lang w:eastAsia="zh-CN"/>
        </w:rPr>
        <w:t>12</w:t>
      </w:r>
      <w:r w:rsidR="008430B5">
        <w:rPr>
          <w:rFonts w:eastAsia="宋体" w:hint="eastAsia"/>
          <w:lang w:eastAsia="zh-CN"/>
        </w:rPr>
        <w:t>世纪中期</w:t>
      </w:r>
      <w:r w:rsidR="008430B5">
        <w:rPr>
          <w:vertAlign w:val="superscript"/>
          <w:lang w:eastAsia="zh-CN"/>
        </w:rPr>
        <w:t>7</w:t>
      </w:r>
      <w:r w:rsidR="008430B5">
        <w:rPr>
          <w:rFonts w:eastAsia="宋体" w:hint="eastAsia"/>
          <w:lang w:eastAsia="zh-CN"/>
        </w:rPr>
        <w:t>，苏耶跋摩二</w:t>
      </w:r>
      <w:proofErr w:type="gramStart"/>
      <w:r w:rsidR="008430B5">
        <w:rPr>
          <w:rFonts w:eastAsia="宋体" w:hint="eastAsia"/>
          <w:lang w:eastAsia="zh-CN"/>
        </w:rPr>
        <w:t>世</w:t>
      </w:r>
      <w:proofErr w:type="gramEnd"/>
      <w:r w:rsidR="008430B5">
        <w:rPr>
          <w:rFonts w:eastAsia="宋体" w:hint="eastAsia"/>
          <w:lang w:eastAsia="zh-CN"/>
        </w:rPr>
        <w:t>统治时期（</w:t>
      </w:r>
      <w:r w:rsidR="008430B5">
        <w:rPr>
          <w:rFonts w:eastAsia="宋体" w:hint="eastAsia"/>
          <w:lang w:eastAsia="zh-CN"/>
        </w:rPr>
        <w:t>1113-1145/50 A.D.,</w:t>
      </w:r>
      <w:r w:rsidR="00370CE2">
        <w:rPr>
          <w:rFonts w:eastAsia="宋体" w:hint="eastAsia"/>
          <w:lang w:eastAsia="zh-CN"/>
        </w:rPr>
        <w:t>吴哥窟的建立者</w:t>
      </w:r>
      <w:r w:rsidR="008430B5">
        <w:rPr>
          <w:rFonts w:eastAsia="宋体" w:hint="eastAsia"/>
          <w:lang w:eastAsia="zh-CN"/>
        </w:rPr>
        <w:t>）。</w:t>
      </w:r>
      <w:r w:rsidR="00821D36">
        <w:rPr>
          <w:rFonts w:eastAsia="宋体" w:hint="eastAsia"/>
          <w:lang w:eastAsia="zh-CN"/>
        </w:rPr>
        <w:t>然而，也有人认为它成</w:t>
      </w:r>
      <w:r w:rsidR="00743FE7">
        <w:rPr>
          <w:rFonts w:eastAsia="宋体" w:hint="eastAsia"/>
          <w:lang w:eastAsia="zh-CN"/>
        </w:rPr>
        <w:t>于吴哥窟之后</w:t>
      </w:r>
      <w:r w:rsidR="00821D36">
        <w:rPr>
          <w:rFonts w:eastAsia="宋体" w:hint="eastAsia"/>
          <w:lang w:eastAsia="zh-CN"/>
        </w:rPr>
        <w:t>，建于</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统治时期（</w:t>
      </w:r>
      <w:r w:rsidR="00821D36">
        <w:rPr>
          <w:rFonts w:eastAsia="宋体" w:hint="eastAsia"/>
          <w:lang w:eastAsia="zh-CN"/>
        </w:rPr>
        <w:t>1150-</w:t>
      </w:r>
      <w:r w:rsidR="00821D36">
        <w:rPr>
          <w:rFonts w:eastAsia="宋体" w:hint="eastAsia"/>
          <w:lang w:eastAsia="zh-CN"/>
        </w:rPr>
        <w:t>？</w:t>
      </w:r>
      <w:r w:rsidR="00821D36">
        <w:rPr>
          <w:rFonts w:eastAsia="宋体" w:hint="eastAsia"/>
          <w:lang w:eastAsia="zh-CN"/>
        </w:rPr>
        <w:t>A.D.</w:t>
      </w:r>
      <w:r w:rsidR="00821D36">
        <w:rPr>
          <w:rFonts w:eastAsia="宋体" w:hint="eastAsia"/>
          <w:lang w:eastAsia="zh-CN"/>
        </w:rPr>
        <w:t>，斯威部落的</w:t>
      </w:r>
      <w:proofErr w:type="gramStart"/>
      <w:r w:rsidR="00821D36">
        <w:rPr>
          <w:rFonts w:eastAsia="宋体" w:hint="eastAsia"/>
          <w:lang w:eastAsia="zh-CN"/>
        </w:rPr>
        <w:t>圣剑寺的</w:t>
      </w:r>
      <w:proofErr w:type="gramEnd"/>
      <w:r w:rsidR="00821D36">
        <w:rPr>
          <w:rFonts w:eastAsia="宋体" w:hint="eastAsia"/>
          <w:lang w:eastAsia="zh-CN"/>
        </w:rPr>
        <w:t>建立者）。</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是</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w:t>
      </w:r>
      <w:r w:rsidR="00821D36">
        <w:rPr>
          <w:rFonts w:eastAsia="宋体" w:hint="eastAsia"/>
          <w:lang w:eastAsia="zh-CN"/>
        </w:rPr>
        <w:t>1118-1218/20 A.D.</w:t>
      </w:r>
      <w:r w:rsidR="00821D36">
        <w:rPr>
          <w:rFonts w:eastAsia="宋体" w:hint="eastAsia"/>
          <w:lang w:eastAsia="zh-CN"/>
        </w:rPr>
        <w:t>）的父亲。</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是伟大的高棉寺庙的建立者，包括有</w:t>
      </w:r>
      <w:proofErr w:type="spellStart"/>
      <w:r w:rsidR="00B3632C">
        <w:rPr>
          <w:rFonts w:eastAsia="宋体" w:hint="eastAsia"/>
          <w:lang w:eastAsia="zh-CN"/>
        </w:rPr>
        <w:t>Tha</w:t>
      </w:r>
      <w:proofErr w:type="spellEnd"/>
      <w:r w:rsidR="00B3632C">
        <w:rPr>
          <w:rFonts w:eastAsia="宋体" w:hint="eastAsia"/>
          <w:lang w:eastAsia="zh-CN"/>
        </w:rPr>
        <w:t xml:space="preserve"> </w:t>
      </w:r>
      <w:proofErr w:type="spellStart"/>
      <w:r w:rsidR="00B3632C">
        <w:rPr>
          <w:rFonts w:eastAsia="宋体" w:hint="eastAsia"/>
          <w:lang w:eastAsia="zh-CN"/>
        </w:rPr>
        <w:t>Phrom</w:t>
      </w:r>
      <w:proofErr w:type="spellEnd"/>
      <w:r w:rsidR="00B3632C" w:rsidRPr="00B3632C">
        <w:rPr>
          <w:rFonts w:eastAsia="宋体" w:hint="eastAsia"/>
          <w:color w:val="FF0000"/>
          <w:lang w:eastAsia="zh-CN"/>
        </w:rPr>
        <w:t>（寺</w:t>
      </w:r>
      <w:r w:rsidR="00B3632C">
        <w:rPr>
          <w:rFonts w:eastAsia="宋体" w:hint="eastAsia"/>
          <w:color w:val="FF0000"/>
          <w:lang w:eastAsia="zh-CN"/>
        </w:rPr>
        <w:t>院</w:t>
      </w:r>
      <w:r w:rsidR="00B3632C" w:rsidRPr="00B3632C">
        <w:rPr>
          <w:rFonts w:eastAsia="宋体" w:hint="eastAsia"/>
          <w:color w:val="FF0000"/>
          <w:lang w:eastAsia="zh-CN"/>
        </w:rPr>
        <w:t>名称）</w:t>
      </w:r>
      <w:r w:rsidR="00821D36">
        <w:rPr>
          <w:rFonts w:eastAsia="宋体" w:hint="eastAsia"/>
          <w:lang w:eastAsia="zh-CN"/>
        </w:rPr>
        <w:t>，圣剑寺，</w:t>
      </w:r>
      <w:r w:rsidR="00821D36" w:rsidRPr="00821D36">
        <w:rPr>
          <w:rFonts w:eastAsia="宋体" w:hint="eastAsia"/>
          <w:lang w:eastAsia="zh-CN"/>
        </w:rPr>
        <w:t>卜迭色玛寺</w:t>
      </w:r>
      <w:r w:rsidR="00821D36">
        <w:rPr>
          <w:rFonts w:eastAsia="宋体" w:hint="eastAsia"/>
          <w:lang w:eastAsia="zh-CN"/>
        </w:rPr>
        <w:t>和巴戎寺</w:t>
      </w:r>
      <w:r w:rsidR="00821D36">
        <w:rPr>
          <w:vertAlign w:val="superscript"/>
          <w:lang w:eastAsia="zh-CN"/>
        </w:rPr>
        <w:t>9</w:t>
      </w:r>
      <w:r w:rsidR="00821D36">
        <w:rPr>
          <w:rFonts w:eastAsia="宋体" w:hint="eastAsia"/>
          <w:lang w:eastAsia="zh-CN"/>
        </w:rPr>
        <w:t>。</w:t>
      </w:r>
      <w:r w:rsidR="00B3632C">
        <w:rPr>
          <w:rFonts w:eastAsia="宋体" w:hint="eastAsia"/>
          <w:lang w:eastAsia="zh-CN"/>
        </w:rPr>
        <w:t>通过对</w:t>
      </w:r>
      <w:proofErr w:type="gramStart"/>
      <w:r w:rsidR="00B3632C">
        <w:rPr>
          <w:rFonts w:eastAsia="宋体" w:hint="eastAsia"/>
          <w:lang w:eastAsia="zh-CN"/>
        </w:rPr>
        <w:t>崩密列</w:t>
      </w:r>
      <w:proofErr w:type="gramEnd"/>
      <w:r w:rsidR="00B3632C">
        <w:rPr>
          <w:rFonts w:eastAsia="宋体" w:hint="eastAsia"/>
          <w:lang w:eastAsia="zh-CN"/>
        </w:rPr>
        <w:t>遗址的石块使用磁化率技术分析得出它与</w:t>
      </w:r>
      <w:r w:rsidR="00B3632C" w:rsidRPr="00B3632C">
        <w:rPr>
          <w:rFonts w:eastAsia="宋体" w:hint="eastAsia"/>
          <w:lang w:eastAsia="zh-CN"/>
        </w:rPr>
        <w:t>托</w:t>
      </w:r>
      <w:proofErr w:type="gramStart"/>
      <w:r w:rsidR="00B3632C" w:rsidRPr="00B3632C">
        <w:rPr>
          <w:rFonts w:eastAsia="宋体" w:hint="eastAsia"/>
          <w:lang w:eastAsia="zh-CN"/>
        </w:rPr>
        <w:t>玛侬</w:t>
      </w:r>
      <w:proofErr w:type="gramEnd"/>
      <w:r w:rsidR="00B3632C" w:rsidRPr="00B3632C">
        <w:rPr>
          <w:rFonts w:eastAsia="宋体" w:hint="eastAsia"/>
          <w:lang w:eastAsia="zh-CN"/>
        </w:rPr>
        <w:t>神庙</w:t>
      </w:r>
      <w:r w:rsidR="00B3632C">
        <w:rPr>
          <w:rFonts w:eastAsia="宋体" w:hint="eastAsia"/>
          <w:lang w:eastAsia="zh-CN"/>
        </w:rPr>
        <w:t>和</w:t>
      </w:r>
      <w:r w:rsidR="00B3632C" w:rsidRPr="00B3632C">
        <w:rPr>
          <w:rFonts w:eastAsia="宋体" w:hint="eastAsia"/>
          <w:lang w:eastAsia="zh-CN"/>
        </w:rPr>
        <w:t>周</w:t>
      </w:r>
      <w:proofErr w:type="gramStart"/>
      <w:r w:rsidR="00B3632C" w:rsidRPr="00B3632C">
        <w:rPr>
          <w:rFonts w:eastAsia="宋体" w:hint="eastAsia"/>
          <w:lang w:eastAsia="zh-CN"/>
        </w:rPr>
        <w:t>萨</w:t>
      </w:r>
      <w:proofErr w:type="gramEnd"/>
      <w:r w:rsidR="00B3632C" w:rsidRPr="00B3632C">
        <w:rPr>
          <w:rFonts w:eastAsia="宋体" w:hint="eastAsia"/>
          <w:lang w:eastAsia="zh-CN"/>
        </w:rPr>
        <w:t>神庙</w:t>
      </w:r>
      <w:r w:rsidR="00B3632C">
        <w:rPr>
          <w:rFonts w:eastAsia="宋体" w:hint="eastAsia"/>
          <w:lang w:eastAsia="zh-CN"/>
        </w:rPr>
        <w:t>同时期建立，即吴哥窟早期</w:t>
      </w:r>
      <w:r w:rsidR="009F6ECB">
        <w:rPr>
          <w:vertAlign w:val="superscript"/>
          <w:lang w:eastAsia="zh-CN"/>
        </w:rPr>
        <w:t>10</w:t>
      </w:r>
      <w:r w:rsidR="00B3632C">
        <w:rPr>
          <w:rFonts w:eastAsia="宋体" w:hint="eastAsia"/>
          <w:lang w:eastAsia="zh-CN"/>
        </w:rPr>
        <w:t>。</w:t>
      </w:r>
      <w:r w:rsidR="009F6ECB">
        <w:rPr>
          <w:rFonts w:eastAsia="宋体" w:hint="eastAsia"/>
          <w:lang w:eastAsia="zh-CN"/>
        </w:rPr>
        <w:t>其宗教史也并不明晰，仅留存的石刻和装饰揭示了其混合了印度教（</w:t>
      </w:r>
      <w:proofErr w:type="gramStart"/>
      <w:r w:rsidR="009F6ECB">
        <w:rPr>
          <w:rFonts w:eastAsia="宋体" w:hint="eastAsia"/>
          <w:lang w:eastAsia="zh-CN"/>
        </w:rPr>
        <w:t>毗</w:t>
      </w:r>
      <w:proofErr w:type="gramEnd"/>
      <w:r w:rsidR="009F6ECB">
        <w:rPr>
          <w:rFonts w:eastAsia="宋体" w:hint="eastAsia"/>
          <w:lang w:eastAsia="zh-CN"/>
        </w:rPr>
        <w:t>湿奴与湿婆）和佛教的传</w:t>
      </w:r>
      <w:r w:rsidR="009F6ECB">
        <w:rPr>
          <w:rFonts w:eastAsia="宋体" w:hint="eastAsia"/>
          <w:lang w:eastAsia="zh-CN"/>
        </w:rPr>
        <w:lastRenderedPageBreak/>
        <w:t>说，而没有非常明显的崇拜的迹象</w:t>
      </w:r>
      <w:r w:rsidR="009F6ECB">
        <w:rPr>
          <w:vertAlign w:val="superscript"/>
          <w:lang w:eastAsia="zh-CN"/>
        </w:rPr>
        <w:t>11 12</w:t>
      </w:r>
      <w:r w:rsidR="009F6ECB">
        <w:rPr>
          <w:rFonts w:eastAsia="宋体" w:hint="eastAsia"/>
          <w:lang w:eastAsia="zh-CN"/>
        </w:rPr>
        <w:t>。对放弃这个在吴哥中心的寺庙镇达</w:t>
      </w:r>
      <w:r w:rsidR="009F6ECB">
        <w:rPr>
          <w:rFonts w:eastAsia="宋体" w:hint="eastAsia"/>
          <w:lang w:eastAsia="zh-CN"/>
        </w:rPr>
        <w:t>850</w:t>
      </w:r>
      <w:r w:rsidR="009F6ECB">
        <w:rPr>
          <w:rFonts w:eastAsia="宋体" w:hint="eastAsia"/>
          <w:lang w:eastAsia="zh-CN"/>
        </w:rPr>
        <w:t>年的原因依然未知，学界对此有争议。</w:t>
      </w:r>
    </w:p>
    <w:p w:rsidR="005F792B" w:rsidRPr="00F30383" w:rsidRDefault="005F792B" w:rsidP="00F30383">
      <w:pPr>
        <w:pStyle w:val="2"/>
        <w:shd w:val="clear" w:color="auto" w:fill="auto"/>
        <w:spacing w:before="0" w:after="295"/>
        <w:ind w:firstLine="420"/>
        <w:rPr>
          <w:rFonts w:eastAsia="宋体"/>
          <w:lang w:eastAsia="zh-CN"/>
        </w:rPr>
      </w:pPr>
      <w:r>
        <w:rPr>
          <w:rFonts w:eastAsiaTheme="minorEastAsia" w:hint="eastAsia"/>
          <w:lang w:eastAsia="zh-CN"/>
        </w:rPr>
        <w:t>在</w:t>
      </w:r>
      <w:r>
        <w:rPr>
          <w:rFonts w:eastAsiaTheme="minorEastAsia" w:hint="eastAsia"/>
          <w:lang w:eastAsia="zh-CN"/>
        </w:rPr>
        <w:t>18</w:t>
      </w:r>
      <w:r>
        <w:rPr>
          <w:rFonts w:eastAsiaTheme="minorEastAsia" w:hint="eastAsia"/>
          <w:lang w:eastAsia="zh-CN"/>
        </w:rPr>
        <w:t>世纪后期，</w:t>
      </w:r>
      <w:proofErr w:type="gramStart"/>
      <w:r>
        <w:rPr>
          <w:rFonts w:eastAsiaTheme="minorEastAsia" w:hint="eastAsia"/>
          <w:lang w:eastAsia="zh-CN"/>
        </w:rPr>
        <w:t>崩密列</w:t>
      </w:r>
      <w:proofErr w:type="gramEnd"/>
      <w:r>
        <w:rPr>
          <w:rFonts w:eastAsiaTheme="minorEastAsia" w:hint="eastAsia"/>
          <w:lang w:eastAsia="zh-CN"/>
        </w:rPr>
        <w:t>这座被人遗忘的小城被法国探险家，艺术家</w:t>
      </w:r>
      <w:r w:rsidRPr="005F792B">
        <w:rPr>
          <w:rFonts w:eastAsiaTheme="minorEastAsia" w:hint="eastAsia"/>
          <w:lang w:eastAsia="zh-CN"/>
        </w:rPr>
        <w:t>路易斯德拉波特</w:t>
      </w:r>
      <w:r>
        <w:rPr>
          <w:rFonts w:eastAsiaTheme="minorEastAsia" w:hint="eastAsia"/>
          <w:lang w:eastAsia="zh-CN"/>
        </w:rPr>
        <w:t>（</w:t>
      </w:r>
      <w:r>
        <w:rPr>
          <w:rFonts w:eastAsiaTheme="minorEastAsia" w:hint="eastAsia"/>
          <w:lang w:eastAsia="zh-CN"/>
        </w:rPr>
        <w:t xml:space="preserve">Louis </w:t>
      </w:r>
      <w:proofErr w:type="spellStart"/>
      <w:r>
        <w:rPr>
          <w:rFonts w:eastAsiaTheme="minorEastAsia" w:hint="eastAsia"/>
          <w:lang w:eastAsia="zh-CN"/>
        </w:rPr>
        <w:t>Delaporte</w:t>
      </w:r>
      <w:proofErr w:type="spellEnd"/>
      <w:r>
        <w:rPr>
          <w:rFonts w:eastAsiaTheme="minorEastAsia" w:hint="eastAsia"/>
          <w:lang w:eastAsia="zh-CN"/>
        </w:rPr>
        <w:t xml:space="preserve"> 1842-1925 A.D.</w:t>
      </w:r>
      <w:r>
        <w:rPr>
          <w:rFonts w:eastAsiaTheme="minorEastAsia" w:hint="eastAsia"/>
          <w:lang w:eastAsia="zh-CN"/>
        </w:rPr>
        <w:t>）唤醒了生机，</w:t>
      </w:r>
      <w:r>
        <w:rPr>
          <w:rFonts w:eastAsiaTheme="minorEastAsia" w:hint="eastAsia"/>
          <w:lang w:eastAsia="zh-CN"/>
        </w:rPr>
        <w:t>which gave the overall bird</w:t>
      </w:r>
      <w:proofErr w:type="gramStart"/>
      <w:r>
        <w:rPr>
          <w:rFonts w:eastAsiaTheme="minorEastAsia"/>
          <w:lang w:eastAsia="zh-CN"/>
        </w:rPr>
        <w:t>’</w:t>
      </w:r>
      <w:proofErr w:type="gramEnd"/>
      <w:r>
        <w:rPr>
          <w:rFonts w:eastAsiaTheme="minorEastAsia" w:hint="eastAsia"/>
          <w:lang w:eastAsia="zh-CN"/>
        </w:rPr>
        <w:t>s eyes view of its temple complex(</w:t>
      </w:r>
      <w:r>
        <w:rPr>
          <w:rFonts w:eastAsiaTheme="minorEastAsia" w:hint="eastAsia"/>
          <w:lang w:eastAsia="zh-CN"/>
        </w:rPr>
        <w:t>图</w:t>
      </w:r>
      <w:r>
        <w:rPr>
          <w:rFonts w:eastAsiaTheme="minorEastAsia" w:hint="eastAsia"/>
          <w:lang w:eastAsia="zh-CN"/>
        </w:rPr>
        <w:t xml:space="preserve"> 06) following by expenditures of researchers to discover the hidden site in the early 19</w:t>
      </w:r>
      <w:r w:rsidRPr="005F792B">
        <w:rPr>
          <w:rFonts w:eastAsiaTheme="minorEastAsia" w:hint="eastAsia"/>
          <w:vertAlign w:val="superscript"/>
          <w:lang w:eastAsia="zh-CN"/>
        </w:rPr>
        <w:t>th</w:t>
      </w:r>
      <w:r>
        <w:rPr>
          <w:rFonts w:eastAsiaTheme="minorEastAsia" w:hint="eastAsia"/>
          <w:lang w:eastAsia="zh-CN"/>
        </w:rPr>
        <w:t xml:space="preserve"> century.</w:t>
      </w:r>
    </w:p>
    <w:p w:rsidR="00B65E11" w:rsidRDefault="005F792B" w:rsidP="00E62CBC">
      <w:pPr>
        <w:pStyle w:val="2"/>
        <w:shd w:val="clear" w:color="auto" w:fill="auto"/>
        <w:spacing w:before="0" w:after="240"/>
        <w:rPr>
          <w:rFonts w:eastAsiaTheme="minorEastAsia" w:hint="eastAsia"/>
          <w:lang w:eastAsia="zh-CN"/>
        </w:rPr>
      </w:pPr>
      <w:r>
        <w:rPr>
          <w:rFonts w:eastAsiaTheme="minorEastAsia" w:hint="eastAsia"/>
          <w:lang w:eastAsia="zh-CN"/>
        </w:rPr>
        <w:t>不幸的是，这些有价值的研究任务因为红色高棉时期（</w:t>
      </w:r>
      <w:r>
        <w:rPr>
          <w:rFonts w:eastAsiaTheme="minorEastAsia" w:hint="eastAsia"/>
          <w:lang w:eastAsia="zh-CN"/>
        </w:rPr>
        <w:t>1975-1979</w:t>
      </w:r>
      <w:r>
        <w:rPr>
          <w:rFonts w:eastAsiaTheme="minorEastAsia" w:hint="eastAsia"/>
          <w:lang w:eastAsia="zh-CN"/>
        </w:rPr>
        <w:t>）而被中断直至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w:t>
      </w:r>
      <w:proofErr w:type="gramStart"/>
      <w:r w:rsidR="00DF05E3">
        <w:rPr>
          <w:rFonts w:eastAsiaTheme="minorEastAsia" w:hint="eastAsia"/>
          <w:lang w:eastAsia="zh-CN"/>
        </w:rPr>
        <w:t>崩列密</w:t>
      </w:r>
      <w:proofErr w:type="gramEnd"/>
      <w:r w:rsidR="00DF05E3">
        <w:rPr>
          <w:rFonts w:eastAsiaTheme="minorEastAsia" w:hint="eastAsia"/>
          <w:lang w:eastAsia="zh-CN"/>
        </w:rPr>
        <w:t>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Pr>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w:t>
      </w:r>
      <w:proofErr w:type="gramStart"/>
      <w:r w:rsidR="00B04BE9">
        <w:rPr>
          <w:rFonts w:eastAsiaTheme="minorEastAsia" w:hint="eastAsia"/>
          <w:lang w:eastAsia="zh-CN"/>
        </w:rPr>
        <w:t>崩列密</w:t>
      </w:r>
      <w:proofErr w:type="gramEnd"/>
      <w:r w:rsidR="00B04BE9">
        <w:rPr>
          <w:rFonts w:eastAsiaTheme="minorEastAsia" w:hint="eastAsia"/>
          <w:lang w:eastAsia="zh-CN"/>
        </w:rPr>
        <w:t>被正式的对游客进行开放</w:t>
      </w:r>
      <w:r w:rsidR="00B04BE9">
        <w:rPr>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w:t>
      </w:r>
      <w:proofErr w:type="spellStart"/>
      <w:r w:rsidR="00B04BE9">
        <w:rPr>
          <w:rFonts w:eastAsiaTheme="minorEastAsia" w:hint="eastAsia"/>
          <w:lang w:eastAsia="zh-CN"/>
        </w:rPr>
        <w:t>Siem</w:t>
      </w:r>
      <w:proofErr w:type="spellEnd"/>
      <w:r w:rsidR="00B04BE9">
        <w:rPr>
          <w:rFonts w:eastAsiaTheme="minorEastAsia" w:hint="eastAsia"/>
          <w:lang w:eastAsia="zh-CN"/>
        </w:rPr>
        <w:t xml:space="preserve"> Reap </w:t>
      </w:r>
      <w:r w:rsidR="00B04BE9">
        <w:rPr>
          <w:rFonts w:eastAsiaTheme="minorEastAsia" w:hint="eastAsia"/>
          <w:lang w:eastAsia="zh-CN"/>
        </w:rPr>
        <w:t>吴哥及</w:t>
      </w:r>
      <w:proofErr w:type="gramStart"/>
      <w:r w:rsidR="00B04BE9">
        <w:rPr>
          <w:rFonts w:eastAsiaTheme="minorEastAsia" w:hint="eastAsia"/>
          <w:lang w:eastAsia="zh-CN"/>
        </w:rPr>
        <w:t>暹粒地区</w:t>
      </w:r>
      <w:proofErr w:type="gramEnd"/>
      <w:r w:rsidR="00B04BE9">
        <w:rPr>
          <w:rFonts w:eastAsiaTheme="minorEastAsia" w:hint="eastAsia"/>
          <w:lang w:eastAsia="zh-CN"/>
        </w:rPr>
        <w:t>保护与管理机构）。</w:t>
      </w:r>
      <w:r w:rsidR="008C2295">
        <w:rPr>
          <w:rFonts w:eastAsiaTheme="minorEastAsia" w:hint="eastAsia"/>
          <w:lang w:eastAsia="zh-CN"/>
        </w:rPr>
        <w:t>在主要的庙宇综合体内，大部分区域被损毁，建有一个木制的高架步道网以便进入被毁坏的中央保护区（该</w:t>
      </w:r>
      <w:proofErr w:type="gramStart"/>
      <w:r w:rsidR="008C2295">
        <w:rPr>
          <w:rFonts w:eastAsiaTheme="minorEastAsia" w:hint="eastAsia"/>
          <w:lang w:eastAsia="zh-CN"/>
        </w:rPr>
        <w:t>高架期初</w:t>
      </w:r>
      <w:proofErr w:type="gramEnd"/>
      <w:r w:rsidR="008C2295">
        <w:rPr>
          <w:rFonts w:eastAsiaTheme="minorEastAsia" w:hint="eastAsia"/>
          <w:lang w:eastAsia="zh-CN"/>
        </w:rPr>
        <w:t>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Pr>
          <w:vertAlign w:val="superscript"/>
          <w:lang w:eastAsia="zh-CN"/>
        </w:rPr>
        <w:t xml:space="preserve">16 </w:t>
      </w:r>
      <w:r w:rsidR="008C2295">
        <w:rPr>
          <w:rStyle w:val="21"/>
          <w:rFonts w:eastAsia="MingLiU_HKSCS"/>
          <w:b w:val="0"/>
          <w:bCs w:val="0"/>
          <w:i w:val="0"/>
          <w:iCs w:val="0"/>
          <w:vertAlign w:val="superscript"/>
          <w:lang w:eastAsia="zh-CN"/>
        </w:rPr>
        <w:t>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w:t>
      </w:r>
      <w:proofErr w:type="gramStart"/>
      <w:r w:rsidR="00864D59">
        <w:rPr>
          <w:rFonts w:eastAsiaTheme="minorEastAsia" w:hint="eastAsia"/>
          <w:lang w:eastAsia="zh-CN"/>
        </w:rPr>
        <w:t>崩列密之前</w:t>
      </w:r>
      <w:proofErr w:type="gramEnd"/>
      <w:r w:rsidR="00864D59">
        <w:rPr>
          <w:rFonts w:eastAsiaTheme="minorEastAsia" w:hint="eastAsia"/>
          <w:lang w:eastAsia="zh-CN"/>
        </w:rPr>
        <w:t>，游客需要购买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E62CBC">
      <w:pPr>
        <w:pStyle w:val="2"/>
        <w:shd w:val="clear" w:color="auto" w:fill="auto"/>
        <w:spacing w:before="0" w:after="24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proofErr w:type="gramStart"/>
      <w:r>
        <w:rPr>
          <w:rFonts w:eastAsiaTheme="minorEastAsia" w:hint="eastAsia"/>
          <w:lang w:eastAsia="zh-CN"/>
        </w:rPr>
        <w:t>百万</w:t>
      </w:r>
      <w:proofErr w:type="gramEnd"/>
      <w:r>
        <w:rPr>
          <w:rFonts w:eastAsiaTheme="minorEastAsia" w:hint="eastAsia"/>
          <w:lang w:eastAsia="zh-CN"/>
        </w:rPr>
        <w:t>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w:t>
      </w:r>
      <w:proofErr w:type="gramStart"/>
      <w:r w:rsidR="00382A41">
        <w:rPr>
          <w:rFonts w:eastAsiaTheme="minorEastAsia" w:hint="eastAsia"/>
          <w:lang w:eastAsia="zh-CN"/>
        </w:rPr>
        <w:t>崩密列成</w:t>
      </w:r>
      <w:proofErr w:type="gramEnd"/>
      <w:r w:rsidR="00382A41">
        <w:rPr>
          <w:rFonts w:eastAsiaTheme="minorEastAsia" w:hint="eastAsia"/>
          <w:lang w:eastAsia="zh-CN"/>
        </w:rPr>
        <w:t>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8C1D4E">
        <w:rPr>
          <w:rFonts w:eastAsiaTheme="minorEastAsia"/>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proofErr w:type="gramStart"/>
      <w:r w:rsidR="008C1D4E">
        <w:rPr>
          <w:rFonts w:eastAsiaTheme="minorEastAsia" w:hint="eastAsia"/>
          <w:lang w:eastAsia="zh-CN"/>
        </w:rPr>
        <w:t>崩密列</w:t>
      </w:r>
      <w:proofErr w:type="gramEnd"/>
      <w:r w:rsidR="008C1D4E">
        <w:rPr>
          <w:rFonts w:eastAsiaTheme="minorEastAsia" w:hint="eastAsia"/>
          <w:lang w:eastAsia="zh-CN"/>
        </w:rPr>
        <w:t>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E611F8" w:rsidRDefault="002F6E4A" w:rsidP="002F6E4A">
      <w:pPr>
        <w:pStyle w:val="2"/>
        <w:numPr>
          <w:ilvl w:val="1"/>
          <w:numId w:val="1"/>
        </w:numPr>
        <w:shd w:val="clear" w:color="auto" w:fill="auto"/>
        <w:spacing w:before="0" w:after="295"/>
        <w:rPr>
          <w:rFonts w:eastAsia="宋体" w:hint="eastAsia"/>
          <w:b/>
          <w:lang w:eastAsia="zh-CN"/>
        </w:rPr>
      </w:pPr>
      <w:proofErr w:type="gramStart"/>
      <w:r w:rsidRPr="002F6E4A">
        <w:rPr>
          <w:rFonts w:eastAsia="宋体" w:hint="eastAsia"/>
          <w:b/>
          <w:lang w:eastAsia="zh-CN"/>
        </w:rPr>
        <w:t>崩密列</w:t>
      </w:r>
      <w:proofErr w:type="gramEnd"/>
      <w:r w:rsidRPr="002F6E4A">
        <w:rPr>
          <w:rFonts w:eastAsia="宋体" w:hint="eastAsia"/>
          <w:b/>
          <w:lang w:eastAsia="zh-CN"/>
        </w:rPr>
        <w:t>的特征</w:t>
      </w:r>
    </w:p>
    <w:p w:rsidR="002F6E4A" w:rsidRDefault="002F6E4A" w:rsidP="001C6238">
      <w:pPr>
        <w:pStyle w:val="2"/>
        <w:shd w:val="clear" w:color="auto" w:fill="auto"/>
        <w:spacing w:before="0" w:after="240"/>
        <w:ind w:firstLine="420"/>
        <w:rPr>
          <w:rFonts w:eastAsiaTheme="minorEastAsia" w:hint="eastAsia"/>
          <w:lang w:eastAsia="zh-CN"/>
        </w:rPr>
      </w:pPr>
      <w:proofErr w:type="gramStart"/>
      <w:r>
        <w:rPr>
          <w:rFonts w:eastAsiaTheme="minorEastAsia" w:hint="eastAsia"/>
          <w:lang w:eastAsia="zh-CN"/>
        </w:rPr>
        <w:t>崩密列</w:t>
      </w:r>
      <w:proofErr w:type="gramEnd"/>
      <w:r>
        <w:rPr>
          <w:rFonts w:eastAsiaTheme="minorEastAsia" w:hint="eastAsia"/>
          <w:lang w:eastAsia="zh-CN"/>
        </w:rPr>
        <w:t>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proofErr w:type="spellStart"/>
      <w:r w:rsidR="004818A2">
        <w:rPr>
          <w:rFonts w:eastAsiaTheme="minorEastAsia" w:hint="eastAsia"/>
          <w:lang w:eastAsia="zh-CN"/>
        </w:rPr>
        <w:t>LiDAR</w:t>
      </w:r>
      <w:proofErr w:type="spellEnd"/>
      <w:r w:rsidR="004818A2">
        <w:rPr>
          <w:rFonts w:eastAsiaTheme="minorEastAsia" w:hint="eastAsia"/>
          <w:lang w:eastAsia="zh-CN"/>
        </w:rPr>
        <w:t>（激光雷达）技术获取的</w:t>
      </w:r>
      <w:proofErr w:type="gramStart"/>
      <w:r w:rsidR="004818A2">
        <w:rPr>
          <w:rFonts w:eastAsiaTheme="minorEastAsia" w:hint="eastAsia"/>
          <w:lang w:eastAsia="zh-CN"/>
        </w:rPr>
        <w:t>崩密列</w:t>
      </w:r>
      <w:proofErr w:type="gramEnd"/>
      <w:r w:rsidR="004818A2">
        <w:rPr>
          <w:rFonts w:eastAsiaTheme="minorEastAsia" w:hint="eastAsia"/>
          <w:lang w:eastAsia="zh-CN"/>
        </w:rPr>
        <w:t>图像，该图像呈现了被覆盖在森林之下的考古情景，</w:t>
      </w:r>
    </w:p>
    <w:p w:rsidR="002F6E4A" w:rsidRDefault="002F6E4A" w:rsidP="002F6E4A">
      <w:pPr>
        <w:pStyle w:val="2"/>
        <w:shd w:val="clear" w:color="auto" w:fill="auto"/>
        <w:spacing w:before="0" w:after="0"/>
        <w:rPr>
          <w:lang w:eastAsia="zh-CN"/>
        </w:rPr>
      </w:pPr>
      <w:r>
        <w:rPr>
          <w:lang w:eastAsia="zh-CN"/>
        </w:rPr>
        <w:t xml:space="preserve">According to the images obtaining from </w:t>
      </w:r>
      <w:proofErr w:type="spellStart"/>
      <w:r>
        <w:rPr>
          <w:lang w:eastAsia="zh-CN"/>
        </w:rPr>
        <w:t>LiDAR</w:t>
      </w:r>
      <w:proofErr w:type="spellEnd"/>
      <w:r>
        <w:rPr>
          <w:lang w:eastAsia="zh-CN"/>
        </w:rPr>
        <w:t xml:space="preserve"> technology in 2012 at </w:t>
      </w:r>
      <w:proofErr w:type="spellStart"/>
      <w:r>
        <w:rPr>
          <w:lang w:eastAsia="zh-CN"/>
        </w:rPr>
        <w:t>Beng</w:t>
      </w:r>
      <w:proofErr w:type="spellEnd"/>
      <w:r>
        <w:rPr>
          <w:lang w:eastAsia="zh-CN"/>
        </w:rPr>
        <w:t xml:space="preserve"> </w:t>
      </w:r>
      <w:proofErr w:type="spellStart"/>
      <w:r>
        <w:rPr>
          <w:lang w:eastAsia="zh-CN"/>
        </w:rPr>
        <w:t>Mealea</w:t>
      </w:r>
      <w:proofErr w:type="spellEnd"/>
      <w:r>
        <w:rPr>
          <w:lang w:eastAsia="zh-CN"/>
        </w:rPr>
        <w:t xml:space="preserve"> </w:t>
      </w:r>
      <w:r>
        <w:rPr>
          <w:rStyle w:val="22"/>
          <w:i w:val="0"/>
          <w:iCs w:val="0"/>
          <w:lang w:eastAsia="zh-CN"/>
        </w:rPr>
        <w:t>(Figure 12),</w:t>
      </w:r>
      <w:r>
        <w:rPr>
          <w:rStyle w:val="24pt"/>
          <w:b/>
          <w:bCs/>
          <w:i/>
          <w:iCs/>
          <w:lang w:eastAsia="zh-CN"/>
        </w:rPr>
        <w:t xml:space="preserve"> </w:t>
      </w:r>
      <w:r>
        <w:rPr>
          <w:lang w:eastAsia="zh-CN"/>
        </w:rPr>
        <w:t xml:space="preserve">presented the archaeological landscape beneath forest cover, </w:t>
      </w:r>
      <w:bookmarkStart w:id="1" w:name="_GoBack"/>
      <w:r>
        <w:rPr>
          <w:lang w:eastAsia="zh-CN"/>
        </w:rPr>
        <w:t>they provide vivid evidences of the existing pattern of “Urban temple” in the form of formal spaces divided into regular “Orthogonal city blocks” by the road grid and pond arrangements which each block furnished with a number of elevated occupation mounds and excavated</w:t>
      </w:r>
    </w:p>
    <w:bookmarkEnd w:id="1"/>
    <w:p w:rsidR="002F6E4A" w:rsidRDefault="002F6E4A" w:rsidP="002F6E4A">
      <w:pPr>
        <w:pStyle w:val="2"/>
        <w:shd w:val="clear" w:color="auto" w:fill="auto"/>
        <w:spacing w:before="0" w:after="0"/>
      </w:pPr>
      <w:proofErr w:type="gramStart"/>
      <w:r>
        <w:t>ponds</w:t>
      </w:r>
      <w:proofErr w:type="gramEnd"/>
      <w:r>
        <w:t xml:space="preserve"> </w:t>
      </w:r>
      <w:r>
        <w:rPr>
          <w:rStyle w:val="22"/>
          <w:i w:val="0"/>
          <w:iCs w:val="0"/>
        </w:rPr>
        <w:t>(Figure 13, 14).</w:t>
      </w:r>
      <w:r>
        <w:rPr>
          <w:rStyle w:val="24pt"/>
          <w:b/>
          <w:bCs/>
          <w:i/>
          <w:iCs/>
        </w:rPr>
        <w:t xml:space="preserve"> </w:t>
      </w:r>
      <w:r>
        <w:t>This pattern is remarkably similar to the urban patterns within the</w:t>
      </w:r>
    </w:p>
    <w:p w:rsidR="002F6E4A" w:rsidRDefault="002F6E4A" w:rsidP="002F6E4A">
      <w:pPr>
        <w:pStyle w:val="5"/>
        <w:shd w:val="clear" w:color="auto" w:fill="auto"/>
        <w:spacing w:line="160" w:lineRule="exact"/>
      </w:pPr>
      <w:r>
        <w:t>22</w:t>
      </w:r>
    </w:p>
    <w:p w:rsidR="002F6E4A" w:rsidRDefault="002F6E4A" w:rsidP="002F6E4A">
      <w:pPr>
        <w:pStyle w:val="2"/>
        <w:shd w:val="clear" w:color="auto" w:fill="auto"/>
        <w:spacing w:before="0" w:after="240"/>
      </w:pPr>
      <w:proofErr w:type="gramStart"/>
      <w:r>
        <w:t>moats</w:t>
      </w:r>
      <w:proofErr w:type="gramEnd"/>
      <w:r>
        <w:t xml:space="preserve"> of several major temple sites in the Angkor region such as Angkor </w:t>
      </w:r>
      <w:proofErr w:type="spellStart"/>
      <w:r>
        <w:t>Wat</w:t>
      </w:r>
      <w:proofErr w:type="spellEnd"/>
      <w:r>
        <w:t xml:space="preserve"> and </w:t>
      </w:r>
      <w:proofErr w:type="spellStart"/>
      <w:r>
        <w:t>Preah</w:t>
      </w:r>
      <w:proofErr w:type="spellEnd"/>
      <w:r>
        <w:t xml:space="preserve"> Khan </w:t>
      </w:r>
      <w:r>
        <w:rPr>
          <w:rStyle w:val="22"/>
          <w:i w:val="0"/>
          <w:iCs w:val="0"/>
        </w:rPr>
        <w:t>(Figure 15).</w:t>
      </w:r>
      <w:r>
        <w:rPr>
          <w:rStyle w:val="24pt"/>
          <w:b/>
          <w:bCs/>
          <w:i/>
          <w:iCs/>
        </w:rPr>
        <w:t xml:space="preserve"> </w:t>
      </w:r>
      <w:r>
        <w:t xml:space="preserve">The main temple complex located at the center of the city, oriented to the east. It is surrounded by a moat of 1,025m by 875m and 45m wide with the natural waterway (from </w:t>
      </w:r>
      <w:proofErr w:type="spellStart"/>
      <w:r>
        <w:t>Kulen</w:t>
      </w:r>
      <w:proofErr w:type="spellEnd"/>
      <w:r>
        <w:t xml:space="preserve"> Mountain) bounded to the site in the north and linked with a large </w:t>
      </w:r>
      <w:proofErr w:type="spellStart"/>
      <w:r>
        <w:t>baray</w:t>
      </w:r>
      <w:proofErr w:type="spellEnd"/>
      <w:r>
        <w:t xml:space="preserve"> in the east (with a small island containing a shrine in its center) by the causeway on east-west axis which is one of four paved walkways lead by cruciform </w:t>
      </w:r>
      <w:r>
        <w:lastRenderedPageBreak/>
        <w:t xml:space="preserve">terraces to the temple’s entrances at the cardinal points </w:t>
      </w:r>
      <w:r>
        <w:rPr>
          <w:vertAlign w:val="superscript"/>
        </w:rPr>
        <w:t xml:space="preserve">23 </w:t>
      </w:r>
      <w:r>
        <w:rPr>
          <w:rStyle w:val="22"/>
          <w:i w:val="0"/>
          <w:iCs w:val="0"/>
        </w:rPr>
        <w:t>(Figure 16).</w:t>
      </w:r>
      <w:r>
        <w:rPr>
          <w:rStyle w:val="24pt"/>
          <w:b/>
          <w:bCs/>
          <w:i/>
          <w:iCs/>
        </w:rPr>
        <w:t xml:space="preserve"> </w:t>
      </w:r>
      <w:r>
        <w:t xml:space="preserve">There is Pr. </w:t>
      </w:r>
      <w:proofErr w:type="spellStart"/>
      <w:r>
        <w:t>Kansaeng</w:t>
      </w:r>
      <w:proofErr w:type="spellEnd"/>
      <w:r>
        <w:t xml:space="preserve"> in </w:t>
      </w:r>
      <w:proofErr w:type="spellStart"/>
      <w:r>
        <w:t>Beng</w:t>
      </w:r>
      <w:proofErr w:type="spellEnd"/>
      <w:r>
        <w:t xml:space="preserve"> </w:t>
      </w:r>
      <w:proofErr w:type="spellStart"/>
      <w:r>
        <w:t>Mealea</w:t>
      </w:r>
      <w:proofErr w:type="spellEnd"/>
      <w:r>
        <w:t xml:space="preserve"> site which is one of five temples known as “Fire Shrines” along the East Royal Road, situated along the western causeway of </w:t>
      </w:r>
      <w:proofErr w:type="spellStart"/>
      <w:r>
        <w:t>Beng</w:t>
      </w:r>
      <w:proofErr w:type="spellEnd"/>
      <w:r>
        <w:t xml:space="preserve"> </w:t>
      </w:r>
      <w:proofErr w:type="spellStart"/>
      <w:r>
        <w:t>Mealea</w:t>
      </w:r>
      <w:proofErr w:type="spellEnd"/>
      <w:r>
        <w:t xml:space="preserve"> temple complex, unlike other four Fire Shrines which are located along the eastern causeway in the temple complexes. Therefore, it is suggested that worshipers might accessed to the </w:t>
      </w:r>
      <w:proofErr w:type="spellStart"/>
      <w:r>
        <w:t>Beng</w:t>
      </w:r>
      <w:proofErr w:type="spellEnd"/>
      <w:r>
        <w:t xml:space="preserve"> </w:t>
      </w:r>
      <w:proofErr w:type="spellStart"/>
      <w:r>
        <w:t>Mealea</w:t>
      </w:r>
      <w:proofErr w:type="spellEnd"/>
      <w:r>
        <w:t xml:space="preserve"> temple complex from the west side that is also the direction to the capital city Angkor</w:t>
      </w:r>
      <w:r>
        <w:rPr>
          <w:vertAlign w:val="superscript"/>
        </w:rPr>
        <w:t xml:space="preserve">24 </w:t>
      </w:r>
      <w:r>
        <w:rPr>
          <w:rStyle w:val="22"/>
          <w:i w:val="0"/>
          <w:iCs w:val="0"/>
        </w:rPr>
        <w:t>(Figure 17).</w:t>
      </w:r>
    </w:p>
    <w:p w:rsidR="002F6E4A" w:rsidRPr="002F6E4A" w:rsidRDefault="002F6E4A" w:rsidP="002F6E4A">
      <w:pPr>
        <w:pStyle w:val="2"/>
        <w:shd w:val="clear" w:color="auto" w:fill="auto"/>
        <w:spacing w:before="0" w:after="240"/>
        <w:rPr>
          <w:rFonts w:eastAsiaTheme="minorEastAsia"/>
          <w:lang w:eastAsia="zh-CN"/>
        </w:rPr>
      </w:pPr>
    </w:p>
    <w:sectPr w:rsidR="002F6E4A" w:rsidRPr="002F6E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F3D" w:rsidRDefault="00DA0F3D" w:rsidP="00D01BC9">
      <w:r>
        <w:separator/>
      </w:r>
    </w:p>
  </w:endnote>
  <w:endnote w:type="continuationSeparator" w:id="0">
    <w:p w:rsidR="00DA0F3D" w:rsidRDefault="00DA0F3D"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charset w:val="88"/>
    <w:family w:val="roman"/>
    <w:pitch w:val="variable"/>
    <w:sig w:usb0="00000000" w:usb1="3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F3D" w:rsidRDefault="00DA0F3D" w:rsidP="00D01BC9">
      <w:r>
        <w:separator/>
      </w:r>
    </w:p>
  </w:footnote>
  <w:footnote w:type="continuationSeparator" w:id="0">
    <w:p w:rsidR="00DA0F3D" w:rsidRDefault="00DA0F3D"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112E03"/>
    <w:rsid w:val="00135DF9"/>
    <w:rsid w:val="001C6238"/>
    <w:rsid w:val="00287A6A"/>
    <w:rsid w:val="00296CAB"/>
    <w:rsid w:val="002F6E4A"/>
    <w:rsid w:val="00370CE2"/>
    <w:rsid w:val="00382A41"/>
    <w:rsid w:val="003B0D25"/>
    <w:rsid w:val="00445FF7"/>
    <w:rsid w:val="004818A2"/>
    <w:rsid w:val="004F7F0B"/>
    <w:rsid w:val="00511C2B"/>
    <w:rsid w:val="005174A1"/>
    <w:rsid w:val="00543021"/>
    <w:rsid w:val="005728EB"/>
    <w:rsid w:val="0059570B"/>
    <w:rsid w:val="005F792B"/>
    <w:rsid w:val="00653EFD"/>
    <w:rsid w:val="00666D02"/>
    <w:rsid w:val="00743FE7"/>
    <w:rsid w:val="0081495B"/>
    <w:rsid w:val="00821D36"/>
    <w:rsid w:val="0084218F"/>
    <w:rsid w:val="008430B5"/>
    <w:rsid w:val="00864D59"/>
    <w:rsid w:val="008B7524"/>
    <w:rsid w:val="008C1D4E"/>
    <w:rsid w:val="008C2295"/>
    <w:rsid w:val="0099579E"/>
    <w:rsid w:val="009F6ECB"/>
    <w:rsid w:val="009F799D"/>
    <w:rsid w:val="00A7718F"/>
    <w:rsid w:val="00A933FB"/>
    <w:rsid w:val="00AB3C76"/>
    <w:rsid w:val="00AB7555"/>
    <w:rsid w:val="00AC310D"/>
    <w:rsid w:val="00B04BE9"/>
    <w:rsid w:val="00B3632C"/>
    <w:rsid w:val="00B65E11"/>
    <w:rsid w:val="00BE77D2"/>
    <w:rsid w:val="00C76A31"/>
    <w:rsid w:val="00D01BC9"/>
    <w:rsid w:val="00D34C5C"/>
    <w:rsid w:val="00DA0F3D"/>
    <w:rsid w:val="00DB4988"/>
    <w:rsid w:val="00DE07E5"/>
    <w:rsid w:val="00DF05E3"/>
    <w:rsid w:val="00E201DF"/>
    <w:rsid w:val="00E611F8"/>
    <w:rsid w:val="00E62CBC"/>
    <w:rsid w:val="00F30383"/>
    <w:rsid w:val="00F971DE"/>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cp:lastModifiedBy>
  <cp:revision>25</cp:revision>
  <dcterms:created xsi:type="dcterms:W3CDTF">2017-10-26T13:08:00Z</dcterms:created>
  <dcterms:modified xsi:type="dcterms:W3CDTF">2017-11-01T09:45:00Z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