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14447" w14:textId="77777777" w:rsidR="004355D6" w:rsidRPr="008C0D5D" w:rsidRDefault="004355D6" w:rsidP="004355D6">
      <w:pPr>
        <w:jc w:val="center"/>
        <w:outlineLvl w:val="0"/>
        <w:rPr>
          <w:rFonts w:ascii="Times New Roman" w:eastAsia="黑体" w:hAnsi="Times New Roman" w:cs="Times New Roman"/>
          <w:b/>
          <w:bCs/>
          <w:color w:val="000000" w:themeColor="text1"/>
          <w:sz w:val="36"/>
          <w:szCs w:val="40"/>
        </w:rPr>
      </w:pPr>
      <w:r w:rsidRPr="008C0D5D">
        <w:rPr>
          <w:rFonts w:ascii="Times New Roman" w:eastAsia="黑体" w:hAnsi="Times New Roman" w:cs="Times New Roman"/>
          <w:b/>
          <w:bCs/>
          <w:color w:val="000000" w:themeColor="text1"/>
          <w:sz w:val="36"/>
          <w:szCs w:val="40"/>
        </w:rPr>
        <w:t>2019</w:t>
      </w:r>
      <w:r w:rsidRPr="008C0D5D">
        <w:rPr>
          <w:rFonts w:ascii="Times New Roman" w:eastAsia="黑体" w:hAnsi="黑体" w:cs="Times New Roman"/>
          <w:b/>
          <w:bCs/>
          <w:color w:val="000000" w:themeColor="text1"/>
          <w:sz w:val="36"/>
          <w:szCs w:val="40"/>
        </w:rPr>
        <w:t>年</w:t>
      </w:r>
      <w:r w:rsidR="008C0D5D">
        <w:rPr>
          <w:rFonts w:ascii="Times New Roman" w:eastAsia="黑体" w:hAnsi="Times New Roman" w:cs="Times New Roman" w:hint="eastAsia"/>
          <w:b/>
          <w:bCs/>
          <w:color w:val="000000" w:themeColor="text1"/>
          <w:sz w:val="36"/>
          <w:szCs w:val="40"/>
        </w:rPr>
        <w:t>“</w:t>
      </w:r>
      <w:r w:rsidRPr="008C0D5D">
        <w:rPr>
          <w:rFonts w:ascii="Times New Roman" w:eastAsia="黑体" w:hAnsi="黑体" w:cs="Times New Roman"/>
          <w:b/>
          <w:bCs/>
          <w:color w:val="000000" w:themeColor="text1"/>
          <w:sz w:val="36"/>
          <w:szCs w:val="40"/>
        </w:rPr>
        <w:t>泰迪杯</w:t>
      </w:r>
      <w:r w:rsidR="008C0D5D">
        <w:rPr>
          <w:rFonts w:ascii="Times New Roman" w:eastAsia="黑体" w:hAnsi="黑体" w:cs="Times New Roman" w:hint="eastAsia"/>
          <w:b/>
          <w:bCs/>
          <w:color w:val="000000" w:themeColor="text1"/>
          <w:sz w:val="36"/>
          <w:szCs w:val="40"/>
        </w:rPr>
        <w:t>”</w:t>
      </w:r>
      <w:r w:rsidRPr="008C0D5D">
        <w:rPr>
          <w:rFonts w:ascii="Times New Roman" w:eastAsia="黑体" w:hAnsi="黑体" w:cs="Times New Roman"/>
          <w:b/>
          <w:bCs/>
          <w:color w:val="000000" w:themeColor="text1"/>
          <w:sz w:val="36"/>
          <w:szCs w:val="40"/>
        </w:rPr>
        <w:t>数据分析职业技能大赛</w:t>
      </w:r>
    </w:p>
    <w:p w14:paraId="18853C6D" w14:textId="77777777" w:rsidR="004355D6" w:rsidRPr="008C0D5D" w:rsidRDefault="004355D6" w:rsidP="004355D6">
      <w:pPr>
        <w:jc w:val="center"/>
        <w:outlineLvl w:val="0"/>
        <w:rPr>
          <w:rFonts w:ascii="Times New Roman" w:eastAsia="黑体" w:hAnsi="Times New Roman" w:cs="Times New Roman"/>
          <w:b/>
          <w:bCs/>
          <w:color w:val="000000" w:themeColor="text1"/>
          <w:sz w:val="36"/>
          <w:szCs w:val="40"/>
        </w:rPr>
      </w:pPr>
      <w:r w:rsidRPr="008C0D5D">
        <w:rPr>
          <w:rFonts w:ascii="Times New Roman" w:eastAsia="黑体" w:hAnsi="Times New Roman" w:cs="Times New Roman"/>
          <w:b/>
          <w:bCs/>
          <w:color w:val="000000" w:themeColor="text1"/>
          <w:sz w:val="36"/>
          <w:szCs w:val="40"/>
        </w:rPr>
        <w:t>A</w:t>
      </w:r>
      <w:r w:rsidRPr="008C0D5D">
        <w:rPr>
          <w:rFonts w:ascii="Times New Roman" w:eastAsia="黑体" w:hAnsi="黑体" w:cs="Times New Roman"/>
          <w:b/>
          <w:bCs/>
          <w:color w:val="000000" w:themeColor="text1"/>
          <w:sz w:val="36"/>
          <w:szCs w:val="40"/>
        </w:rPr>
        <w:t>题</w:t>
      </w:r>
    </w:p>
    <w:p w14:paraId="4A6BD2FA" w14:textId="77777777" w:rsidR="007C5EA1" w:rsidRPr="008C0D5D" w:rsidRDefault="000D09C6" w:rsidP="000D09C6">
      <w:pPr>
        <w:jc w:val="center"/>
        <w:rPr>
          <w:rFonts w:ascii="Times New Roman" w:eastAsia="黑体" w:hAnsi="Times New Roman" w:cs="Times New Roman"/>
          <w:b/>
          <w:sz w:val="32"/>
        </w:rPr>
      </w:pPr>
      <w:r w:rsidRPr="008C0D5D">
        <w:rPr>
          <w:rFonts w:ascii="Times New Roman" w:eastAsia="黑体" w:hAnsi="黑体" w:cs="Times New Roman"/>
          <w:b/>
          <w:sz w:val="32"/>
        </w:rPr>
        <w:t>超市</w:t>
      </w:r>
      <w:r w:rsidR="001C7BDF" w:rsidRPr="008C0D5D">
        <w:rPr>
          <w:rFonts w:ascii="Times New Roman" w:eastAsia="黑体" w:hAnsi="黑体" w:cs="Times New Roman"/>
          <w:b/>
          <w:sz w:val="32"/>
        </w:rPr>
        <w:t>销售数据分析</w:t>
      </w:r>
    </w:p>
    <w:p w14:paraId="25898F32" w14:textId="77777777" w:rsidR="00251B12" w:rsidRPr="008C0D5D" w:rsidRDefault="004355D6" w:rsidP="008C0D5D">
      <w:pPr>
        <w:pStyle w:val="a3"/>
        <w:numPr>
          <w:ilvl w:val="0"/>
          <w:numId w:val="8"/>
        </w:numPr>
        <w:adjustRightInd w:val="0"/>
        <w:snapToGrid w:val="0"/>
        <w:spacing w:beforeLines="100" w:before="312" w:afterLines="50" w:after="156" w:line="360" w:lineRule="auto"/>
        <w:ind w:firstLineChars="0"/>
        <w:jc w:val="left"/>
        <w:rPr>
          <w:rFonts w:ascii="黑体" w:eastAsia="黑体" w:hAnsi="黑体" w:cs="Arial"/>
          <w:b/>
          <w:color w:val="000000" w:themeColor="text1"/>
          <w:sz w:val="28"/>
          <w:szCs w:val="28"/>
        </w:rPr>
      </w:pPr>
      <w:r w:rsidRPr="008C0D5D">
        <w:rPr>
          <w:rFonts w:ascii="黑体" w:eastAsia="黑体" w:hAnsi="黑体" w:cs="Arial" w:hint="eastAsia"/>
          <w:b/>
          <w:color w:val="000000" w:themeColor="text1"/>
          <w:sz w:val="28"/>
          <w:szCs w:val="28"/>
        </w:rPr>
        <w:t>背景</w:t>
      </w:r>
    </w:p>
    <w:p w14:paraId="29474ADB" w14:textId="77777777" w:rsidR="000661FA" w:rsidRPr="008C0D5D" w:rsidRDefault="00D40D64" w:rsidP="000661FA">
      <w:pPr>
        <w:adjustRightInd w:val="0"/>
        <w:snapToGrid w:val="0"/>
        <w:spacing w:line="360" w:lineRule="auto"/>
        <w:ind w:firstLine="482"/>
        <w:jc w:val="left"/>
        <w:rPr>
          <w:rFonts w:ascii="宋体" w:eastAsia="宋体" w:hAnsi="宋体" w:cs="Arial"/>
          <w:color w:val="000000" w:themeColor="text1"/>
          <w:sz w:val="24"/>
        </w:rPr>
      </w:pPr>
      <w:r w:rsidRPr="008C0D5D">
        <w:rPr>
          <w:rFonts w:ascii="宋体" w:eastAsia="宋体" w:hAnsi="宋体" w:cs="Arial" w:hint="eastAsia"/>
          <w:color w:val="000000" w:themeColor="text1"/>
          <w:sz w:val="24"/>
        </w:rPr>
        <w:t>近年来，随着新零售业的快速发展，消费者购买商品时有了更多的对比和选择，导致超市行业的竞争日益激烈，利润空间不断压缩。</w:t>
      </w:r>
      <w:r w:rsidR="0060173D" w:rsidRPr="008C0D5D">
        <w:rPr>
          <w:rFonts w:ascii="宋体" w:eastAsia="宋体" w:hAnsi="宋体" w:cs="Arial" w:hint="eastAsia"/>
          <w:color w:val="000000" w:themeColor="text1"/>
          <w:sz w:val="24"/>
        </w:rPr>
        <w:t>超市的经营管理</w:t>
      </w:r>
      <w:r w:rsidR="0060173D" w:rsidRPr="008C0D5D">
        <w:rPr>
          <w:rFonts w:ascii="宋体" w:eastAsia="宋体" w:hAnsi="宋体" w:cs="Arial"/>
          <w:color w:val="000000" w:themeColor="text1"/>
          <w:sz w:val="24"/>
        </w:rPr>
        <w:t>产生</w:t>
      </w:r>
      <w:r w:rsidR="00576629" w:rsidRPr="008C0D5D">
        <w:rPr>
          <w:rFonts w:ascii="宋体" w:eastAsia="宋体" w:hAnsi="宋体" w:cs="Arial" w:hint="eastAsia"/>
          <w:color w:val="000000" w:themeColor="text1"/>
          <w:sz w:val="24"/>
        </w:rPr>
        <w:t>了</w:t>
      </w:r>
      <w:r w:rsidR="0060173D" w:rsidRPr="008C0D5D">
        <w:rPr>
          <w:rFonts w:ascii="宋体" w:eastAsia="宋体" w:hAnsi="宋体" w:cs="Arial"/>
          <w:color w:val="000000" w:themeColor="text1"/>
          <w:sz w:val="24"/>
        </w:rPr>
        <w:t>大量数据，对这些数据</w:t>
      </w:r>
      <w:r w:rsidRPr="008C0D5D">
        <w:rPr>
          <w:rFonts w:ascii="宋体" w:eastAsia="宋体" w:hAnsi="宋体" w:cs="Arial" w:hint="eastAsia"/>
          <w:color w:val="000000" w:themeColor="text1"/>
          <w:sz w:val="24"/>
        </w:rPr>
        <w:t>进行分析</w:t>
      </w:r>
      <w:r w:rsidR="0060173D" w:rsidRPr="008C0D5D">
        <w:rPr>
          <w:rFonts w:ascii="宋体" w:eastAsia="宋体" w:hAnsi="宋体" w:cs="Arial"/>
          <w:color w:val="000000" w:themeColor="text1"/>
          <w:sz w:val="24"/>
        </w:rPr>
        <w:t>，</w:t>
      </w:r>
      <w:r w:rsidRPr="008C0D5D">
        <w:rPr>
          <w:rFonts w:ascii="宋体" w:eastAsia="宋体" w:hAnsi="宋体" w:cs="Arial" w:hint="eastAsia"/>
          <w:color w:val="000000" w:themeColor="text1"/>
          <w:sz w:val="24"/>
        </w:rPr>
        <w:t>可以</w:t>
      </w:r>
      <w:r w:rsidR="000C3859" w:rsidRPr="008C0D5D">
        <w:rPr>
          <w:rFonts w:ascii="宋体" w:eastAsia="宋体" w:hAnsi="宋体" w:cs="Arial" w:hint="eastAsia"/>
          <w:color w:val="000000" w:themeColor="text1"/>
          <w:sz w:val="24"/>
        </w:rPr>
        <w:t>提升超市</w:t>
      </w:r>
      <w:r w:rsidR="00925FCB">
        <w:rPr>
          <w:rFonts w:ascii="宋体" w:eastAsia="宋体" w:hAnsi="宋体" w:cs="Arial" w:hint="eastAsia"/>
          <w:color w:val="000000" w:themeColor="text1"/>
          <w:sz w:val="24"/>
        </w:rPr>
        <w:t>的</w:t>
      </w:r>
      <w:r w:rsidR="000C3859" w:rsidRPr="008C0D5D">
        <w:rPr>
          <w:rFonts w:ascii="宋体" w:eastAsia="宋体" w:hAnsi="宋体" w:cs="Arial" w:hint="eastAsia"/>
          <w:color w:val="000000" w:themeColor="text1"/>
          <w:sz w:val="24"/>
        </w:rPr>
        <w:t>竞争力，</w:t>
      </w:r>
      <w:r w:rsidRPr="008C0D5D">
        <w:rPr>
          <w:rFonts w:ascii="宋体" w:eastAsia="宋体" w:hAnsi="宋体" w:cs="Arial" w:hint="eastAsia"/>
          <w:color w:val="000000" w:themeColor="text1"/>
          <w:sz w:val="24"/>
        </w:rPr>
        <w:t>为超市</w:t>
      </w:r>
      <w:r w:rsidR="0060173D" w:rsidRPr="008C0D5D">
        <w:rPr>
          <w:rFonts w:ascii="宋体" w:eastAsia="宋体" w:hAnsi="宋体" w:cs="Arial"/>
          <w:color w:val="000000" w:themeColor="text1"/>
          <w:sz w:val="24"/>
        </w:rPr>
        <w:t>的运营及</w:t>
      </w:r>
      <w:r w:rsidR="000C3859" w:rsidRPr="008C0D5D">
        <w:rPr>
          <w:rFonts w:ascii="宋体" w:eastAsia="宋体" w:hAnsi="宋体" w:cs="Arial" w:hint="eastAsia"/>
          <w:color w:val="000000" w:themeColor="text1"/>
          <w:sz w:val="24"/>
        </w:rPr>
        <w:t>经营</w:t>
      </w:r>
      <w:r w:rsidR="0060173D" w:rsidRPr="008C0D5D">
        <w:rPr>
          <w:rFonts w:ascii="宋体" w:eastAsia="宋体" w:hAnsi="宋体" w:cs="Arial"/>
          <w:color w:val="000000" w:themeColor="text1"/>
          <w:sz w:val="24"/>
        </w:rPr>
        <w:t>策略调整</w:t>
      </w:r>
      <w:r w:rsidRPr="008C0D5D">
        <w:rPr>
          <w:rFonts w:ascii="宋体" w:eastAsia="宋体" w:hAnsi="宋体" w:cs="Arial" w:hint="eastAsia"/>
          <w:color w:val="000000" w:themeColor="text1"/>
          <w:sz w:val="24"/>
        </w:rPr>
        <w:t>提供重要依据</w:t>
      </w:r>
      <w:r w:rsidR="00DA4BA2" w:rsidRPr="008C0D5D">
        <w:rPr>
          <w:rFonts w:ascii="宋体" w:eastAsia="宋体" w:hAnsi="宋体" w:cs="Arial" w:hint="eastAsia"/>
          <w:color w:val="000000" w:themeColor="text1"/>
          <w:sz w:val="24"/>
        </w:rPr>
        <w:t>。</w:t>
      </w:r>
    </w:p>
    <w:p w14:paraId="2F0F774C" w14:textId="77777777" w:rsidR="004355D6" w:rsidRPr="008C0D5D" w:rsidRDefault="004355D6" w:rsidP="008C0D5D">
      <w:pPr>
        <w:pStyle w:val="a3"/>
        <w:numPr>
          <w:ilvl w:val="0"/>
          <w:numId w:val="8"/>
        </w:numPr>
        <w:adjustRightInd w:val="0"/>
        <w:snapToGrid w:val="0"/>
        <w:spacing w:beforeLines="100" w:before="312" w:afterLines="50" w:after="156" w:line="360" w:lineRule="auto"/>
        <w:ind w:firstLineChars="0"/>
        <w:jc w:val="left"/>
        <w:rPr>
          <w:rFonts w:ascii="黑体" w:eastAsia="黑体" w:hAnsi="黑体" w:cs="Arial"/>
          <w:b/>
          <w:color w:val="000000" w:themeColor="text1"/>
          <w:sz w:val="28"/>
          <w:szCs w:val="28"/>
        </w:rPr>
      </w:pPr>
      <w:r w:rsidRPr="008C0D5D">
        <w:rPr>
          <w:rFonts w:ascii="黑体" w:eastAsia="黑体" w:hAnsi="黑体" w:cs="Arial" w:hint="eastAsia"/>
          <w:b/>
          <w:color w:val="000000" w:themeColor="text1"/>
          <w:sz w:val="28"/>
          <w:szCs w:val="28"/>
        </w:rPr>
        <w:t>目标</w:t>
      </w:r>
    </w:p>
    <w:p w14:paraId="7F6059E0" w14:textId="77777777" w:rsidR="00257D35" w:rsidRPr="008C0D5D" w:rsidRDefault="00257D35" w:rsidP="00257D35">
      <w:pPr>
        <w:adjustRightInd w:val="0"/>
        <w:snapToGrid w:val="0"/>
        <w:spacing w:line="360" w:lineRule="auto"/>
        <w:ind w:firstLine="482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 w:rsidRPr="008C0D5D">
        <w:rPr>
          <w:rFonts w:ascii="Times New Roman" w:eastAsia="宋体" w:hAnsi="Times New Roman" w:cs="Times New Roman"/>
          <w:color w:val="000000" w:themeColor="text1"/>
          <w:sz w:val="24"/>
        </w:rPr>
        <w:t xml:space="preserve">1. </w:t>
      </w:r>
      <w:r w:rsidR="00675BD7" w:rsidRPr="008C0D5D">
        <w:rPr>
          <w:rFonts w:ascii="Times New Roman" w:eastAsia="宋体" w:hAnsi="宋体" w:cs="Times New Roman"/>
          <w:color w:val="000000" w:themeColor="text1"/>
          <w:sz w:val="24"/>
        </w:rPr>
        <w:t>对销售数据进行统计分析，并作可视化展示</w:t>
      </w:r>
      <w:r w:rsidR="000661FA" w:rsidRPr="008C0D5D">
        <w:rPr>
          <w:rFonts w:ascii="Times New Roman" w:eastAsia="宋体" w:hAnsi="宋体" w:cs="Times New Roman"/>
          <w:color w:val="000000" w:themeColor="text1"/>
          <w:sz w:val="24"/>
        </w:rPr>
        <w:t>。</w:t>
      </w:r>
    </w:p>
    <w:p w14:paraId="2E64DA37" w14:textId="77777777" w:rsidR="00257D35" w:rsidRPr="008C0D5D" w:rsidRDefault="00257D35" w:rsidP="00257D35">
      <w:pPr>
        <w:adjustRightInd w:val="0"/>
        <w:snapToGrid w:val="0"/>
        <w:spacing w:line="360" w:lineRule="auto"/>
        <w:ind w:firstLine="482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 w:rsidRPr="008C0D5D">
        <w:rPr>
          <w:rFonts w:ascii="Times New Roman" w:eastAsia="宋体" w:hAnsi="Times New Roman" w:cs="Times New Roman"/>
          <w:color w:val="000000" w:themeColor="text1"/>
          <w:sz w:val="24"/>
        </w:rPr>
        <w:t xml:space="preserve">2. </w:t>
      </w:r>
      <w:r w:rsidR="00675BD7" w:rsidRPr="008C0D5D">
        <w:rPr>
          <w:rFonts w:ascii="Times New Roman" w:eastAsia="宋体" w:hAnsi="宋体" w:cs="Times New Roman"/>
          <w:color w:val="000000" w:themeColor="text1"/>
          <w:sz w:val="24"/>
        </w:rPr>
        <w:t>分析顾客的消费行为。</w:t>
      </w:r>
    </w:p>
    <w:p w14:paraId="6E1442EC" w14:textId="77777777" w:rsidR="004355D6" w:rsidRPr="008C0D5D" w:rsidRDefault="00257D35" w:rsidP="00257D35">
      <w:pPr>
        <w:adjustRightInd w:val="0"/>
        <w:snapToGrid w:val="0"/>
        <w:spacing w:line="360" w:lineRule="auto"/>
        <w:ind w:firstLine="482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 w:rsidRPr="008C0D5D">
        <w:rPr>
          <w:rFonts w:ascii="Times New Roman" w:eastAsia="宋体" w:hAnsi="Times New Roman" w:cs="Times New Roman"/>
          <w:color w:val="000000" w:themeColor="text1"/>
          <w:sz w:val="24"/>
        </w:rPr>
        <w:t xml:space="preserve">3. </w:t>
      </w:r>
      <w:r w:rsidR="00251B12" w:rsidRPr="008C0D5D">
        <w:rPr>
          <w:rFonts w:ascii="Times New Roman" w:eastAsia="宋体" w:hAnsi="宋体" w:cs="Times New Roman"/>
          <w:color w:val="000000" w:themeColor="text1"/>
          <w:sz w:val="24"/>
        </w:rPr>
        <w:t>研究促销对销售的影响</w:t>
      </w:r>
      <w:r w:rsidR="00675BD7" w:rsidRPr="008C0D5D">
        <w:rPr>
          <w:rFonts w:ascii="Times New Roman" w:eastAsia="宋体" w:hAnsi="宋体" w:cs="Times New Roman"/>
          <w:color w:val="000000" w:themeColor="text1"/>
          <w:sz w:val="24"/>
        </w:rPr>
        <w:t>。</w:t>
      </w:r>
    </w:p>
    <w:p w14:paraId="1A585ADD" w14:textId="77777777" w:rsidR="004355D6" w:rsidRPr="008C0D5D" w:rsidRDefault="004355D6" w:rsidP="008C0D5D">
      <w:pPr>
        <w:pStyle w:val="a3"/>
        <w:numPr>
          <w:ilvl w:val="0"/>
          <w:numId w:val="8"/>
        </w:numPr>
        <w:adjustRightInd w:val="0"/>
        <w:snapToGrid w:val="0"/>
        <w:spacing w:beforeLines="100" w:before="312" w:afterLines="50" w:after="156" w:line="360" w:lineRule="auto"/>
        <w:ind w:firstLineChars="0"/>
        <w:jc w:val="left"/>
        <w:rPr>
          <w:rFonts w:ascii="黑体" w:eastAsia="黑体" w:hAnsi="黑体" w:cs="Arial"/>
          <w:b/>
          <w:color w:val="000000" w:themeColor="text1"/>
          <w:sz w:val="28"/>
          <w:szCs w:val="28"/>
        </w:rPr>
      </w:pPr>
      <w:r w:rsidRPr="008C0D5D">
        <w:rPr>
          <w:rFonts w:ascii="黑体" w:eastAsia="黑体" w:hAnsi="黑体" w:cs="Arial" w:hint="eastAsia"/>
          <w:b/>
          <w:color w:val="000000" w:themeColor="text1"/>
          <w:sz w:val="28"/>
          <w:szCs w:val="28"/>
        </w:rPr>
        <w:t>任务</w:t>
      </w:r>
    </w:p>
    <w:p w14:paraId="4AA27EF7" w14:textId="15110F0E" w:rsidR="004355D6" w:rsidRPr="008C0D5D" w:rsidRDefault="000661FA" w:rsidP="004355D6">
      <w:pPr>
        <w:adjustRightInd w:val="0"/>
        <w:snapToGrid w:val="0"/>
        <w:spacing w:line="360" w:lineRule="auto"/>
        <w:ind w:firstLine="482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 w:rsidRPr="008C0D5D">
        <w:rPr>
          <w:rFonts w:ascii="Times New Roman" w:eastAsia="宋体" w:hAnsi="宋体" w:cs="Times New Roman"/>
          <w:color w:val="000000" w:themeColor="text1"/>
          <w:sz w:val="24"/>
        </w:rPr>
        <w:t>附件是某超市</w:t>
      </w:r>
      <w:r w:rsidRPr="008C0D5D">
        <w:rPr>
          <w:rFonts w:ascii="Times New Roman" w:eastAsia="宋体" w:hAnsi="Times New Roman" w:cs="Times New Roman"/>
          <w:color w:val="000000" w:themeColor="text1"/>
          <w:sz w:val="24"/>
        </w:rPr>
        <w:t>2015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年</w:t>
      </w:r>
      <w:r w:rsidRPr="008C0D5D">
        <w:rPr>
          <w:rFonts w:ascii="Times New Roman" w:eastAsia="宋体" w:hAnsi="Times New Roman" w:cs="Times New Roman"/>
          <w:color w:val="000000" w:themeColor="text1"/>
          <w:sz w:val="24"/>
        </w:rPr>
        <w:t>1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月</w:t>
      </w:r>
      <w:r w:rsidRPr="008C0D5D">
        <w:rPr>
          <w:rFonts w:ascii="Times New Roman" w:eastAsia="宋体" w:hAnsi="Times New Roman" w:cs="Times New Roman"/>
          <w:color w:val="000000" w:themeColor="text1"/>
          <w:sz w:val="24"/>
        </w:rPr>
        <w:t>1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日至</w:t>
      </w:r>
      <w:r w:rsidRPr="008C0D5D">
        <w:rPr>
          <w:rFonts w:ascii="Times New Roman" w:eastAsia="宋体" w:hAnsi="Times New Roman" w:cs="Times New Roman"/>
          <w:color w:val="000000" w:themeColor="text1"/>
          <w:sz w:val="24"/>
        </w:rPr>
        <w:t>4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月</w:t>
      </w:r>
      <w:r w:rsidR="00681530">
        <w:rPr>
          <w:rFonts w:ascii="Times New Roman" w:eastAsia="宋体" w:hAnsi="Times New Roman" w:cs="Times New Roman"/>
          <w:color w:val="000000" w:themeColor="text1"/>
          <w:sz w:val="24"/>
        </w:rPr>
        <w:t>30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的经营数据，</w:t>
      </w:r>
      <w:r w:rsidR="004355D6" w:rsidRPr="008C0D5D">
        <w:rPr>
          <w:rFonts w:ascii="Times New Roman" w:eastAsia="宋体" w:hAnsi="宋体" w:cs="Times New Roman"/>
          <w:color w:val="000000" w:themeColor="text1"/>
          <w:sz w:val="24"/>
        </w:rPr>
        <w:t>请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根据附件</w:t>
      </w:r>
      <w:r w:rsidR="004355D6" w:rsidRPr="008C0D5D">
        <w:rPr>
          <w:rFonts w:ascii="Times New Roman" w:eastAsia="宋体" w:hAnsi="宋体" w:cs="Times New Roman"/>
          <w:b/>
          <w:color w:val="FF0000"/>
          <w:sz w:val="24"/>
        </w:rPr>
        <w:t>编程</w:t>
      </w:r>
      <w:r w:rsidR="004355D6" w:rsidRPr="008C0D5D">
        <w:rPr>
          <w:rFonts w:ascii="Times New Roman" w:eastAsia="宋体" w:hAnsi="宋体" w:cs="Times New Roman"/>
          <w:color w:val="000000" w:themeColor="text1"/>
          <w:sz w:val="24"/>
        </w:rPr>
        <w:t>完成以下任务：</w:t>
      </w:r>
    </w:p>
    <w:p w14:paraId="56EDA9CA" w14:textId="77777777" w:rsidR="004355D6" w:rsidRPr="009447D4" w:rsidRDefault="004355D6" w:rsidP="008C0D5D">
      <w:pPr>
        <w:adjustRightInd w:val="0"/>
        <w:snapToGrid w:val="0"/>
        <w:spacing w:beforeLines="50" w:before="156" w:afterLines="50" w:after="156"/>
        <w:ind w:firstLineChars="200" w:firstLine="482"/>
        <w:jc w:val="left"/>
        <w:rPr>
          <w:rFonts w:ascii="黑体" w:eastAsia="黑体" w:hAnsi="黑体" w:cs="Times New Roman"/>
          <w:b/>
          <w:color w:val="000000" w:themeColor="text1"/>
          <w:sz w:val="24"/>
        </w:rPr>
      </w:pPr>
      <w:r w:rsidRPr="009447D4">
        <w:rPr>
          <w:rFonts w:ascii="黑体" w:eastAsia="黑体" w:hAnsi="黑体" w:cs="Times New Roman"/>
          <w:b/>
          <w:color w:val="000000" w:themeColor="text1"/>
          <w:sz w:val="24"/>
        </w:rPr>
        <w:t>任务1  数据预处理与</w:t>
      </w:r>
      <w:r w:rsidR="00F449DB" w:rsidRPr="009447D4">
        <w:rPr>
          <w:rFonts w:ascii="黑体" w:eastAsia="黑体" w:hAnsi="黑体" w:cs="Times New Roman"/>
          <w:b/>
          <w:color w:val="000000" w:themeColor="text1"/>
          <w:sz w:val="24"/>
        </w:rPr>
        <w:t>统计</w:t>
      </w:r>
    </w:p>
    <w:p w14:paraId="76977EF9" w14:textId="0041C2D2" w:rsidR="004355D6" w:rsidRPr="008C0D5D" w:rsidRDefault="004355D6" w:rsidP="004355D6">
      <w:pPr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 w:rsidRPr="008C0D5D">
        <w:rPr>
          <w:rFonts w:ascii="Times New Roman" w:eastAsia="宋体" w:hAnsi="宋体" w:cs="Times New Roman"/>
          <w:color w:val="000000" w:themeColor="text1"/>
          <w:sz w:val="24"/>
        </w:rPr>
        <w:t>任务</w:t>
      </w:r>
      <w:r w:rsidRPr="008C0D5D">
        <w:rPr>
          <w:rFonts w:ascii="Times New Roman" w:eastAsia="宋体" w:hAnsi="Times New Roman" w:cs="Times New Roman"/>
          <w:color w:val="000000" w:themeColor="text1"/>
          <w:sz w:val="24"/>
        </w:rPr>
        <w:t xml:space="preserve">1.1  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对数据</w:t>
      </w:r>
      <w:r w:rsidR="00925FCB">
        <w:rPr>
          <w:rFonts w:ascii="Times New Roman" w:eastAsia="宋体" w:hAnsi="宋体" w:cs="Times New Roman" w:hint="eastAsia"/>
          <w:color w:val="000000" w:themeColor="text1"/>
          <w:sz w:val="24"/>
        </w:rPr>
        <w:t>作必要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的预处理，</w:t>
      </w:r>
      <w:r w:rsidR="004B75F2">
        <w:rPr>
          <w:rFonts w:ascii="Times New Roman" w:eastAsia="宋体" w:hAnsi="宋体" w:cs="Times New Roman" w:hint="eastAsia"/>
          <w:color w:val="000000" w:themeColor="text1"/>
          <w:sz w:val="24"/>
        </w:rPr>
        <w:t>在报告中</w:t>
      </w:r>
      <w:r w:rsidR="00BD52A6">
        <w:rPr>
          <w:rFonts w:ascii="Times New Roman" w:eastAsia="宋体" w:hAnsi="宋体" w:cs="Times New Roman" w:hint="eastAsia"/>
          <w:color w:val="000000" w:themeColor="text1"/>
          <w:sz w:val="24"/>
        </w:rPr>
        <w:t>列出</w:t>
      </w:r>
      <w:r w:rsidR="004B75F2">
        <w:rPr>
          <w:rFonts w:ascii="Times New Roman" w:eastAsia="宋体" w:hAnsi="宋体" w:cs="Times New Roman" w:hint="eastAsia"/>
          <w:color w:val="000000" w:themeColor="text1"/>
          <w:sz w:val="24"/>
        </w:rPr>
        <w:t>处理步骤，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将处理后的</w:t>
      </w:r>
      <w:r w:rsidR="00B76BA1" w:rsidRPr="008C0D5D">
        <w:rPr>
          <w:rFonts w:ascii="Times New Roman" w:eastAsia="宋体" w:hAnsi="宋体" w:cs="Times New Roman"/>
          <w:color w:val="000000" w:themeColor="text1"/>
          <w:sz w:val="24"/>
        </w:rPr>
        <w:t>结果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保存为</w:t>
      </w:r>
      <w:r w:rsidRPr="008C0D5D">
        <w:rPr>
          <w:rFonts w:ascii="宋体" w:eastAsia="宋体" w:hAnsi="宋体" w:cs="Times New Roman"/>
          <w:color w:val="000000" w:themeColor="text1"/>
          <w:sz w:val="24"/>
        </w:rPr>
        <w:t>“</w:t>
      </w:r>
      <w:r w:rsidRPr="008C0D5D">
        <w:rPr>
          <w:rFonts w:ascii="Times New Roman" w:eastAsia="宋体" w:hAnsi="Times New Roman" w:cs="Times New Roman"/>
          <w:color w:val="000000" w:themeColor="text1"/>
          <w:sz w:val="24"/>
        </w:rPr>
        <w:t>task1_1.csv</w:t>
      </w:r>
      <w:r w:rsidRPr="008C0D5D">
        <w:rPr>
          <w:rFonts w:ascii="宋体" w:eastAsia="宋体" w:hAnsi="宋体" w:cs="Times New Roman"/>
          <w:color w:val="000000" w:themeColor="text1"/>
          <w:sz w:val="24"/>
        </w:rPr>
        <w:t>”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。</w:t>
      </w:r>
    </w:p>
    <w:p w14:paraId="2CEF196F" w14:textId="77777777" w:rsidR="004355D6" w:rsidRPr="008C0D5D" w:rsidRDefault="004355D6" w:rsidP="004355D6">
      <w:pPr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 w:rsidRPr="008C0D5D">
        <w:rPr>
          <w:rFonts w:ascii="Times New Roman" w:eastAsia="宋体" w:hAnsi="宋体" w:cs="Times New Roman"/>
          <w:color w:val="000000" w:themeColor="text1"/>
          <w:sz w:val="24"/>
        </w:rPr>
        <w:t>任务</w:t>
      </w:r>
      <w:r w:rsidRPr="008C0D5D">
        <w:rPr>
          <w:rFonts w:ascii="Times New Roman" w:eastAsia="宋体" w:hAnsi="Times New Roman" w:cs="Times New Roman"/>
          <w:color w:val="000000" w:themeColor="text1"/>
          <w:sz w:val="24"/>
        </w:rPr>
        <w:t xml:space="preserve">1.2  </w:t>
      </w:r>
      <w:r w:rsidR="007E6E02" w:rsidRPr="008C0D5D">
        <w:rPr>
          <w:rFonts w:ascii="Times New Roman" w:eastAsia="宋体" w:hAnsi="宋体" w:cs="Times New Roman"/>
          <w:color w:val="000000" w:themeColor="text1"/>
          <w:sz w:val="24"/>
        </w:rPr>
        <w:t>统计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每个大类商品的</w:t>
      </w:r>
      <w:r w:rsidR="00281636" w:rsidRPr="008C0D5D">
        <w:rPr>
          <w:rFonts w:ascii="Times New Roman" w:eastAsia="宋体" w:hAnsi="宋体" w:cs="Times New Roman"/>
          <w:color w:val="000000" w:themeColor="text1"/>
          <w:sz w:val="24"/>
        </w:rPr>
        <w:t>销售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金额，</w:t>
      </w:r>
      <w:r w:rsidR="00497484">
        <w:rPr>
          <w:rFonts w:ascii="Times New Roman" w:eastAsia="宋体" w:hAnsi="宋体" w:cs="Times New Roman" w:hint="eastAsia"/>
          <w:color w:val="000000" w:themeColor="text1"/>
          <w:sz w:val="24"/>
        </w:rPr>
        <w:t>将结果</w:t>
      </w:r>
      <w:r w:rsidR="00F94A5C" w:rsidRPr="008C0D5D">
        <w:rPr>
          <w:rFonts w:ascii="Times New Roman" w:eastAsia="宋体" w:hAnsi="宋体" w:cs="Times New Roman"/>
          <w:color w:val="000000" w:themeColor="text1"/>
          <w:sz w:val="24"/>
        </w:rPr>
        <w:t>保存为</w:t>
      </w:r>
      <w:r w:rsidR="00F94A5C" w:rsidRPr="008C0D5D">
        <w:rPr>
          <w:rFonts w:ascii="宋体" w:eastAsia="宋体" w:hAnsi="宋体" w:cs="Times New Roman"/>
          <w:color w:val="000000" w:themeColor="text1"/>
          <w:sz w:val="24"/>
        </w:rPr>
        <w:t>“</w:t>
      </w:r>
      <w:r w:rsidR="00F94A5C" w:rsidRPr="008C0D5D">
        <w:rPr>
          <w:rFonts w:ascii="Times New Roman" w:eastAsia="宋体" w:hAnsi="Times New Roman" w:cs="Times New Roman"/>
          <w:color w:val="000000" w:themeColor="text1"/>
          <w:sz w:val="24"/>
        </w:rPr>
        <w:t>task1_2.csv</w:t>
      </w:r>
      <w:r w:rsidR="00F94A5C" w:rsidRPr="008C0D5D">
        <w:rPr>
          <w:rFonts w:ascii="宋体" w:eastAsia="宋体" w:hAnsi="宋体" w:cs="Times New Roman"/>
          <w:color w:val="000000" w:themeColor="text1"/>
          <w:sz w:val="24"/>
        </w:rPr>
        <w:t>”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。</w:t>
      </w:r>
    </w:p>
    <w:p w14:paraId="6BAF7E47" w14:textId="77777777" w:rsidR="004355D6" w:rsidRPr="008C0D5D" w:rsidRDefault="004355D6" w:rsidP="004355D6">
      <w:pPr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 w:rsidRPr="008C0D5D">
        <w:rPr>
          <w:rFonts w:ascii="Times New Roman" w:eastAsia="宋体" w:hAnsi="宋体" w:cs="Times New Roman"/>
          <w:color w:val="000000" w:themeColor="text1"/>
          <w:sz w:val="24"/>
        </w:rPr>
        <w:t>任务</w:t>
      </w:r>
      <w:r w:rsidRPr="008C0D5D">
        <w:rPr>
          <w:rFonts w:ascii="Times New Roman" w:eastAsia="宋体" w:hAnsi="Times New Roman" w:cs="Times New Roman"/>
          <w:color w:val="000000" w:themeColor="text1"/>
          <w:sz w:val="24"/>
        </w:rPr>
        <w:t xml:space="preserve">1.3  </w:t>
      </w:r>
      <w:r w:rsidR="007E6E02" w:rsidRPr="008C0D5D">
        <w:rPr>
          <w:rFonts w:ascii="Times New Roman" w:eastAsia="宋体" w:hAnsi="宋体" w:cs="Times New Roman"/>
          <w:color w:val="000000" w:themeColor="text1"/>
          <w:sz w:val="24"/>
        </w:rPr>
        <w:t>统计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每个中类商品</w:t>
      </w:r>
      <w:r w:rsidR="00F94A5C" w:rsidRPr="008C0D5D">
        <w:rPr>
          <w:rFonts w:ascii="Times New Roman" w:eastAsia="宋体" w:hAnsi="宋体" w:cs="Times New Roman"/>
          <w:color w:val="000000" w:themeColor="text1"/>
          <w:sz w:val="24"/>
        </w:rPr>
        <w:t>的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促销</w:t>
      </w:r>
      <w:r w:rsidR="00281636" w:rsidRPr="008C0D5D">
        <w:rPr>
          <w:rFonts w:ascii="Times New Roman" w:eastAsia="宋体" w:hAnsi="宋体" w:cs="Times New Roman"/>
          <w:color w:val="000000" w:themeColor="text1"/>
          <w:sz w:val="24"/>
        </w:rPr>
        <w:t>销售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金额和非促销</w:t>
      </w:r>
      <w:r w:rsidR="00281636" w:rsidRPr="008C0D5D">
        <w:rPr>
          <w:rFonts w:ascii="Times New Roman" w:eastAsia="宋体" w:hAnsi="宋体" w:cs="Times New Roman"/>
          <w:color w:val="000000" w:themeColor="text1"/>
          <w:sz w:val="24"/>
        </w:rPr>
        <w:t>销售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金额</w:t>
      </w:r>
      <w:r w:rsidR="00F94A5C" w:rsidRPr="008C0D5D">
        <w:rPr>
          <w:rFonts w:ascii="Times New Roman" w:eastAsia="宋体" w:hAnsi="宋体" w:cs="Times New Roman"/>
          <w:color w:val="000000" w:themeColor="text1"/>
          <w:sz w:val="24"/>
        </w:rPr>
        <w:t>，</w:t>
      </w:r>
      <w:r w:rsidR="00497484">
        <w:rPr>
          <w:rFonts w:ascii="Times New Roman" w:eastAsia="宋体" w:hAnsi="宋体" w:cs="Times New Roman" w:hint="eastAsia"/>
          <w:color w:val="000000" w:themeColor="text1"/>
          <w:sz w:val="24"/>
        </w:rPr>
        <w:t>将结果</w:t>
      </w:r>
      <w:r w:rsidR="00F94A5C" w:rsidRPr="008C0D5D">
        <w:rPr>
          <w:rFonts w:ascii="Times New Roman" w:eastAsia="宋体" w:hAnsi="宋体" w:cs="Times New Roman"/>
          <w:color w:val="000000" w:themeColor="text1"/>
          <w:sz w:val="24"/>
        </w:rPr>
        <w:t>保存为</w:t>
      </w:r>
      <w:r w:rsidR="00F94A5C" w:rsidRPr="008C0D5D">
        <w:rPr>
          <w:rFonts w:ascii="宋体" w:eastAsia="宋体" w:hAnsi="宋体" w:cs="Times New Roman"/>
          <w:color w:val="000000" w:themeColor="text1"/>
          <w:sz w:val="24"/>
        </w:rPr>
        <w:t>“</w:t>
      </w:r>
      <w:r w:rsidR="00F94A5C" w:rsidRPr="008C0D5D">
        <w:rPr>
          <w:rFonts w:ascii="Times New Roman" w:eastAsia="宋体" w:hAnsi="Times New Roman" w:cs="Times New Roman"/>
          <w:color w:val="000000" w:themeColor="text1"/>
          <w:sz w:val="24"/>
        </w:rPr>
        <w:t>task1_3.csv</w:t>
      </w:r>
      <w:r w:rsidR="00F94A5C" w:rsidRPr="008C0D5D">
        <w:rPr>
          <w:rFonts w:ascii="宋体" w:eastAsia="宋体" w:hAnsi="宋体" w:cs="Times New Roman"/>
          <w:color w:val="000000" w:themeColor="text1"/>
          <w:sz w:val="24"/>
        </w:rPr>
        <w:t>”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。</w:t>
      </w:r>
    </w:p>
    <w:p w14:paraId="468C6A85" w14:textId="77777777" w:rsidR="004355D6" w:rsidRPr="008C0D5D" w:rsidRDefault="004355D6" w:rsidP="004355D6">
      <w:pPr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 w:rsidRPr="008C0D5D">
        <w:rPr>
          <w:rFonts w:ascii="Times New Roman" w:eastAsia="宋体" w:hAnsi="宋体" w:cs="Times New Roman"/>
          <w:color w:val="000000" w:themeColor="text1"/>
          <w:sz w:val="24"/>
        </w:rPr>
        <w:t>任务</w:t>
      </w:r>
      <w:r w:rsidRPr="008C0D5D">
        <w:rPr>
          <w:rFonts w:ascii="Times New Roman" w:eastAsia="宋体" w:hAnsi="Times New Roman" w:cs="Times New Roman"/>
          <w:color w:val="000000" w:themeColor="text1"/>
          <w:sz w:val="24"/>
        </w:rPr>
        <w:t xml:space="preserve">1.4  </w:t>
      </w:r>
      <w:r w:rsidR="007E6E02" w:rsidRPr="008C0D5D">
        <w:rPr>
          <w:rFonts w:ascii="Times New Roman" w:eastAsia="宋体" w:hAnsi="宋体" w:cs="Times New Roman"/>
          <w:color w:val="000000" w:themeColor="text1"/>
          <w:sz w:val="24"/>
        </w:rPr>
        <w:t>统计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生鲜类产品和一般产品的每周</w:t>
      </w:r>
      <w:r w:rsidR="00281636" w:rsidRPr="008C0D5D">
        <w:rPr>
          <w:rFonts w:ascii="Times New Roman" w:eastAsia="宋体" w:hAnsi="宋体" w:cs="Times New Roman"/>
          <w:color w:val="000000" w:themeColor="text1"/>
          <w:sz w:val="24"/>
        </w:rPr>
        <w:t>销售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金额</w:t>
      </w:r>
      <w:r w:rsidR="00281636" w:rsidRPr="008C0D5D">
        <w:rPr>
          <w:rFonts w:ascii="Times New Roman" w:eastAsia="宋体" w:hAnsi="宋体" w:cs="Times New Roman"/>
          <w:color w:val="000000" w:themeColor="text1"/>
          <w:sz w:val="24"/>
        </w:rPr>
        <w:t>，</w:t>
      </w:r>
      <w:r w:rsidR="00497484">
        <w:rPr>
          <w:rFonts w:ascii="Times New Roman" w:eastAsia="宋体" w:hAnsi="宋体" w:cs="Times New Roman" w:hint="eastAsia"/>
          <w:color w:val="000000" w:themeColor="text1"/>
          <w:sz w:val="24"/>
        </w:rPr>
        <w:t>将结果</w:t>
      </w:r>
      <w:r w:rsidR="00281636" w:rsidRPr="008C0D5D">
        <w:rPr>
          <w:rFonts w:ascii="Times New Roman" w:eastAsia="宋体" w:hAnsi="宋体" w:cs="Times New Roman"/>
          <w:color w:val="000000" w:themeColor="text1"/>
          <w:sz w:val="24"/>
        </w:rPr>
        <w:t>保存为</w:t>
      </w:r>
      <w:r w:rsidR="00281636" w:rsidRPr="008C0D5D">
        <w:rPr>
          <w:rFonts w:ascii="宋体" w:eastAsia="宋体" w:hAnsi="宋体" w:cs="Times New Roman"/>
          <w:color w:val="000000" w:themeColor="text1"/>
          <w:sz w:val="24"/>
        </w:rPr>
        <w:t>“</w:t>
      </w:r>
      <w:r w:rsidR="00281636" w:rsidRPr="008C0D5D">
        <w:rPr>
          <w:rFonts w:ascii="Times New Roman" w:eastAsia="宋体" w:hAnsi="Times New Roman" w:cs="Times New Roman"/>
          <w:color w:val="000000" w:themeColor="text1"/>
          <w:sz w:val="24"/>
        </w:rPr>
        <w:t>task1_4.csv</w:t>
      </w:r>
      <w:r w:rsidR="00281636" w:rsidRPr="008C0D5D">
        <w:rPr>
          <w:rFonts w:ascii="宋体" w:eastAsia="宋体" w:hAnsi="宋体" w:cs="Times New Roman"/>
          <w:color w:val="000000" w:themeColor="text1"/>
          <w:sz w:val="24"/>
        </w:rPr>
        <w:t>”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。</w:t>
      </w:r>
    </w:p>
    <w:p w14:paraId="13DF4C8E" w14:textId="77777777" w:rsidR="004355D6" w:rsidRPr="008C0D5D" w:rsidRDefault="004355D6" w:rsidP="004355D6">
      <w:pPr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 w:rsidRPr="008C0D5D">
        <w:rPr>
          <w:rFonts w:ascii="Times New Roman" w:eastAsia="宋体" w:hAnsi="宋体" w:cs="Times New Roman"/>
          <w:color w:val="000000" w:themeColor="text1"/>
          <w:sz w:val="24"/>
        </w:rPr>
        <w:t>任务</w:t>
      </w:r>
      <w:r w:rsidRPr="008C0D5D">
        <w:rPr>
          <w:rFonts w:ascii="Times New Roman" w:eastAsia="宋体" w:hAnsi="Times New Roman" w:cs="Times New Roman"/>
          <w:color w:val="000000" w:themeColor="text1"/>
          <w:sz w:val="24"/>
        </w:rPr>
        <w:t xml:space="preserve">1.5  </w:t>
      </w:r>
      <w:r w:rsidR="007E6E02" w:rsidRPr="008C0D5D">
        <w:rPr>
          <w:rFonts w:ascii="Times New Roman" w:eastAsia="宋体" w:hAnsi="宋体" w:cs="Times New Roman"/>
          <w:color w:val="000000" w:themeColor="text1"/>
          <w:sz w:val="24"/>
        </w:rPr>
        <w:t>统计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每</w:t>
      </w:r>
      <w:r w:rsidR="0060173D" w:rsidRPr="008C0D5D">
        <w:rPr>
          <w:rFonts w:ascii="Times New Roman" w:eastAsia="宋体" w:hAnsi="宋体" w:cs="Times New Roman"/>
          <w:color w:val="000000" w:themeColor="text1"/>
          <w:sz w:val="24"/>
        </w:rPr>
        <w:t>位顾客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每</w:t>
      </w:r>
      <w:r w:rsidR="007E6E02" w:rsidRPr="008C0D5D">
        <w:rPr>
          <w:rFonts w:ascii="Times New Roman" w:eastAsia="宋体" w:hAnsi="宋体" w:cs="Times New Roman"/>
          <w:color w:val="000000" w:themeColor="text1"/>
          <w:sz w:val="24"/>
        </w:rPr>
        <w:t>月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的</w:t>
      </w:r>
      <w:r w:rsidR="007E6E02" w:rsidRPr="008C0D5D">
        <w:rPr>
          <w:rFonts w:ascii="Times New Roman" w:eastAsia="宋体" w:hAnsi="宋体" w:cs="Times New Roman"/>
          <w:color w:val="000000" w:themeColor="text1"/>
          <w:sz w:val="24"/>
        </w:rPr>
        <w:t>消费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额及</w:t>
      </w:r>
      <w:r w:rsidR="007E6E02" w:rsidRPr="008C0D5D">
        <w:rPr>
          <w:rFonts w:ascii="Times New Roman" w:eastAsia="宋体" w:hAnsi="宋体" w:cs="Times New Roman"/>
          <w:color w:val="000000" w:themeColor="text1"/>
          <w:sz w:val="24"/>
        </w:rPr>
        <w:t>消费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天数，</w:t>
      </w:r>
      <w:r w:rsidR="00A803B4">
        <w:rPr>
          <w:rFonts w:ascii="Times New Roman" w:eastAsia="宋体" w:hAnsi="宋体" w:cs="Times New Roman" w:hint="eastAsia"/>
          <w:color w:val="000000" w:themeColor="text1"/>
          <w:sz w:val="24"/>
        </w:rPr>
        <w:t>将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结果保存为</w:t>
      </w:r>
      <w:r w:rsidRPr="008C0D5D">
        <w:rPr>
          <w:rFonts w:ascii="宋体" w:eastAsia="宋体" w:hAnsi="宋体" w:cs="Times New Roman"/>
          <w:color w:val="000000" w:themeColor="text1"/>
          <w:sz w:val="24"/>
        </w:rPr>
        <w:t>“</w:t>
      </w:r>
      <w:r w:rsidRPr="008C0D5D">
        <w:rPr>
          <w:rFonts w:ascii="Times New Roman" w:eastAsia="宋体" w:hAnsi="Times New Roman" w:cs="Times New Roman"/>
          <w:color w:val="000000" w:themeColor="text1"/>
          <w:sz w:val="24"/>
        </w:rPr>
        <w:t>task1_5.csv</w:t>
      </w:r>
      <w:r w:rsidRPr="008C0D5D">
        <w:rPr>
          <w:rFonts w:ascii="宋体" w:eastAsia="宋体" w:hAnsi="宋体" w:cs="Times New Roman"/>
          <w:color w:val="000000" w:themeColor="text1"/>
          <w:sz w:val="24"/>
        </w:rPr>
        <w:t>”</w:t>
      </w:r>
      <w:r w:rsidR="00281636" w:rsidRPr="008C0D5D">
        <w:rPr>
          <w:rFonts w:ascii="Times New Roman" w:eastAsia="宋体" w:hAnsi="宋体" w:cs="Times New Roman"/>
          <w:color w:val="000000" w:themeColor="text1"/>
          <w:sz w:val="24"/>
        </w:rPr>
        <w:t>，并在报告中列出用户编号为</w:t>
      </w:r>
      <w:r w:rsidR="00281636" w:rsidRPr="008C0D5D">
        <w:rPr>
          <w:rFonts w:ascii="Times New Roman" w:eastAsia="宋体" w:hAnsi="Times New Roman" w:cs="Times New Roman"/>
          <w:color w:val="000000" w:themeColor="text1"/>
          <w:sz w:val="24"/>
        </w:rPr>
        <w:t>0-10</w:t>
      </w:r>
      <w:r w:rsidR="00281636" w:rsidRPr="008C0D5D">
        <w:rPr>
          <w:rFonts w:ascii="Times New Roman" w:eastAsia="宋体" w:hAnsi="宋体" w:cs="Times New Roman"/>
          <w:color w:val="000000" w:themeColor="text1"/>
          <w:sz w:val="24"/>
        </w:rPr>
        <w:t>的结果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。</w:t>
      </w:r>
    </w:p>
    <w:p w14:paraId="7888AE10" w14:textId="77777777" w:rsidR="004355D6" w:rsidRPr="009447D4" w:rsidRDefault="004355D6" w:rsidP="008C0D5D">
      <w:pPr>
        <w:adjustRightInd w:val="0"/>
        <w:snapToGrid w:val="0"/>
        <w:spacing w:beforeLines="50" w:before="156" w:afterLines="50" w:after="156"/>
        <w:ind w:firstLineChars="200" w:firstLine="482"/>
        <w:jc w:val="left"/>
        <w:rPr>
          <w:rFonts w:ascii="黑体" w:eastAsia="黑体" w:hAnsi="黑体" w:cs="Times New Roman"/>
          <w:b/>
          <w:color w:val="000000" w:themeColor="text1"/>
          <w:sz w:val="24"/>
        </w:rPr>
      </w:pPr>
      <w:r w:rsidRPr="009447D4">
        <w:rPr>
          <w:rFonts w:ascii="黑体" w:eastAsia="黑体" w:hAnsi="黑体" w:cs="Times New Roman"/>
          <w:b/>
          <w:color w:val="000000" w:themeColor="text1"/>
          <w:sz w:val="24"/>
        </w:rPr>
        <w:lastRenderedPageBreak/>
        <w:t>任务2  数据分析与可视化</w:t>
      </w:r>
    </w:p>
    <w:p w14:paraId="2E8A8AC8" w14:textId="4A7B5823" w:rsidR="004355D6" w:rsidRPr="008C0D5D" w:rsidRDefault="004355D6" w:rsidP="004355D6">
      <w:pPr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 w:rsidRPr="008C0D5D">
        <w:rPr>
          <w:rFonts w:ascii="Times New Roman" w:eastAsia="宋体" w:hAnsi="宋体" w:cs="Times New Roman"/>
          <w:color w:val="000000" w:themeColor="text1"/>
          <w:sz w:val="24"/>
        </w:rPr>
        <w:t>任务</w:t>
      </w:r>
      <w:r w:rsidRPr="008C0D5D">
        <w:rPr>
          <w:rFonts w:ascii="Times New Roman" w:eastAsia="宋体" w:hAnsi="Times New Roman" w:cs="Times New Roman"/>
          <w:color w:val="000000" w:themeColor="text1"/>
          <w:sz w:val="24"/>
        </w:rPr>
        <w:t xml:space="preserve">2.1  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绘制生鲜类</w:t>
      </w:r>
      <w:r w:rsidR="00A803B4">
        <w:rPr>
          <w:rFonts w:ascii="Times New Roman" w:eastAsia="宋体" w:hAnsi="宋体" w:cs="Times New Roman" w:hint="eastAsia"/>
          <w:color w:val="000000" w:themeColor="text1"/>
          <w:sz w:val="24"/>
        </w:rPr>
        <w:t>商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品和一般</w:t>
      </w:r>
      <w:r w:rsidR="00A803B4">
        <w:rPr>
          <w:rFonts w:ascii="Times New Roman" w:eastAsia="宋体" w:hAnsi="宋体" w:cs="Times New Roman" w:hint="eastAsia"/>
          <w:color w:val="000000" w:themeColor="text1"/>
          <w:sz w:val="24"/>
        </w:rPr>
        <w:t>商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品每天</w:t>
      </w:r>
      <w:r w:rsidR="00F449DB" w:rsidRPr="008C0D5D">
        <w:rPr>
          <w:rFonts w:ascii="Times New Roman" w:eastAsia="宋体" w:hAnsi="宋体" w:cs="Times New Roman"/>
          <w:color w:val="000000" w:themeColor="text1"/>
          <w:sz w:val="24"/>
        </w:rPr>
        <w:t>销售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金额</w:t>
      </w:r>
      <w:r w:rsidR="00F449DB" w:rsidRPr="008C0D5D">
        <w:rPr>
          <w:rFonts w:ascii="Times New Roman" w:eastAsia="宋体" w:hAnsi="宋体" w:cs="Times New Roman"/>
          <w:color w:val="000000" w:themeColor="text1"/>
          <w:sz w:val="24"/>
        </w:rPr>
        <w:t>的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折线图，</w:t>
      </w:r>
      <w:r w:rsidR="000C1C6B" w:rsidRPr="008C0D5D">
        <w:rPr>
          <w:rFonts w:ascii="Times New Roman" w:eastAsia="宋体" w:hAnsi="宋体" w:cs="Times New Roman"/>
          <w:color w:val="000000" w:themeColor="text1"/>
          <w:sz w:val="24"/>
        </w:rPr>
        <w:t>并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分析</w:t>
      </w:r>
      <w:r w:rsidR="000C1C6B" w:rsidRPr="008C0D5D">
        <w:rPr>
          <w:rFonts w:ascii="Times New Roman" w:eastAsia="宋体" w:hAnsi="宋体" w:cs="Times New Roman"/>
          <w:color w:val="000000" w:themeColor="text1"/>
          <w:sz w:val="24"/>
        </w:rPr>
        <w:t>比较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两类产品</w:t>
      </w:r>
      <w:r w:rsidR="00802660" w:rsidRPr="008C0D5D">
        <w:rPr>
          <w:rFonts w:ascii="Times New Roman" w:eastAsia="宋体" w:hAnsi="宋体" w:cs="Times New Roman"/>
          <w:color w:val="000000" w:themeColor="text1"/>
          <w:sz w:val="24"/>
        </w:rPr>
        <w:t>的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销售状况。</w:t>
      </w:r>
    </w:p>
    <w:p w14:paraId="13FAF4F3" w14:textId="77777777" w:rsidR="004355D6" w:rsidRPr="008C0D5D" w:rsidRDefault="004355D6" w:rsidP="004355D6">
      <w:pPr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 w:rsidRPr="008C0D5D">
        <w:rPr>
          <w:rFonts w:ascii="Times New Roman" w:eastAsia="宋体" w:hAnsi="宋体" w:cs="Times New Roman"/>
          <w:color w:val="000000" w:themeColor="text1"/>
          <w:sz w:val="24"/>
        </w:rPr>
        <w:t>任务</w:t>
      </w:r>
      <w:r w:rsidRPr="008C0D5D">
        <w:rPr>
          <w:rFonts w:ascii="Times New Roman" w:eastAsia="宋体" w:hAnsi="Times New Roman" w:cs="Times New Roman"/>
          <w:color w:val="000000" w:themeColor="text1"/>
          <w:sz w:val="24"/>
        </w:rPr>
        <w:t xml:space="preserve">2.2  </w:t>
      </w:r>
      <w:r w:rsidR="00E36B9F" w:rsidRPr="008C0D5D">
        <w:rPr>
          <w:rFonts w:ascii="Times New Roman" w:eastAsia="宋体" w:hAnsi="宋体" w:cs="Times New Roman"/>
          <w:color w:val="000000" w:themeColor="text1"/>
          <w:sz w:val="24"/>
        </w:rPr>
        <w:t>按月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绘制</w:t>
      </w:r>
      <w:r w:rsidR="00802660" w:rsidRPr="008C0D5D">
        <w:rPr>
          <w:rFonts w:ascii="Times New Roman" w:eastAsia="宋体" w:hAnsi="宋体" w:cs="Times New Roman"/>
          <w:color w:val="000000" w:themeColor="text1"/>
          <w:sz w:val="24"/>
        </w:rPr>
        <w:t>各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大类商品</w:t>
      </w:r>
      <w:r w:rsidR="00802660" w:rsidRPr="008C0D5D">
        <w:rPr>
          <w:rFonts w:ascii="Times New Roman" w:eastAsia="宋体" w:hAnsi="宋体" w:cs="Times New Roman"/>
          <w:color w:val="000000" w:themeColor="text1"/>
          <w:sz w:val="24"/>
        </w:rPr>
        <w:t>销售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金额</w:t>
      </w:r>
      <w:r w:rsidR="00802660" w:rsidRPr="008C0D5D">
        <w:rPr>
          <w:rFonts w:ascii="Times New Roman" w:eastAsia="宋体" w:hAnsi="宋体" w:cs="Times New Roman"/>
          <w:color w:val="000000" w:themeColor="text1"/>
          <w:sz w:val="24"/>
        </w:rPr>
        <w:t>的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占比饼图，</w:t>
      </w:r>
      <w:r w:rsidR="00E36B9F" w:rsidRPr="008C0D5D">
        <w:rPr>
          <w:rFonts w:ascii="Times New Roman" w:eastAsia="宋体" w:hAnsi="宋体" w:cs="Times New Roman"/>
          <w:color w:val="000000" w:themeColor="text1"/>
          <w:sz w:val="24"/>
        </w:rPr>
        <w:t>并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分析</w:t>
      </w:r>
      <w:r w:rsidR="00E36B9F" w:rsidRPr="008C0D5D">
        <w:rPr>
          <w:rFonts w:ascii="Times New Roman" w:eastAsia="宋体" w:hAnsi="宋体" w:cs="Times New Roman"/>
          <w:color w:val="000000" w:themeColor="text1"/>
          <w:sz w:val="24"/>
        </w:rPr>
        <w:t>其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销售</w:t>
      </w:r>
      <w:r w:rsidR="00E36B9F" w:rsidRPr="008C0D5D">
        <w:rPr>
          <w:rFonts w:ascii="Times New Roman" w:eastAsia="宋体" w:hAnsi="宋体" w:cs="Times New Roman"/>
          <w:color w:val="000000" w:themeColor="text1"/>
          <w:sz w:val="24"/>
        </w:rPr>
        <w:t>状况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。</w:t>
      </w:r>
    </w:p>
    <w:p w14:paraId="1D93BD09" w14:textId="77777777" w:rsidR="00D81D6B" w:rsidRPr="008C0D5D" w:rsidRDefault="004355D6" w:rsidP="004355D6">
      <w:pPr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 w:rsidRPr="008C0D5D">
        <w:rPr>
          <w:rFonts w:ascii="Times New Roman" w:eastAsia="宋体" w:hAnsi="宋体" w:cs="Times New Roman"/>
          <w:color w:val="000000" w:themeColor="text1"/>
          <w:sz w:val="24"/>
        </w:rPr>
        <w:t>任务</w:t>
      </w:r>
      <w:r w:rsidRPr="008C0D5D">
        <w:rPr>
          <w:rFonts w:ascii="Times New Roman" w:eastAsia="宋体" w:hAnsi="Times New Roman" w:cs="Times New Roman"/>
          <w:color w:val="000000" w:themeColor="text1"/>
          <w:sz w:val="24"/>
        </w:rPr>
        <w:t xml:space="preserve">2.3  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绘制促销</w:t>
      </w:r>
      <w:r w:rsidR="00A803B4">
        <w:rPr>
          <w:rFonts w:ascii="Times New Roman" w:eastAsia="宋体" w:hAnsi="宋体" w:cs="Times New Roman" w:hint="eastAsia"/>
          <w:color w:val="000000" w:themeColor="text1"/>
          <w:sz w:val="24"/>
        </w:rPr>
        <w:t>商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品和非促销</w:t>
      </w:r>
      <w:r w:rsidR="00A803B4">
        <w:rPr>
          <w:rFonts w:ascii="Times New Roman" w:eastAsia="宋体" w:hAnsi="宋体" w:cs="Times New Roman" w:hint="eastAsia"/>
          <w:color w:val="000000" w:themeColor="text1"/>
          <w:sz w:val="24"/>
        </w:rPr>
        <w:t>商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品</w:t>
      </w:r>
      <w:r w:rsidR="00D81D6B" w:rsidRPr="008C0D5D">
        <w:rPr>
          <w:rFonts w:ascii="Times New Roman" w:eastAsia="宋体" w:hAnsi="宋体" w:cs="Times New Roman"/>
          <w:color w:val="000000" w:themeColor="text1"/>
          <w:sz w:val="24"/>
        </w:rPr>
        <w:t>销售金额的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周环比</w:t>
      </w:r>
      <w:r w:rsidR="00E36B9F" w:rsidRPr="008C0D5D">
        <w:rPr>
          <w:rFonts w:ascii="Times New Roman" w:eastAsia="宋体" w:hAnsi="宋体" w:cs="Times New Roman"/>
          <w:color w:val="000000" w:themeColor="text1"/>
          <w:sz w:val="24"/>
        </w:rPr>
        <w:t>增长率</w:t>
      </w:r>
      <w:r w:rsidRPr="008C0D5D">
        <w:rPr>
          <w:rFonts w:ascii="Times New Roman" w:eastAsia="宋体" w:hAnsi="宋体" w:cs="Times New Roman"/>
          <w:color w:val="000000" w:themeColor="text1"/>
          <w:sz w:val="24"/>
        </w:rPr>
        <w:t>柱状图</w:t>
      </w:r>
      <w:r w:rsidR="00D81D6B" w:rsidRPr="008C0D5D">
        <w:rPr>
          <w:rFonts w:ascii="Times New Roman" w:eastAsia="宋体" w:hAnsi="宋体" w:cs="Times New Roman"/>
          <w:color w:val="000000" w:themeColor="text1"/>
          <w:sz w:val="24"/>
        </w:rPr>
        <w:t>。</w:t>
      </w:r>
    </w:p>
    <w:p w14:paraId="558E1B4C" w14:textId="61AD2575" w:rsidR="004355D6" w:rsidRPr="009447D4" w:rsidRDefault="004355D6" w:rsidP="008C0D5D">
      <w:pPr>
        <w:adjustRightInd w:val="0"/>
        <w:snapToGrid w:val="0"/>
        <w:spacing w:beforeLines="50" w:before="156" w:afterLines="50" w:after="156"/>
        <w:ind w:firstLineChars="200" w:firstLine="482"/>
        <w:jc w:val="left"/>
        <w:rPr>
          <w:rFonts w:ascii="黑体" w:eastAsia="黑体" w:hAnsi="黑体" w:cs="Times New Roman"/>
          <w:b/>
          <w:color w:val="000000" w:themeColor="text1"/>
          <w:sz w:val="24"/>
        </w:rPr>
      </w:pPr>
      <w:r w:rsidRPr="009447D4">
        <w:rPr>
          <w:rFonts w:ascii="黑体" w:eastAsia="黑体" w:hAnsi="黑体" w:cs="Times New Roman"/>
          <w:b/>
          <w:color w:val="000000" w:themeColor="text1"/>
          <w:sz w:val="24"/>
        </w:rPr>
        <w:t>任务3  用户画像</w:t>
      </w:r>
      <w:r w:rsidR="00D81D6B" w:rsidRPr="009447D4">
        <w:rPr>
          <w:rFonts w:ascii="黑体" w:eastAsia="黑体" w:hAnsi="黑体" w:cs="Times New Roman"/>
          <w:b/>
          <w:color w:val="000000" w:themeColor="text1"/>
          <w:sz w:val="24"/>
        </w:rPr>
        <w:t>与</w:t>
      </w:r>
      <w:r w:rsidR="00CE7EDB" w:rsidRPr="009447D4">
        <w:rPr>
          <w:rFonts w:ascii="黑体" w:eastAsia="黑体" w:hAnsi="黑体" w:cs="Times New Roman"/>
          <w:b/>
          <w:color w:val="000000" w:themeColor="text1"/>
          <w:sz w:val="24"/>
        </w:rPr>
        <w:t>促销策略</w:t>
      </w:r>
    </w:p>
    <w:p w14:paraId="47BA0F98" w14:textId="77777777" w:rsidR="007E6E02" w:rsidRDefault="004E2C73" w:rsidP="007E6E02">
      <w:pPr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宋体" w:cs="Times New Roman"/>
          <w:color w:val="000000" w:themeColor="text1"/>
          <w:sz w:val="24"/>
        </w:rPr>
      </w:pPr>
      <w:r w:rsidRPr="008C0D5D">
        <w:rPr>
          <w:rFonts w:ascii="Times New Roman" w:eastAsia="宋体" w:hAnsi="宋体" w:cs="Times New Roman"/>
          <w:color w:val="000000" w:themeColor="text1"/>
          <w:sz w:val="24"/>
        </w:rPr>
        <w:t>任务</w:t>
      </w:r>
      <w:r w:rsidRPr="008C0D5D">
        <w:rPr>
          <w:rFonts w:ascii="Times New Roman" w:eastAsia="宋体" w:hAnsi="Times New Roman" w:cs="Times New Roman"/>
          <w:color w:val="000000" w:themeColor="text1"/>
          <w:sz w:val="24"/>
        </w:rPr>
        <w:t xml:space="preserve">3.1  </w:t>
      </w:r>
      <w:r w:rsidR="007E6E02" w:rsidRPr="008C0D5D">
        <w:rPr>
          <w:rFonts w:ascii="Times New Roman" w:eastAsia="宋体" w:hAnsi="宋体" w:cs="Times New Roman"/>
          <w:color w:val="000000" w:themeColor="text1"/>
          <w:sz w:val="24"/>
        </w:rPr>
        <w:t>根据消费情况，分别</w:t>
      </w:r>
      <w:r w:rsidR="000C1C6B" w:rsidRPr="008C0D5D">
        <w:rPr>
          <w:rFonts w:ascii="Times New Roman" w:eastAsia="宋体" w:hAnsi="宋体" w:cs="Times New Roman"/>
          <w:color w:val="000000" w:themeColor="text1"/>
          <w:sz w:val="24"/>
        </w:rPr>
        <w:t>为</w:t>
      </w:r>
      <w:r w:rsidR="007E6E02" w:rsidRPr="008C0D5D">
        <w:rPr>
          <w:rFonts w:ascii="Times New Roman" w:eastAsia="宋体" w:hAnsi="宋体" w:cs="Times New Roman"/>
          <w:color w:val="000000" w:themeColor="text1"/>
          <w:sz w:val="24"/>
        </w:rPr>
        <w:t>累计消费前</w:t>
      </w:r>
      <w:r w:rsidR="007E6E02" w:rsidRPr="008C0D5D">
        <w:rPr>
          <w:rFonts w:ascii="Times New Roman" w:eastAsia="宋体" w:hAnsi="Times New Roman" w:cs="Times New Roman"/>
          <w:color w:val="000000" w:themeColor="text1"/>
          <w:sz w:val="24"/>
        </w:rPr>
        <w:t>10</w:t>
      </w:r>
      <w:r w:rsidR="007E6E02" w:rsidRPr="008C0D5D">
        <w:rPr>
          <w:rFonts w:ascii="Times New Roman" w:eastAsia="宋体" w:hAnsi="宋体" w:cs="Times New Roman"/>
          <w:color w:val="000000" w:themeColor="text1"/>
          <w:sz w:val="24"/>
        </w:rPr>
        <w:t>的</w:t>
      </w:r>
      <w:r w:rsidR="0060173D" w:rsidRPr="008C0D5D">
        <w:rPr>
          <w:rFonts w:ascii="Times New Roman" w:eastAsia="宋体" w:hAnsi="宋体" w:cs="Times New Roman"/>
          <w:color w:val="000000" w:themeColor="text1"/>
          <w:sz w:val="24"/>
        </w:rPr>
        <w:t>顾客</w:t>
      </w:r>
      <w:r w:rsidR="007E6E02" w:rsidRPr="008C0D5D">
        <w:rPr>
          <w:rFonts w:ascii="Times New Roman" w:eastAsia="宋体" w:hAnsi="宋体" w:cs="Times New Roman"/>
          <w:color w:val="000000" w:themeColor="text1"/>
          <w:sz w:val="24"/>
        </w:rPr>
        <w:t>画像。</w:t>
      </w:r>
    </w:p>
    <w:p w14:paraId="42677EEB" w14:textId="77777777" w:rsidR="00066C0E" w:rsidRPr="00BD7722" w:rsidRDefault="00066C0E" w:rsidP="00066C0E">
      <w:pPr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 w:rsidRPr="00BD7722">
        <w:rPr>
          <w:rFonts w:ascii="Times New Roman" w:eastAsia="宋体" w:hAnsi="Times New Roman" w:cs="Times New Roman" w:hint="eastAsia"/>
          <w:color w:val="000000" w:themeColor="text1"/>
          <w:sz w:val="24"/>
        </w:rPr>
        <w:t>任务</w:t>
      </w:r>
      <w:r w:rsidRPr="00BD7722">
        <w:rPr>
          <w:rFonts w:ascii="Times New Roman" w:eastAsia="宋体" w:hAnsi="Times New Roman" w:cs="Times New Roman"/>
          <w:color w:val="000000" w:themeColor="text1"/>
          <w:sz w:val="24"/>
        </w:rPr>
        <w:t xml:space="preserve">3.2  </w:t>
      </w:r>
      <w:r w:rsidRPr="00BD7722">
        <w:rPr>
          <w:rFonts w:ascii="Times New Roman" w:eastAsia="宋体" w:hAnsi="Times New Roman" w:cs="Times New Roman"/>
          <w:color w:val="000000" w:themeColor="text1"/>
          <w:sz w:val="24"/>
        </w:rPr>
        <w:t>分析各大类商品的销售情况，总结其销售规律。</w:t>
      </w:r>
    </w:p>
    <w:p w14:paraId="374CD304" w14:textId="77777777" w:rsidR="00066C0E" w:rsidRPr="008C0D5D" w:rsidRDefault="00066C0E" w:rsidP="00066C0E">
      <w:pPr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 w:rsidRPr="00BD7722">
        <w:rPr>
          <w:rFonts w:ascii="Times New Roman" w:eastAsia="宋体" w:hAnsi="Times New Roman" w:cs="Times New Roman" w:hint="eastAsia"/>
          <w:color w:val="000000" w:themeColor="text1"/>
          <w:sz w:val="24"/>
        </w:rPr>
        <w:t>任务</w:t>
      </w:r>
      <w:r w:rsidRPr="00BD7722">
        <w:rPr>
          <w:rFonts w:ascii="Times New Roman" w:eastAsia="宋体" w:hAnsi="Times New Roman" w:cs="Times New Roman"/>
          <w:color w:val="000000" w:themeColor="text1"/>
          <w:sz w:val="24"/>
        </w:rPr>
        <w:t xml:space="preserve">3.3  </w:t>
      </w:r>
      <w:r w:rsidRPr="00BD7722">
        <w:rPr>
          <w:rFonts w:ascii="Times New Roman" w:eastAsia="宋体" w:hAnsi="Times New Roman" w:cs="Times New Roman"/>
          <w:color w:val="000000" w:themeColor="text1"/>
          <w:sz w:val="24"/>
        </w:rPr>
        <w:t>分析促销对商品销售的影响，为超市制定销售策略提供建议。</w:t>
      </w:r>
    </w:p>
    <w:p w14:paraId="22739994" w14:textId="05481D90" w:rsidR="004355D6" w:rsidRPr="008463D0" w:rsidRDefault="002C20F5" w:rsidP="002C20F5">
      <w:pPr>
        <w:pStyle w:val="a3"/>
        <w:numPr>
          <w:ilvl w:val="0"/>
          <w:numId w:val="8"/>
        </w:numPr>
        <w:adjustRightInd w:val="0"/>
        <w:snapToGrid w:val="0"/>
        <w:spacing w:beforeLines="100" w:before="312" w:afterLines="50" w:after="156" w:line="360" w:lineRule="auto"/>
        <w:ind w:firstLineChars="0"/>
        <w:jc w:val="left"/>
        <w:rPr>
          <w:rFonts w:ascii="黑体" w:eastAsia="黑体" w:hAnsi="黑体" w:cs="Arial"/>
          <w:b/>
          <w:color w:val="000000" w:themeColor="text1"/>
          <w:sz w:val="28"/>
          <w:szCs w:val="28"/>
        </w:rPr>
      </w:pPr>
      <w:r>
        <w:rPr>
          <w:rFonts w:ascii="黑体" w:eastAsia="黑体" w:hAnsi="黑体" w:cs="Arial" w:hint="eastAsia"/>
          <w:b/>
          <w:color w:val="000000" w:themeColor="text1"/>
          <w:sz w:val="28"/>
          <w:szCs w:val="28"/>
        </w:rPr>
        <w:t>关于竞赛成果提交的说明</w:t>
      </w:r>
    </w:p>
    <w:p w14:paraId="47D77A5D" w14:textId="77777777" w:rsidR="004E2C73" w:rsidRPr="009447D4" w:rsidRDefault="007B75B3" w:rsidP="009447D4">
      <w:pPr>
        <w:adjustRightInd w:val="0"/>
        <w:snapToGrid w:val="0"/>
        <w:spacing w:beforeLines="50" w:before="156" w:afterLines="50" w:after="156"/>
        <w:ind w:firstLineChars="200" w:firstLine="482"/>
        <w:jc w:val="left"/>
        <w:rPr>
          <w:rFonts w:ascii="黑体" w:eastAsia="黑体" w:hAnsi="黑体" w:cs="Times New Roman"/>
          <w:b/>
          <w:color w:val="000000" w:themeColor="text1"/>
          <w:sz w:val="24"/>
        </w:rPr>
      </w:pPr>
      <w:r w:rsidRPr="009447D4">
        <w:rPr>
          <w:rFonts w:ascii="黑体" w:eastAsia="黑体" w:hAnsi="黑体" w:cs="Times New Roman"/>
          <w:b/>
          <w:color w:val="000000" w:themeColor="text1"/>
          <w:sz w:val="24"/>
        </w:rPr>
        <w:t xml:space="preserve">1. </w:t>
      </w:r>
      <w:r w:rsidR="00BC1D93" w:rsidRPr="009447D4">
        <w:rPr>
          <w:rFonts w:ascii="黑体" w:eastAsia="黑体" w:hAnsi="黑体" w:cs="Times New Roman"/>
          <w:b/>
          <w:color w:val="000000" w:themeColor="text1"/>
          <w:sz w:val="24"/>
        </w:rPr>
        <w:t>登录</w:t>
      </w:r>
      <w:r w:rsidR="004E2C73" w:rsidRPr="009447D4">
        <w:rPr>
          <w:rFonts w:ascii="黑体" w:eastAsia="黑体" w:hAnsi="黑体" w:cs="Times New Roman"/>
          <w:b/>
          <w:color w:val="000000" w:themeColor="text1"/>
          <w:sz w:val="24"/>
        </w:rPr>
        <w:t>方式</w:t>
      </w:r>
    </w:p>
    <w:p w14:paraId="307E1315" w14:textId="6255BC80" w:rsidR="004E2C73" w:rsidRPr="008C0D5D" w:rsidRDefault="004E2C73" w:rsidP="004E2C73">
      <w:pPr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  <w:r w:rsidRPr="008C0D5D">
        <w:rPr>
          <w:rFonts w:ascii="Times New Roman" w:eastAsia="宋体" w:hAnsi="宋体" w:cs="Times New Roman"/>
          <w:sz w:val="24"/>
        </w:rPr>
        <w:t>请使用</w:t>
      </w:r>
      <w:r w:rsidRPr="008C0D5D">
        <w:rPr>
          <w:rFonts w:ascii="Times New Roman" w:eastAsia="宋体" w:hAnsi="宋体" w:cs="Times New Roman"/>
          <w:b/>
          <w:sz w:val="24"/>
        </w:rPr>
        <w:t>队员</w:t>
      </w:r>
      <w:r w:rsidRPr="008C0D5D">
        <w:rPr>
          <w:rFonts w:ascii="Times New Roman" w:eastAsia="宋体" w:hAnsi="Times New Roman" w:cs="Times New Roman"/>
          <w:b/>
          <w:sz w:val="24"/>
        </w:rPr>
        <w:t>1</w:t>
      </w:r>
      <w:r w:rsidRPr="008C0D5D">
        <w:rPr>
          <w:rFonts w:ascii="Times New Roman" w:eastAsia="宋体" w:hAnsi="宋体" w:cs="Times New Roman"/>
          <w:sz w:val="24"/>
        </w:rPr>
        <w:t>的账号</w:t>
      </w:r>
      <w:bookmarkStart w:id="0" w:name="_GoBack"/>
      <w:bookmarkEnd w:id="0"/>
      <w:r w:rsidRPr="008C0D5D">
        <w:rPr>
          <w:rFonts w:ascii="Times New Roman" w:eastAsia="宋体" w:hAnsi="宋体" w:cs="Times New Roman"/>
          <w:sz w:val="24"/>
        </w:rPr>
        <w:t>登录数睿思</w:t>
      </w:r>
      <w:r w:rsidR="00AF3C56">
        <w:rPr>
          <w:rFonts w:ascii="Times New Roman" w:eastAsia="宋体" w:hAnsi="宋体" w:cs="Times New Roman" w:hint="eastAsia"/>
          <w:sz w:val="24"/>
        </w:rPr>
        <w:t>网站（</w:t>
      </w:r>
      <w:r w:rsidR="00AF3C56">
        <w:rPr>
          <w:rFonts w:ascii="Times New Roman" w:eastAsia="宋体" w:hAnsi="宋体" w:cs="Times New Roman" w:hint="eastAsia"/>
          <w:sz w:val="24"/>
        </w:rPr>
        <w:t>www.tipdm.org</w:t>
      </w:r>
      <w:r w:rsidR="00AF3C56">
        <w:rPr>
          <w:rFonts w:ascii="Times New Roman" w:eastAsia="宋体" w:hAnsi="宋体" w:cs="Times New Roman" w:hint="eastAsia"/>
          <w:sz w:val="24"/>
        </w:rPr>
        <w:t>）</w:t>
      </w:r>
      <w:r w:rsidRPr="008C0D5D">
        <w:rPr>
          <w:rFonts w:ascii="Times New Roman" w:eastAsia="宋体" w:hAnsi="宋体" w:cs="Times New Roman"/>
          <w:sz w:val="24"/>
        </w:rPr>
        <w:t>，</w:t>
      </w:r>
      <w:r w:rsidRPr="00706B66">
        <w:rPr>
          <w:rFonts w:ascii="Times New Roman" w:eastAsia="宋体" w:hAnsi="宋体" w:cs="Times New Roman"/>
          <w:color w:val="000000" w:themeColor="text1"/>
          <w:sz w:val="24"/>
        </w:rPr>
        <w:t>进入第</w:t>
      </w:r>
      <w:r w:rsidR="00FF5C12" w:rsidRPr="00706B66">
        <w:rPr>
          <w:rFonts w:ascii="Times New Roman" w:eastAsia="宋体" w:hAnsi="宋体" w:cs="Times New Roman"/>
          <w:color w:val="000000" w:themeColor="text1"/>
          <w:sz w:val="24"/>
        </w:rPr>
        <w:t>二</w:t>
      </w:r>
      <w:r w:rsidRPr="00706B66">
        <w:rPr>
          <w:rFonts w:ascii="Times New Roman" w:eastAsia="宋体" w:hAnsi="宋体" w:cs="Times New Roman"/>
          <w:color w:val="000000" w:themeColor="text1"/>
          <w:sz w:val="24"/>
        </w:rPr>
        <w:t>届</w:t>
      </w:r>
      <w:r w:rsidRPr="008C0D5D">
        <w:rPr>
          <w:rFonts w:ascii="Times New Roman" w:eastAsia="宋体" w:hAnsi="宋体" w:cs="Times New Roman"/>
          <w:sz w:val="24"/>
        </w:rPr>
        <w:t>技能大赛页面。为保证成功提交，</w:t>
      </w:r>
      <w:r w:rsidRPr="008C0D5D">
        <w:rPr>
          <w:rFonts w:ascii="Times New Roman" w:eastAsia="宋体" w:hAnsi="宋体" w:cs="Times New Roman"/>
          <w:b/>
          <w:sz w:val="24"/>
        </w:rPr>
        <w:t>请使用谷歌浏览器</w:t>
      </w:r>
      <w:r w:rsidRPr="008C0D5D">
        <w:rPr>
          <w:rFonts w:ascii="Times New Roman" w:eastAsia="宋体" w:hAnsi="宋体" w:cs="Times New Roman"/>
          <w:sz w:val="24"/>
        </w:rPr>
        <w:t>。</w:t>
      </w:r>
    </w:p>
    <w:p w14:paraId="6FAEE98A" w14:textId="77777777" w:rsidR="004C6FCB" w:rsidRPr="009447D4" w:rsidRDefault="007B75B3" w:rsidP="009447D4">
      <w:pPr>
        <w:adjustRightInd w:val="0"/>
        <w:snapToGrid w:val="0"/>
        <w:spacing w:beforeLines="50" w:before="156" w:afterLines="50" w:after="156"/>
        <w:ind w:firstLineChars="200" w:firstLine="482"/>
        <w:jc w:val="left"/>
        <w:rPr>
          <w:rFonts w:ascii="黑体" w:eastAsia="黑体" w:hAnsi="黑体" w:cs="Times New Roman"/>
          <w:b/>
          <w:color w:val="000000" w:themeColor="text1"/>
          <w:sz w:val="24"/>
        </w:rPr>
      </w:pPr>
      <w:r w:rsidRPr="009447D4">
        <w:rPr>
          <w:rFonts w:ascii="黑体" w:eastAsia="黑体" w:hAnsi="黑体" w:cs="Times New Roman" w:hint="eastAsia"/>
          <w:b/>
          <w:color w:val="000000" w:themeColor="text1"/>
          <w:sz w:val="24"/>
        </w:rPr>
        <w:t>2</w:t>
      </w:r>
      <w:r w:rsidRPr="009447D4">
        <w:rPr>
          <w:rFonts w:ascii="黑体" w:eastAsia="黑体" w:hAnsi="黑体" w:cs="Times New Roman"/>
          <w:b/>
          <w:color w:val="000000" w:themeColor="text1"/>
          <w:sz w:val="24"/>
        </w:rPr>
        <w:t xml:space="preserve">. </w:t>
      </w:r>
      <w:r w:rsidR="004E2C73" w:rsidRPr="009447D4">
        <w:rPr>
          <w:rFonts w:ascii="黑体" w:eastAsia="黑体" w:hAnsi="黑体" w:cs="Times New Roman" w:hint="eastAsia"/>
          <w:b/>
          <w:color w:val="000000" w:themeColor="text1"/>
          <w:sz w:val="24"/>
        </w:rPr>
        <w:t>作品提交</w:t>
      </w:r>
    </w:p>
    <w:p w14:paraId="5EA9E461" w14:textId="6A011E46" w:rsidR="00706B66" w:rsidRPr="00C00557" w:rsidRDefault="004C6FCB" w:rsidP="002C20F5">
      <w:pPr>
        <w:adjustRightInd w:val="0"/>
        <w:snapToGrid w:val="0"/>
        <w:spacing w:line="360" w:lineRule="auto"/>
        <w:ind w:firstLineChars="200" w:firstLine="480"/>
        <w:jc w:val="left"/>
        <w:rPr>
          <w:rFonts w:ascii="宋体" w:eastAsia="宋体" w:hAnsi="宋体" w:cs="Times New Roman"/>
          <w:color w:val="00B0F0"/>
          <w:sz w:val="24"/>
        </w:rPr>
      </w:pPr>
      <w:r w:rsidRPr="00706B66">
        <w:rPr>
          <w:rFonts w:ascii="宋体" w:eastAsia="宋体" w:hAnsi="宋体" w:cs="Times New Roman"/>
          <w:sz w:val="24"/>
        </w:rPr>
        <w:t>报告以PDF格式提交，文件名为“</w:t>
      </w:r>
      <w:r w:rsidRPr="00706B66">
        <w:rPr>
          <w:rFonts w:ascii="宋体" w:eastAsia="宋体" w:hAnsi="宋体" w:cs="Times New Roman"/>
          <w:b/>
          <w:sz w:val="24"/>
        </w:rPr>
        <w:t>report.pdf</w:t>
      </w:r>
      <w:r w:rsidRPr="00706B66">
        <w:rPr>
          <w:rFonts w:ascii="宋体" w:eastAsia="宋体" w:hAnsi="宋体" w:cs="Times New Roman"/>
          <w:sz w:val="24"/>
        </w:rPr>
        <w:t>”，</w:t>
      </w:r>
      <w:r w:rsidR="002C20F5" w:rsidRPr="00706B66">
        <w:rPr>
          <w:rFonts w:ascii="宋体" w:eastAsia="宋体" w:hAnsi="宋体" w:hint="eastAsia"/>
          <w:sz w:val="24"/>
          <w:szCs w:val="24"/>
        </w:rPr>
        <w:t>要求逻辑清晰、条理分明</w:t>
      </w:r>
      <w:r w:rsidR="002C20F5" w:rsidRPr="00706B66">
        <w:rPr>
          <w:rFonts w:ascii="宋体" w:eastAsia="宋体" w:hAnsi="宋体"/>
          <w:sz w:val="24"/>
          <w:szCs w:val="24"/>
        </w:rPr>
        <w:t>，</w:t>
      </w:r>
      <w:r w:rsidR="002C20F5" w:rsidRPr="00872FA5">
        <w:rPr>
          <w:rFonts w:ascii="宋体" w:eastAsia="宋体" w:hAnsi="宋体" w:cs="Times New Roman"/>
          <w:sz w:val="24"/>
        </w:rPr>
        <w:t>内容包括</w:t>
      </w:r>
      <w:r w:rsidR="002C20F5" w:rsidRPr="00872FA5">
        <w:rPr>
          <w:rFonts w:ascii="宋体" w:eastAsia="宋体" w:hAnsi="宋体" w:cs="Times New Roman" w:hint="eastAsia"/>
          <w:sz w:val="24"/>
        </w:rPr>
        <w:t>每个任务的完成思路、操作步骤、必要的中间过程、任务的结果及分析。</w:t>
      </w:r>
    </w:p>
    <w:p w14:paraId="1B1D0EB0" w14:textId="4C9080CC" w:rsidR="007B75B3" w:rsidRPr="009447D4" w:rsidRDefault="007B75B3" w:rsidP="009447D4">
      <w:pPr>
        <w:adjustRightInd w:val="0"/>
        <w:snapToGrid w:val="0"/>
        <w:spacing w:beforeLines="50" w:before="156" w:afterLines="50" w:after="156"/>
        <w:ind w:firstLineChars="200" w:firstLine="482"/>
        <w:jc w:val="left"/>
        <w:rPr>
          <w:rFonts w:ascii="黑体" w:eastAsia="黑体" w:hAnsi="黑体" w:cs="Times New Roman"/>
          <w:b/>
          <w:color w:val="000000" w:themeColor="text1"/>
          <w:sz w:val="24"/>
        </w:rPr>
      </w:pPr>
      <w:r w:rsidRPr="009447D4">
        <w:rPr>
          <w:rFonts w:ascii="黑体" w:eastAsia="黑体" w:hAnsi="黑体" w:cs="Times New Roman" w:hint="eastAsia"/>
          <w:b/>
          <w:color w:val="000000" w:themeColor="text1"/>
          <w:sz w:val="24"/>
        </w:rPr>
        <w:t>3</w:t>
      </w:r>
      <w:r w:rsidRPr="009447D4">
        <w:rPr>
          <w:rFonts w:ascii="黑体" w:eastAsia="黑体" w:hAnsi="黑体" w:cs="Times New Roman"/>
          <w:b/>
          <w:color w:val="000000" w:themeColor="text1"/>
          <w:sz w:val="24"/>
        </w:rPr>
        <w:t xml:space="preserve">. </w:t>
      </w:r>
      <w:r w:rsidR="004E2C73" w:rsidRPr="009447D4">
        <w:rPr>
          <w:rFonts w:ascii="黑体" w:eastAsia="黑体" w:hAnsi="黑体" w:cs="Times New Roman" w:hint="eastAsia"/>
          <w:b/>
          <w:color w:val="000000" w:themeColor="text1"/>
          <w:sz w:val="24"/>
        </w:rPr>
        <w:t>附件提交</w:t>
      </w:r>
    </w:p>
    <w:p w14:paraId="44C93421" w14:textId="77777777" w:rsidR="007B75B3" w:rsidRPr="008C0D5D" w:rsidRDefault="007B75B3" w:rsidP="007B75B3">
      <w:pPr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 w:rsidRPr="008C0D5D">
        <w:rPr>
          <w:rFonts w:ascii="Times New Roman" w:eastAsia="宋体" w:hAnsi="Times New Roman" w:cs="Times New Roman"/>
          <w:color w:val="000000" w:themeColor="text1"/>
          <w:sz w:val="24"/>
        </w:rPr>
        <w:t xml:space="preserve">3.1  </w:t>
      </w:r>
      <w:r w:rsidR="00FF5C12" w:rsidRPr="00C00557">
        <w:rPr>
          <w:rFonts w:ascii="宋体" w:eastAsia="宋体" w:hAnsi="宋体" w:cs="Times New Roman"/>
          <w:color w:val="000000" w:themeColor="text1"/>
          <w:sz w:val="24"/>
        </w:rPr>
        <w:t>将</w:t>
      </w:r>
      <w:r w:rsidR="004E2C73" w:rsidRPr="00C00557">
        <w:rPr>
          <w:rFonts w:ascii="宋体" w:eastAsia="宋体" w:hAnsi="宋体" w:cs="Times New Roman"/>
          <w:color w:val="000000" w:themeColor="text1"/>
          <w:sz w:val="24"/>
        </w:rPr>
        <w:t>任务1</w:t>
      </w:r>
      <w:r w:rsidR="004C6FCB" w:rsidRPr="00C00557">
        <w:rPr>
          <w:rFonts w:ascii="宋体" w:eastAsia="宋体" w:hAnsi="宋体" w:cs="Times New Roman"/>
          <w:color w:val="000000" w:themeColor="text1"/>
          <w:sz w:val="24"/>
        </w:rPr>
        <w:t>、任务</w:t>
      </w:r>
      <w:r w:rsidR="004E2C73" w:rsidRPr="00C00557">
        <w:rPr>
          <w:rFonts w:ascii="宋体" w:eastAsia="宋体" w:hAnsi="宋体" w:cs="Times New Roman"/>
          <w:color w:val="000000" w:themeColor="text1"/>
          <w:sz w:val="24"/>
        </w:rPr>
        <w:t>2、任务3所编写的源程序分别用“task1”、“task2”、“task3”命名，保存在“</w:t>
      </w:r>
      <w:r w:rsidR="004E2C73" w:rsidRPr="00C00557">
        <w:rPr>
          <w:rFonts w:ascii="宋体" w:eastAsia="宋体" w:hAnsi="宋体" w:cs="Times New Roman"/>
          <w:b/>
          <w:color w:val="000000" w:themeColor="text1"/>
          <w:sz w:val="24"/>
        </w:rPr>
        <w:t>program</w:t>
      </w:r>
      <w:r w:rsidR="004E2C73" w:rsidRPr="00C00557">
        <w:rPr>
          <w:rFonts w:ascii="宋体" w:eastAsia="宋体" w:hAnsi="宋体" w:cs="Times New Roman"/>
          <w:color w:val="000000" w:themeColor="text1"/>
          <w:sz w:val="24"/>
        </w:rPr>
        <w:t>”文件夹中。</w:t>
      </w:r>
    </w:p>
    <w:p w14:paraId="75E1A6AF" w14:textId="77777777" w:rsidR="007B75B3" w:rsidRPr="008C0D5D" w:rsidRDefault="007B75B3" w:rsidP="007B75B3">
      <w:pPr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sz w:val="24"/>
        </w:rPr>
      </w:pPr>
      <w:r w:rsidRPr="008C0D5D">
        <w:rPr>
          <w:rFonts w:ascii="Times New Roman" w:eastAsia="宋体" w:hAnsi="Times New Roman" w:cs="Times New Roman"/>
          <w:color w:val="000000" w:themeColor="text1"/>
          <w:sz w:val="24"/>
        </w:rPr>
        <w:t xml:space="preserve">3.2  </w:t>
      </w:r>
      <w:r w:rsidR="00FF5C12" w:rsidRPr="00C00557">
        <w:rPr>
          <w:rFonts w:ascii="宋体" w:eastAsia="宋体" w:hAnsi="宋体" w:cs="Times New Roman"/>
          <w:color w:val="000000" w:themeColor="text1"/>
          <w:sz w:val="24"/>
        </w:rPr>
        <w:t>将</w:t>
      </w:r>
      <w:r w:rsidR="004C6FCB" w:rsidRPr="00C00557">
        <w:rPr>
          <w:rFonts w:ascii="宋体" w:eastAsia="宋体" w:hAnsi="宋体" w:cs="Times New Roman"/>
          <w:color w:val="000000" w:themeColor="text1"/>
          <w:sz w:val="24"/>
        </w:rPr>
        <w:t>任务1</w:t>
      </w:r>
      <w:r w:rsidR="00FF5C12" w:rsidRPr="00C00557">
        <w:rPr>
          <w:rFonts w:ascii="宋体" w:eastAsia="宋体" w:hAnsi="宋体" w:cs="Times New Roman"/>
          <w:color w:val="000000" w:themeColor="text1"/>
          <w:sz w:val="24"/>
        </w:rPr>
        <w:t>所</w:t>
      </w:r>
      <w:r w:rsidR="004C6FCB" w:rsidRPr="00C00557">
        <w:rPr>
          <w:rFonts w:ascii="宋体" w:eastAsia="宋体" w:hAnsi="宋体" w:cs="Times New Roman"/>
          <w:color w:val="000000" w:themeColor="text1"/>
          <w:sz w:val="24"/>
        </w:rPr>
        <w:t>要求</w:t>
      </w:r>
      <w:r w:rsidR="00FF5C12" w:rsidRPr="00C00557">
        <w:rPr>
          <w:rFonts w:ascii="宋体" w:eastAsia="宋体" w:hAnsi="宋体" w:cs="Times New Roman"/>
          <w:color w:val="000000" w:themeColor="text1"/>
          <w:sz w:val="24"/>
        </w:rPr>
        <w:t>的结果</w:t>
      </w:r>
      <w:r w:rsidR="004C6FCB" w:rsidRPr="00C00557">
        <w:rPr>
          <w:rFonts w:ascii="宋体" w:eastAsia="宋体" w:hAnsi="宋体" w:cs="Times New Roman"/>
          <w:color w:val="000000" w:themeColor="text1"/>
          <w:sz w:val="24"/>
        </w:rPr>
        <w:t>文件</w:t>
      </w:r>
      <w:r w:rsidR="004E2C73" w:rsidRPr="00C00557">
        <w:rPr>
          <w:rFonts w:ascii="宋体" w:eastAsia="宋体" w:hAnsi="宋体" w:cs="Times New Roman"/>
          <w:color w:val="000000" w:themeColor="text1"/>
          <w:sz w:val="24"/>
        </w:rPr>
        <w:t>保存在“</w:t>
      </w:r>
      <w:r w:rsidR="004E2C73" w:rsidRPr="00C00557">
        <w:rPr>
          <w:rFonts w:ascii="宋体" w:eastAsia="宋体" w:hAnsi="宋体" w:cs="Times New Roman"/>
          <w:b/>
          <w:color w:val="000000" w:themeColor="text1"/>
          <w:sz w:val="24"/>
        </w:rPr>
        <w:t>result</w:t>
      </w:r>
      <w:r w:rsidR="004E2C73" w:rsidRPr="00C00557">
        <w:rPr>
          <w:rFonts w:ascii="宋体" w:eastAsia="宋体" w:hAnsi="宋体" w:cs="Times New Roman"/>
          <w:color w:val="000000" w:themeColor="text1"/>
          <w:sz w:val="24"/>
        </w:rPr>
        <w:t>”文件夹中。</w:t>
      </w:r>
    </w:p>
    <w:p w14:paraId="6CC47976" w14:textId="5E147535" w:rsidR="004E2C73" w:rsidRDefault="007B75B3" w:rsidP="00C525A5">
      <w:pPr>
        <w:adjustRightInd w:val="0"/>
        <w:snapToGrid w:val="0"/>
        <w:spacing w:line="360" w:lineRule="auto"/>
        <w:ind w:firstLineChars="200" w:firstLine="480"/>
        <w:jc w:val="left"/>
        <w:rPr>
          <w:rFonts w:ascii="Times New Roman" w:eastAsia="宋体" w:hAnsi="宋体" w:cs="Times New Roman"/>
          <w:color w:val="000000" w:themeColor="text1"/>
          <w:sz w:val="24"/>
        </w:rPr>
      </w:pPr>
      <w:r w:rsidRPr="008C0D5D">
        <w:rPr>
          <w:rFonts w:ascii="Times New Roman" w:eastAsia="宋体" w:hAnsi="Times New Roman" w:cs="Times New Roman"/>
          <w:color w:val="000000" w:themeColor="text1"/>
          <w:sz w:val="24"/>
        </w:rPr>
        <w:t xml:space="preserve">3.3  </w:t>
      </w:r>
      <w:r w:rsidR="004E2C73" w:rsidRPr="00C00557">
        <w:rPr>
          <w:rFonts w:ascii="宋体" w:eastAsia="宋体" w:hAnsi="宋体" w:cs="Times New Roman"/>
          <w:color w:val="000000" w:themeColor="text1"/>
          <w:sz w:val="24"/>
        </w:rPr>
        <w:t>将程序文件夹“</w:t>
      </w:r>
      <w:r w:rsidR="004E2C73" w:rsidRPr="00C00557">
        <w:rPr>
          <w:rFonts w:ascii="宋体" w:eastAsia="宋体" w:hAnsi="宋体" w:cs="Times New Roman"/>
          <w:b/>
          <w:color w:val="000000" w:themeColor="text1"/>
          <w:sz w:val="24"/>
        </w:rPr>
        <w:t>program</w:t>
      </w:r>
      <w:r w:rsidR="004E2C73" w:rsidRPr="00C00557">
        <w:rPr>
          <w:rFonts w:ascii="宋体" w:eastAsia="宋体" w:hAnsi="宋体" w:cs="Times New Roman"/>
          <w:color w:val="000000" w:themeColor="text1"/>
          <w:sz w:val="24"/>
        </w:rPr>
        <w:t>”、结果文件夹“</w:t>
      </w:r>
      <w:r w:rsidR="004E2C73" w:rsidRPr="00C00557">
        <w:rPr>
          <w:rFonts w:ascii="宋体" w:eastAsia="宋体" w:hAnsi="宋体" w:cs="Times New Roman"/>
          <w:b/>
          <w:color w:val="000000" w:themeColor="text1"/>
          <w:sz w:val="24"/>
        </w:rPr>
        <w:t>result</w:t>
      </w:r>
      <w:r w:rsidR="004E2C73" w:rsidRPr="00C00557">
        <w:rPr>
          <w:rFonts w:ascii="宋体" w:eastAsia="宋体" w:hAnsi="宋体" w:cs="Times New Roman"/>
          <w:color w:val="000000" w:themeColor="text1"/>
          <w:sz w:val="24"/>
        </w:rPr>
        <w:t>”以及报告文件打包成“</w:t>
      </w:r>
      <w:r w:rsidR="004E2C73" w:rsidRPr="00C00557">
        <w:rPr>
          <w:rFonts w:ascii="宋体" w:eastAsia="宋体" w:hAnsi="宋体" w:cs="Times New Roman"/>
          <w:b/>
          <w:color w:val="000000" w:themeColor="text1"/>
          <w:sz w:val="24"/>
        </w:rPr>
        <w:t>appendix.zip</w:t>
      </w:r>
      <w:r w:rsidR="004E2C73" w:rsidRPr="00C00557">
        <w:rPr>
          <w:rFonts w:ascii="宋体" w:eastAsia="宋体" w:hAnsi="宋体" w:cs="Times New Roman"/>
          <w:color w:val="000000" w:themeColor="text1"/>
          <w:sz w:val="24"/>
        </w:rPr>
        <w:t>”，作为附件提交。</w:t>
      </w:r>
    </w:p>
    <w:p w14:paraId="541330C5" w14:textId="2D925312" w:rsidR="005646D5" w:rsidRPr="00872FA5" w:rsidRDefault="005646D5" w:rsidP="009447D4">
      <w:pPr>
        <w:adjustRightInd w:val="0"/>
        <w:snapToGrid w:val="0"/>
        <w:spacing w:beforeLines="50" w:before="156" w:afterLines="50" w:after="156"/>
        <w:ind w:firstLineChars="200" w:firstLine="482"/>
        <w:jc w:val="left"/>
        <w:rPr>
          <w:rFonts w:ascii="黑体" w:eastAsia="黑体" w:hAnsi="黑体" w:cs="Times New Roman"/>
          <w:b/>
          <w:color w:val="000000" w:themeColor="text1"/>
          <w:sz w:val="24"/>
        </w:rPr>
      </w:pPr>
      <w:r w:rsidRPr="00872FA5">
        <w:rPr>
          <w:rFonts w:ascii="黑体" w:eastAsia="黑体" w:hAnsi="黑体" w:cs="Times New Roman"/>
          <w:b/>
          <w:color w:val="000000" w:themeColor="text1"/>
          <w:sz w:val="24"/>
        </w:rPr>
        <w:t xml:space="preserve">4. </w:t>
      </w:r>
      <w:r w:rsidRPr="00872FA5">
        <w:rPr>
          <w:rFonts w:ascii="黑体" w:eastAsia="黑体" w:hAnsi="黑体" w:cs="Times New Roman" w:hint="eastAsia"/>
          <w:b/>
          <w:color w:val="000000" w:themeColor="text1"/>
          <w:sz w:val="24"/>
        </w:rPr>
        <w:t>提交界面</w:t>
      </w:r>
    </w:p>
    <w:p w14:paraId="61899B19" w14:textId="304B9948" w:rsidR="005646D5" w:rsidRPr="00872FA5" w:rsidRDefault="005646D5" w:rsidP="000F68CF">
      <w:pPr>
        <w:adjustRightInd w:val="0"/>
        <w:snapToGrid w:val="0"/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</w:rPr>
      </w:pPr>
      <w:r w:rsidRPr="00872FA5">
        <w:rPr>
          <w:rFonts w:ascii="宋体" w:eastAsia="宋体" w:hAnsi="宋体" w:cs="Times New Roman"/>
          <w:sz w:val="24"/>
        </w:rPr>
        <w:t xml:space="preserve">4.1  </w:t>
      </w:r>
      <w:r w:rsidRPr="00872FA5">
        <w:rPr>
          <w:rFonts w:ascii="宋体" w:eastAsia="宋体" w:hAnsi="宋体" w:cs="Times New Roman" w:hint="eastAsia"/>
          <w:sz w:val="24"/>
        </w:rPr>
        <w:t>在依次上传完“竞赛承诺书”、“作品”、“附件”后，点击“提交”。</w:t>
      </w:r>
    </w:p>
    <w:p w14:paraId="4E7285D8" w14:textId="77777777" w:rsidR="000F68CF" w:rsidRPr="00706B66" w:rsidRDefault="000F68CF" w:rsidP="00872FA5">
      <w:pPr>
        <w:adjustRightInd w:val="0"/>
        <w:snapToGrid w:val="0"/>
        <w:spacing w:line="360" w:lineRule="auto"/>
        <w:jc w:val="left"/>
        <w:rPr>
          <w:rFonts w:ascii="Times New Roman" w:eastAsia="宋体" w:hAnsi="宋体" w:cs="Times New Roman"/>
          <w:color w:val="92D050"/>
          <w:sz w:val="24"/>
        </w:rPr>
      </w:pPr>
    </w:p>
    <w:p w14:paraId="4411A339" w14:textId="47F357CB" w:rsidR="00C00557" w:rsidRDefault="00C00557" w:rsidP="00D860D9">
      <w:pPr>
        <w:adjustRightInd w:val="0"/>
        <w:snapToGrid w:val="0"/>
        <w:spacing w:beforeLines="50" w:before="156" w:line="360" w:lineRule="auto"/>
        <w:ind w:firstLineChars="200" w:firstLine="480"/>
        <w:jc w:val="left"/>
        <w:rPr>
          <w:rFonts w:ascii="宋体" w:eastAsia="宋体" w:hAnsi="宋体"/>
          <w:color w:val="00B0F0"/>
          <w:sz w:val="24"/>
          <w:szCs w:val="24"/>
        </w:rPr>
      </w:pPr>
      <w:r w:rsidRPr="00872FA5">
        <w:rPr>
          <w:rFonts w:ascii="宋体" w:eastAsia="宋体" w:hAnsi="宋体" w:cs="Times New Roman"/>
          <w:noProof/>
          <w:sz w:val="24"/>
        </w:rPr>
        <w:lastRenderedPageBreak/>
        <w:drawing>
          <wp:anchor distT="0" distB="0" distL="114300" distR="114300" simplePos="0" relativeHeight="251662848" behindDoc="0" locked="0" layoutInCell="1" allowOverlap="1" wp14:anchorId="7A86C2F6" wp14:editId="516B0026">
            <wp:simplePos x="0" y="0"/>
            <wp:positionH relativeFrom="column">
              <wp:posOffset>0</wp:posOffset>
            </wp:positionH>
            <wp:positionV relativeFrom="paragraph">
              <wp:posOffset>3200400</wp:posOffset>
            </wp:positionV>
            <wp:extent cx="5270500" cy="2292985"/>
            <wp:effectExtent l="0" t="0" r="6350" b="0"/>
            <wp:wrapSquare wrapText="bothSides"/>
            <wp:docPr id="5" name="图片 5" descr="C:\Users\asus\Desktop\A题提交成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A题提交成功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72FA5">
        <w:rPr>
          <w:rFonts w:ascii="宋体" w:eastAsia="宋体" w:hAnsi="宋体" w:cs="Times New Roman"/>
          <w:noProof/>
          <w:sz w:val="24"/>
        </w:rPr>
        <w:drawing>
          <wp:anchor distT="0" distB="0" distL="114300" distR="114300" simplePos="0" relativeHeight="251661824" behindDoc="0" locked="0" layoutInCell="1" allowOverlap="1" wp14:anchorId="06AFA270" wp14:editId="1C38FF66">
            <wp:simplePos x="0" y="0"/>
            <wp:positionH relativeFrom="column">
              <wp:posOffset>0</wp:posOffset>
            </wp:positionH>
            <wp:positionV relativeFrom="paragraph">
              <wp:posOffset>123190</wp:posOffset>
            </wp:positionV>
            <wp:extent cx="5274310" cy="2294255"/>
            <wp:effectExtent l="0" t="0" r="2540" b="0"/>
            <wp:wrapSquare wrapText="bothSides"/>
            <wp:docPr id="3" name="图片 3" descr="C:\Users\asu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8CF" w:rsidRPr="00872FA5">
        <w:rPr>
          <w:rFonts w:ascii="宋体" w:eastAsia="宋体" w:hAnsi="宋体" w:cs="Times New Roman"/>
          <w:sz w:val="24"/>
        </w:rPr>
        <w:t xml:space="preserve">4.2  </w:t>
      </w:r>
      <w:r w:rsidR="000F68CF" w:rsidRPr="00872FA5">
        <w:rPr>
          <w:rFonts w:ascii="宋体" w:eastAsia="宋体" w:hAnsi="宋体" w:cs="Times New Roman" w:hint="eastAsia"/>
          <w:sz w:val="24"/>
        </w:rPr>
        <w:t>待页面弹出“上传成功”对话框，点击“确定”，在相应位置可以看到“已上传</w:t>
      </w:r>
      <w:r w:rsidR="000F68CF" w:rsidRPr="00872FA5">
        <w:rPr>
          <w:rFonts w:ascii="宋体" w:eastAsia="宋体" w:hAnsi="宋体" w:cs="Times New Roman"/>
          <w:sz w:val="24"/>
        </w:rPr>
        <w:t>XXX”字样，表示相关文件提交成功。</w:t>
      </w:r>
    </w:p>
    <w:p w14:paraId="51E14965" w14:textId="5D7BE3F5" w:rsidR="005646D5" w:rsidRPr="00872FA5" w:rsidRDefault="00C00557" w:rsidP="00D860D9">
      <w:pPr>
        <w:adjustRightInd w:val="0"/>
        <w:snapToGrid w:val="0"/>
        <w:spacing w:beforeLines="50" w:before="156" w:line="360" w:lineRule="auto"/>
        <w:ind w:firstLineChars="200" w:firstLine="480"/>
        <w:jc w:val="left"/>
        <w:rPr>
          <w:rFonts w:ascii="宋体" w:eastAsia="宋体" w:hAnsi="宋体" w:cs="Times New Roman"/>
          <w:sz w:val="24"/>
        </w:rPr>
      </w:pPr>
      <w:r w:rsidRPr="00872FA5">
        <w:rPr>
          <w:rFonts w:ascii="宋体" w:eastAsia="宋体" w:hAnsi="宋体" w:cs="Times New Roman" w:hint="eastAsia"/>
          <w:sz w:val="24"/>
        </w:rPr>
        <w:t>4</w:t>
      </w:r>
      <w:r w:rsidRPr="00872FA5">
        <w:rPr>
          <w:rFonts w:ascii="宋体" w:eastAsia="宋体" w:hAnsi="宋体" w:cs="Times New Roman"/>
          <w:sz w:val="24"/>
        </w:rPr>
        <w:t xml:space="preserve">.3  </w:t>
      </w:r>
      <w:r w:rsidRPr="00872FA5">
        <w:rPr>
          <w:rFonts w:ascii="宋体" w:eastAsia="宋体" w:hAnsi="宋体" w:cs="Times New Roman" w:hint="eastAsia"/>
          <w:sz w:val="24"/>
        </w:rPr>
        <w:t>在比赛当天</w:t>
      </w:r>
      <w:r w:rsidRPr="00872FA5">
        <w:rPr>
          <w:rFonts w:ascii="宋体" w:eastAsia="宋体" w:hAnsi="宋体" w:cs="Times New Roman"/>
          <w:sz w:val="24"/>
        </w:rPr>
        <w:t>20:00竞赛成果截止提交之前，可多次上传相关文件，系统默认以最后上传的文件为准。</w:t>
      </w:r>
    </w:p>
    <w:sectPr w:rsidR="005646D5" w:rsidRPr="00872FA5" w:rsidSect="006B0EFD"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511214" w16cid:durableId="214B7AA9"/>
  <w16cid:commentId w16cid:paraId="472F63A1" w16cid:durableId="214B7AAA"/>
  <w16cid:commentId w16cid:paraId="000DF394" w16cid:durableId="214B7AAB"/>
  <w16cid:commentId w16cid:paraId="3246314F" w16cid:durableId="214B7AAC"/>
  <w16cid:commentId w16cid:paraId="49DE748C" w16cid:durableId="214B7AAD"/>
  <w16cid:commentId w16cid:paraId="762A05F5" w16cid:durableId="214B7AAE"/>
  <w16cid:commentId w16cid:paraId="587E4246" w16cid:durableId="214B7AA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98DD97" w14:textId="77777777" w:rsidR="00FA19EE" w:rsidRDefault="00FA19EE" w:rsidP="008C0D5D">
      <w:r>
        <w:separator/>
      </w:r>
    </w:p>
  </w:endnote>
  <w:endnote w:type="continuationSeparator" w:id="0">
    <w:p w14:paraId="4476247C" w14:textId="77777777" w:rsidR="00FA19EE" w:rsidRDefault="00FA19EE" w:rsidP="008C0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485988"/>
      <w:docPartObj>
        <w:docPartGallery w:val="Page Numbers (Bottom of Page)"/>
        <w:docPartUnique/>
      </w:docPartObj>
    </w:sdtPr>
    <w:sdtEndPr/>
    <w:sdtContent>
      <w:p w14:paraId="691475D4" w14:textId="5A2FA835" w:rsidR="009447D4" w:rsidRDefault="009447D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3C56" w:rsidRPr="00AF3C56">
          <w:rPr>
            <w:noProof/>
            <w:lang w:val="zh-CN"/>
          </w:rPr>
          <w:t>1</w:t>
        </w:r>
        <w:r>
          <w:fldChar w:fldCharType="end"/>
        </w:r>
      </w:p>
    </w:sdtContent>
  </w:sdt>
  <w:p w14:paraId="6DF86A38" w14:textId="77777777" w:rsidR="009447D4" w:rsidRDefault="009447D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F89421" w14:textId="77777777" w:rsidR="00FA19EE" w:rsidRDefault="00FA19EE" w:rsidP="008C0D5D">
      <w:r>
        <w:separator/>
      </w:r>
    </w:p>
  </w:footnote>
  <w:footnote w:type="continuationSeparator" w:id="0">
    <w:p w14:paraId="7659E318" w14:textId="77777777" w:rsidR="00FA19EE" w:rsidRDefault="00FA19EE" w:rsidP="008C0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4332"/>
    <w:multiLevelType w:val="hybridMultilevel"/>
    <w:tmpl w:val="69F8A7B8"/>
    <w:lvl w:ilvl="0" w:tplc="3D3CB8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341EDF"/>
    <w:multiLevelType w:val="hybridMultilevel"/>
    <w:tmpl w:val="FB42CA36"/>
    <w:lvl w:ilvl="0" w:tplc="08EA5C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CE70EC"/>
    <w:multiLevelType w:val="hybridMultilevel"/>
    <w:tmpl w:val="B3DE024A"/>
    <w:lvl w:ilvl="0" w:tplc="7718302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4A3594"/>
    <w:multiLevelType w:val="hybridMultilevel"/>
    <w:tmpl w:val="1678648A"/>
    <w:lvl w:ilvl="0" w:tplc="06E873B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8587760"/>
    <w:multiLevelType w:val="multilevel"/>
    <w:tmpl w:val="1FD2085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D526BF"/>
    <w:multiLevelType w:val="hybridMultilevel"/>
    <w:tmpl w:val="3B0CA82E"/>
    <w:lvl w:ilvl="0" w:tplc="4FAE17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A941EA"/>
    <w:multiLevelType w:val="hybridMultilevel"/>
    <w:tmpl w:val="FF448B1C"/>
    <w:lvl w:ilvl="0" w:tplc="1AA0C09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8B7D02"/>
    <w:multiLevelType w:val="multilevel"/>
    <w:tmpl w:val="2BC2F74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C256B3D"/>
    <w:multiLevelType w:val="hybridMultilevel"/>
    <w:tmpl w:val="0D76E74C"/>
    <w:lvl w:ilvl="0" w:tplc="7070F8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9C6"/>
    <w:rsid w:val="0000094F"/>
    <w:rsid w:val="00044B89"/>
    <w:rsid w:val="000661FA"/>
    <w:rsid w:val="00066C0E"/>
    <w:rsid w:val="0009117A"/>
    <w:rsid w:val="000C1C6B"/>
    <w:rsid w:val="000C3859"/>
    <w:rsid w:val="000D09C6"/>
    <w:rsid w:val="000F68CF"/>
    <w:rsid w:val="00113494"/>
    <w:rsid w:val="001520B4"/>
    <w:rsid w:val="001C7BDF"/>
    <w:rsid w:val="00202A21"/>
    <w:rsid w:val="002271F4"/>
    <w:rsid w:val="00251B12"/>
    <w:rsid w:val="00257D35"/>
    <w:rsid w:val="00281636"/>
    <w:rsid w:val="002B1759"/>
    <w:rsid w:val="002C20F5"/>
    <w:rsid w:val="003A2914"/>
    <w:rsid w:val="003B66EE"/>
    <w:rsid w:val="004111AB"/>
    <w:rsid w:val="004355D6"/>
    <w:rsid w:val="00436F98"/>
    <w:rsid w:val="00441132"/>
    <w:rsid w:val="00457938"/>
    <w:rsid w:val="00497484"/>
    <w:rsid w:val="004A159F"/>
    <w:rsid w:val="004B75F2"/>
    <w:rsid w:val="004B7AE8"/>
    <w:rsid w:val="004C6FCB"/>
    <w:rsid w:val="004E198F"/>
    <w:rsid w:val="004E2C69"/>
    <w:rsid w:val="004E2C73"/>
    <w:rsid w:val="005646D5"/>
    <w:rsid w:val="00576629"/>
    <w:rsid w:val="005E2B7A"/>
    <w:rsid w:val="0060173D"/>
    <w:rsid w:val="0060505B"/>
    <w:rsid w:val="00643285"/>
    <w:rsid w:val="0064444A"/>
    <w:rsid w:val="00656259"/>
    <w:rsid w:val="00663839"/>
    <w:rsid w:val="00675BD7"/>
    <w:rsid w:val="00676799"/>
    <w:rsid w:val="00681530"/>
    <w:rsid w:val="006A7233"/>
    <w:rsid w:val="006B0EFD"/>
    <w:rsid w:val="006F70FC"/>
    <w:rsid w:val="00706B66"/>
    <w:rsid w:val="00762DB5"/>
    <w:rsid w:val="00766B1F"/>
    <w:rsid w:val="00797D70"/>
    <w:rsid w:val="007B75B3"/>
    <w:rsid w:val="007C5EA1"/>
    <w:rsid w:val="007E51FF"/>
    <w:rsid w:val="007E5A8A"/>
    <w:rsid w:val="007E6E02"/>
    <w:rsid w:val="00802660"/>
    <w:rsid w:val="00806928"/>
    <w:rsid w:val="008463D0"/>
    <w:rsid w:val="0086329B"/>
    <w:rsid w:val="008723F4"/>
    <w:rsid w:val="00872FA5"/>
    <w:rsid w:val="008C0D5D"/>
    <w:rsid w:val="008F6D7B"/>
    <w:rsid w:val="009137AC"/>
    <w:rsid w:val="00925FCB"/>
    <w:rsid w:val="009447D4"/>
    <w:rsid w:val="00971C8A"/>
    <w:rsid w:val="00A00D07"/>
    <w:rsid w:val="00A75836"/>
    <w:rsid w:val="00A76660"/>
    <w:rsid w:val="00A803B4"/>
    <w:rsid w:val="00A87791"/>
    <w:rsid w:val="00AA59A2"/>
    <w:rsid w:val="00AF3C56"/>
    <w:rsid w:val="00AF6E18"/>
    <w:rsid w:val="00B31237"/>
    <w:rsid w:val="00B54163"/>
    <w:rsid w:val="00B55946"/>
    <w:rsid w:val="00B76BA1"/>
    <w:rsid w:val="00B80B27"/>
    <w:rsid w:val="00B86C7A"/>
    <w:rsid w:val="00BC1D93"/>
    <w:rsid w:val="00BD52A6"/>
    <w:rsid w:val="00BD7722"/>
    <w:rsid w:val="00C00557"/>
    <w:rsid w:val="00C368A9"/>
    <w:rsid w:val="00C525A5"/>
    <w:rsid w:val="00C70747"/>
    <w:rsid w:val="00CE7EDB"/>
    <w:rsid w:val="00D277B5"/>
    <w:rsid w:val="00D40D64"/>
    <w:rsid w:val="00D74518"/>
    <w:rsid w:val="00D81D6B"/>
    <w:rsid w:val="00D860D9"/>
    <w:rsid w:val="00DA4BA2"/>
    <w:rsid w:val="00DC2A65"/>
    <w:rsid w:val="00DD55FD"/>
    <w:rsid w:val="00DE18D2"/>
    <w:rsid w:val="00E36B9F"/>
    <w:rsid w:val="00E4229B"/>
    <w:rsid w:val="00E46596"/>
    <w:rsid w:val="00E6276A"/>
    <w:rsid w:val="00E807BF"/>
    <w:rsid w:val="00E956EA"/>
    <w:rsid w:val="00EB1934"/>
    <w:rsid w:val="00F449DB"/>
    <w:rsid w:val="00F94A5C"/>
    <w:rsid w:val="00FA18FB"/>
    <w:rsid w:val="00FA19EE"/>
    <w:rsid w:val="00FF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430CF"/>
  <w15:docId w15:val="{EF916388-B9D1-4B77-831F-76EDC9B6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9C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D09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09C6"/>
    <w:rPr>
      <w:rFonts w:ascii="宋体" w:eastAsia="宋体" w:hAnsi="宋体" w:cs="宋体"/>
      <w:kern w:val="0"/>
      <w:sz w:val="24"/>
    </w:rPr>
  </w:style>
  <w:style w:type="paragraph" w:styleId="a4">
    <w:name w:val="Normal (Web)"/>
    <w:basedOn w:val="a"/>
    <w:uiPriority w:val="99"/>
    <w:semiHidden/>
    <w:unhideWhenUsed/>
    <w:rsid w:val="000D09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annotation reference"/>
    <w:basedOn w:val="a0"/>
    <w:uiPriority w:val="99"/>
    <w:semiHidden/>
    <w:unhideWhenUsed/>
    <w:rsid w:val="001520B4"/>
    <w:rPr>
      <w:sz w:val="21"/>
      <w:szCs w:val="21"/>
    </w:rPr>
  </w:style>
  <w:style w:type="paragraph" w:styleId="a6">
    <w:name w:val="annotation text"/>
    <w:basedOn w:val="a"/>
    <w:link w:val="a7"/>
    <w:uiPriority w:val="99"/>
    <w:unhideWhenUsed/>
    <w:rsid w:val="001520B4"/>
    <w:pPr>
      <w:jc w:val="left"/>
    </w:pPr>
  </w:style>
  <w:style w:type="character" w:customStyle="1" w:styleId="a7">
    <w:name w:val="批注文字 字符"/>
    <w:basedOn w:val="a0"/>
    <w:link w:val="a6"/>
    <w:uiPriority w:val="99"/>
    <w:rsid w:val="001520B4"/>
  </w:style>
  <w:style w:type="paragraph" w:styleId="a8">
    <w:name w:val="annotation subject"/>
    <w:basedOn w:val="a6"/>
    <w:next w:val="a6"/>
    <w:link w:val="a9"/>
    <w:uiPriority w:val="99"/>
    <w:semiHidden/>
    <w:unhideWhenUsed/>
    <w:rsid w:val="001520B4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20B4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1520B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20B4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8C0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8C0D5D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8C0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8C0D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8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3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8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D4D84-397B-442E-BDDE-BCE16BFEA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190</Words>
  <Characters>1084</Characters>
  <Application>Microsoft Office Word</Application>
  <DocSecurity>0</DocSecurity>
  <Lines>9</Lines>
  <Paragraphs>2</Paragraphs>
  <ScaleCrop>false</ScaleCrop>
  <Manager/>
  <Company/>
  <LinksUpToDate>false</LinksUpToDate>
  <CharactersWithSpaces>1272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张 尚佳</cp:lastModifiedBy>
  <cp:revision>2</cp:revision>
  <dcterms:created xsi:type="dcterms:W3CDTF">2019-10-18T01:39:00Z</dcterms:created>
  <dcterms:modified xsi:type="dcterms:W3CDTF">2019-10-18T01:39:00Z</dcterms:modified>
  <cp:category/>
</cp:coreProperties>
</file>