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0.492/0.491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0.187/0.187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0.952/0.953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0.597/0.593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0.116/0.018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0.939/0.949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0.522/1.000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0.115/0.018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0.940/0.951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0.559/1.000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0.664/0.674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0.033/0.005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0.000/0.000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0.116/0.018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0.943/0.952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0.057/0.048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0.115/0.018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0.945/0.952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0.055/0.048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0.669/0.674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0.028/0.005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0.116/0.018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0.939/0.949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0.522/1.000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0.252/0.250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0.115/0.018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0.940/0.951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0.559/1.000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2025-03-18T18:33:08Z</dcterms:modified>
  <cp:category/>
</cp:coreProperties>
</file>