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OR</w:t>
            </w:r>
          </w:p>
        </w:tc>
        <w:tc>
          <w:p>
            <w:pPr>
              <w:pStyle w:val="Normal"/>
            </w:pPr>
            <w:r>
              <w:t>CI(OR)</w:t>
            </w:r>
          </w:p>
        </w:tc>
        <w:tc>
          <w:p>
            <w:pPr>
              <w:pStyle w:val="Normal"/>
            </w:pPr>
            <w:r>
              <w:t>p.value</w:t>
            </w:r>
          </w:p>
        </w:tc>
      </w:tr>
      <w:tr>
        <w:tc>
          <w:p>
            <w:pPr>
              <w:pStyle w:val="Normal"/>
            </w:pPr>
            <w:r>
              <w:t>0.707</w:t>
            </w:r>
          </w:p>
        </w:tc>
        <w:tc>
          <w:p>
            <w:pPr>
              <w:pStyle w:val="Normal"/>
            </w:pPr>
            <w:r>
              <w:t>0.533;0.945</w:t>
            </w:r>
          </w:p>
        </w:tc>
        <w:tc>
          <w:p>
            <w:pPr>
              <w:pStyle w:val="Normal"/>
            </w:pPr>
            <w:r>
              <w:t>0.01744539</w:t>
            </w:r>
          </w:p>
        </w:tc>
      </w:tr>
      <w:tr>
        <w:tc>
          <w:p>
            <w:pPr>
              <w:pStyle w:val="Normal"/>
            </w:pPr>
            <w:r>
              <w:t>0.708</w:t>
            </w:r>
          </w:p>
        </w:tc>
        <w:tc>
          <w:p>
            <w:pPr>
              <w:pStyle w:val="Normal"/>
            </w:pPr>
            <w:r>
              <w:t>0.532;0.943</w:t>
            </w:r>
          </w:p>
        </w:tc>
        <w:tc>
          <w:p>
            <w:pPr>
              <w:pStyle w:val="Normal"/>
            </w:pPr>
            <w:r>
              <w:t>0.01805443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2024-03-18T12:41:35Z</dcterms:modified>
  <cp:category/>
</cp:coreProperties>
</file>