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7572CBBF" w14:textId="77777777" w:rsidR="00D60772" w:rsidRDefault="00D60772" w:rsidP="00A841FC">
      <w:pPr>
        <w:rPr>
          <w:rFonts w:ascii="Times New Roman" w:hAnsi="Times New Roman" w:cs="Times New Roman"/>
          <w:lang w:val="en-US"/>
        </w:rPr>
      </w:pP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p w14:paraId="52D7125B" w14:textId="77777777" w:rsidR="00B5421D" w:rsidRPr="002B6784" w:rsidRDefault="00B5421D" w:rsidP="00A841FC">
      <w:pPr>
        <w:rPr>
          <w:rFonts w:ascii="Times New Roman" w:hAnsi="Times New Roman" w:cs="Times New Roman"/>
          <w:lang w:val="en-US"/>
        </w:rPr>
      </w:pPr>
    </w:p>
    <w:p w14:paraId="4DCA076D" w14:textId="77777777" w:rsidR="00D60772" w:rsidRPr="002B6784" w:rsidRDefault="00D60772"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26B025F5"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33C34088" w14:textId="3C955798" w:rsidR="002B6784"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8738623" w:history="1">
            <w:r w:rsidR="002B6784" w:rsidRPr="00FF0D4C">
              <w:rPr>
                <w:rStyle w:val="Hyperlink"/>
                <w:rFonts w:ascii="Times New Roman" w:hAnsi="Times New Roman" w:cs="Times New Roman"/>
                <w:noProof/>
                <w:lang w:val="en-US"/>
              </w:rPr>
              <w:t>List of Abbreviations and Definition of Terms</w:t>
            </w:r>
            <w:r w:rsidR="002B6784">
              <w:rPr>
                <w:noProof/>
                <w:webHidden/>
              </w:rPr>
              <w:tab/>
            </w:r>
            <w:r w:rsidR="002B6784">
              <w:rPr>
                <w:noProof/>
                <w:webHidden/>
              </w:rPr>
              <w:fldChar w:fldCharType="begin"/>
            </w:r>
            <w:r w:rsidR="002B6784">
              <w:rPr>
                <w:noProof/>
                <w:webHidden/>
              </w:rPr>
              <w:instrText xml:space="preserve"> PAGEREF _Toc238738623 \h </w:instrText>
            </w:r>
            <w:r w:rsidR="002B6784">
              <w:rPr>
                <w:noProof/>
                <w:webHidden/>
              </w:rPr>
            </w:r>
            <w:r w:rsidR="002B6784">
              <w:rPr>
                <w:noProof/>
                <w:webHidden/>
              </w:rPr>
              <w:fldChar w:fldCharType="separate"/>
            </w:r>
            <w:r w:rsidR="002B6784">
              <w:rPr>
                <w:noProof/>
                <w:webHidden/>
              </w:rPr>
              <w:t>3</w:t>
            </w:r>
            <w:r w:rsidR="002B6784">
              <w:rPr>
                <w:noProof/>
                <w:webHidden/>
              </w:rPr>
              <w:fldChar w:fldCharType="end"/>
            </w:r>
          </w:hyperlink>
        </w:p>
        <w:p w14:paraId="648F7B3E" w14:textId="798B9DD6" w:rsidR="002B6784" w:rsidRDefault="002B6784">
          <w:pPr>
            <w:pStyle w:val="Indholdsfortegnelse1"/>
            <w:tabs>
              <w:tab w:val="right" w:leader="dot" w:pos="9016"/>
            </w:tabs>
            <w:rPr>
              <w:rFonts w:eastAsiaTheme="minorEastAsia"/>
              <w:noProof/>
              <w:lang w:eastAsia="da-DK"/>
            </w:rPr>
          </w:pPr>
          <w:hyperlink w:anchor="_Toc238738624" w:history="1">
            <w:r w:rsidRPr="00FF0D4C">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_Toc238738624 \h </w:instrText>
            </w:r>
            <w:r>
              <w:rPr>
                <w:noProof/>
                <w:webHidden/>
              </w:rPr>
            </w:r>
            <w:r>
              <w:rPr>
                <w:noProof/>
                <w:webHidden/>
              </w:rPr>
              <w:fldChar w:fldCharType="separate"/>
            </w:r>
            <w:r>
              <w:rPr>
                <w:noProof/>
                <w:webHidden/>
              </w:rPr>
              <w:t>4</w:t>
            </w:r>
            <w:r>
              <w:rPr>
                <w:noProof/>
                <w:webHidden/>
              </w:rPr>
              <w:fldChar w:fldCharType="end"/>
            </w:r>
          </w:hyperlink>
        </w:p>
        <w:p w14:paraId="6F77F18E" w14:textId="5091DC98" w:rsidR="002B6784" w:rsidRDefault="002B6784">
          <w:pPr>
            <w:pStyle w:val="Indholdsfortegnelse2"/>
            <w:tabs>
              <w:tab w:val="right" w:leader="dot" w:pos="9016"/>
            </w:tabs>
            <w:rPr>
              <w:rFonts w:eastAsiaTheme="minorEastAsia"/>
              <w:noProof/>
              <w:lang w:eastAsia="da-DK"/>
            </w:rPr>
          </w:pPr>
          <w:hyperlink w:anchor="_Toc238738625" w:history="1">
            <w:r w:rsidRPr="00FF0D4C">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_Toc238738625 \h </w:instrText>
            </w:r>
            <w:r>
              <w:rPr>
                <w:noProof/>
                <w:webHidden/>
              </w:rPr>
            </w:r>
            <w:r>
              <w:rPr>
                <w:noProof/>
                <w:webHidden/>
              </w:rPr>
              <w:fldChar w:fldCharType="separate"/>
            </w:r>
            <w:r>
              <w:rPr>
                <w:noProof/>
                <w:webHidden/>
              </w:rPr>
              <w:t>4</w:t>
            </w:r>
            <w:r>
              <w:rPr>
                <w:noProof/>
                <w:webHidden/>
              </w:rPr>
              <w:fldChar w:fldCharType="end"/>
            </w:r>
          </w:hyperlink>
        </w:p>
        <w:p w14:paraId="677AD456" w14:textId="5609536E" w:rsidR="002B6784" w:rsidRDefault="002B6784">
          <w:pPr>
            <w:pStyle w:val="Indholdsfortegnelse2"/>
            <w:tabs>
              <w:tab w:val="right" w:leader="dot" w:pos="9016"/>
            </w:tabs>
            <w:rPr>
              <w:rFonts w:eastAsiaTheme="minorEastAsia"/>
              <w:noProof/>
              <w:lang w:eastAsia="da-DK"/>
            </w:rPr>
          </w:pPr>
          <w:hyperlink w:anchor="_Toc238738626" w:history="1">
            <w:r w:rsidRPr="00FF0D4C">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_Toc238738626 \h </w:instrText>
            </w:r>
            <w:r>
              <w:rPr>
                <w:noProof/>
                <w:webHidden/>
              </w:rPr>
            </w:r>
            <w:r>
              <w:rPr>
                <w:noProof/>
                <w:webHidden/>
              </w:rPr>
              <w:fldChar w:fldCharType="separate"/>
            </w:r>
            <w:r>
              <w:rPr>
                <w:noProof/>
                <w:webHidden/>
              </w:rPr>
              <w:t>5</w:t>
            </w:r>
            <w:r>
              <w:rPr>
                <w:noProof/>
                <w:webHidden/>
              </w:rPr>
              <w:fldChar w:fldCharType="end"/>
            </w:r>
          </w:hyperlink>
        </w:p>
        <w:p w14:paraId="6E30DBE7" w14:textId="3032264C" w:rsidR="002B6784" w:rsidRDefault="002B6784">
          <w:pPr>
            <w:pStyle w:val="Indholdsfortegnelse2"/>
            <w:tabs>
              <w:tab w:val="right" w:leader="dot" w:pos="9016"/>
            </w:tabs>
            <w:rPr>
              <w:rFonts w:eastAsiaTheme="minorEastAsia"/>
              <w:noProof/>
              <w:lang w:eastAsia="da-DK"/>
            </w:rPr>
          </w:pPr>
          <w:hyperlink w:anchor="_Toc238738627" w:history="1">
            <w:r w:rsidRPr="00FF0D4C">
              <w:rPr>
                <w:rStyle w:val="Hyperlink"/>
                <w:rFonts w:ascii="Times New Roman" w:hAnsi="Times New Roman" w:cs="Times New Roman"/>
                <w:i/>
                <w:iCs/>
                <w:noProof/>
                <w:lang w:val="en-US"/>
              </w:rPr>
              <w:t>1.3 Interventions</w:t>
            </w:r>
            <w:r>
              <w:rPr>
                <w:noProof/>
                <w:webHidden/>
              </w:rPr>
              <w:tab/>
            </w:r>
            <w:r>
              <w:rPr>
                <w:noProof/>
                <w:webHidden/>
              </w:rPr>
              <w:fldChar w:fldCharType="begin"/>
            </w:r>
            <w:r>
              <w:rPr>
                <w:noProof/>
                <w:webHidden/>
              </w:rPr>
              <w:instrText xml:space="preserve"> PAGEREF _Toc238738627 \h </w:instrText>
            </w:r>
            <w:r>
              <w:rPr>
                <w:noProof/>
                <w:webHidden/>
              </w:rPr>
            </w:r>
            <w:r>
              <w:rPr>
                <w:noProof/>
                <w:webHidden/>
              </w:rPr>
              <w:fldChar w:fldCharType="separate"/>
            </w:r>
            <w:r>
              <w:rPr>
                <w:noProof/>
                <w:webHidden/>
              </w:rPr>
              <w:t>5</w:t>
            </w:r>
            <w:r>
              <w:rPr>
                <w:noProof/>
                <w:webHidden/>
              </w:rPr>
              <w:fldChar w:fldCharType="end"/>
            </w:r>
          </w:hyperlink>
        </w:p>
        <w:p w14:paraId="63712600" w14:textId="3F0CBEA1" w:rsidR="002B6784" w:rsidRDefault="002B6784">
          <w:pPr>
            <w:pStyle w:val="Indholdsfortegnelse2"/>
            <w:tabs>
              <w:tab w:val="right" w:leader="dot" w:pos="9016"/>
            </w:tabs>
            <w:rPr>
              <w:rFonts w:eastAsiaTheme="minorEastAsia"/>
              <w:noProof/>
              <w:lang w:eastAsia="da-DK"/>
            </w:rPr>
          </w:pPr>
          <w:hyperlink w:anchor="_Toc238738628" w:history="1">
            <w:r w:rsidRPr="00FF0D4C">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_Toc238738628 \h </w:instrText>
            </w:r>
            <w:r>
              <w:rPr>
                <w:noProof/>
                <w:webHidden/>
              </w:rPr>
            </w:r>
            <w:r>
              <w:rPr>
                <w:noProof/>
                <w:webHidden/>
              </w:rPr>
              <w:fldChar w:fldCharType="separate"/>
            </w:r>
            <w:r>
              <w:rPr>
                <w:noProof/>
                <w:webHidden/>
              </w:rPr>
              <w:t>5</w:t>
            </w:r>
            <w:r>
              <w:rPr>
                <w:noProof/>
                <w:webHidden/>
              </w:rPr>
              <w:fldChar w:fldCharType="end"/>
            </w:r>
          </w:hyperlink>
        </w:p>
        <w:p w14:paraId="06CBBC39" w14:textId="1E02BE2D" w:rsidR="002B6784" w:rsidRDefault="002B6784">
          <w:pPr>
            <w:pStyle w:val="Indholdsfortegnelse2"/>
            <w:tabs>
              <w:tab w:val="right" w:leader="dot" w:pos="9016"/>
            </w:tabs>
            <w:rPr>
              <w:rFonts w:eastAsiaTheme="minorEastAsia"/>
              <w:noProof/>
              <w:lang w:eastAsia="da-DK"/>
            </w:rPr>
          </w:pPr>
          <w:hyperlink w:anchor="_Toc238738629" w:history="1">
            <w:r w:rsidRPr="00FF0D4C">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_Toc238738629 \h </w:instrText>
            </w:r>
            <w:r>
              <w:rPr>
                <w:noProof/>
                <w:webHidden/>
              </w:rPr>
            </w:r>
            <w:r>
              <w:rPr>
                <w:noProof/>
                <w:webHidden/>
              </w:rPr>
              <w:fldChar w:fldCharType="separate"/>
            </w:r>
            <w:r>
              <w:rPr>
                <w:noProof/>
                <w:webHidden/>
              </w:rPr>
              <w:t>5</w:t>
            </w:r>
            <w:r>
              <w:rPr>
                <w:noProof/>
                <w:webHidden/>
              </w:rPr>
              <w:fldChar w:fldCharType="end"/>
            </w:r>
          </w:hyperlink>
        </w:p>
        <w:p w14:paraId="5100919A" w14:textId="2DDF9AC6" w:rsidR="002B6784" w:rsidRDefault="002B6784">
          <w:pPr>
            <w:pStyle w:val="Indholdsfortegnelse2"/>
            <w:tabs>
              <w:tab w:val="right" w:leader="dot" w:pos="9016"/>
            </w:tabs>
            <w:rPr>
              <w:rFonts w:eastAsiaTheme="minorEastAsia"/>
              <w:noProof/>
              <w:lang w:eastAsia="da-DK"/>
            </w:rPr>
          </w:pPr>
          <w:hyperlink w:anchor="_Toc238738630" w:history="1">
            <w:r w:rsidRPr="00FF0D4C">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_Toc238738630 \h </w:instrText>
            </w:r>
            <w:r>
              <w:rPr>
                <w:noProof/>
                <w:webHidden/>
              </w:rPr>
            </w:r>
            <w:r>
              <w:rPr>
                <w:noProof/>
                <w:webHidden/>
              </w:rPr>
              <w:fldChar w:fldCharType="separate"/>
            </w:r>
            <w:r>
              <w:rPr>
                <w:noProof/>
                <w:webHidden/>
              </w:rPr>
              <w:t>6</w:t>
            </w:r>
            <w:r>
              <w:rPr>
                <w:noProof/>
                <w:webHidden/>
              </w:rPr>
              <w:fldChar w:fldCharType="end"/>
            </w:r>
          </w:hyperlink>
        </w:p>
        <w:p w14:paraId="1DDE91F2" w14:textId="443B84AD" w:rsidR="002B6784" w:rsidRDefault="002B6784">
          <w:pPr>
            <w:pStyle w:val="Indholdsfortegnelse2"/>
            <w:tabs>
              <w:tab w:val="right" w:leader="dot" w:pos="9016"/>
            </w:tabs>
            <w:rPr>
              <w:rFonts w:eastAsiaTheme="minorEastAsia"/>
              <w:noProof/>
              <w:lang w:eastAsia="da-DK"/>
            </w:rPr>
          </w:pPr>
          <w:hyperlink w:anchor="_Toc238738631" w:history="1">
            <w:r w:rsidRPr="00FF0D4C">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_Toc238738631 \h </w:instrText>
            </w:r>
            <w:r>
              <w:rPr>
                <w:noProof/>
                <w:webHidden/>
              </w:rPr>
            </w:r>
            <w:r>
              <w:rPr>
                <w:noProof/>
                <w:webHidden/>
              </w:rPr>
              <w:fldChar w:fldCharType="separate"/>
            </w:r>
            <w:r>
              <w:rPr>
                <w:noProof/>
                <w:webHidden/>
              </w:rPr>
              <w:t>6</w:t>
            </w:r>
            <w:r>
              <w:rPr>
                <w:noProof/>
                <w:webHidden/>
              </w:rPr>
              <w:fldChar w:fldCharType="end"/>
            </w:r>
          </w:hyperlink>
        </w:p>
        <w:p w14:paraId="7E91B1F3" w14:textId="38234B5F" w:rsidR="002B6784" w:rsidRDefault="002B6784">
          <w:pPr>
            <w:pStyle w:val="Indholdsfortegnelse2"/>
            <w:tabs>
              <w:tab w:val="right" w:leader="dot" w:pos="9016"/>
            </w:tabs>
            <w:rPr>
              <w:rFonts w:eastAsiaTheme="minorEastAsia"/>
              <w:noProof/>
              <w:lang w:eastAsia="da-DK"/>
            </w:rPr>
          </w:pPr>
          <w:hyperlink w:anchor="_Toc238738632" w:history="1">
            <w:r w:rsidRPr="00FF0D4C">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_Toc238738632 \h </w:instrText>
            </w:r>
            <w:r>
              <w:rPr>
                <w:noProof/>
                <w:webHidden/>
              </w:rPr>
            </w:r>
            <w:r>
              <w:rPr>
                <w:noProof/>
                <w:webHidden/>
              </w:rPr>
              <w:fldChar w:fldCharType="separate"/>
            </w:r>
            <w:r>
              <w:rPr>
                <w:noProof/>
                <w:webHidden/>
              </w:rPr>
              <w:t>6</w:t>
            </w:r>
            <w:r>
              <w:rPr>
                <w:noProof/>
                <w:webHidden/>
              </w:rPr>
              <w:fldChar w:fldCharType="end"/>
            </w:r>
          </w:hyperlink>
        </w:p>
        <w:p w14:paraId="3664AA98" w14:textId="0D0894E0" w:rsidR="002B6784" w:rsidRDefault="002B6784">
          <w:pPr>
            <w:pStyle w:val="Indholdsfortegnelse1"/>
            <w:tabs>
              <w:tab w:val="right" w:leader="dot" w:pos="9016"/>
            </w:tabs>
            <w:rPr>
              <w:rFonts w:eastAsiaTheme="minorEastAsia"/>
              <w:noProof/>
              <w:lang w:eastAsia="da-DK"/>
            </w:rPr>
          </w:pPr>
          <w:hyperlink w:anchor="_Toc238738633" w:history="1">
            <w:r w:rsidRPr="00FF0D4C">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_Toc238738633 \h </w:instrText>
            </w:r>
            <w:r>
              <w:rPr>
                <w:noProof/>
                <w:webHidden/>
              </w:rPr>
            </w:r>
            <w:r>
              <w:rPr>
                <w:noProof/>
                <w:webHidden/>
              </w:rPr>
              <w:fldChar w:fldCharType="separate"/>
            </w:r>
            <w:r>
              <w:rPr>
                <w:noProof/>
                <w:webHidden/>
              </w:rPr>
              <w:t>6</w:t>
            </w:r>
            <w:r>
              <w:rPr>
                <w:noProof/>
                <w:webHidden/>
              </w:rPr>
              <w:fldChar w:fldCharType="end"/>
            </w:r>
          </w:hyperlink>
        </w:p>
        <w:p w14:paraId="4EF151AC" w14:textId="56E35B8E" w:rsidR="002B6784" w:rsidRDefault="002B6784">
          <w:pPr>
            <w:pStyle w:val="Indholdsfortegnelse2"/>
            <w:tabs>
              <w:tab w:val="right" w:leader="dot" w:pos="9016"/>
            </w:tabs>
            <w:rPr>
              <w:rFonts w:eastAsiaTheme="minorEastAsia"/>
              <w:noProof/>
              <w:lang w:eastAsia="da-DK"/>
            </w:rPr>
          </w:pPr>
          <w:hyperlink w:anchor="_Toc238738634" w:history="1">
            <w:r w:rsidRPr="00FF0D4C">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_Toc238738634 \h </w:instrText>
            </w:r>
            <w:r>
              <w:rPr>
                <w:noProof/>
                <w:webHidden/>
              </w:rPr>
            </w:r>
            <w:r>
              <w:rPr>
                <w:noProof/>
                <w:webHidden/>
              </w:rPr>
              <w:fldChar w:fldCharType="separate"/>
            </w:r>
            <w:r>
              <w:rPr>
                <w:noProof/>
                <w:webHidden/>
              </w:rPr>
              <w:t>6</w:t>
            </w:r>
            <w:r>
              <w:rPr>
                <w:noProof/>
                <w:webHidden/>
              </w:rPr>
              <w:fldChar w:fldCharType="end"/>
            </w:r>
          </w:hyperlink>
        </w:p>
        <w:p w14:paraId="1AD72621" w14:textId="00904676" w:rsidR="002B6784" w:rsidRDefault="002B6784">
          <w:pPr>
            <w:pStyle w:val="Indholdsfortegnelse2"/>
            <w:tabs>
              <w:tab w:val="right" w:leader="dot" w:pos="9016"/>
            </w:tabs>
            <w:rPr>
              <w:rFonts w:eastAsiaTheme="minorEastAsia"/>
              <w:noProof/>
              <w:lang w:eastAsia="da-DK"/>
            </w:rPr>
          </w:pPr>
          <w:hyperlink w:anchor="_Toc238738635" w:history="1">
            <w:r w:rsidRPr="00FF0D4C">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_Toc238738635 \h </w:instrText>
            </w:r>
            <w:r>
              <w:rPr>
                <w:noProof/>
                <w:webHidden/>
              </w:rPr>
            </w:r>
            <w:r>
              <w:rPr>
                <w:noProof/>
                <w:webHidden/>
              </w:rPr>
              <w:fldChar w:fldCharType="separate"/>
            </w:r>
            <w:r>
              <w:rPr>
                <w:noProof/>
                <w:webHidden/>
              </w:rPr>
              <w:t>7</w:t>
            </w:r>
            <w:r>
              <w:rPr>
                <w:noProof/>
                <w:webHidden/>
              </w:rPr>
              <w:fldChar w:fldCharType="end"/>
            </w:r>
          </w:hyperlink>
        </w:p>
        <w:p w14:paraId="4ADE7004" w14:textId="26C71017" w:rsidR="002B6784" w:rsidRDefault="002B6784">
          <w:pPr>
            <w:pStyle w:val="Indholdsfortegnelse2"/>
            <w:tabs>
              <w:tab w:val="right" w:leader="dot" w:pos="9016"/>
            </w:tabs>
            <w:rPr>
              <w:rFonts w:eastAsiaTheme="minorEastAsia"/>
              <w:noProof/>
              <w:lang w:eastAsia="da-DK"/>
            </w:rPr>
          </w:pPr>
          <w:hyperlink w:anchor="_Toc238738636" w:history="1">
            <w:r w:rsidRPr="00FF0D4C">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_Toc238738636 \h </w:instrText>
            </w:r>
            <w:r>
              <w:rPr>
                <w:noProof/>
                <w:webHidden/>
              </w:rPr>
            </w:r>
            <w:r>
              <w:rPr>
                <w:noProof/>
                <w:webHidden/>
              </w:rPr>
              <w:fldChar w:fldCharType="separate"/>
            </w:r>
            <w:r>
              <w:rPr>
                <w:noProof/>
                <w:webHidden/>
              </w:rPr>
              <w:t>7</w:t>
            </w:r>
            <w:r>
              <w:rPr>
                <w:noProof/>
                <w:webHidden/>
              </w:rPr>
              <w:fldChar w:fldCharType="end"/>
            </w:r>
          </w:hyperlink>
        </w:p>
        <w:p w14:paraId="527C33DA" w14:textId="34609BF7" w:rsidR="002B6784" w:rsidRDefault="002B6784">
          <w:pPr>
            <w:pStyle w:val="Indholdsfortegnelse1"/>
            <w:tabs>
              <w:tab w:val="right" w:leader="dot" w:pos="9016"/>
            </w:tabs>
            <w:rPr>
              <w:rFonts w:eastAsiaTheme="minorEastAsia"/>
              <w:noProof/>
              <w:lang w:eastAsia="da-DK"/>
            </w:rPr>
          </w:pPr>
          <w:hyperlink w:anchor="_Toc238738637" w:history="1">
            <w:r w:rsidRPr="00FF0D4C">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_Toc238738637 \h </w:instrText>
            </w:r>
            <w:r>
              <w:rPr>
                <w:noProof/>
                <w:webHidden/>
              </w:rPr>
            </w:r>
            <w:r>
              <w:rPr>
                <w:noProof/>
                <w:webHidden/>
              </w:rPr>
              <w:fldChar w:fldCharType="separate"/>
            </w:r>
            <w:r>
              <w:rPr>
                <w:noProof/>
                <w:webHidden/>
              </w:rPr>
              <w:t>8</w:t>
            </w:r>
            <w:r>
              <w:rPr>
                <w:noProof/>
                <w:webHidden/>
              </w:rPr>
              <w:fldChar w:fldCharType="end"/>
            </w:r>
          </w:hyperlink>
        </w:p>
        <w:p w14:paraId="01DE0957" w14:textId="7AE3885F" w:rsidR="002B6784" w:rsidRDefault="002B6784">
          <w:pPr>
            <w:pStyle w:val="Indholdsfortegnelse1"/>
            <w:tabs>
              <w:tab w:val="right" w:leader="dot" w:pos="9016"/>
            </w:tabs>
            <w:rPr>
              <w:rFonts w:eastAsiaTheme="minorEastAsia"/>
              <w:noProof/>
              <w:lang w:eastAsia="da-DK"/>
            </w:rPr>
          </w:pPr>
          <w:hyperlink w:anchor="_Toc238738638" w:history="1">
            <w:r w:rsidRPr="00FF0D4C">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_Toc238738638 \h </w:instrText>
            </w:r>
            <w:r>
              <w:rPr>
                <w:noProof/>
                <w:webHidden/>
              </w:rPr>
            </w:r>
            <w:r>
              <w:rPr>
                <w:noProof/>
                <w:webHidden/>
              </w:rPr>
              <w:fldChar w:fldCharType="separate"/>
            </w:r>
            <w:r>
              <w:rPr>
                <w:noProof/>
                <w:webHidden/>
              </w:rPr>
              <w:t>8</w:t>
            </w:r>
            <w:r>
              <w:rPr>
                <w:noProof/>
                <w:webHidden/>
              </w:rPr>
              <w:fldChar w:fldCharType="end"/>
            </w:r>
          </w:hyperlink>
        </w:p>
        <w:p w14:paraId="3E190B99" w14:textId="6D706455" w:rsidR="002B6784" w:rsidRDefault="002B6784">
          <w:pPr>
            <w:pStyle w:val="Indholdsfortegnelse2"/>
            <w:tabs>
              <w:tab w:val="right" w:leader="dot" w:pos="9016"/>
            </w:tabs>
            <w:rPr>
              <w:rFonts w:eastAsiaTheme="minorEastAsia"/>
              <w:noProof/>
              <w:lang w:eastAsia="da-DK"/>
            </w:rPr>
          </w:pPr>
          <w:hyperlink w:anchor="_Toc238738639" w:history="1">
            <w:r w:rsidRPr="00FF0D4C">
              <w:rPr>
                <w:rStyle w:val="Hyperlink"/>
                <w:rFonts w:ascii="Times New Roman" w:hAnsi="Times New Roman" w:cs="Times New Roman"/>
                <w:i/>
                <w:iCs/>
                <w:noProof/>
                <w:lang w:val="en-US"/>
              </w:rPr>
              <w:t>4.1 General consi</w:t>
            </w:r>
            <w:r w:rsidRPr="00FF0D4C">
              <w:rPr>
                <w:rStyle w:val="Hyperlink"/>
                <w:rFonts w:ascii="Times New Roman" w:hAnsi="Times New Roman" w:cs="Times New Roman"/>
                <w:i/>
                <w:iCs/>
                <w:noProof/>
                <w:lang w:val="en-US"/>
              </w:rPr>
              <w:t>d</w:t>
            </w:r>
            <w:r w:rsidRPr="00FF0D4C">
              <w:rPr>
                <w:rStyle w:val="Hyperlink"/>
                <w:rFonts w:ascii="Times New Roman" w:hAnsi="Times New Roman" w:cs="Times New Roman"/>
                <w:i/>
                <w:iCs/>
                <w:noProof/>
                <w:lang w:val="en-US"/>
              </w:rPr>
              <w:t>erations</w:t>
            </w:r>
            <w:r>
              <w:rPr>
                <w:noProof/>
                <w:webHidden/>
              </w:rPr>
              <w:tab/>
            </w:r>
            <w:r>
              <w:rPr>
                <w:noProof/>
                <w:webHidden/>
              </w:rPr>
              <w:fldChar w:fldCharType="begin"/>
            </w:r>
            <w:r>
              <w:rPr>
                <w:noProof/>
                <w:webHidden/>
              </w:rPr>
              <w:instrText xml:space="preserve"> PAGEREF _Toc238738639 \h </w:instrText>
            </w:r>
            <w:r>
              <w:rPr>
                <w:noProof/>
                <w:webHidden/>
              </w:rPr>
            </w:r>
            <w:r>
              <w:rPr>
                <w:noProof/>
                <w:webHidden/>
              </w:rPr>
              <w:fldChar w:fldCharType="separate"/>
            </w:r>
            <w:r>
              <w:rPr>
                <w:noProof/>
                <w:webHidden/>
              </w:rPr>
              <w:t>8</w:t>
            </w:r>
            <w:r>
              <w:rPr>
                <w:noProof/>
                <w:webHidden/>
              </w:rPr>
              <w:fldChar w:fldCharType="end"/>
            </w:r>
          </w:hyperlink>
        </w:p>
        <w:p w14:paraId="61DEC0E1" w14:textId="43FDF8D4" w:rsidR="002B6784" w:rsidRDefault="002B6784">
          <w:pPr>
            <w:pStyle w:val="Indholdsfortegnelse2"/>
            <w:tabs>
              <w:tab w:val="right" w:leader="dot" w:pos="9016"/>
            </w:tabs>
            <w:rPr>
              <w:rFonts w:eastAsiaTheme="minorEastAsia"/>
              <w:noProof/>
              <w:lang w:eastAsia="da-DK"/>
            </w:rPr>
          </w:pPr>
          <w:hyperlink w:anchor="_Toc238738640" w:history="1">
            <w:r w:rsidRPr="00FF0D4C">
              <w:rPr>
                <w:rStyle w:val="Hyperlink"/>
                <w:rFonts w:ascii="Times New Roman" w:hAnsi="Times New Roman" w:cs="Times New Roman"/>
                <w:i/>
                <w:iCs/>
                <w:noProof/>
                <w:lang w:val="en-US"/>
              </w:rPr>
              <w:t xml:space="preserve">4.2 </w:t>
            </w:r>
            <w:r w:rsidRPr="00FF0D4C">
              <w:rPr>
                <w:rStyle w:val="Hyperlink"/>
                <w:noProof/>
                <w:lang w:val="en-US"/>
              </w:rPr>
              <w:t>Handling of missing data</w:t>
            </w:r>
            <w:r>
              <w:rPr>
                <w:noProof/>
                <w:webHidden/>
              </w:rPr>
              <w:tab/>
            </w:r>
            <w:r>
              <w:rPr>
                <w:noProof/>
                <w:webHidden/>
              </w:rPr>
              <w:fldChar w:fldCharType="begin"/>
            </w:r>
            <w:r>
              <w:rPr>
                <w:noProof/>
                <w:webHidden/>
              </w:rPr>
              <w:instrText xml:space="preserve"> PAGEREF _Toc238738640 \h </w:instrText>
            </w:r>
            <w:r>
              <w:rPr>
                <w:noProof/>
                <w:webHidden/>
              </w:rPr>
            </w:r>
            <w:r>
              <w:rPr>
                <w:noProof/>
                <w:webHidden/>
              </w:rPr>
              <w:fldChar w:fldCharType="separate"/>
            </w:r>
            <w:r>
              <w:rPr>
                <w:noProof/>
                <w:webHidden/>
              </w:rPr>
              <w:t>8</w:t>
            </w:r>
            <w:r>
              <w:rPr>
                <w:noProof/>
                <w:webHidden/>
              </w:rPr>
              <w:fldChar w:fldCharType="end"/>
            </w:r>
          </w:hyperlink>
        </w:p>
        <w:p w14:paraId="399A4F7B" w14:textId="0384EAAD" w:rsidR="002B6784" w:rsidRDefault="002B6784">
          <w:pPr>
            <w:pStyle w:val="Indholdsfortegnelse1"/>
            <w:tabs>
              <w:tab w:val="right" w:leader="dot" w:pos="9016"/>
            </w:tabs>
            <w:rPr>
              <w:rFonts w:eastAsiaTheme="minorEastAsia"/>
              <w:noProof/>
              <w:lang w:eastAsia="da-DK"/>
            </w:rPr>
          </w:pPr>
          <w:hyperlink w:anchor="_Toc238738641" w:history="1">
            <w:r w:rsidRPr="00FF0D4C">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_Toc238738641 \h </w:instrText>
            </w:r>
            <w:r>
              <w:rPr>
                <w:noProof/>
                <w:webHidden/>
              </w:rPr>
            </w:r>
            <w:r>
              <w:rPr>
                <w:noProof/>
                <w:webHidden/>
              </w:rPr>
              <w:fldChar w:fldCharType="separate"/>
            </w:r>
            <w:r>
              <w:rPr>
                <w:noProof/>
                <w:webHidden/>
              </w:rPr>
              <w:t>9</w:t>
            </w:r>
            <w:r>
              <w:rPr>
                <w:noProof/>
                <w:webHidden/>
              </w:rPr>
              <w:fldChar w:fldCharType="end"/>
            </w:r>
          </w:hyperlink>
        </w:p>
        <w:p w14:paraId="6FE7F00E" w14:textId="2D051293" w:rsidR="002B6784" w:rsidRDefault="002B6784">
          <w:pPr>
            <w:pStyle w:val="Indholdsfortegnelse2"/>
            <w:tabs>
              <w:tab w:val="right" w:leader="dot" w:pos="9016"/>
            </w:tabs>
            <w:rPr>
              <w:rFonts w:eastAsiaTheme="minorEastAsia"/>
              <w:noProof/>
              <w:lang w:eastAsia="da-DK"/>
            </w:rPr>
          </w:pPr>
          <w:hyperlink w:anchor="_Toc238738642" w:history="1">
            <w:r w:rsidRPr="00FF0D4C">
              <w:rPr>
                <w:rStyle w:val="Hyperlink"/>
                <w:rFonts w:ascii="Times New Roman" w:hAnsi="Times New Roman" w:cs="Times New Roman"/>
                <w:i/>
                <w:iCs/>
                <w:noProof/>
                <w:lang w:val="en-US"/>
              </w:rPr>
              <w:t xml:space="preserve">5.1 </w:t>
            </w:r>
            <w:r w:rsidRPr="00FF0D4C">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_Toc238738642 \h </w:instrText>
            </w:r>
            <w:r>
              <w:rPr>
                <w:noProof/>
                <w:webHidden/>
              </w:rPr>
            </w:r>
            <w:r>
              <w:rPr>
                <w:noProof/>
                <w:webHidden/>
              </w:rPr>
              <w:fldChar w:fldCharType="separate"/>
            </w:r>
            <w:r>
              <w:rPr>
                <w:noProof/>
                <w:webHidden/>
              </w:rPr>
              <w:t>9</w:t>
            </w:r>
            <w:r>
              <w:rPr>
                <w:noProof/>
                <w:webHidden/>
              </w:rPr>
              <w:fldChar w:fldCharType="end"/>
            </w:r>
          </w:hyperlink>
        </w:p>
        <w:p w14:paraId="2FF14924" w14:textId="26A58B35" w:rsidR="002B6784" w:rsidRDefault="002B6784">
          <w:pPr>
            <w:pStyle w:val="Indholdsfortegnelse2"/>
            <w:tabs>
              <w:tab w:val="right" w:leader="dot" w:pos="9016"/>
            </w:tabs>
            <w:rPr>
              <w:rFonts w:eastAsiaTheme="minorEastAsia"/>
              <w:noProof/>
              <w:lang w:eastAsia="da-DK"/>
            </w:rPr>
          </w:pPr>
          <w:hyperlink w:anchor="_Toc238738643" w:history="1">
            <w:r w:rsidRPr="00FF0D4C">
              <w:rPr>
                <w:rStyle w:val="Hyperlink"/>
                <w:rFonts w:ascii="Times New Roman" w:hAnsi="Times New Roman" w:cs="Times New Roman"/>
                <w:i/>
                <w:iCs/>
                <w:noProof/>
                <w:lang w:val="en-US"/>
              </w:rPr>
              <w:t xml:space="preserve">5.2 </w:t>
            </w:r>
            <w:r w:rsidRPr="00FF0D4C">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_Toc238738643 \h </w:instrText>
            </w:r>
            <w:r>
              <w:rPr>
                <w:noProof/>
                <w:webHidden/>
              </w:rPr>
            </w:r>
            <w:r>
              <w:rPr>
                <w:noProof/>
                <w:webHidden/>
              </w:rPr>
              <w:fldChar w:fldCharType="separate"/>
            </w:r>
            <w:r>
              <w:rPr>
                <w:noProof/>
                <w:webHidden/>
              </w:rPr>
              <w:t>9</w:t>
            </w:r>
            <w:r>
              <w:rPr>
                <w:noProof/>
                <w:webHidden/>
              </w:rPr>
              <w:fldChar w:fldCharType="end"/>
            </w:r>
          </w:hyperlink>
        </w:p>
        <w:p w14:paraId="568FADE3" w14:textId="4709A990" w:rsidR="002B6784" w:rsidRDefault="002B6784">
          <w:pPr>
            <w:pStyle w:val="Indholdsfortegnelse1"/>
            <w:tabs>
              <w:tab w:val="right" w:leader="dot" w:pos="9016"/>
            </w:tabs>
            <w:rPr>
              <w:rFonts w:eastAsiaTheme="minorEastAsia"/>
              <w:noProof/>
              <w:lang w:eastAsia="da-DK"/>
            </w:rPr>
          </w:pPr>
          <w:hyperlink w:anchor="_Toc238738644" w:history="1">
            <w:r w:rsidRPr="00FF0D4C">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_Toc238738644 \h </w:instrText>
            </w:r>
            <w:r>
              <w:rPr>
                <w:noProof/>
                <w:webHidden/>
              </w:rPr>
            </w:r>
            <w:r>
              <w:rPr>
                <w:noProof/>
                <w:webHidden/>
              </w:rPr>
              <w:fldChar w:fldCharType="separate"/>
            </w:r>
            <w:r>
              <w:rPr>
                <w:noProof/>
                <w:webHidden/>
              </w:rPr>
              <w:t>9</w:t>
            </w:r>
            <w:r>
              <w:rPr>
                <w:noProof/>
                <w:webHidden/>
              </w:rPr>
              <w:fldChar w:fldCharType="end"/>
            </w:r>
          </w:hyperlink>
        </w:p>
        <w:p w14:paraId="610EC610" w14:textId="111B3E2A" w:rsidR="002B6784" w:rsidRDefault="002B6784">
          <w:pPr>
            <w:pStyle w:val="Indholdsfortegnelse1"/>
            <w:tabs>
              <w:tab w:val="right" w:leader="dot" w:pos="9016"/>
            </w:tabs>
            <w:rPr>
              <w:rFonts w:eastAsiaTheme="minorEastAsia"/>
              <w:noProof/>
              <w:lang w:eastAsia="da-DK"/>
            </w:rPr>
          </w:pPr>
          <w:hyperlink w:anchor="_Toc238738645" w:history="1">
            <w:r w:rsidRPr="00FF0D4C">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_Toc238738645 \h </w:instrText>
            </w:r>
            <w:r>
              <w:rPr>
                <w:noProof/>
                <w:webHidden/>
              </w:rPr>
            </w:r>
            <w:r>
              <w:rPr>
                <w:noProof/>
                <w:webHidden/>
              </w:rPr>
              <w:fldChar w:fldCharType="separate"/>
            </w:r>
            <w:r>
              <w:rPr>
                <w:noProof/>
                <w:webHidden/>
              </w:rPr>
              <w:t>10</w:t>
            </w:r>
            <w:r>
              <w:rPr>
                <w:noProof/>
                <w:webHidden/>
              </w:rPr>
              <w:fldChar w:fldCharType="end"/>
            </w:r>
          </w:hyperlink>
        </w:p>
        <w:p w14:paraId="0ED14389" w14:textId="103A8E7B" w:rsidR="002B6784" w:rsidRDefault="002B6784">
          <w:pPr>
            <w:pStyle w:val="Indholdsfortegnelse2"/>
            <w:tabs>
              <w:tab w:val="right" w:leader="dot" w:pos="9016"/>
            </w:tabs>
            <w:rPr>
              <w:rFonts w:eastAsiaTheme="minorEastAsia"/>
              <w:noProof/>
              <w:lang w:eastAsia="da-DK"/>
            </w:rPr>
          </w:pPr>
          <w:hyperlink w:anchor="_Toc238738646" w:history="1">
            <w:r w:rsidRPr="00FF0D4C">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_Toc238738646 \h </w:instrText>
            </w:r>
            <w:r>
              <w:rPr>
                <w:noProof/>
                <w:webHidden/>
              </w:rPr>
            </w:r>
            <w:r>
              <w:rPr>
                <w:noProof/>
                <w:webHidden/>
              </w:rPr>
              <w:fldChar w:fldCharType="separate"/>
            </w:r>
            <w:r>
              <w:rPr>
                <w:noProof/>
                <w:webHidden/>
              </w:rPr>
              <w:t>10</w:t>
            </w:r>
            <w:r>
              <w:rPr>
                <w:noProof/>
                <w:webHidden/>
              </w:rPr>
              <w:fldChar w:fldCharType="end"/>
            </w:r>
          </w:hyperlink>
        </w:p>
        <w:p w14:paraId="5DD930E4" w14:textId="0D188B95"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42128B40" w14:textId="4FAEB574" w:rsidR="00A841FC" w:rsidRPr="00250BBB" w:rsidRDefault="00A841FC" w:rsidP="00D01F41">
      <w:pPr>
        <w:pStyle w:val="Overskrift1"/>
        <w:rPr>
          <w:rFonts w:ascii="Times New Roman" w:hAnsi="Times New Roman" w:cs="Times New Roman"/>
          <w:lang w:val="en-US"/>
        </w:rPr>
      </w:pPr>
      <w:bookmarkStart w:id="2" w:name="_Toc238738623"/>
      <w:r w:rsidRPr="00250BBB">
        <w:rPr>
          <w:rFonts w:ascii="Times New Roman" w:hAnsi="Times New Roman" w:cs="Times New Roman"/>
          <w:lang w:val="en-US"/>
        </w:rPr>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651241CE" w14:textId="1E0992E2" w:rsidR="00D01F41" w:rsidRDefault="00B5421D" w:rsidP="00D01F41">
      <w:pPr>
        <w:rPr>
          <w:rFonts w:ascii="Times New Roman" w:hAnsi="Times New Roman" w:cs="Times New Roman"/>
          <w:lang w:val="en-US"/>
        </w:rPr>
      </w:pPr>
      <w:r>
        <w:rPr>
          <w:rFonts w:ascii="Times New Roman" w:hAnsi="Times New Roman" w:cs="Times New Roman"/>
          <w:lang w:val="en-US"/>
        </w:rPr>
        <w:t>LMM</w:t>
      </w:r>
      <w:r w:rsidR="00D01F41">
        <w:rPr>
          <w:rFonts w:ascii="Times New Roman" w:hAnsi="Times New Roman" w:cs="Times New Roman"/>
          <w:lang w:val="en-US"/>
        </w:rPr>
        <w:tab/>
      </w:r>
      <w:r>
        <w:rPr>
          <w:rFonts w:ascii="Times New Roman" w:hAnsi="Times New Roman" w:cs="Times New Roman"/>
          <w:lang w:val="en-US"/>
        </w:rPr>
        <w:tab/>
        <w:t>Linear mixed model</w:t>
      </w:r>
    </w:p>
    <w:p w14:paraId="6C149A9E" w14:textId="5AB327D0" w:rsidR="00D01F41" w:rsidRDefault="00D01F41" w:rsidP="00A841FC">
      <w:pPr>
        <w:rPr>
          <w:rFonts w:ascii="Times New Roman" w:hAnsi="Times New Roman" w:cs="Times New Roman"/>
          <w:lang w:val="en-US"/>
        </w:rPr>
      </w:pPr>
      <w:r>
        <w:rPr>
          <w:rFonts w:ascii="Times New Roman" w:hAnsi="Times New Roman" w:cs="Times New Roman"/>
          <w:lang w:val="en-US"/>
        </w:rPr>
        <w:lastRenderedPageBreak/>
        <w:tab/>
      </w:r>
      <w:r>
        <w:rPr>
          <w:rFonts w:ascii="Times New Roman" w:hAnsi="Times New Roman" w:cs="Times New Roman"/>
          <w:lang w:val="en-US"/>
        </w:rPr>
        <w:tab/>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2D0AF7C2" w14:textId="2E4383BA" w:rsidR="00D01F41"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t xml:space="preserve"> </w:t>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375E4C37" w14:textId="77777777" w:rsidR="001B6150" w:rsidRDefault="001B6150" w:rsidP="00A841FC">
      <w:pPr>
        <w:rPr>
          <w:rFonts w:ascii="Times New Roman" w:hAnsi="Times New Roman" w:cs="Times New Roman"/>
          <w:lang w:val="en-US"/>
        </w:rPr>
      </w:pPr>
    </w:p>
    <w:p w14:paraId="2334CF23" w14:textId="77777777" w:rsidR="00D01F41" w:rsidRDefault="00D01F41" w:rsidP="00A841FC">
      <w:pPr>
        <w:rPr>
          <w:rFonts w:ascii="Times New Roman" w:hAnsi="Times New Roman" w:cs="Times New Roman"/>
          <w:lang w:val="en-US"/>
        </w:rPr>
      </w:pPr>
    </w:p>
    <w:p w14:paraId="3EDF359F" w14:textId="4A323101" w:rsidR="00A841FC" w:rsidRPr="00250BBB" w:rsidRDefault="00A841FC" w:rsidP="00D01F41">
      <w:pPr>
        <w:pStyle w:val="Overskrift1"/>
        <w:rPr>
          <w:rFonts w:ascii="Times New Roman" w:hAnsi="Times New Roman" w:cs="Times New Roman"/>
          <w:lang w:val="en-US"/>
        </w:rPr>
      </w:pPr>
      <w:bookmarkStart w:id="3" w:name="_Toc238738624"/>
      <w:r w:rsidRPr="00250BBB">
        <w:rPr>
          <w:rFonts w:ascii="Times New Roman" w:hAnsi="Times New Roman" w:cs="Times New Roman"/>
          <w:lang w:val="en-US"/>
        </w:rPr>
        <w:t xml:space="preserve">1. </w:t>
      </w:r>
      <w:r w:rsidR="00354AAC" w:rsidRPr="00250BBB">
        <w:rPr>
          <w:rFonts w:ascii="Times New Roman" w:hAnsi="Times New Roman" w:cs="Times New Roman"/>
          <w:lang w:val="en-US"/>
        </w:rPr>
        <w:t>Introduction</w:t>
      </w:r>
      <w:bookmarkEnd w:id="3"/>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4" w:name="_Toc238738625"/>
      <w:r>
        <w:rPr>
          <w:rStyle w:val="Svagfremhvning"/>
          <w:rFonts w:ascii="Times New Roman" w:hAnsi="Times New Roman" w:cs="Times New Roman"/>
          <w:lang w:val="en-US"/>
        </w:rPr>
        <w:lastRenderedPageBreak/>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4"/>
      <w:r w:rsidR="000A7064">
        <w:rPr>
          <w:rStyle w:val="Svagfremhvning"/>
          <w:rFonts w:ascii="Times New Roman" w:hAnsi="Times New Roman" w:cs="Times New Roman"/>
          <w:lang w:val="en-US"/>
        </w:rPr>
        <w:t xml:space="preserve"> </w:t>
      </w:r>
    </w:p>
    <w:p w14:paraId="37D765A0" w14:textId="6E4F81EB" w:rsidR="00C95691" w:rsidRPr="002B6784" w:rsidRDefault="00C95691" w:rsidP="002B6784">
      <w:pPr>
        <w:rPr>
          <w:rFonts w:ascii="Times New Roman" w:hAnsi="Times New Roman" w:cs="Times New Roman"/>
          <w:color w:val="215E99" w:themeColor="text2" w:themeTint="BF"/>
          <w:lang w:val="en-US"/>
        </w:rPr>
      </w:pPr>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5" w:name="_Toc23873862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5"/>
      <w:r w:rsidRPr="00250BBB">
        <w:rPr>
          <w:rStyle w:val="Svagfremhvning"/>
          <w:rFonts w:ascii="Times New Roman" w:hAnsi="Times New Roman" w:cs="Times New Roman"/>
          <w:lang w:val="en-US"/>
        </w:rPr>
        <w:t xml:space="preserve"> </w:t>
      </w:r>
    </w:p>
    <w:p w14:paraId="4C367C5D" w14:textId="2EC35403"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8738627"/>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Interventions</w:t>
      </w:r>
      <w:bookmarkEnd w:id="6"/>
      <w:r w:rsidRPr="00250BBB">
        <w:rPr>
          <w:rStyle w:val="Svagfremhvning"/>
          <w:rFonts w:ascii="Times New Roman" w:hAnsi="Times New Roman" w:cs="Times New Roman"/>
          <w:lang w:val="en-US"/>
        </w:rPr>
        <w:t xml:space="preserve"> </w:t>
      </w:r>
    </w:p>
    <w:p w14:paraId="015A8461" w14:textId="7FF05695" w:rsidR="00B5421D" w:rsidRPr="00C95691" w:rsidRDefault="00B5421D" w:rsidP="00CC67E9">
      <w:pPr>
        <w:rPr>
          <w:color w:val="215E99" w:themeColor="text2" w:themeTint="BF"/>
          <w:lang w:val="en-US"/>
        </w:rPr>
      </w:pPr>
      <w:r w:rsidRPr="00C95691">
        <w:rPr>
          <w:rFonts w:ascii="Times New Roman" w:hAnsi="Times New Roman" w:cs="Times New Roman"/>
          <w:color w:val="215E99" w:themeColor="text2" w:themeTint="BF"/>
          <w:lang w:val="en-US"/>
        </w:rPr>
        <w:t>If the intervention is anti-depressant drug + psychotherapy vs. placebo + psychotherapy, what is precisely mean by drug (dosage, posology) or psychotherapy (number and duration of the session)</w:t>
      </w:r>
    </w:p>
    <w:p w14:paraId="2DC822D8" w14:textId="6F8A37E8" w:rsidR="00CC67E9" w:rsidRPr="00C95691" w:rsidRDefault="00CC67E9" w:rsidP="00CC67E9">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This </w:t>
      </w:r>
      <w:r w:rsidR="00B5421D" w:rsidRPr="00C95691">
        <w:rPr>
          <w:rFonts w:ascii="Times New Roman" w:hAnsi="Times New Roman" w:cs="Times New Roman"/>
          <w:color w:val="215E99" w:themeColor="text2" w:themeTint="BF"/>
          <w:lang w:val="en-US"/>
        </w:rPr>
        <w:t xml:space="preserve">will be </w:t>
      </w:r>
      <w:r w:rsidRPr="00C95691">
        <w:rPr>
          <w:rFonts w:ascii="Times New Roman" w:hAnsi="Times New Roman" w:cs="Times New Roman"/>
          <w:color w:val="215E99" w:themeColor="text2" w:themeTint="BF"/>
          <w:lang w:val="en-US"/>
        </w:rPr>
        <w:t>important in case of treatment discontinuation (possibly due to side effects), or take of rescue medication to clarify who adhere or not to the treatment strategy in a per protocol analysis.</w:t>
      </w: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7" w:name="_Toc238738628"/>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7"/>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44DC24C6" w:rsidR="00D94BA3" w:rsidRPr="00C906CF" w:rsidRDefault="00D94BA3" w:rsidP="00BC1F7E">
            <w:pPr>
              <w:rPr>
                <w:rFonts w:ascii="Times New Roman" w:hAnsi="Times New Roman" w:cs="Times New Roman"/>
                <w:b/>
                <w:bCs/>
                <w:lang w:val="en-US"/>
              </w:rPr>
            </w:pPr>
            <w:r w:rsidRPr="00C906CF">
              <w:rPr>
                <w:rFonts w:ascii="Times New Roman" w:hAnsi="Times New Roman" w:cs="Times New Roman"/>
                <w:b/>
                <w:bCs/>
                <w:lang w:val="en-US"/>
              </w:rPr>
              <w:t xml:space="preserve">Description </w:t>
            </w:r>
            <w:r w:rsidR="00B64B2E">
              <w:rPr>
                <w:rFonts w:ascii="Times New Roman" w:hAnsi="Times New Roman" w:cs="Times New Roman"/>
                <w:b/>
                <w:bCs/>
                <w:lang w:val="en-US"/>
              </w:rPr>
              <w:t>(e.g. when is it measured)</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3C3C006"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Possible values/unit</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77777777"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Note: an outcome typically denotes something that one can measure while an endpoint operationalizes it</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49B81B0A"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p>
    <w:p w14:paraId="39C3590C" w14:textId="1BD391C2" w:rsidR="00CC67E9" w:rsidRDefault="00CC67E9" w:rsidP="00CC67E9">
      <w:pPr>
        <w:pStyle w:val="Overskrift2"/>
        <w:rPr>
          <w:rStyle w:val="Svagfremhvning"/>
          <w:rFonts w:ascii="Times New Roman" w:hAnsi="Times New Roman" w:cs="Times New Roman"/>
          <w:lang w:val="en-US"/>
        </w:rPr>
      </w:pPr>
      <w:bookmarkStart w:id="8" w:name="_Toc238738629"/>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8"/>
    </w:p>
    <w:p w14:paraId="5ED9F910" w14:textId="728BD2F6" w:rsidR="000E4C62"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Broadly speaking there are two types of intercurrent event</w:t>
      </w:r>
      <w:r w:rsidR="00B64B2E" w:rsidRPr="00C95691">
        <w:rPr>
          <w:rFonts w:ascii="Times New Roman" w:hAnsi="Times New Roman" w:cs="Times New Roman"/>
          <w:color w:val="215E99" w:themeColor="text2" w:themeTint="BF"/>
          <w:lang w:val="en-US"/>
        </w:rPr>
        <w:t>s</w:t>
      </w:r>
      <w:r w:rsidRPr="00C95691">
        <w:rPr>
          <w:rFonts w:ascii="Times New Roman" w:hAnsi="Times New Roman" w:cs="Times New Roman"/>
          <w:color w:val="215E99" w:themeColor="text2" w:themeTint="BF"/>
          <w:lang w:val="en-US"/>
        </w:rPr>
        <w:t>:</w:t>
      </w:r>
    </w:p>
    <w:p w14:paraId="19D563D9" w14:textId="1A4B981D" w:rsidR="00521FD9" w:rsidRPr="00C95691" w:rsidRDefault="000E4C62"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B5421D" w:rsidRPr="00C95691">
        <w:rPr>
          <w:rFonts w:ascii="Times New Roman" w:hAnsi="Times New Roman" w:cs="Times New Roman"/>
          <w:color w:val="215E99" w:themeColor="text2" w:themeTint="BF"/>
          <w:lang w:val="en-US"/>
        </w:rPr>
        <w:t xml:space="preserve">those leading </w:t>
      </w:r>
      <w:r w:rsidRPr="00C95691">
        <w:rPr>
          <w:rFonts w:ascii="Times New Roman" w:hAnsi="Times New Roman" w:cs="Times New Roman"/>
          <w:color w:val="215E99" w:themeColor="text2" w:themeTint="BF"/>
          <w:lang w:val="en-US"/>
        </w:rPr>
        <w:t>to premature study discontinuation and incomplete data records</w:t>
      </w:r>
      <w:r w:rsidR="00B64B2E" w:rsidRPr="00C95691">
        <w:rPr>
          <w:rFonts w:ascii="Times New Roman" w:hAnsi="Times New Roman" w:cs="Times New Roman"/>
          <w:color w:val="215E99" w:themeColor="text2" w:themeTint="BF"/>
          <w:lang w:val="en-US"/>
        </w:rPr>
        <w:t xml:space="preserve">: the information could not be measured </w:t>
      </w:r>
      <w:r w:rsidR="00521FD9" w:rsidRPr="00C95691">
        <w:rPr>
          <w:rFonts w:ascii="Times New Roman" w:hAnsi="Times New Roman" w:cs="Times New Roman"/>
          <w:color w:val="215E99" w:themeColor="text2" w:themeTint="BF"/>
          <w:lang w:val="en-US"/>
        </w:rPr>
        <w:t xml:space="preserve">(e.g. subject fall asleep </w:t>
      </w:r>
      <w:r w:rsidR="00B64B2E" w:rsidRPr="00C95691">
        <w:rPr>
          <w:rFonts w:ascii="Times New Roman" w:hAnsi="Times New Roman" w:cs="Times New Roman"/>
          <w:color w:val="215E99" w:themeColor="text2" w:themeTint="BF"/>
          <w:lang w:val="en-US"/>
        </w:rPr>
        <w:t xml:space="preserve">or got seizure </w:t>
      </w:r>
      <w:r w:rsidR="00521FD9" w:rsidRPr="00C95691">
        <w:rPr>
          <w:rFonts w:ascii="Times New Roman" w:hAnsi="Times New Roman" w:cs="Times New Roman"/>
          <w:color w:val="215E99" w:themeColor="text2" w:themeTint="BF"/>
          <w:lang w:val="en-US"/>
        </w:rPr>
        <w:t xml:space="preserve">so </w:t>
      </w:r>
      <w:r w:rsidR="00B64B2E" w:rsidRPr="00C95691">
        <w:rPr>
          <w:rFonts w:ascii="Times New Roman" w:hAnsi="Times New Roman" w:cs="Times New Roman"/>
          <w:color w:val="215E99" w:themeColor="text2" w:themeTint="BF"/>
          <w:lang w:val="en-US"/>
        </w:rPr>
        <w:t xml:space="preserve">could not </w:t>
      </w:r>
      <w:r w:rsidR="00521FD9" w:rsidRPr="00C95691">
        <w:rPr>
          <w:rFonts w:ascii="Times New Roman" w:hAnsi="Times New Roman" w:cs="Times New Roman"/>
          <w:color w:val="215E99" w:themeColor="text2" w:themeTint="BF"/>
          <w:lang w:val="en-US"/>
        </w:rPr>
        <w:t>answer)</w:t>
      </w:r>
    </w:p>
    <w:p w14:paraId="051C9ABE" w14:textId="4B2A6731" w:rsidR="00D94BA3" w:rsidRPr="00C95691" w:rsidRDefault="000E4C62"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B64B2E" w:rsidRPr="00C95691">
        <w:rPr>
          <w:rFonts w:ascii="Times New Roman" w:hAnsi="Times New Roman" w:cs="Times New Roman"/>
          <w:color w:val="215E99" w:themeColor="text2" w:themeTint="BF"/>
          <w:lang w:val="en-US"/>
        </w:rPr>
        <w:t xml:space="preserve">those </w:t>
      </w:r>
      <w:r w:rsidRPr="00C95691">
        <w:rPr>
          <w:rFonts w:ascii="Times New Roman" w:hAnsi="Times New Roman" w:cs="Times New Roman"/>
          <w:color w:val="215E99" w:themeColor="text2" w:themeTint="BF"/>
          <w:lang w:val="en-US"/>
        </w:rPr>
        <w:t>affecting existence or interpretability of specific outcome measurements</w:t>
      </w:r>
      <w:r w:rsidR="00B64B2E" w:rsidRPr="00C95691">
        <w:rPr>
          <w:rFonts w:ascii="Times New Roman" w:hAnsi="Times New Roman" w:cs="Times New Roman"/>
          <w:color w:val="215E99" w:themeColor="text2" w:themeTint="BF"/>
          <w:lang w:val="en-US"/>
        </w:rPr>
        <w:t>: a measurement has been made but is not meaningful for the study (e.g. subject took another treatment in the meantime which affects its measured value, the measurement device was not correctly calibrated affecting the measured values)</w:t>
      </w:r>
    </w:p>
    <w:p w14:paraId="0AF67C67" w14:textId="675FD9B1"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lastRenderedPageBreak/>
        <w:t xml:space="preserve">See </w:t>
      </w:r>
      <w:commentRangeStart w:id="9"/>
      <w:r>
        <w:rPr>
          <w:rFonts w:ascii="Times New Roman" w:hAnsi="Times New Roman" w:cs="Times New Roman"/>
          <w:color w:val="215E99" w:themeColor="text2" w:themeTint="BF"/>
          <w:lang w:val="en-US"/>
        </w:rPr>
        <w:t xml:space="preserve">Kahan et al. 2024 </w:t>
      </w:r>
      <w:commentRangeEnd w:id="9"/>
      <w:r>
        <w:rPr>
          <w:rStyle w:val="Kommentarhenvisning"/>
          <w:rFonts w:ascii="Times New Roman" w:hAnsi="Times New Roman" w:cs="Times New Roman"/>
          <w:color w:val="215E99" w:themeColor="text2" w:themeTint="BF"/>
          <w:sz w:val="24"/>
          <w:szCs w:val="24"/>
          <w:lang w:val="en-US"/>
        </w:rPr>
        <w:commentReference w:id="9"/>
      </w:r>
      <w:r>
        <w:rPr>
          <w:rFonts w:ascii="Times New Roman" w:hAnsi="Times New Roman" w:cs="Times New Roman"/>
          <w:color w:val="215E99" w:themeColor="text2" w:themeTint="BF"/>
          <w:lang w:val="en-US"/>
        </w:rPr>
        <w:t>for more details.</w:t>
      </w:r>
    </w:p>
    <w:p w14:paraId="180A61F7" w14:textId="61EC8C60" w:rsidR="00CC67E9" w:rsidRDefault="00CC67E9" w:rsidP="00CC67E9">
      <w:pPr>
        <w:pStyle w:val="Overskrift2"/>
        <w:rPr>
          <w:rStyle w:val="Svagfremhvning"/>
          <w:rFonts w:ascii="Times New Roman" w:hAnsi="Times New Roman" w:cs="Times New Roman"/>
          <w:lang w:val="en-US"/>
        </w:rPr>
      </w:pPr>
      <w:bookmarkStart w:id="10" w:name="_Toc23873863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10"/>
    </w:p>
    <w:p w14:paraId="2E581531" w14:textId="61CAEED0"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[optional] Describe any covariable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11" w:name="_Toc23873863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11"/>
      <w:r w:rsidRPr="00250BBB">
        <w:rPr>
          <w:rStyle w:val="Svagfremhvning"/>
          <w:rFonts w:ascii="Times New Roman" w:hAnsi="Times New Roman" w:cs="Times New Roman"/>
          <w:lang w:val="en-US"/>
        </w:rPr>
        <w:t xml:space="preserve"> </w:t>
      </w:r>
    </w:p>
    <w:p w14:paraId="60111833" w14:textId="29821B2F" w:rsidR="00D94BA3" w:rsidRPr="00C95691"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p>
    <w:p w14:paraId="06B9AAC2" w14:textId="6A432C71" w:rsidR="00CC67E9" w:rsidRDefault="00CC67E9" w:rsidP="00CC67E9">
      <w:pPr>
        <w:pStyle w:val="Overskrift2"/>
        <w:rPr>
          <w:rStyle w:val="Svagfremhvning"/>
          <w:rFonts w:ascii="Times New Roman" w:hAnsi="Times New Roman" w:cs="Times New Roman"/>
          <w:lang w:val="en-US"/>
        </w:rPr>
      </w:pPr>
      <w:bookmarkStart w:id="12" w:name="_Toc23873863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12"/>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4CD9CDB2" w:rsidR="00011AFA" w:rsidRPr="00CC67E9" w:rsidRDefault="00011AFA" w:rsidP="00B5421D">
      <w:pPr>
        <w:pStyle w:val="Listeafsnit"/>
        <w:numPr>
          <w:ilvl w:val="0"/>
          <w:numId w:val="28"/>
        </w:numPr>
        <w:rPr>
          <w:lang w:val="en-US"/>
        </w:rPr>
      </w:pPr>
      <w:r>
        <w:rPr>
          <w:lang w:val="en-US"/>
        </w:rPr>
        <w:t>…</w:t>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3D9A8D37" w14:textId="6A24E305" w:rsidR="00FC0CCA" w:rsidRDefault="00A841FC" w:rsidP="004461E0">
      <w:pPr>
        <w:pStyle w:val="Overskrift1"/>
        <w:rPr>
          <w:rFonts w:ascii="Times New Roman" w:hAnsi="Times New Roman" w:cs="Times New Roman"/>
          <w:lang w:val="en-US"/>
        </w:rPr>
      </w:pPr>
      <w:bookmarkStart w:id="13" w:name="_Toc238738633"/>
      <w:r w:rsidRPr="00250BBB">
        <w:rPr>
          <w:rFonts w:ascii="Times New Roman" w:hAnsi="Times New Roman" w:cs="Times New Roman"/>
          <w:lang w:val="en-US"/>
        </w:rPr>
        <w:t xml:space="preserve">2. </w:t>
      </w:r>
      <w:r w:rsidR="00CC67E9" w:rsidRPr="00CC67E9">
        <w:rPr>
          <w:rFonts w:ascii="Times New Roman" w:hAnsi="Times New Roman" w:cs="Times New Roman"/>
          <w:lang w:val="en-US"/>
        </w:rPr>
        <w:t>Statistical hypotheses</w:t>
      </w:r>
      <w:bookmarkEnd w:id="13"/>
    </w:p>
    <w:p w14:paraId="16B06F16" w14:textId="59FFEE9C" w:rsidR="00CC67E9" w:rsidRDefault="00CC67E9" w:rsidP="00CC67E9">
      <w:pPr>
        <w:pStyle w:val="Overskrift2"/>
        <w:rPr>
          <w:rStyle w:val="Svagfremhvning"/>
          <w:rFonts w:ascii="Times New Roman" w:hAnsi="Times New Roman" w:cs="Times New Roman"/>
          <w:lang w:val="en-US"/>
        </w:rPr>
      </w:pPr>
      <w:bookmarkStart w:id="14" w:name="_Toc238738634"/>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14"/>
      <w:r w:rsidRPr="00250BBB">
        <w:rPr>
          <w:rStyle w:val="Svagfremhvning"/>
          <w:rFonts w:ascii="Times New Roman" w:hAnsi="Times New Roman" w:cs="Times New Roman"/>
          <w:lang w:val="en-US"/>
        </w:rPr>
        <w:t xml:space="preserve"> </w:t>
      </w:r>
    </w:p>
    <w:p w14:paraId="390021ED" w14:textId="12A0DE26"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 xml:space="preserve">(s) relevant for the primary analysis. That is to say the population, treatment, variable of interest (endpoint), summary measure (e.g. mean difference) and intercurrent event handling (e.g. regardless to adherence to treatment). See </w:t>
      </w:r>
      <w:commentRangeStart w:id="15"/>
      <w:r w:rsidR="00E56572" w:rsidRPr="00E56572">
        <w:rPr>
          <w:color w:val="215E99" w:themeColor="text2" w:themeTint="BF"/>
          <w:lang w:val="en-US"/>
        </w:rPr>
        <w:t xml:space="preserve">Lawrance et al (2020) </w:t>
      </w:r>
      <w:commentRangeEnd w:id="15"/>
      <w:r w:rsidR="00E56572" w:rsidRPr="00E56572">
        <w:rPr>
          <w:rStyle w:val="Kommentarhenvisning"/>
          <w:color w:val="215E99" w:themeColor="text2" w:themeTint="BF"/>
          <w:sz w:val="24"/>
          <w:szCs w:val="24"/>
          <w:lang w:val="en-US"/>
        </w:rPr>
        <w:commentReference w:id="15"/>
      </w:r>
      <w:r w:rsidR="00E56572" w:rsidRPr="00E56572">
        <w:rPr>
          <w:color w:val="215E99" w:themeColor="text2" w:themeTint="BF"/>
          <w:lang w:val="en-US"/>
        </w:rPr>
        <w:t>for examples.</w:t>
      </w:r>
      <w:r w:rsidR="00E56572">
        <w:rPr>
          <w:color w:val="215E99" w:themeColor="text2" w:themeTint="BF"/>
          <w:lang w:val="en-US"/>
        </w:rPr>
        <w:t xml:space="preserve"> </w:t>
      </w:r>
    </w:p>
    <w:p w14:paraId="1742C295" w14:textId="1D7F64BA" w:rsidR="00E56572" w:rsidRDefault="00E56572" w:rsidP="00C95691">
      <w:pPr>
        <w:rPr>
          <w:color w:val="215E99" w:themeColor="text2" w:themeTint="BF"/>
          <w:lang w:val="en-US"/>
        </w:rPr>
      </w:pPr>
      <w:r w:rsidRPr="00E56572">
        <w:rPr>
          <w:color w:val="215E99" w:themeColor="text2" w:themeTint="BF"/>
          <w:lang w:val="en-US"/>
        </w:rPr>
        <w:lastRenderedPageBreak/>
        <w:t>Tec</w:t>
      </w:r>
      <w:r>
        <w:rPr>
          <w:color w:val="215E99" w:themeColor="text2" w:themeTint="BF"/>
          <w:lang w:val="en-US"/>
        </w:rPr>
        <w:t>hnically, the estimand are one thing say the mean difference in 8-weeks HAMD6 between the two randomization groups</w:t>
      </w:r>
      <w:r w:rsidR="008B04DB">
        <w:rPr>
          <w:color w:val="215E99" w:themeColor="text2" w:themeTint="BF"/>
          <w:lang w:val="en-US"/>
        </w:rPr>
        <w:t xml:space="preserve"> among women with history of post-partum depression who just gave birth regardless to their adherence to treatment</w:t>
      </w:r>
      <w:r>
        <w:rPr>
          <w:color w:val="215E99" w:themeColor="text2" w:themeTint="BF"/>
          <w:lang w:val="en-US"/>
        </w:rPr>
        <w:t>, denoted θ. And the null hypothesis to be tested is relative to the estimand, typically H0: θ=0. One often has a one-sided hypothesis in mind, e.g. θ&lt;0 (fewer symptoms).</w:t>
      </w:r>
      <w:r w:rsidR="008B04DB">
        <w:rPr>
          <w:color w:val="215E99" w:themeColor="text2" w:themeTint="BF"/>
          <w:lang w:val="en-US"/>
        </w:rPr>
        <w:t xml:space="preserve"> Strictly speaking one should write down the estimand and then explain that the null hypothesis is H0: θ=0 and the alternative is H0: θ&lt;0 while still performing a two-sided test so the p-value is in logical agreement with a confidence interval of finite length (one-sided tests leads to confidence intervals where one of the two bounds is infinity).</w:t>
      </w:r>
    </w:p>
    <w:p w14:paraId="5AFCB1F6" w14:textId="27CF138C"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 corresponding to the research question, e.g.:</w:t>
      </w:r>
    </w:p>
    <w:p w14:paraId="190E3062" w14:textId="728840DC"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w:t>
      </w:r>
      <w:r>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3C8D4B3E" w:rsidR="008B04DB" w:rsidRDefault="008B04DB" w:rsidP="00C95691">
      <w:pPr>
        <w:rPr>
          <w:color w:val="215E99" w:themeColor="text2" w:themeTint="BF"/>
          <w:lang w:val="en-US"/>
        </w:rPr>
      </w:pPr>
      <w:r>
        <w:rPr>
          <w:color w:val="215E99" w:themeColor="text2" w:themeTint="BF"/>
          <w:lang w:val="en-US"/>
        </w:rPr>
        <w:t>If there are multiple primary hypotheses the first one should be name d H</w:t>
      </w:r>
      <w:r w:rsidRPr="008B04DB">
        <w:rPr>
          <w:color w:val="215E99" w:themeColor="text2" w:themeTint="BF"/>
          <w:vertAlign w:val="subscript"/>
          <w:lang w:val="en-US"/>
        </w:rPr>
        <w:t>1,1</w:t>
      </w:r>
      <w:r>
        <w:rPr>
          <w:color w:val="215E99" w:themeColor="text2" w:themeTint="BF"/>
          <w:lang w:val="en-US"/>
        </w:rPr>
        <w:t xml:space="preserve"> and the following one should be explicit:</w:t>
      </w:r>
    </w:p>
    <w:p w14:paraId="120031E0" w14:textId="4B9E236D"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1,2</w:t>
      </w:r>
    </w:p>
    <w:p w14:paraId="20B89812" w14:textId="1EEFF794" w:rsidR="008B04DB" w:rsidRDefault="008B04DB" w:rsidP="008B04DB">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1,3</w:t>
      </w:r>
    </w:p>
    <w:p w14:paraId="114C7B53" w14:textId="41986B8B" w:rsidR="00CC67E9" w:rsidRDefault="00CC67E9" w:rsidP="00CC67E9">
      <w:pPr>
        <w:pStyle w:val="Overskrift2"/>
        <w:rPr>
          <w:rStyle w:val="Svagfremhvning"/>
          <w:rFonts w:ascii="Times New Roman" w:hAnsi="Times New Roman" w:cs="Times New Roman"/>
          <w:lang w:val="en-US"/>
        </w:rPr>
      </w:pPr>
      <w:bookmarkStart w:id="16" w:name="_Toc23873863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16"/>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2F6589AF" w14:textId="65A8B3F3" w:rsidR="002B6784" w:rsidRDefault="002B6784">
      <w:pPr>
        <w:rPr>
          <w:lang w:val="en-US"/>
        </w:rPr>
      </w:pPr>
      <w:r>
        <w:rPr>
          <w:lang w:val="en-US"/>
        </w:rPr>
        <w:br w:type="page"/>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17" w:name="_Toc238738636"/>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17"/>
      <w:r w:rsidRPr="00250BBB">
        <w:rPr>
          <w:rStyle w:val="Svagfremhvning"/>
          <w:rFonts w:ascii="Times New Roman" w:hAnsi="Times New Roman" w:cs="Times New Roman"/>
          <w:lang w:val="en-US"/>
        </w:rPr>
        <w:t xml:space="preserve"> </w:t>
      </w:r>
    </w:p>
    <w:p w14:paraId="58CAD309" w14:textId="336DD0CC"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p>
    <w:p w14:paraId="0E739888" w14:textId="72720DC9" w:rsidR="008B04DB" w:rsidRPr="00CC67E9" w:rsidRDefault="008B04DB" w:rsidP="00CC67E9">
      <w:pPr>
        <w:rPr>
          <w:lang w:val="en-US"/>
        </w:rPr>
      </w:pPr>
      <w:r>
        <w:rPr>
          <w:color w:val="215E99" w:themeColor="text2" w:themeTint="BF"/>
          <w:lang w:val="en-US"/>
        </w:rPr>
        <w:t xml:space="preserve">For secondary analysis, one can either </w:t>
      </w:r>
      <w:r w:rsidR="002B6784">
        <w:rPr>
          <w:color w:val="215E99" w:themeColor="text2" w:themeTint="BF"/>
          <w:lang w:val="en-US"/>
        </w:rPr>
        <w:t>recycle</w:t>
      </w:r>
      <w:r>
        <w:rPr>
          <w:color w:val="215E99" w:themeColor="text2" w:themeTint="BF"/>
          <w:lang w:val="en-US"/>
        </w:rPr>
        <w:t xml:space="preserve"> the primary type 1 error or  </w:t>
      </w:r>
    </w:p>
    <w:p w14:paraId="0C770C76" w14:textId="5709CD61" w:rsidR="00CC67E9" w:rsidRDefault="002B6784"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2B03D814">
                <wp:simplePos x="0" y="0"/>
                <wp:positionH relativeFrom="column">
                  <wp:posOffset>2179320</wp:posOffset>
                </wp:positionH>
                <wp:positionV relativeFrom="paragraph">
                  <wp:posOffset>4445</wp:posOffset>
                </wp:positionV>
                <wp:extent cx="975360" cy="419100"/>
                <wp:effectExtent l="0" t="0" r="15240" b="19050"/>
                <wp:wrapNone/>
                <wp:docPr id="2006848642" name="Tekstfelt 4"/>
                <wp:cNvGraphicFramePr/>
                <a:graphic xmlns:a="http://schemas.openxmlformats.org/drawingml/2006/main">
                  <a:graphicData uri="http://schemas.microsoft.com/office/word/2010/wordprocessingShape">
                    <wps:wsp>
                      <wps:cNvSpPr txBox="1"/>
                      <wps:spPr>
                        <a:xfrm>
                          <a:off x="0" y="0"/>
                          <a:ext cx="975360" cy="419100"/>
                        </a:xfrm>
                        <a:prstGeom prst="rect">
                          <a:avLst/>
                        </a:prstGeom>
                        <a:solidFill>
                          <a:schemeClr val="lt1"/>
                        </a:solidFill>
                        <a:ln w="6350">
                          <a:solidFill>
                            <a:schemeClr val="bg1"/>
                          </a:solidFill>
                        </a:ln>
                      </wps:spPr>
                      <wps:txbx>
                        <w:txbxContent>
                          <w:p w14:paraId="13C573F8" w14:textId="10179A88" w:rsidR="002B6784" w:rsidRPr="002B6784" w:rsidRDefault="002B6784">
                            <w:pPr>
                              <w:rPr>
                                <w:rFonts w:ascii="Avenir Next LT Pro" w:hAnsi="Avenir Next LT Pro" w:cs="Courier New"/>
                                <w:sz w:val="50"/>
                                <w:szCs w:val="50"/>
                                <w:lang w:val="en-US"/>
                              </w:rPr>
                            </w:pPr>
                            <w:r>
                              <w:rPr>
                                <w:rFonts w:ascii="Calibri" w:hAnsi="Calibri" w:cs="Calibri"/>
                                <w:sz w:val="50"/>
                                <w:szCs w:val="5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71.6pt;margin-top:.35pt;width:76.8pt;height:3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" fillcolor="white [3201]" strokecolor="white [3212]" strokeweight=".5pt">
                <v:textbox>
                  <w:txbxContent>
                    <w:p w14:paraId="13C573F8" w14:textId="10179A88" w:rsidR="002B6784" w:rsidRPr="002B6784" w:rsidRDefault="002B6784">
                      <w:pPr>
                        <w:rPr>
                          <w:rFonts w:ascii="Avenir Next LT Pro" w:hAnsi="Avenir Next LT Pro" w:cs="Courier New"/>
                          <w:sz w:val="50"/>
                          <w:szCs w:val="50"/>
                          <w:lang w:val="en-US"/>
                        </w:rPr>
                      </w:pPr>
                      <w:r>
                        <w:rPr>
                          <w:rFonts w:ascii="Calibri" w:hAnsi="Calibri" w:cs="Calibri"/>
                          <w:sz w:val="50"/>
                          <w:szCs w:val="50"/>
                          <w:lang w:val="en-US"/>
                        </w:rPr>
                        <w:t>α=5%</w:t>
                      </w:r>
                    </w:p>
                  </w:txbxContent>
                </v:textbox>
              </v:shape>
            </w:pict>
          </mc:Fallback>
        </mc:AlternateContent>
      </w:r>
    </w:p>
    <w:p w14:paraId="729E8F7C" w14:textId="23824124" w:rsidR="00B3551C" w:rsidRDefault="002B6784" w:rsidP="00B5421D">
      <w:pPr>
        <w:rPr>
          <w:lang w:val="en-US"/>
        </w:rPr>
      </w:pPr>
      <w:r>
        <w:rPr>
          <w:noProof/>
          <w:lang w:val="en-US"/>
        </w:rPr>
        <mc:AlternateContent>
          <mc:Choice Requires="wps">
            <w:drawing>
              <wp:anchor distT="0" distB="0" distL="114300" distR="114300" simplePos="0" relativeHeight="251689984" behindDoc="0" locked="0" layoutInCell="1" allowOverlap="1" wp14:anchorId="2613D79E" wp14:editId="56FBB940">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4F540D"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85888" behindDoc="0" locked="0" layoutInCell="1" allowOverlap="1" wp14:anchorId="049F9816" wp14:editId="14F2F97F">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000D01"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7B96F28A" w:rsidR="00B3551C" w:rsidRDefault="00B3551C" w:rsidP="00B5421D">
      <w:pPr>
        <w:rPr>
          <w:lang w:val="en-US"/>
        </w:rPr>
      </w:pPr>
    </w:p>
    <w:p w14:paraId="01755393" w14:textId="145F747D" w:rsidR="00B3551C" w:rsidRDefault="002B6784" w:rsidP="00B5421D">
      <w:pPr>
        <w:rPr>
          <w:lang w:val="en-US"/>
        </w:rPr>
      </w:pPr>
      <w:r>
        <w:rPr>
          <w:noProof/>
          <w:lang w:val="en-US"/>
        </w:rPr>
        <mc:AlternateContent>
          <mc:Choice Requires="wps">
            <w:drawing>
              <wp:anchor distT="0" distB="0" distL="114300" distR="114300" simplePos="0" relativeHeight="251675648" behindDoc="0" locked="0" layoutInCell="1" allowOverlap="1" wp14:anchorId="40D13AA7" wp14:editId="4BFF908F">
                <wp:simplePos x="0" y="0"/>
                <wp:positionH relativeFrom="column">
                  <wp:posOffset>327660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A640C" id="Rektangel 3" o:spid="_x0000_s1026" style="position:absolute;margin-left:25.8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" fillcolor="white [3212]" strokecolor="#030e13 [484]" strokeweight="1.5pt"/>
            </w:pict>
          </mc:Fallback>
        </mc:AlternateContent>
      </w:r>
      <w:r>
        <w:rPr>
          <w:noProof/>
          <w:lang w:val="en-US"/>
        </w:rPr>
        <mc:AlternateContent>
          <mc:Choice Requires="wps">
            <w:drawing>
              <wp:anchor distT="0" distB="0" distL="114300" distR="114300" simplePos="0" relativeHeight="251676672" behindDoc="0" locked="0" layoutInCell="1" allowOverlap="1" wp14:anchorId="38A89D7F" wp14:editId="04D6B8E2">
                <wp:simplePos x="0" y="0"/>
                <wp:positionH relativeFrom="column">
                  <wp:posOffset>396240</wp:posOffset>
                </wp:positionH>
                <wp:positionV relativeFrom="paragraph">
                  <wp:posOffset>360680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27" type="#_x0000_t202" style="position:absolute;margin-left:31.2pt;margin-top:28.4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56uMwIAAII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77696" behindDoc="0" locked="0" layoutInCell="1" allowOverlap="1" wp14:anchorId="49688DCC" wp14:editId="509525C4">
                <wp:simplePos x="0" y="0"/>
                <wp:positionH relativeFrom="column">
                  <wp:posOffset>1661160</wp:posOffset>
                </wp:positionH>
                <wp:positionV relativeFrom="paragraph">
                  <wp:posOffset>229870</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8549D7" id="Rektangel 3" o:spid="_x0000_s1026" style="position:absolute;margin-left:130.8pt;margin-top:18.1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" fillcolor="white [3212]" strokecolor="#030e13 [484]" strokeweight="1.5pt"/>
            </w:pict>
          </mc:Fallback>
        </mc:AlternateContent>
      </w:r>
      <w:r>
        <w:rPr>
          <w:noProof/>
          <w:lang w:val="en-US"/>
        </w:rPr>
        <mc:AlternateContent>
          <mc:Choice Requires="wps">
            <w:drawing>
              <wp:anchor distT="0" distB="0" distL="114300" distR="114300" simplePos="0" relativeHeight="251678720" behindDoc="0" locked="0" layoutInCell="1" allowOverlap="1" wp14:anchorId="73D79B20" wp14:editId="7F6B4078">
                <wp:simplePos x="0" y="0"/>
                <wp:positionH relativeFrom="column">
                  <wp:posOffset>1729740</wp:posOffset>
                </wp:positionH>
                <wp:positionV relativeFrom="paragraph">
                  <wp:posOffset>360680</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28" type="#_x0000_t202" style="position:absolute;margin-left:136.2pt;margin-top:28.4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z8KNQIAAII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Pr>
          <w:noProof/>
          <w:lang w:val="en-US"/>
        </w:rPr>
        <mc:AlternateContent>
          <mc:Choice Requires="wps">
            <w:drawing>
              <wp:anchor distT="0" distB="0" distL="114300" distR="114300" simplePos="0" relativeHeight="251679744" behindDoc="0" locked="0" layoutInCell="1" allowOverlap="1" wp14:anchorId="59B9BD24" wp14:editId="5E04F657">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6E0725"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Pr>
          <w:noProof/>
          <w:lang w:val="en-US"/>
        </w:rPr>
        <mc:AlternateContent>
          <mc:Choice Requires="wps">
            <w:drawing>
              <wp:anchor distT="0" distB="0" distL="114300" distR="114300" simplePos="0" relativeHeight="251680768" behindDoc="0" locked="0" layoutInCell="1" allowOverlap="1" wp14:anchorId="3DA205B0" wp14:editId="0448201F">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29"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Pr>
          <w:noProof/>
          <w:lang w:val="en-US"/>
        </w:rPr>
        <mc:AlternateContent>
          <mc:Choice Requires="wps">
            <w:drawing>
              <wp:anchor distT="0" distB="0" distL="114300" distR="114300" simplePos="0" relativeHeight="251681792" behindDoc="0" locked="0" layoutInCell="1" allowOverlap="1" wp14:anchorId="082621B3" wp14:editId="781622F6">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56398"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Pr>
          <w:noProof/>
          <w:lang w:val="en-US"/>
        </w:rPr>
        <mc:AlternateContent>
          <mc:Choice Requires="wps">
            <w:drawing>
              <wp:anchor distT="0" distB="0" distL="114300" distR="114300" simplePos="0" relativeHeight="251682816" behindDoc="0" locked="0" layoutInCell="1" allowOverlap="1" wp14:anchorId="0439402F" wp14:editId="2DB79D3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0"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A2Y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4E79EA29" w14:textId="77777777" w:rsidR="00B3551C" w:rsidRDefault="00B3551C" w:rsidP="00B5421D">
      <w:pPr>
        <w:rPr>
          <w:lang w:val="en-US"/>
        </w:rPr>
      </w:pPr>
    </w:p>
    <w:p w14:paraId="7A8F9339" w14:textId="77777777" w:rsidR="00B3551C" w:rsidRPr="008B04DB" w:rsidRDefault="00B3551C" w:rsidP="00B5421D">
      <w:pPr>
        <w:rPr>
          <w:lang w:val="en-US"/>
        </w:rPr>
      </w:pPr>
    </w:p>
    <w:p w14:paraId="6061E89D" w14:textId="296B7402"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bookmarkStart w:id="18" w:name="_Toc238738637"/>
      <w:r>
        <w:rPr>
          <w:rFonts w:ascii="Times New Roman" w:hAnsi="Times New Roman" w:cs="Times New Roman"/>
          <w:lang w:val="en-US"/>
        </w:rPr>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18"/>
    </w:p>
    <w:p w14:paraId="77A21F1C" w14:textId="1CF97E0E" w:rsidR="00E50517" w:rsidRPr="00250BBB" w:rsidRDefault="00CC67E9" w:rsidP="00E50517">
      <w:pPr>
        <w:rPr>
          <w:rFonts w:ascii="Times New Roman" w:hAnsi="Times New Roman" w:cs="Times New Roman"/>
          <w:lang w:val="en-US"/>
        </w:rPr>
      </w:pPr>
      <w:r>
        <w:rPr>
          <w:rFonts w:ascii="Times New Roman" w:hAnsi="Times New Roman" w:cs="Times New Roman"/>
          <w:lang w:val="en-US"/>
        </w:rPr>
        <w:t xml:space="preserve">Full analysis set: </w:t>
      </w:r>
      <w:commentRangeStart w:id="19"/>
      <w:r w:rsidR="001800C7" w:rsidRPr="00250BBB">
        <w:rPr>
          <w:rFonts w:ascii="Times New Roman" w:hAnsi="Times New Roman" w:cs="Times New Roman"/>
          <w:lang w:val="en-US"/>
        </w:rPr>
        <w:t>120</w:t>
      </w:r>
      <w:r w:rsidR="00E50517" w:rsidRPr="00250BBB">
        <w:rPr>
          <w:rFonts w:ascii="Times New Roman" w:hAnsi="Times New Roman" w:cs="Times New Roman"/>
          <w:lang w:val="en-US"/>
        </w:rPr>
        <w:t xml:space="preserve"> randomized participants </w:t>
      </w:r>
      <w:r w:rsidR="00E50517" w:rsidRPr="00250BBB">
        <w:rPr>
          <w:rFonts w:ascii="Times New Roman" w:hAnsi="Times New Roman" w:cs="Times New Roman"/>
          <w:highlight w:val="yellow"/>
          <w:lang w:val="en-US"/>
        </w:rPr>
        <w:t xml:space="preserve">who </w:t>
      </w:r>
      <w:r w:rsidR="009959FA" w:rsidRPr="00250BBB">
        <w:rPr>
          <w:rFonts w:ascii="Times New Roman" w:hAnsi="Times New Roman" w:cs="Times New Roman"/>
          <w:highlight w:val="yellow"/>
          <w:lang w:val="en-US"/>
        </w:rPr>
        <w:t>completed baseline</w:t>
      </w:r>
      <w:commentRangeEnd w:id="19"/>
      <w:r w:rsidR="006C691F" w:rsidRPr="00250BBB">
        <w:rPr>
          <w:rStyle w:val="Kommentarhenvisning"/>
          <w:rFonts w:ascii="Times New Roman" w:hAnsi="Times New Roman" w:cs="Times New Roman"/>
          <w:sz w:val="24"/>
          <w:szCs w:val="24"/>
          <w:lang w:val="en-US"/>
        </w:rPr>
        <w:commentReference w:id="19"/>
      </w:r>
      <w:r w:rsidR="00E50517" w:rsidRPr="00250BBB">
        <w:rPr>
          <w:rFonts w:ascii="Times New Roman" w:hAnsi="Times New Roman" w:cs="Times New Roman"/>
          <w:lang w:val="en-US"/>
        </w:rPr>
        <w:t xml:space="preserve">. </w:t>
      </w:r>
      <w:commentRangeStart w:id="20"/>
      <w:r w:rsidR="00E50517" w:rsidRPr="00250BBB">
        <w:rPr>
          <w:rFonts w:ascii="Times New Roman" w:hAnsi="Times New Roman" w:cs="Times New Roman"/>
          <w:highlight w:val="yellow"/>
          <w:lang w:val="en-US"/>
        </w:rPr>
        <w:t>(~Intention-To-Treat analysis</w:t>
      </w:r>
      <w:r w:rsidR="009959FA" w:rsidRPr="00250BBB">
        <w:rPr>
          <w:rFonts w:ascii="Times New Roman" w:hAnsi="Times New Roman" w:cs="Times New Roman"/>
          <w:highlight w:val="yellow"/>
          <w:lang w:val="en-US"/>
        </w:rPr>
        <w:t xml:space="preserve"> (all included)</w:t>
      </w:r>
      <w:r w:rsidR="00E50517" w:rsidRPr="00250BBB">
        <w:rPr>
          <w:rFonts w:ascii="Times New Roman" w:hAnsi="Times New Roman" w:cs="Times New Roman"/>
          <w:highlight w:val="yellow"/>
          <w:lang w:val="en-US"/>
        </w:rPr>
        <w:t xml:space="preserve"> / all participants who completed baseline / only complete cases)</w:t>
      </w:r>
      <w:commentRangeEnd w:id="20"/>
      <w:r w:rsidR="00E50517" w:rsidRPr="00250BBB">
        <w:rPr>
          <w:rStyle w:val="Kommentarhenvisning"/>
          <w:rFonts w:ascii="Times New Roman" w:hAnsi="Times New Roman" w:cs="Times New Roman"/>
          <w:sz w:val="24"/>
          <w:szCs w:val="24"/>
          <w:lang w:val="en-US"/>
        </w:rPr>
        <w:commentReference w:id="20"/>
      </w:r>
      <w:r w:rsidR="00E50517" w:rsidRPr="00250BBB">
        <w:rPr>
          <w:rFonts w:ascii="Times New Roman" w:hAnsi="Times New Roman" w:cs="Times New Roman"/>
          <w:lang w:val="en-US"/>
        </w:rPr>
        <w:t>.</w:t>
      </w:r>
    </w:p>
    <w:p w14:paraId="21907D52" w14:textId="2A659449" w:rsidR="00E50517" w:rsidRPr="00250BBB" w:rsidRDefault="00E50517" w:rsidP="00E50517">
      <w:pPr>
        <w:rPr>
          <w:rFonts w:ascii="Times New Roman" w:hAnsi="Times New Roman" w:cs="Times New Roman"/>
          <w:lang w:val="en-US"/>
        </w:rPr>
      </w:pPr>
      <w:r w:rsidRPr="00250BBB">
        <w:rPr>
          <w:rFonts w:ascii="Times New Roman" w:hAnsi="Times New Roman" w:cs="Times New Roman"/>
          <w:lang w:val="en-US"/>
        </w:rPr>
        <w:t xml:space="preserve"> </w:t>
      </w:r>
      <w:r w:rsidR="00CC67E9">
        <w:rPr>
          <w:rFonts w:ascii="Times New Roman" w:hAnsi="Times New Roman" w:cs="Times New Roman"/>
          <w:lang w:val="en-US"/>
        </w:rPr>
        <w:t>Other? Per protocol analysis</w:t>
      </w:r>
      <w:r w:rsidR="004E6840">
        <w:rPr>
          <w:rFonts w:ascii="Times New Roman" w:hAnsi="Times New Roman" w:cs="Times New Roman"/>
          <w:lang w:val="en-US"/>
        </w:rPr>
        <w:t xml:space="preserve"> (a given treatment stra</w:t>
      </w:r>
      <w:r w:rsidR="000F2C24">
        <w:rPr>
          <w:rFonts w:ascii="Times New Roman" w:hAnsi="Times New Roman" w:cs="Times New Roman"/>
          <w:lang w:val="en-US"/>
        </w:rPr>
        <w:t>t</w:t>
      </w:r>
      <w:r w:rsidR="004E6840">
        <w:rPr>
          <w:rFonts w:ascii="Times New Roman" w:hAnsi="Times New Roman" w:cs="Times New Roman"/>
          <w:lang w:val="en-US"/>
        </w:rPr>
        <w:t>egy)</w:t>
      </w:r>
      <w:r w:rsidR="00CC67E9">
        <w:rPr>
          <w:rFonts w:ascii="Times New Roman" w:hAnsi="Times New Roman" w:cs="Times New Roman"/>
          <w:lang w:val="en-US"/>
        </w:rPr>
        <w:t xml:space="preserve"> set?</w:t>
      </w:r>
    </w:p>
    <w:p w14:paraId="216B917A" w14:textId="43B8B7FE" w:rsidR="00D94BA3" w:rsidRDefault="00D94BA3" w:rsidP="00D94BA3">
      <w:pPr>
        <w:pStyle w:val="Overskrift1"/>
        <w:rPr>
          <w:rFonts w:ascii="Times New Roman" w:hAnsi="Times New Roman" w:cs="Times New Roman"/>
          <w:lang w:val="en-US"/>
        </w:rPr>
      </w:pPr>
      <w:bookmarkStart w:id="21" w:name="_Toc238738638"/>
      <w:r>
        <w:rPr>
          <w:rFonts w:ascii="Times New Roman" w:hAnsi="Times New Roman" w:cs="Times New Roman"/>
          <w:lang w:val="en-US"/>
        </w:rPr>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21"/>
    </w:p>
    <w:p w14:paraId="63FBC2DA" w14:textId="15F68D03" w:rsidR="000E4C62" w:rsidRDefault="000F2C24" w:rsidP="000E4C62">
      <w:pPr>
        <w:pStyle w:val="Overskrift2"/>
        <w:rPr>
          <w:rStyle w:val="Svagfremhvning"/>
          <w:rFonts w:ascii="Times New Roman" w:hAnsi="Times New Roman" w:cs="Times New Roman"/>
          <w:lang w:val="en-US"/>
        </w:rPr>
      </w:pPr>
      <w:bookmarkStart w:id="22" w:name="_Toc238738639"/>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22"/>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8C54DBD" w14:textId="77777777" w:rsidR="000E4C62" w:rsidRPr="000E4C62" w:rsidRDefault="000E4C62" w:rsidP="000E4C62">
      <w:pPr>
        <w:rPr>
          <w:lang w:val="en-US"/>
        </w:rPr>
      </w:pPr>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Pr>
          <w:lang w:val="en-US"/>
        </w:rPr>
        <w:t>.</w:t>
      </w:r>
    </w:p>
    <w:p w14:paraId="0E452150" w14:textId="2E8C736C" w:rsidR="000F2C24" w:rsidRDefault="000F2C24" w:rsidP="000F2C24">
      <w:pPr>
        <w:pStyle w:val="Overskrift2"/>
        <w:rPr>
          <w:rStyle w:val="Svagfremhvning"/>
          <w:rFonts w:ascii="Times New Roman" w:hAnsi="Times New Roman" w:cs="Times New Roman"/>
          <w:lang w:val="en-US"/>
        </w:rPr>
      </w:pPr>
      <w:bookmarkStart w:id="23" w:name="_Toc238738640"/>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23"/>
    </w:p>
    <w:p w14:paraId="6E2D5A4F" w14:textId="50DFF27F" w:rsidR="002B6784" w:rsidRDefault="002B6784" w:rsidP="002B6784">
      <w:pPr>
        <w:pStyle w:val="Overskrift2"/>
        <w:rPr>
          <w:rStyle w:val="Svagfremhvning"/>
          <w:rFonts w:ascii="Times New Roman" w:hAnsi="Times New Roman" w:cs="Times New Roman"/>
          <w:lang w:val="en-US"/>
        </w:rPr>
      </w:pPr>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p>
    <w:p w14:paraId="20892D03" w14:textId="6831BDC4" w:rsidR="007610F3" w:rsidRDefault="000F2C24" w:rsidP="0065106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w:t>
      </w:r>
      <w:r w:rsidRPr="00B5421D">
        <w:rPr>
          <w:rFonts w:ascii="Times New Roman" w:eastAsiaTheme="majorEastAsia" w:hAnsi="Times New Roman" w:cs="Times New Roman"/>
          <w:i/>
          <w:iCs/>
          <w:color w:val="404040" w:themeColor="text1" w:themeTint="BF"/>
          <w:sz w:val="32"/>
          <w:szCs w:val="32"/>
          <w:lang w:val="en-US"/>
        </w:rPr>
        <w:t xml:space="preserve"> Primary </w:t>
      </w:r>
      <w:r>
        <w:rPr>
          <w:rFonts w:ascii="Times New Roman" w:eastAsiaTheme="majorEastAsia" w:hAnsi="Times New Roman" w:cs="Times New Roman"/>
          <w:i/>
          <w:iCs/>
          <w:color w:val="404040" w:themeColor="text1" w:themeTint="BF"/>
          <w:sz w:val="32"/>
          <w:szCs w:val="32"/>
          <w:lang w:val="en-US"/>
        </w:rPr>
        <w:t>hypotheses</w:t>
      </w:r>
    </w:p>
    <w:p w14:paraId="5998CC54" w14:textId="123A5DC4" w:rsidR="00F54953" w:rsidRDefault="00F54953" w:rsidP="005112F7">
      <w:pPr>
        <w:rPr>
          <w:rFonts w:ascii="Times New Roman" w:hAnsi="Times New Roman" w:cs="Times New Roman"/>
          <w:color w:val="404040" w:themeColor="text1" w:themeTint="BF"/>
          <w:lang w:val="en-US"/>
        </w:rPr>
      </w:pPr>
      <w:r w:rsidRPr="00B5421D">
        <w:rPr>
          <w:rFonts w:ascii="Times New Roman" w:hAnsi="Times New Roman" w:cs="Times New Roman"/>
          <w:color w:val="404040" w:themeColor="text1" w:themeTint="BF"/>
          <w:lang w:val="en-US"/>
        </w:rPr>
        <w:t>For H1, the mean difference in SDI-Anxiety Area Under the Curve (AUC)</w:t>
      </w:r>
      <w:r w:rsidR="005112F7">
        <w:rPr>
          <w:rFonts w:ascii="Times New Roman" w:hAnsi="Times New Roman" w:cs="Times New Roman"/>
          <w:color w:val="404040" w:themeColor="text1" w:themeTint="BF"/>
          <w:lang w:val="en-US"/>
        </w:rPr>
        <w:t xml:space="preserve"> for each subgroup (A,B,C,D) will be estimated using a linear regression with one mean parameter for each subgroup (i.e. interaction drug and music) and adjustment for age, sex, BMI (no interaction, linear effect). See appendix XX for corresponding R code.</w:t>
      </w:r>
    </w:p>
    <w:p w14:paraId="2CF752EE" w14:textId="6416672A" w:rsidR="00F54953" w:rsidRDefault="005F4072" w:rsidP="00651064">
      <w:pPr>
        <w:rPr>
          <w:rFonts w:ascii="Times New Roman" w:eastAsiaTheme="majorEastAsia" w:hAnsi="Times New Roman" w:cs="Times New Roman"/>
          <w:i/>
          <w:iCs/>
          <w:color w:val="404040" w:themeColor="text1" w:themeTint="BF"/>
          <w:sz w:val="32"/>
          <w:szCs w:val="32"/>
          <w:lang w:val="en-US"/>
        </w:rPr>
      </w:pPr>
      <w:r>
        <w:rPr>
          <w:rFonts w:ascii="Times New Roman" w:hAnsi="Times New Roman" w:cs="Times New Roman"/>
          <w:color w:val="404040" w:themeColor="text1" w:themeTint="BF"/>
          <w:lang w:val="en-US"/>
        </w:rPr>
        <w:lastRenderedPageBreak/>
        <w:t>--</w:t>
      </w:r>
      <w:r w:rsidRPr="005F4072">
        <w:rPr>
          <w:rFonts w:ascii="Times New Roman" w:hAnsi="Times New Roman" w:cs="Times New Roman"/>
          <w:color w:val="404040" w:themeColor="text1" w:themeTint="BF"/>
          <w:lang w:val="en-US"/>
        </w:rPr>
        <w:sym w:font="Wingdings" w:char="F0E0"/>
      </w:r>
      <w:r>
        <w:rPr>
          <w:rFonts w:ascii="Times New Roman" w:hAnsi="Times New Roman" w:cs="Times New Roman"/>
          <w:color w:val="404040" w:themeColor="text1" w:themeTint="BF"/>
          <w:lang w:val="en-US"/>
        </w:rPr>
        <w:t xml:space="preserve"> probably not what we do if we expect missing values.</w:t>
      </w:r>
      <w:r w:rsidR="002D6C9D">
        <w:rPr>
          <w:rFonts w:ascii="Times New Roman" w:hAnsi="Times New Roman" w:cs="Times New Roman"/>
          <w:color w:val="404040" w:themeColor="text1" w:themeTint="BF"/>
          <w:lang w:val="en-US"/>
        </w:rPr>
        <w:t xml:space="preserve"> We will use mixed models … which in the case of no missing values is equivalent to a linear regression as pre-sepecificed…</w:t>
      </w:r>
    </w:p>
    <w:p w14:paraId="453A582F" w14:textId="3F71BC63"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4.1</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049226E3" w14:textId="47B98B4F"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4.2</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sensitivity analyses</w:t>
      </w:r>
    </w:p>
    <w:p w14:paraId="0F465F5E" w14:textId="2ADB347B"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5</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C95691">
      <w:pPr>
        <w:rPr>
          <w:rStyle w:val="Svagfremhvning"/>
          <w:rFonts w:ascii="Times New Roman" w:hAnsi="Times New Roman" w:cs="Times New Roman"/>
          <w:lang w:val="en-US"/>
        </w:rPr>
      </w:pPr>
      <w:r w:rsidRPr="00250BBB">
        <w:rPr>
          <w:rFonts w:ascii="Times New Roman" w:hAnsi="Times New Roman" w:cs="Times New Roman"/>
          <w:lang w:val="en-US"/>
        </w:rPr>
        <w:br/>
      </w:r>
    </w:p>
    <w:p w14:paraId="7F6EDBF8" w14:textId="32BCCF65" w:rsidR="000E4C62" w:rsidRPr="00250BBB" w:rsidRDefault="000E4C62" w:rsidP="000E4C62">
      <w:pPr>
        <w:pStyle w:val="Overskrift2"/>
        <w:rPr>
          <w:rStyle w:val="Svagfremhvning"/>
          <w:rFonts w:ascii="Times New Roman" w:hAnsi="Times New Roman" w:cs="Times New Roman"/>
          <w:lang w:val="en-US"/>
        </w:rPr>
      </w:pPr>
    </w:p>
    <w:p w14:paraId="1CE14087" w14:textId="77777777" w:rsidR="00F141D4" w:rsidRPr="00250BBB" w:rsidRDefault="00F141D4" w:rsidP="00062C8A">
      <w:pPr>
        <w:rPr>
          <w:rFonts w:ascii="Times New Roman" w:hAnsi="Times New Roman" w:cs="Times New Roman"/>
          <w:b/>
          <w:bCs/>
          <w:lang w:val="en-US"/>
        </w:rPr>
      </w:pPr>
    </w:p>
    <w:p w14:paraId="5F584F3A" w14:textId="4A809BDC" w:rsidR="000E4C62" w:rsidRDefault="000F2C24" w:rsidP="00F141D4">
      <w:pPr>
        <w:pStyle w:val="Overskrift1"/>
        <w:rPr>
          <w:rFonts w:ascii="Times New Roman" w:hAnsi="Times New Roman" w:cs="Times New Roman"/>
          <w:lang w:val="en-US"/>
        </w:rPr>
      </w:pPr>
      <w:bookmarkStart w:id="24" w:name="_Toc238738641"/>
      <w:r>
        <w:rPr>
          <w:rFonts w:ascii="Times New Roman" w:hAnsi="Times New Roman" w:cs="Times New Roman"/>
          <w:lang w:val="en-US"/>
        </w:rPr>
        <w:t>5</w:t>
      </w:r>
      <w:r w:rsidR="00F141D4" w:rsidRPr="00250BBB">
        <w:rPr>
          <w:rFonts w:ascii="Times New Roman" w:hAnsi="Times New Roman" w:cs="Times New Roman"/>
          <w:lang w:val="en-US"/>
        </w:rPr>
        <w:t xml:space="preserve">. </w:t>
      </w:r>
      <w:r w:rsidR="000E4C62">
        <w:rPr>
          <w:rFonts w:ascii="Times New Roman" w:hAnsi="Times New Roman" w:cs="Times New Roman"/>
          <w:lang w:val="en-US"/>
        </w:rPr>
        <w:t>Supplementary analyses</w:t>
      </w:r>
      <w:bookmarkEnd w:id="24"/>
    </w:p>
    <w:p w14:paraId="328E4C91" w14:textId="42E82C73" w:rsidR="000E4C62" w:rsidRPr="00250BBB" w:rsidRDefault="000F2C24" w:rsidP="000E4C62">
      <w:pPr>
        <w:pStyle w:val="Overskrift2"/>
        <w:rPr>
          <w:rFonts w:ascii="Times New Roman" w:hAnsi="Times New Roman" w:cs="Times New Roman"/>
          <w:lang w:val="en-US"/>
        </w:rPr>
      </w:pPr>
      <w:bookmarkStart w:id="25" w:name="_Toc238738642"/>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25"/>
    </w:p>
    <w:p w14:paraId="16AEC3ED" w14:textId="77777777" w:rsidR="000E4C62" w:rsidRPr="000E4C62" w:rsidRDefault="000E4C62"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26" w:name="_Toc238738643"/>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26"/>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312BBD48" w14:textId="77777777" w:rsidR="003B6680" w:rsidRPr="00C95691" w:rsidRDefault="003B6680" w:rsidP="00CB7BD7">
      <w:pPr>
        <w:rPr>
          <w:rFonts w:ascii="Times New Roman" w:hAnsi="Times New Roman" w:cs="Times New Roman"/>
          <w:lang w:val="en-US"/>
        </w:rPr>
      </w:pP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5DB2D3E4" w14:textId="77777777" w:rsidR="003B6680" w:rsidRPr="00C95691" w:rsidRDefault="003B6680" w:rsidP="00CB7BD7">
      <w:pPr>
        <w:rPr>
          <w:rFonts w:ascii="Times New Roman" w:hAnsi="Times New Roman" w:cs="Times New Roman"/>
          <w:lang w:val="en-US"/>
        </w:rPr>
      </w:pPr>
    </w:p>
    <w:p w14:paraId="5EE20CDE" w14:textId="77777777" w:rsidR="003B6680" w:rsidRPr="00C95691" w:rsidRDefault="003B6680" w:rsidP="00CB7BD7">
      <w:pPr>
        <w:rPr>
          <w:rFonts w:ascii="Times New Roman" w:hAnsi="Times New Roman" w:cs="Times New Roman"/>
          <w:lang w:val="en-US"/>
        </w:rPr>
      </w:pPr>
    </w:p>
    <w:p w14:paraId="45BB5A4D" w14:textId="77777777" w:rsidR="003B6680" w:rsidRPr="00C95691" w:rsidRDefault="003B6680" w:rsidP="00CB7BD7">
      <w:pPr>
        <w:rPr>
          <w:rFonts w:ascii="Times New Roman" w:hAnsi="Times New Roman" w:cs="Times New Roman"/>
          <w:lang w:val="en-US"/>
        </w:rPr>
      </w:pPr>
    </w:p>
    <w:p w14:paraId="4CD8C56D" w14:textId="77777777" w:rsidR="003B6680" w:rsidRPr="00C95691" w:rsidRDefault="003B6680" w:rsidP="00CB7BD7">
      <w:pPr>
        <w:rPr>
          <w:rFonts w:ascii="Times New Roman" w:hAnsi="Times New Roman" w:cs="Times New Roman"/>
          <w:lang w:val="en-US"/>
        </w:rPr>
      </w:pPr>
    </w:p>
    <w:p w14:paraId="3BB35EE0" w14:textId="77777777" w:rsidR="003B6680" w:rsidRPr="00C95691" w:rsidRDefault="003B6680" w:rsidP="00CB7BD7">
      <w:pPr>
        <w:rPr>
          <w:rFonts w:ascii="Times New Roman" w:hAnsi="Times New Roman" w:cs="Times New Roman"/>
          <w:lang w:val="en-US"/>
        </w:rPr>
      </w:pPr>
    </w:p>
    <w:p w14:paraId="37E98781" w14:textId="77777777" w:rsidR="003B6680" w:rsidRPr="00C95691" w:rsidRDefault="003B6680" w:rsidP="00CB7BD7">
      <w:pPr>
        <w:rPr>
          <w:rFonts w:ascii="Times New Roman" w:hAnsi="Times New Roman" w:cs="Times New Roman"/>
          <w:lang w:val="en-US"/>
        </w:rPr>
      </w:pPr>
    </w:p>
    <w:p w14:paraId="72F534E2" w14:textId="77777777" w:rsidR="003B6680" w:rsidRPr="00C95691" w:rsidRDefault="003B6680" w:rsidP="00CB7BD7">
      <w:pPr>
        <w:rPr>
          <w:rFonts w:ascii="Times New Roman" w:hAnsi="Times New Roman" w:cs="Times New Roman"/>
          <w:lang w:val="en-US"/>
        </w:rPr>
      </w:pPr>
    </w:p>
    <w:p w14:paraId="6BE57282" w14:textId="77777777" w:rsidR="003B6680" w:rsidRPr="00C95691" w:rsidRDefault="003B6680" w:rsidP="00CB7BD7">
      <w:pPr>
        <w:rPr>
          <w:rFonts w:ascii="Times New Roman" w:hAnsi="Times New Roman" w:cs="Times New Roman"/>
          <w:lang w:val="en-US"/>
        </w:rPr>
      </w:pPr>
    </w:p>
    <w:p w14:paraId="673173BA" w14:textId="77777777" w:rsidR="003B6680" w:rsidRPr="00C95691" w:rsidRDefault="003B6680" w:rsidP="00CB7BD7">
      <w:pPr>
        <w:rPr>
          <w:rFonts w:ascii="Times New Roman" w:hAnsi="Times New Roman" w:cs="Times New Roman"/>
          <w:lang w:val="en-US"/>
        </w:rPr>
      </w:pPr>
    </w:p>
    <w:p w14:paraId="4A14FD1E" w14:textId="77777777" w:rsidR="003B6680" w:rsidRPr="00C95691" w:rsidRDefault="003B6680" w:rsidP="00CB7BD7">
      <w:pPr>
        <w:rPr>
          <w:rFonts w:ascii="Times New Roman" w:hAnsi="Times New Roman" w:cs="Times New Roman"/>
          <w:lang w:val="en-US"/>
        </w:rPr>
      </w:pPr>
    </w:p>
    <w:p w14:paraId="1C06893F" w14:textId="77777777" w:rsidR="00A841FC" w:rsidRPr="00250BBB" w:rsidRDefault="00A841FC" w:rsidP="001B6150">
      <w:pPr>
        <w:pStyle w:val="Overskrift1"/>
        <w:rPr>
          <w:rFonts w:ascii="Times New Roman" w:hAnsi="Times New Roman" w:cs="Times New Roman"/>
          <w:lang w:val="en-US"/>
        </w:rPr>
      </w:pPr>
      <w:bookmarkStart w:id="27" w:name="_Toc238738644"/>
      <w:r w:rsidRPr="00250BBB">
        <w:rPr>
          <w:rFonts w:ascii="Times New Roman" w:hAnsi="Times New Roman" w:cs="Times New Roman"/>
          <w:lang w:val="en-US"/>
        </w:rPr>
        <w:t>References</w:t>
      </w:r>
      <w:bookmarkEnd w:id="27"/>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239E75A7" w14:textId="4C76F7EB" w:rsidR="00D01F41" w:rsidRPr="00250BBB" w:rsidRDefault="00D01F41" w:rsidP="001B6150">
      <w:pPr>
        <w:pStyle w:val="Overskrift1"/>
        <w:rPr>
          <w:rFonts w:ascii="Times New Roman" w:hAnsi="Times New Roman" w:cs="Times New Roman"/>
          <w:lang w:val="en-US"/>
        </w:rPr>
      </w:pPr>
      <w:bookmarkStart w:id="28" w:name="_Toc238738645"/>
      <w:r w:rsidRPr="00250BBB">
        <w:rPr>
          <w:rFonts w:ascii="Times New Roman" w:hAnsi="Times New Roman" w:cs="Times New Roman"/>
          <w:lang w:val="en-US"/>
        </w:rPr>
        <w:t>Appendix A. R code for primary outcome analyses</w:t>
      </w:r>
      <w:bookmarkEnd w:id="28"/>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29" w:name="_Toc238738646"/>
      <w:r w:rsidRPr="00250BBB">
        <w:rPr>
          <w:rStyle w:val="Svagfremhvning"/>
          <w:rFonts w:ascii="Times New Roman" w:hAnsi="Times New Roman" w:cs="Times New Roman"/>
          <w:lang w:val="en-US"/>
        </w:rPr>
        <w:t>Primary analyses</w:t>
      </w:r>
      <w:bookmarkEnd w:id="29"/>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2"/>
      <w:footerReference w:type="default" r:id="rId1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9" w:author="Brice Maxime Hugues Ozenne" w:date="2026-08-26T19:00:00Z" w:initials="BO">
    <w:p w14:paraId="632F49E5" w14:textId="77777777" w:rsidR="00E56572" w:rsidRDefault="00E56572" w:rsidP="00E56572">
      <w:pPr>
        <w:pStyle w:val="Kommentartekst"/>
      </w:pPr>
      <w:r>
        <w:rPr>
          <w:rStyle w:val="Kommentarhenvisning"/>
        </w:rPr>
        <w:annotationRef/>
      </w:r>
      <w:hyperlink r:id="rId1" w:history="1">
        <w:r w:rsidRPr="003B2A40">
          <w:rPr>
            <w:rStyle w:val="Hyperlink"/>
          </w:rPr>
          <w:t>https://doi.org/10.1136/bmj-2023-076316</w:t>
        </w:r>
      </w:hyperlink>
      <w:r>
        <w:t xml:space="preserve"> </w:t>
      </w:r>
    </w:p>
  </w:comment>
  <w:comment w:id="15" w:author="Brice Maxime Hugues Ozenne" w:date="2026-08-26T18:59:00Z" w:initials="BO">
    <w:p w14:paraId="6C988A44" w14:textId="77777777" w:rsidR="00E56572" w:rsidRDefault="00E56572" w:rsidP="00E56572">
      <w:pPr>
        <w:pStyle w:val="Kommentartekst"/>
      </w:pPr>
      <w:r>
        <w:rPr>
          <w:rStyle w:val="Kommentarhenvisning"/>
        </w:rPr>
        <w:annotationRef/>
      </w:r>
      <w:r>
        <w:t xml:space="preserve">https://doi.org/10.1186/s41687-020-00218-5 </w:t>
      </w:r>
    </w:p>
  </w:comment>
  <w:comment w:id="19" w:author="Brice Maxime Hugues Ozenne" w:date="2026-08-24T10:13:00Z" w:initials="BO">
    <w:p w14:paraId="6AF468E3" w14:textId="77777777" w:rsidR="006C691F" w:rsidRDefault="006C691F" w:rsidP="006C691F">
      <w:pPr>
        <w:pStyle w:val="Kommentartekst"/>
      </w:pPr>
      <w:r>
        <w:rPr>
          <w:rStyle w:val="Kommentarhenvisning"/>
        </w:rPr>
        <w:annotationRef/>
      </w:r>
      <w:r>
        <w:t>Strange. One usually include all randomize subjects. Only randomize after baseline if complete data if missing data at baseline is a concern.</w:t>
      </w:r>
    </w:p>
  </w:comment>
  <w:comment w:id="20" w:author="Sidsel Høgsgaard Andersen" w:date="2026-08-06T13:06:00Z" w:initials="SA">
    <w:p w14:paraId="588199C5" w14:textId="77777777" w:rsidR="00055FD9" w:rsidRDefault="00E50517" w:rsidP="00055FD9">
      <w:pPr>
        <w:pStyle w:val="Kommentartekst"/>
      </w:pPr>
      <w:r>
        <w:rPr>
          <w:rStyle w:val="Kommentarhenvisning"/>
        </w:rPr>
        <w:annotationRef/>
      </w:r>
      <w:r w:rsidR="00055FD9">
        <w:t xml:space="preserve">Brice+Gitte: </w:t>
      </w:r>
    </w:p>
    <w:p w14:paraId="7EF50735" w14:textId="77777777" w:rsidR="00055FD9" w:rsidRDefault="00055FD9" w:rsidP="00055FD9">
      <w:pPr>
        <w:pStyle w:val="Kommentartekst"/>
        <w:ind w:left="300"/>
      </w:pPr>
      <w:r>
        <w:t>Simple regression analyses --&gt; complete cases?</w:t>
      </w:r>
    </w:p>
    <w:p w14:paraId="63B225DB" w14:textId="77777777" w:rsidR="00055FD9" w:rsidRDefault="00055FD9" w:rsidP="00055FD9">
      <w:pPr>
        <w:pStyle w:val="Kommentartekst"/>
        <w:ind w:left="300"/>
      </w:pPr>
      <w:r>
        <w:t>Mixed model --&gt; intention to treat / completed baseline? --&gt; is that an option  within the preregistered analysis plan, i.e. using ”linear regression models”?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632F49E5" w15:done="0"/>
  <w15:commentEx w15:paraId="6C988A44" w15:done="0"/>
  <w15:commentEx w15:paraId="6AF468E3" w15:done="0"/>
  <w15:commentEx w15:paraId="63B225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7FCCFB31" w16cex:dateUtc="2026-08-26T17:00:00Z"/>
  <w16cex:commentExtensible w16cex:durableId="16B5C547" w16cex:dateUtc="2026-08-26T16:59:00Z"/>
  <w16cex:commentExtensible w16cex:durableId="4593636B" w16cex:dateUtc="2026-08-24T08:13:00Z"/>
  <w16cex:commentExtensible w16cex:durableId="3107FB0D" w16cex:dateUtc="2026-08-06T1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632F49E5" w16cid:durableId="7FCCFB31"/>
  <w16cid:commentId w16cid:paraId="6C988A44" w16cid:durableId="16B5C547"/>
  <w16cid:commentId w16cid:paraId="6AF468E3" w16cid:durableId="4593636B"/>
  <w16cid:commentId w16cid:paraId="63B225DB" w16cid:durableId="3107FB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02A69" w14:textId="77777777" w:rsidR="004B5587" w:rsidRDefault="004B5587" w:rsidP="00D60772">
      <w:pPr>
        <w:spacing w:after="0" w:line="240" w:lineRule="auto"/>
      </w:pPr>
      <w:r>
        <w:separator/>
      </w:r>
    </w:p>
  </w:endnote>
  <w:endnote w:type="continuationSeparator" w:id="0">
    <w:p w14:paraId="6DE86ABA" w14:textId="77777777" w:rsidR="004B5587" w:rsidRDefault="004B5587"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791BA" w14:textId="77777777" w:rsidR="004B5587" w:rsidRDefault="004B5587" w:rsidP="00D60772">
      <w:pPr>
        <w:spacing w:after="0" w:line="240" w:lineRule="auto"/>
      </w:pPr>
      <w:r>
        <w:separator/>
      </w:r>
    </w:p>
  </w:footnote>
  <w:footnote w:type="continuationSeparator" w:id="0">
    <w:p w14:paraId="19B020AA" w14:textId="77777777" w:rsidR="004B5587" w:rsidRDefault="004B5587"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5"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8"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9"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1"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2"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3"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4"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17"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0"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3"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24"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25"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26"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2"/>
  </w:num>
  <w:num w:numId="2" w16cid:durableId="64496953">
    <w:abstractNumId w:val="23"/>
  </w:num>
  <w:num w:numId="3" w16cid:durableId="1340230006">
    <w:abstractNumId w:val="3"/>
  </w:num>
  <w:num w:numId="4" w16cid:durableId="173228934">
    <w:abstractNumId w:val="21"/>
  </w:num>
  <w:num w:numId="5" w16cid:durableId="1168447663">
    <w:abstractNumId w:val="0"/>
  </w:num>
  <w:num w:numId="6" w16cid:durableId="23756428">
    <w:abstractNumId w:val="11"/>
  </w:num>
  <w:num w:numId="7" w16cid:durableId="223685014">
    <w:abstractNumId w:val="22"/>
  </w:num>
  <w:num w:numId="8" w16cid:durableId="1805585077">
    <w:abstractNumId w:val="25"/>
  </w:num>
  <w:num w:numId="9" w16cid:durableId="359358968">
    <w:abstractNumId w:val="10"/>
  </w:num>
  <w:num w:numId="10" w16cid:durableId="319505750">
    <w:abstractNumId w:val="7"/>
  </w:num>
  <w:num w:numId="11" w16cid:durableId="534469490">
    <w:abstractNumId w:val="13"/>
  </w:num>
  <w:num w:numId="12" w16cid:durableId="1627006388">
    <w:abstractNumId w:val="6"/>
  </w:num>
  <w:num w:numId="13" w16cid:durableId="1927110542">
    <w:abstractNumId w:val="15"/>
  </w:num>
  <w:num w:numId="14" w16cid:durableId="377555882">
    <w:abstractNumId w:val="9"/>
  </w:num>
  <w:num w:numId="15" w16cid:durableId="844395624">
    <w:abstractNumId w:val="26"/>
  </w:num>
  <w:num w:numId="16" w16cid:durableId="603222435">
    <w:abstractNumId w:val="18"/>
  </w:num>
  <w:num w:numId="17" w16cid:durableId="1440834415">
    <w:abstractNumId w:val="19"/>
  </w:num>
  <w:num w:numId="18" w16cid:durableId="137308212">
    <w:abstractNumId w:val="20"/>
  </w:num>
  <w:num w:numId="19" w16cid:durableId="825778331">
    <w:abstractNumId w:val="5"/>
  </w:num>
  <w:num w:numId="20" w16cid:durableId="1821800724">
    <w:abstractNumId w:val="17"/>
  </w:num>
  <w:num w:numId="21" w16cid:durableId="125124498">
    <w:abstractNumId w:val="24"/>
  </w:num>
  <w:num w:numId="22" w16cid:durableId="1262180543">
    <w:abstractNumId w:val="27"/>
  </w:num>
  <w:num w:numId="23" w16cid:durableId="15230285">
    <w:abstractNumId w:val="1"/>
  </w:num>
  <w:num w:numId="24" w16cid:durableId="649483059">
    <w:abstractNumId w:val="4"/>
  </w:num>
  <w:num w:numId="25" w16cid:durableId="481119273">
    <w:abstractNumId w:val="8"/>
  </w:num>
  <w:num w:numId="26" w16cid:durableId="350650016">
    <w:abstractNumId w:val="12"/>
  </w:num>
  <w:num w:numId="27" w16cid:durableId="2108453296">
    <w:abstractNumId w:val="16"/>
  </w:num>
  <w:num w:numId="28" w16cid:durableId="561139638">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rson w15:author="Sidsel Høgsgaard Andersen">
    <w15:presenceInfo w15:providerId="AD" w15:userId="S::xhl552@ku.dk::3a3fef63-d629-4e1b-bdfb-95ad3ed89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55FD9"/>
    <w:rsid w:val="00062C8A"/>
    <w:rsid w:val="00063DB2"/>
    <w:rsid w:val="00072E60"/>
    <w:rsid w:val="000858BF"/>
    <w:rsid w:val="000A2B0A"/>
    <w:rsid w:val="000A3C46"/>
    <w:rsid w:val="000A7064"/>
    <w:rsid w:val="000B2B31"/>
    <w:rsid w:val="000B436F"/>
    <w:rsid w:val="000C6A2E"/>
    <w:rsid w:val="000D4E53"/>
    <w:rsid w:val="000D707A"/>
    <w:rsid w:val="000E4C62"/>
    <w:rsid w:val="000F2C24"/>
    <w:rsid w:val="00107A90"/>
    <w:rsid w:val="0012337E"/>
    <w:rsid w:val="00130D5A"/>
    <w:rsid w:val="001432FA"/>
    <w:rsid w:val="001446E7"/>
    <w:rsid w:val="00151F7F"/>
    <w:rsid w:val="00166128"/>
    <w:rsid w:val="00171579"/>
    <w:rsid w:val="001730E0"/>
    <w:rsid w:val="001800C7"/>
    <w:rsid w:val="00182AE3"/>
    <w:rsid w:val="0019008D"/>
    <w:rsid w:val="001960AE"/>
    <w:rsid w:val="00196D06"/>
    <w:rsid w:val="001B072D"/>
    <w:rsid w:val="001B13E8"/>
    <w:rsid w:val="001B6150"/>
    <w:rsid w:val="002002C0"/>
    <w:rsid w:val="002006D0"/>
    <w:rsid w:val="00201067"/>
    <w:rsid w:val="002014AF"/>
    <w:rsid w:val="00206738"/>
    <w:rsid w:val="00216E83"/>
    <w:rsid w:val="00220F86"/>
    <w:rsid w:val="0024020B"/>
    <w:rsid w:val="00250BBB"/>
    <w:rsid w:val="00261F7C"/>
    <w:rsid w:val="00265C51"/>
    <w:rsid w:val="00266E2C"/>
    <w:rsid w:val="0029743C"/>
    <w:rsid w:val="002B340C"/>
    <w:rsid w:val="002B5CC3"/>
    <w:rsid w:val="002B6784"/>
    <w:rsid w:val="002B7B1D"/>
    <w:rsid w:val="002C2420"/>
    <w:rsid w:val="002D371B"/>
    <w:rsid w:val="002D6C9D"/>
    <w:rsid w:val="00315710"/>
    <w:rsid w:val="00326461"/>
    <w:rsid w:val="00332353"/>
    <w:rsid w:val="00354AAC"/>
    <w:rsid w:val="003627DE"/>
    <w:rsid w:val="00384B5C"/>
    <w:rsid w:val="003912B0"/>
    <w:rsid w:val="00393BA0"/>
    <w:rsid w:val="003A2D17"/>
    <w:rsid w:val="003B6680"/>
    <w:rsid w:val="003D3DDC"/>
    <w:rsid w:val="003E148F"/>
    <w:rsid w:val="003E5048"/>
    <w:rsid w:val="003F10EA"/>
    <w:rsid w:val="003F2CA6"/>
    <w:rsid w:val="003F59D5"/>
    <w:rsid w:val="00420114"/>
    <w:rsid w:val="00425CC5"/>
    <w:rsid w:val="0042677A"/>
    <w:rsid w:val="00434544"/>
    <w:rsid w:val="00435AFF"/>
    <w:rsid w:val="004438D2"/>
    <w:rsid w:val="00445837"/>
    <w:rsid w:val="004460D3"/>
    <w:rsid w:val="004461E0"/>
    <w:rsid w:val="00456AC3"/>
    <w:rsid w:val="00476AE7"/>
    <w:rsid w:val="004A302B"/>
    <w:rsid w:val="004A5270"/>
    <w:rsid w:val="004B42C2"/>
    <w:rsid w:val="004B5587"/>
    <w:rsid w:val="004C03F3"/>
    <w:rsid w:val="004C7285"/>
    <w:rsid w:val="004D42CE"/>
    <w:rsid w:val="004E6840"/>
    <w:rsid w:val="004F7B0D"/>
    <w:rsid w:val="005112F7"/>
    <w:rsid w:val="00517461"/>
    <w:rsid w:val="00521FD9"/>
    <w:rsid w:val="00537F22"/>
    <w:rsid w:val="005500CD"/>
    <w:rsid w:val="00553175"/>
    <w:rsid w:val="00564EB5"/>
    <w:rsid w:val="005D6955"/>
    <w:rsid w:val="005F4072"/>
    <w:rsid w:val="00604424"/>
    <w:rsid w:val="00624F33"/>
    <w:rsid w:val="00630A94"/>
    <w:rsid w:val="0063569F"/>
    <w:rsid w:val="00651064"/>
    <w:rsid w:val="006575DC"/>
    <w:rsid w:val="00660B02"/>
    <w:rsid w:val="006628AA"/>
    <w:rsid w:val="00674E42"/>
    <w:rsid w:val="00693798"/>
    <w:rsid w:val="006A1090"/>
    <w:rsid w:val="006A63B6"/>
    <w:rsid w:val="006B1777"/>
    <w:rsid w:val="006B50E5"/>
    <w:rsid w:val="006C0B8E"/>
    <w:rsid w:val="006C691F"/>
    <w:rsid w:val="006C7BC1"/>
    <w:rsid w:val="006E271D"/>
    <w:rsid w:val="00723A43"/>
    <w:rsid w:val="00740182"/>
    <w:rsid w:val="00747751"/>
    <w:rsid w:val="007546BB"/>
    <w:rsid w:val="007610F3"/>
    <w:rsid w:val="007625EB"/>
    <w:rsid w:val="00765964"/>
    <w:rsid w:val="00772EE7"/>
    <w:rsid w:val="00781171"/>
    <w:rsid w:val="00792374"/>
    <w:rsid w:val="007A3ECB"/>
    <w:rsid w:val="007A505B"/>
    <w:rsid w:val="007C4B8A"/>
    <w:rsid w:val="007D56C8"/>
    <w:rsid w:val="007F2B92"/>
    <w:rsid w:val="007F5CC0"/>
    <w:rsid w:val="00811823"/>
    <w:rsid w:val="00811EB9"/>
    <w:rsid w:val="0081371D"/>
    <w:rsid w:val="00813CF8"/>
    <w:rsid w:val="00820142"/>
    <w:rsid w:val="00827434"/>
    <w:rsid w:val="0083265A"/>
    <w:rsid w:val="00843F94"/>
    <w:rsid w:val="00861233"/>
    <w:rsid w:val="00870845"/>
    <w:rsid w:val="00876007"/>
    <w:rsid w:val="0088380F"/>
    <w:rsid w:val="00886542"/>
    <w:rsid w:val="008908A8"/>
    <w:rsid w:val="008A1B96"/>
    <w:rsid w:val="008B04DB"/>
    <w:rsid w:val="008B33D1"/>
    <w:rsid w:val="008D2CB5"/>
    <w:rsid w:val="008E2D3B"/>
    <w:rsid w:val="008E6CBC"/>
    <w:rsid w:val="008F3FFF"/>
    <w:rsid w:val="008F5915"/>
    <w:rsid w:val="009000B3"/>
    <w:rsid w:val="00903240"/>
    <w:rsid w:val="00912414"/>
    <w:rsid w:val="0093674A"/>
    <w:rsid w:val="009454D7"/>
    <w:rsid w:val="0095216E"/>
    <w:rsid w:val="009535E9"/>
    <w:rsid w:val="00953869"/>
    <w:rsid w:val="00957EB5"/>
    <w:rsid w:val="009605F9"/>
    <w:rsid w:val="0096316A"/>
    <w:rsid w:val="009959FA"/>
    <w:rsid w:val="009A5E51"/>
    <w:rsid w:val="009C1437"/>
    <w:rsid w:val="009F3826"/>
    <w:rsid w:val="009F4D67"/>
    <w:rsid w:val="00A02FF9"/>
    <w:rsid w:val="00A108CF"/>
    <w:rsid w:val="00A10D4B"/>
    <w:rsid w:val="00A20D1E"/>
    <w:rsid w:val="00A25835"/>
    <w:rsid w:val="00A3684A"/>
    <w:rsid w:val="00A47EFE"/>
    <w:rsid w:val="00A51B32"/>
    <w:rsid w:val="00A7451A"/>
    <w:rsid w:val="00A74910"/>
    <w:rsid w:val="00A76AB5"/>
    <w:rsid w:val="00A841FC"/>
    <w:rsid w:val="00AA1C42"/>
    <w:rsid w:val="00AA4C21"/>
    <w:rsid w:val="00AC156E"/>
    <w:rsid w:val="00AF3155"/>
    <w:rsid w:val="00AF6B73"/>
    <w:rsid w:val="00B3551C"/>
    <w:rsid w:val="00B47E36"/>
    <w:rsid w:val="00B516E7"/>
    <w:rsid w:val="00B5421D"/>
    <w:rsid w:val="00B569B4"/>
    <w:rsid w:val="00B63858"/>
    <w:rsid w:val="00B64B2E"/>
    <w:rsid w:val="00B67FC3"/>
    <w:rsid w:val="00B71E32"/>
    <w:rsid w:val="00B7333B"/>
    <w:rsid w:val="00B76FCD"/>
    <w:rsid w:val="00B80314"/>
    <w:rsid w:val="00B82584"/>
    <w:rsid w:val="00BA5FCF"/>
    <w:rsid w:val="00BB1404"/>
    <w:rsid w:val="00BB51F2"/>
    <w:rsid w:val="00BD0974"/>
    <w:rsid w:val="00BD2967"/>
    <w:rsid w:val="00BE792A"/>
    <w:rsid w:val="00C00BB5"/>
    <w:rsid w:val="00C020EC"/>
    <w:rsid w:val="00C07A9F"/>
    <w:rsid w:val="00C1029D"/>
    <w:rsid w:val="00C32E32"/>
    <w:rsid w:val="00C6624F"/>
    <w:rsid w:val="00C906CF"/>
    <w:rsid w:val="00C919D0"/>
    <w:rsid w:val="00C95691"/>
    <w:rsid w:val="00CA738F"/>
    <w:rsid w:val="00CA7B10"/>
    <w:rsid w:val="00CB7BD7"/>
    <w:rsid w:val="00CC41A7"/>
    <w:rsid w:val="00CC4740"/>
    <w:rsid w:val="00CC67E9"/>
    <w:rsid w:val="00CE08B7"/>
    <w:rsid w:val="00CE345D"/>
    <w:rsid w:val="00CE7E7B"/>
    <w:rsid w:val="00CF3C95"/>
    <w:rsid w:val="00D01F41"/>
    <w:rsid w:val="00D0592E"/>
    <w:rsid w:val="00D37717"/>
    <w:rsid w:val="00D412E5"/>
    <w:rsid w:val="00D5534A"/>
    <w:rsid w:val="00D554C0"/>
    <w:rsid w:val="00D60772"/>
    <w:rsid w:val="00D707A7"/>
    <w:rsid w:val="00D9349A"/>
    <w:rsid w:val="00D94BA3"/>
    <w:rsid w:val="00D96C73"/>
    <w:rsid w:val="00DA362B"/>
    <w:rsid w:val="00DA3810"/>
    <w:rsid w:val="00DB5D56"/>
    <w:rsid w:val="00DC2B20"/>
    <w:rsid w:val="00E00A59"/>
    <w:rsid w:val="00E01BAF"/>
    <w:rsid w:val="00E02253"/>
    <w:rsid w:val="00E1455D"/>
    <w:rsid w:val="00E14E10"/>
    <w:rsid w:val="00E411FD"/>
    <w:rsid w:val="00E43A60"/>
    <w:rsid w:val="00E50517"/>
    <w:rsid w:val="00E56572"/>
    <w:rsid w:val="00E90141"/>
    <w:rsid w:val="00EF0C3D"/>
    <w:rsid w:val="00EF5924"/>
    <w:rsid w:val="00F050DF"/>
    <w:rsid w:val="00F07E24"/>
    <w:rsid w:val="00F141D4"/>
    <w:rsid w:val="00F37324"/>
    <w:rsid w:val="00F44E8C"/>
    <w:rsid w:val="00F54953"/>
    <w:rsid w:val="00F54D03"/>
    <w:rsid w:val="00F561D1"/>
    <w:rsid w:val="00F82F9E"/>
    <w:rsid w:val="00F87F33"/>
    <w:rsid w:val="00F87F53"/>
    <w:rsid w:val="00F92F69"/>
    <w:rsid w:val="00FB4F3C"/>
    <w:rsid w:val="00FC0CCA"/>
    <w:rsid w:val="00FC2D72"/>
    <w:rsid w:val="00FC5A18"/>
    <w:rsid w:val="00FD60AE"/>
    <w:rsid w:val="00FF5775"/>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136/bmj-2023-076316"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1</Pages>
  <Words>1639</Words>
  <Characters>9048</Characters>
  <Application>Microsoft Office Word</Application>
  <DocSecurity>0</DocSecurity>
  <Lines>377</Lines>
  <Paragraphs>169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10518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23</cp:revision>
  <dcterms:created xsi:type="dcterms:W3CDTF">2026-08-20T09:17:00Z</dcterms:created>
  <dcterms:modified xsi:type="dcterms:W3CDTF">2026-08-27T14:34:00Z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