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0F4A" w:rsidRDefault="008E4C62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МОСКОВСКИЙ АВИАЦИОННЫЙ ИНСТИТУТ</w:t>
      </w:r>
    </w:p>
    <w:p w:rsidR="00210F4A" w:rsidRDefault="008E4C62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(НАЦИОНАЛЬНЫЙ ИССЛЕДОВАТЕЛЬСКИЙ УНИВЕРСИТЕТ)</w:t>
      </w:r>
    </w:p>
    <w:p w:rsidR="00210F4A" w:rsidRDefault="00210F4A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10F4A" w:rsidRDefault="008E4C62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Институт №9 «Компьютерные науки и прикладная математика»</w:t>
      </w:r>
    </w:p>
    <w:p w:rsidR="00210F4A" w:rsidRDefault="008E4C62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806 «Вычислительная математика и программирование»</w:t>
      </w:r>
    </w:p>
    <w:p w:rsidR="00210F4A" w:rsidRDefault="00210F4A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10F4A" w:rsidRDefault="00210F4A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10F4A" w:rsidRDefault="00210F4A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10F4A" w:rsidRDefault="00210F4A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10F4A" w:rsidRDefault="00210F4A">
      <w:pPr>
        <w:pStyle w:val="normal"/>
        <w:rPr>
          <w:rFonts w:ascii="Times New Roman" w:eastAsia="Times New Roman" w:hAnsi="Times New Roman" w:cs="Times New Roman"/>
          <w:sz w:val="28"/>
          <w:szCs w:val="28"/>
        </w:rPr>
      </w:pPr>
    </w:p>
    <w:p w:rsidR="00210F4A" w:rsidRPr="00134015" w:rsidRDefault="00AE5874">
      <w:pPr>
        <w:pStyle w:val="normal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Лабораторная работа №</w:t>
      </w:r>
      <w:r w:rsidRPr="001340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1</w:t>
      </w:r>
    </w:p>
    <w:p w:rsidR="00210F4A" w:rsidRDefault="008E4C62">
      <w:pPr>
        <w:pStyle w:val="normal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по курсу “Компьютерная графика”</w:t>
      </w:r>
    </w:p>
    <w:p w:rsidR="00210F4A" w:rsidRDefault="00210F4A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10F4A" w:rsidRDefault="00210F4A">
      <w:pPr>
        <w:pStyle w:val="normal"/>
        <w:rPr>
          <w:rFonts w:ascii="Times New Roman" w:eastAsia="Times New Roman" w:hAnsi="Times New Roman" w:cs="Times New Roman"/>
          <w:sz w:val="28"/>
          <w:szCs w:val="28"/>
        </w:rPr>
      </w:pPr>
    </w:p>
    <w:p w:rsidR="00210F4A" w:rsidRDefault="00210F4A">
      <w:pPr>
        <w:pStyle w:val="normal"/>
        <w:rPr>
          <w:rFonts w:ascii="Times New Roman" w:eastAsia="Times New Roman" w:hAnsi="Times New Roman" w:cs="Times New Roman"/>
          <w:sz w:val="28"/>
          <w:szCs w:val="28"/>
        </w:rPr>
      </w:pPr>
    </w:p>
    <w:p w:rsidR="00210F4A" w:rsidRDefault="008E4C62">
      <w:pPr>
        <w:pStyle w:val="normal"/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Основы 3D графики</w:t>
      </w:r>
    </w:p>
    <w:p w:rsidR="00210F4A" w:rsidRDefault="00210F4A">
      <w:pPr>
        <w:pStyle w:val="normal"/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</w:p>
    <w:p w:rsidR="00210F4A" w:rsidRDefault="00210F4A">
      <w:pPr>
        <w:pStyle w:val="normal"/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</w:p>
    <w:p w:rsidR="00210F4A" w:rsidRDefault="00210F4A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10F4A" w:rsidRDefault="00210F4A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10F4A" w:rsidRDefault="00210F4A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10F4A" w:rsidRDefault="00210F4A">
      <w:pPr>
        <w:pStyle w:val="normal"/>
        <w:rPr>
          <w:rFonts w:ascii="Times New Roman" w:eastAsia="Times New Roman" w:hAnsi="Times New Roman" w:cs="Times New Roman"/>
          <w:sz w:val="28"/>
          <w:szCs w:val="28"/>
        </w:rPr>
      </w:pPr>
    </w:p>
    <w:p w:rsidR="00210F4A" w:rsidRDefault="00210F4A">
      <w:pPr>
        <w:pStyle w:val="normal"/>
        <w:rPr>
          <w:rFonts w:ascii="Times New Roman" w:eastAsia="Times New Roman" w:hAnsi="Times New Roman" w:cs="Times New Roman"/>
          <w:sz w:val="28"/>
          <w:szCs w:val="28"/>
        </w:rPr>
      </w:pPr>
    </w:p>
    <w:p w:rsidR="00210F4A" w:rsidRDefault="00210F4A">
      <w:pPr>
        <w:pStyle w:val="normal"/>
        <w:rPr>
          <w:rFonts w:ascii="Times New Roman" w:eastAsia="Times New Roman" w:hAnsi="Times New Roman" w:cs="Times New Roman"/>
          <w:sz w:val="28"/>
          <w:szCs w:val="28"/>
        </w:rPr>
      </w:pPr>
    </w:p>
    <w:p w:rsidR="00210F4A" w:rsidRDefault="00210F4A">
      <w:pPr>
        <w:pStyle w:val="normal"/>
        <w:rPr>
          <w:rFonts w:ascii="Times New Roman" w:eastAsia="Times New Roman" w:hAnsi="Times New Roman" w:cs="Times New Roman"/>
          <w:sz w:val="28"/>
          <w:szCs w:val="28"/>
        </w:rPr>
      </w:pPr>
    </w:p>
    <w:p w:rsidR="00210F4A" w:rsidRDefault="008E4C62">
      <w:pPr>
        <w:pStyle w:val="normal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</w:t>
      </w:r>
      <w:r w:rsidR="00AE5874">
        <w:rPr>
          <w:rFonts w:ascii="Times New Roman" w:eastAsia="Times New Roman" w:hAnsi="Times New Roman" w:cs="Times New Roman"/>
          <w:sz w:val="28"/>
          <w:szCs w:val="28"/>
        </w:rPr>
        <w:t>а: М. Д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AE5874">
        <w:rPr>
          <w:rFonts w:ascii="Times New Roman" w:eastAsia="Times New Roman" w:hAnsi="Times New Roman" w:cs="Times New Roman"/>
          <w:sz w:val="28"/>
          <w:szCs w:val="28"/>
        </w:rPr>
        <w:t>Божкова</w:t>
      </w:r>
    </w:p>
    <w:p w:rsidR="00210F4A" w:rsidRDefault="00AE5874">
      <w:pPr>
        <w:pStyle w:val="normal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Группа: М9О-302БВ-24</w:t>
      </w:r>
    </w:p>
    <w:p w:rsidR="00210F4A" w:rsidRDefault="008E4C62">
      <w:pPr>
        <w:pStyle w:val="normal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Преподаватель: В. Д. Бахарев</w:t>
      </w:r>
    </w:p>
    <w:p w:rsidR="00210F4A" w:rsidRDefault="00210F4A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10F4A" w:rsidRDefault="00210F4A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10F4A" w:rsidRDefault="00210F4A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10F4A" w:rsidRDefault="00210F4A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10F4A" w:rsidRDefault="00210F4A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10F4A" w:rsidRDefault="00210F4A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10F4A" w:rsidRDefault="00210F4A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10F4A" w:rsidRDefault="00210F4A">
      <w:pPr>
        <w:pStyle w:val="normal"/>
        <w:rPr>
          <w:rFonts w:ascii="Times New Roman" w:eastAsia="Times New Roman" w:hAnsi="Times New Roman" w:cs="Times New Roman"/>
          <w:sz w:val="28"/>
          <w:szCs w:val="28"/>
        </w:rPr>
      </w:pPr>
    </w:p>
    <w:p w:rsidR="00210F4A" w:rsidRDefault="008E4C62">
      <w:pPr>
        <w:pStyle w:val="normal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Москва, 2026</w:t>
      </w:r>
    </w:p>
    <w:p w:rsidR="00210F4A" w:rsidRDefault="008E4C62">
      <w:pPr>
        <w:pStyle w:val="normal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Условие</w:t>
      </w:r>
    </w:p>
    <w:p w:rsidR="00A11729" w:rsidRPr="00A11729" w:rsidRDefault="008E4C62" w:rsidP="00A11729">
      <w:pPr>
        <w:pStyle w:val="normal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="00A11729" w:rsidRPr="00A11729">
        <w:rPr>
          <w:rFonts w:ascii="Times New Roman" w:eastAsia="Times New Roman" w:hAnsi="Times New Roman" w:cs="Times New Roman"/>
          <w:sz w:val="26"/>
          <w:szCs w:val="26"/>
        </w:rPr>
        <w:t xml:space="preserve">Цель работы: познакомиться с основами 3D-графики: построением простых 3D-объектов, проекцией на 2D-плоскость, а также научиться работать с матрицами перспективы, ортографической проекции и аффинными преобразованиями. </w:t>
      </w:r>
    </w:p>
    <w:p w:rsidR="00A11729" w:rsidRPr="00A11729" w:rsidRDefault="00A11729" w:rsidP="00A11729">
      <w:pPr>
        <w:pStyle w:val="normal"/>
        <w:jc w:val="both"/>
        <w:rPr>
          <w:rFonts w:ascii="Times New Roman" w:hAnsi="Times New Roman" w:cs="Times New Roman"/>
          <w:sz w:val="26"/>
          <w:szCs w:val="26"/>
        </w:rPr>
      </w:pPr>
      <w:r w:rsidRPr="00A11729">
        <w:rPr>
          <w:rStyle w:val="a5"/>
          <w:rFonts w:ascii="Times New Roman" w:hAnsi="Times New Roman" w:cs="Times New Roman"/>
          <w:sz w:val="26"/>
          <w:szCs w:val="26"/>
        </w:rPr>
        <w:t>Вариант 1.</w:t>
      </w:r>
      <w:r w:rsidRPr="00A11729">
        <w:rPr>
          <w:rFonts w:ascii="Times New Roman" w:hAnsi="Times New Roman" w:cs="Times New Roman"/>
          <w:sz w:val="26"/>
          <w:szCs w:val="26"/>
        </w:rPr>
        <w:t xml:space="preserve"> Реализовать отрисовку 3D-куба средствами Vulkan и предоставить пользователю управление следующими параметрами через ImGui:</w:t>
      </w:r>
    </w:p>
    <w:p w:rsidR="00A11729" w:rsidRPr="00A11729" w:rsidRDefault="00A11729" w:rsidP="00A11729">
      <w:pPr>
        <w:pStyle w:val="ds-markdown-paragraph"/>
        <w:numPr>
          <w:ilvl w:val="0"/>
          <w:numId w:val="1"/>
        </w:numPr>
        <w:jc w:val="both"/>
        <w:rPr>
          <w:sz w:val="26"/>
          <w:szCs w:val="26"/>
        </w:rPr>
      </w:pPr>
      <w:r w:rsidRPr="00A11729">
        <w:rPr>
          <w:sz w:val="26"/>
          <w:szCs w:val="26"/>
        </w:rPr>
        <w:t>Переключение перспективной и ортографической проекций.</w:t>
      </w:r>
    </w:p>
    <w:p w:rsidR="00A11729" w:rsidRPr="00A11729" w:rsidRDefault="00A11729" w:rsidP="00A11729">
      <w:pPr>
        <w:pStyle w:val="ds-markdown-paragraph"/>
        <w:numPr>
          <w:ilvl w:val="0"/>
          <w:numId w:val="1"/>
        </w:numPr>
        <w:jc w:val="both"/>
        <w:rPr>
          <w:sz w:val="26"/>
          <w:szCs w:val="26"/>
        </w:rPr>
      </w:pPr>
      <w:r w:rsidRPr="00A11729">
        <w:rPr>
          <w:sz w:val="26"/>
          <w:szCs w:val="26"/>
        </w:rPr>
        <w:t>Изменение цвета объекта.</w:t>
      </w:r>
    </w:p>
    <w:p w:rsidR="00A11729" w:rsidRPr="00A11729" w:rsidRDefault="00A11729" w:rsidP="00A11729">
      <w:pPr>
        <w:pStyle w:val="ds-markdown-paragraph"/>
        <w:numPr>
          <w:ilvl w:val="0"/>
          <w:numId w:val="1"/>
        </w:numPr>
        <w:jc w:val="both"/>
        <w:rPr>
          <w:sz w:val="26"/>
          <w:szCs w:val="26"/>
        </w:rPr>
      </w:pPr>
      <w:r w:rsidRPr="00A11729">
        <w:rPr>
          <w:sz w:val="26"/>
          <w:szCs w:val="26"/>
        </w:rPr>
        <w:t>Изменение положения объекта по трём осям.</w:t>
      </w:r>
    </w:p>
    <w:p w:rsidR="00A11729" w:rsidRPr="00A11729" w:rsidRDefault="00A11729" w:rsidP="00A11729">
      <w:pPr>
        <w:pStyle w:val="ds-markdown-paragraph"/>
        <w:numPr>
          <w:ilvl w:val="0"/>
          <w:numId w:val="1"/>
        </w:numPr>
        <w:jc w:val="both"/>
        <w:rPr>
          <w:sz w:val="26"/>
          <w:szCs w:val="26"/>
        </w:rPr>
      </w:pPr>
      <w:r w:rsidRPr="00A11729">
        <w:rPr>
          <w:sz w:val="26"/>
          <w:szCs w:val="26"/>
        </w:rPr>
        <w:t>Изменение углов поворота по трём осям.</w:t>
      </w:r>
    </w:p>
    <w:p w:rsidR="00A11729" w:rsidRPr="00A11729" w:rsidRDefault="00A11729" w:rsidP="00A11729">
      <w:pPr>
        <w:pStyle w:val="ds-markdown-paragraph"/>
        <w:numPr>
          <w:ilvl w:val="0"/>
          <w:numId w:val="1"/>
        </w:numPr>
        <w:jc w:val="both"/>
        <w:rPr>
          <w:sz w:val="26"/>
          <w:szCs w:val="26"/>
        </w:rPr>
      </w:pPr>
      <w:r w:rsidRPr="00A11729">
        <w:rPr>
          <w:sz w:val="26"/>
          <w:szCs w:val="26"/>
        </w:rPr>
        <w:t>Изменение масштаба по трём осям.</w:t>
      </w:r>
    </w:p>
    <w:p w:rsidR="00A11729" w:rsidRPr="00A11729" w:rsidRDefault="00A11729" w:rsidP="00A11729">
      <w:pPr>
        <w:pStyle w:val="ds-markdown-paragraph"/>
        <w:numPr>
          <w:ilvl w:val="0"/>
          <w:numId w:val="1"/>
        </w:numPr>
        <w:jc w:val="both"/>
        <w:rPr>
          <w:sz w:val="26"/>
          <w:szCs w:val="26"/>
        </w:rPr>
      </w:pPr>
      <w:r w:rsidRPr="00A11729">
        <w:rPr>
          <w:sz w:val="26"/>
          <w:szCs w:val="26"/>
        </w:rPr>
        <w:t>Автоматическая анимация движения объекта с регулируемой скоростью и радиусом.</w:t>
      </w:r>
    </w:p>
    <w:p w:rsidR="00A11729" w:rsidRDefault="00A11729">
      <w:pPr>
        <w:pStyle w:val="normal"/>
        <w:rPr>
          <w:rFonts w:ascii="Times New Roman" w:eastAsia="Times New Roman" w:hAnsi="Times New Roman" w:cs="Times New Roman"/>
          <w:sz w:val="28"/>
          <w:szCs w:val="28"/>
        </w:rPr>
      </w:pPr>
    </w:p>
    <w:p w:rsidR="009519DA" w:rsidRDefault="008E4C62" w:rsidP="009519DA">
      <w:pPr>
        <w:pStyle w:val="normal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Метод решения</w:t>
      </w:r>
    </w:p>
    <w:p w:rsidR="009519DA" w:rsidRPr="009519DA" w:rsidRDefault="009519DA" w:rsidP="009519DA">
      <w:pPr>
        <w:pStyle w:val="normal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26"/>
          <w:szCs w:val="26"/>
        </w:rPr>
        <w:br/>
        <w:t xml:space="preserve">Положение вершины в </w:t>
      </w:r>
      <w:r w:rsidRPr="009519DA">
        <w:rPr>
          <w:rFonts w:ascii="Times New Roman" w:hAnsi="Times New Roman" w:cs="Times New Roman"/>
          <w:sz w:val="26"/>
          <w:szCs w:val="26"/>
        </w:rPr>
        <w:t>пространстве вычисляется цепочкой матриц:</w:t>
      </w:r>
      <w:r w:rsidRPr="009519DA">
        <w:rPr>
          <w:rFonts w:ascii="Times New Roman" w:hAnsi="Times New Roman" w:cs="Times New Roman"/>
          <w:sz w:val="26"/>
          <w:szCs w:val="26"/>
        </w:rPr>
        <w:br/>
        <w:t>p_clip = P · V · M · p_local, где M — модельная матрица (позиция + повороты + масштаб), V — видовая (камера), P — проекционная. Все матрицы — размером 4×4 в column-</w:t>
      </w:r>
      <w:r w:rsidR="00DE3824">
        <w:rPr>
          <w:rFonts w:ascii="Times New Roman" w:hAnsi="Times New Roman" w:cs="Times New Roman"/>
          <w:sz w:val="26"/>
          <w:szCs w:val="26"/>
        </w:rPr>
        <w:t>major формате</w:t>
      </w:r>
      <w:r w:rsidRPr="009519DA">
        <w:rPr>
          <w:rFonts w:ascii="Times New Roman" w:hAnsi="Times New Roman" w:cs="Times New Roman"/>
          <w:sz w:val="26"/>
          <w:szCs w:val="26"/>
        </w:rPr>
        <w:t>.</w:t>
      </w:r>
    </w:p>
    <w:p w:rsidR="009519DA" w:rsidRPr="009519DA" w:rsidRDefault="009519DA" w:rsidP="00951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519DA">
        <w:rPr>
          <w:rFonts w:ascii="Times New Roman" w:eastAsia="Times New Roman" w:hAnsi="Times New Roman" w:cs="Times New Roman"/>
          <w:sz w:val="26"/>
          <w:szCs w:val="26"/>
        </w:rPr>
        <w:t>Модельная матрица вычисляется как M = T · Ry · Rx · Rz · S. Матрицы поворота — классические:</w:t>
      </w:r>
    </w:p>
    <w:p w:rsidR="009519DA" w:rsidRPr="009519DA" w:rsidRDefault="009519DA" w:rsidP="00DE38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9519DA">
        <w:rPr>
          <w:rFonts w:ascii="Times New Roman" w:eastAsia="Times New Roman" w:hAnsi="Times New Roman" w:cs="Times New Roman"/>
          <w:sz w:val="26"/>
          <w:szCs w:val="26"/>
          <w:lang w:val="en-US"/>
        </w:rPr>
        <w:t>Rx(a) = [[1, 0, 0, 0], [0, cos a, sin a, 0], [0, -sin a, cos a, 0], [0, 0, 0, 1]]</w:t>
      </w:r>
      <w:r w:rsidR="00DE3824" w:rsidRPr="00DE3824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r w:rsidR="00DE3824">
        <w:rPr>
          <w:rFonts w:ascii="Times New Roman" w:eastAsia="Times New Roman" w:hAnsi="Times New Roman" w:cs="Times New Roman"/>
          <w:sz w:val="26"/>
          <w:szCs w:val="26"/>
        </w:rPr>
        <w:t>Также</w:t>
      </w:r>
      <w:r w:rsidR="00DE3824" w:rsidRPr="00DE3824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r w:rsidR="00DE3824">
        <w:rPr>
          <w:rFonts w:ascii="Times New Roman" w:eastAsia="Times New Roman" w:hAnsi="Times New Roman" w:cs="Times New Roman"/>
          <w:sz w:val="26"/>
          <w:szCs w:val="26"/>
        </w:rPr>
        <w:t>и</w:t>
      </w:r>
      <w:r w:rsidR="00DE3824" w:rsidRPr="00DE3824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r w:rsidR="00DE3824">
        <w:rPr>
          <w:rFonts w:ascii="Times New Roman" w:eastAsia="Times New Roman" w:hAnsi="Times New Roman" w:cs="Times New Roman"/>
          <w:sz w:val="26"/>
          <w:szCs w:val="26"/>
        </w:rPr>
        <w:t>для</w:t>
      </w:r>
      <w:r w:rsidR="00DE3824" w:rsidRPr="00DE3824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Ry, Rz</w:t>
      </w:r>
    </w:p>
    <w:p w:rsidR="009519DA" w:rsidRPr="009519DA" w:rsidRDefault="009519DA" w:rsidP="00951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519DA">
        <w:rPr>
          <w:rFonts w:ascii="Times New Roman" w:eastAsia="Times New Roman" w:hAnsi="Times New Roman" w:cs="Times New Roman"/>
          <w:sz w:val="26"/>
          <w:szCs w:val="26"/>
        </w:rPr>
        <w:t>Видовая матрица — алгоритм lookAt с камерой в точке (0, 0, 5), направленной в начало координат.</w:t>
      </w:r>
    </w:p>
    <w:p w:rsidR="009519DA" w:rsidRPr="009519DA" w:rsidRDefault="009519DA" w:rsidP="00951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519DA">
        <w:rPr>
          <w:rFonts w:ascii="Times New Roman" w:eastAsia="Times New Roman" w:hAnsi="Times New Roman" w:cs="Times New Roman"/>
          <w:sz w:val="26"/>
          <w:szCs w:val="26"/>
        </w:rPr>
        <w:t xml:space="preserve">Перспективная проекция: </w:t>
      </w:r>
      <w:r w:rsidR="00DE3824">
        <w:rPr>
          <w:rFonts w:ascii="Times New Roman" w:eastAsia="Times New Roman" w:hAnsi="Times New Roman" w:cs="Times New Roman"/>
          <w:sz w:val="26"/>
          <w:szCs w:val="26"/>
        </w:rPr>
        <w:t>P[0][0] = 1 / (aspect · t</w:t>
      </w:r>
      <w:r w:rsidR="00DE3824">
        <w:rPr>
          <w:rFonts w:ascii="Times New Roman" w:eastAsia="Times New Roman" w:hAnsi="Times New Roman" w:cs="Times New Roman"/>
          <w:sz w:val="26"/>
          <w:szCs w:val="26"/>
          <w:lang w:val="en-US"/>
        </w:rPr>
        <w:t>g</w:t>
      </w:r>
      <w:r w:rsidRPr="009519DA">
        <w:rPr>
          <w:rFonts w:ascii="Times New Roman" w:eastAsia="Times New Roman" w:hAnsi="Times New Roman" w:cs="Times New Roman"/>
          <w:sz w:val="26"/>
          <w:szCs w:val="26"/>
        </w:rPr>
        <w:t xml:space="preserve">(fov/2)), </w:t>
      </w:r>
      <w:r w:rsidR="00DE3824">
        <w:rPr>
          <w:rFonts w:ascii="Times New Roman" w:eastAsia="Times New Roman" w:hAnsi="Times New Roman" w:cs="Times New Roman"/>
          <w:sz w:val="26"/>
          <w:szCs w:val="26"/>
        </w:rPr>
        <w:t>P[1][1] = -1 / t</w:t>
      </w:r>
      <w:r w:rsidR="00DE3824">
        <w:rPr>
          <w:rFonts w:ascii="Times New Roman" w:eastAsia="Times New Roman" w:hAnsi="Times New Roman" w:cs="Times New Roman"/>
          <w:sz w:val="26"/>
          <w:szCs w:val="26"/>
          <w:lang w:val="en-US"/>
        </w:rPr>
        <w:t>g</w:t>
      </w:r>
      <w:r w:rsidRPr="009519DA">
        <w:rPr>
          <w:rFonts w:ascii="Times New Roman" w:eastAsia="Times New Roman" w:hAnsi="Times New Roman" w:cs="Times New Roman"/>
          <w:sz w:val="26"/>
          <w:szCs w:val="26"/>
        </w:rPr>
        <w:t>(fov/2) (знак «мин</w:t>
      </w:r>
      <w:r w:rsidR="00CF45F6">
        <w:rPr>
          <w:rFonts w:ascii="Times New Roman" w:eastAsia="Times New Roman" w:hAnsi="Times New Roman" w:cs="Times New Roman"/>
          <w:sz w:val="26"/>
          <w:szCs w:val="26"/>
        </w:rPr>
        <w:t>ус» — из-за Y-флипа в Vulkan</w:t>
      </w:r>
      <w:r w:rsidRPr="009519DA">
        <w:rPr>
          <w:rFonts w:ascii="Times New Roman" w:eastAsia="Times New Roman" w:hAnsi="Times New Roman" w:cs="Times New Roman"/>
          <w:sz w:val="26"/>
          <w:szCs w:val="26"/>
        </w:rPr>
        <w:t>), P[2][2] = far / (near - far), P[3][2] = -1.</w:t>
      </w:r>
    </w:p>
    <w:p w:rsidR="009519DA" w:rsidRPr="009519DA" w:rsidRDefault="009519DA" w:rsidP="00951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494342">
        <w:rPr>
          <w:rFonts w:ascii="Times New Roman" w:eastAsia="Times New Roman" w:hAnsi="Times New Roman" w:cs="Times New Roman"/>
          <w:b/>
          <w:bCs/>
          <w:sz w:val="26"/>
          <w:szCs w:val="26"/>
        </w:rPr>
        <w:t>Используемые объекты Vulkan</w:t>
      </w:r>
      <w:r w:rsidR="00CF45F6" w:rsidRPr="00494342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:</w:t>
      </w:r>
    </w:p>
    <w:p w:rsidR="009519DA" w:rsidRPr="00134015" w:rsidRDefault="009519DA" w:rsidP="0049434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13401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VkBuffer + VmaAllocation — </w:t>
      </w:r>
      <w:r w:rsidRPr="009519DA">
        <w:rPr>
          <w:rFonts w:ascii="Times New Roman" w:eastAsia="Times New Roman" w:hAnsi="Times New Roman" w:cs="Times New Roman"/>
          <w:sz w:val="26"/>
          <w:szCs w:val="26"/>
        </w:rPr>
        <w:t>три</w:t>
      </w:r>
      <w:r w:rsidRPr="0013401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r w:rsidRPr="009519DA">
        <w:rPr>
          <w:rFonts w:ascii="Times New Roman" w:eastAsia="Times New Roman" w:hAnsi="Times New Roman" w:cs="Times New Roman"/>
          <w:sz w:val="26"/>
          <w:szCs w:val="26"/>
        </w:rPr>
        <w:t>буфера</w:t>
      </w:r>
      <w:r w:rsidRPr="0013401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: </w:t>
      </w:r>
      <w:r w:rsidRPr="009519DA">
        <w:rPr>
          <w:rFonts w:ascii="Times New Roman" w:eastAsia="Times New Roman" w:hAnsi="Times New Roman" w:cs="Times New Roman"/>
          <w:sz w:val="26"/>
          <w:szCs w:val="26"/>
        </w:rPr>
        <w:t>вершинный</w:t>
      </w:r>
      <w:r w:rsidRPr="0013401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, </w:t>
      </w:r>
      <w:r w:rsidRPr="009519DA">
        <w:rPr>
          <w:rFonts w:ascii="Times New Roman" w:eastAsia="Times New Roman" w:hAnsi="Times New Roman" w:cs="Times New Roman"/>
          <w:sz w:val="26"/>
          <w:szCs w:val="26"/>
        </w:rPr>
        <w:t>индексный</w:t>
      </w:r>
      <w:r w:rsidRPr="0013401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r w:rsidRPr="009519DA">
        <w:rPr>
          <w:rFonts w:ascii="Times New Roman" w:eastAsia="Times New Roman" w:hAnsi="Times New Roman" w:cs="Times New Roman"/>
          <w:sz w:val="26"/>
          <w:szCs w:val="26"/>
        </w:rPr>
        <w:t>и</w:t>
      </w:r>
      <w:r w:rsidRPr="0013401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uniform.</w:t>
      </w:r>
    </w:p>
    <w:p w:rsidR="009519DA" w:rsidRPr="009519DA" w:rsidRDefault="009519DA" w:rsidP="0049434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494342">
        <w:rPr>
          <w:rFonts w:ascii="Times New Roman" w:eastAsia="Times New Roman" w:hAnsi="Times New Roman" w:cs="Times New Roman"/>
          <w:sz w:val="26"/>
          <w:szCs w:val="26"/>
        </w:rPr>
        <w:t>VkDescriptorSetLayout</w:t>
      </w:r>
      <w:r w:rsidRPr="009519DA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r w:rsidRPr="00494342">
        <w:rPr>
          <w:rFonts w:ascii="Times New Roman" w:eastAsia="Times New Roman" w:hAnsi="Times New Roman" w:cs="Times New Roman"/>
          <w:sz w:val="26"/>
          <w:szCs w:val="26"/>
        </w:rPr>
        <w:t>VkDescriptorPool</w:t>
      </w:r>
      <w:r w:rsidRPr="009519DA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r w:rsidRPr="00494342">
        <w:rPr>
          <w:rFonts w:ascii="Times New Roman" w:eastAsia="Times New Roman" w:hAnsi="Times New Roman" w:cs="Times New Roman"/>
          <w:sz w:val="26"/>
          <w:szCs w:val="26"/>
        </w:rPr>
        <w:t>VkDescriptorSet</w:t>
      </w:r>
      <w:r w:rsidRPr="009519DA">
        <w:rPr>
          <w:rFonts w:ascii="Times New Roman" w:eastAsia="Times New Roman" w:hAnsi="Times New Roman" w:cs="Times New Roman"/>
          <w:sz w:val="26"/>
          <w:szCs w:val="26"/>
        </w:rPr>
        <w:t xml:space="preserve"> — передача uniform-буфера в вершинный шейдер.</w:t>
      </w:r>
    </w:p>
    <w:p w:rsidR="00494342" w:rsidRPr="00494342" w:rsidRDefault="009519DA" w:rsidP="0049434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494342">
        <w:rPr>
          <w:rFonts w:ascii="Times New Roman" w:eastAsia="Times New Roman" w:hAnsi="Times New Roman" w:cs="Times New Roman"/>
          <w:sz w:val="26"/>
          <w:szCs w:val="26"/>
        </w:rPr>
        <w:t>VkPipelineLayout</w:t>
      </w:r>
      <w:r w:rsidRPr="009519DA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r w:rsidRPr="00494342">
        <w:rPr>
          <w:rFonts w:ascii="Times New Roman" w:eastAsia="Times New Roman" w:hAnsi="Times New Roman" w:cs="Times New Roman"/>
          <w:sz w:val="26"/>
          <w:szCs w:val="26"/>
        </w:rPr>
        <w:t>VkPipeline</w:t>
      </w:r>
      <w:r w:rsidRPr="009519DA">
        <w:rPr>
          <w:rFonts w:ascii="Times New Roman" w:eastAsia="Times New Roman" w:hAnsi="Times New Roman" w:cs="Times New Roman"/>
          <w:sz w:val="26"/>
          <w:szCs w:val="26"/>
        </w:rPr>
        <w:t xml:space="preserve"> — графический конвейер (vertex + fragment шейдеры, состояния растеризации, глубины, блендинга).</w:t>
      </w:r>
    </w:p>
    <w:p w:rsidR="00494342" w:rsidRPr="00494342" w:rsidRDefault="00494342" w:rsidP="00494342">
      <w:pPr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494342">
        <w:rPr>
          <w:rFonts w:ascii="Times New Roman" w:hAnsi="Times New Roman" w:cs="Times New Roman"/>
          <w:sz w:val="26"/>
          <w:szCs w:val="26"/>
        </w:rPr>
        <w:lastRenderedPageBreak/>
        <w:t xml:space="preserve">При </w:t>
      </w:r>
      <w:r w:rsidRPr="00494342">
        <w:rPr>
          <w:rStyle w:val="HTML"/>
          <w:rFonts w:ascii="Times New Roman" w:eastAsia="Arial" w:hAnsi="Times New Roman" w:cs="Times New Roman"/>
          <w:sz w:val="26"/>
          <w:szCs w:val="26"/>
        </w:rPr>
        <w:t>initialize()</w:t>
      </w:r>
      <w:r w:rsidRPr="00494342">
        <w:rPr>
          <w:rFonts w:ascii="Times New Roman" w:hAnsi="Times New Roman" w:cs="Times New Roman"/>
          <w:sz w:val="26"/>
          <w:szCs w:val="26"/>
        </w:rPr>
        <w:t xml:space="preserve"> создаются буферы, дескрипторы и пайплайн.</w:t>
      </w:r>
    </w:p>
    <w:p w:rsidR="00494342" w:rsidRPr="00494342" w:rsidRDefault="00494342" w:rsidP="00494342">
      <w:pPr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494342">
        <w:rPr>
          <w:rFonts w:ascii="Times New Roman" w:hAnsi="Times New Roman" w:cs="Times New Roman"/>
          <w:sz w:val="26"/>
          <w:szCs w:val="26"/>
        </w:rPr>
        <w:t xml:space="preserve">При каждом вызове </w:t>
      </w:r>
      <w:r w:rsidRPr="00494342">
        <w:rPr>
          <w:rStyle w:val="HTML"/>
          <w:rFonts w:ascii="Times New Roman" w:eastAsia="Arial" w:hAnsi="Times New Roman" w:cs="Times New Roman"/>
          <w:sz w:val="26"/>
          <w:szCs w:val="26"/>
        </w:rPr>
        <w:t>update()</w:t>
      </w:r>
      <w:r w:rsidRPr="00494342">
        <w:rPr>
          <w:rFonts w:ascii="Times New Roman" w:hAnsi="Times New Roman" w:cs="Times New Roman"/>
          <w:sz w:val="26"/>
          <w:szCs w:val="26"/>
        </w:rPr>
        <w:t xml:space="preserve"> пересчитываются матрицы M, V, P, формируется MVP и копируется в uniform-буфер вместе с цветом.</w:t>
      </w:r>
    </w:p>
    <w:p w:rsidR="00494342" w:rsidRPr="00494342" w:rsidRDefault="00494342" w:rsidP="00494342">
      <w:pPr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494342">
        <w:rPr>
          <w:rFonts w:ascii="Times New Roman" w:hAnsi="Times New Roman" w:cs="Times New Roman"/>
          <w:sz w:val="26"/>
          <w:szCs w:val="26"/>
        </w:rPr>
        <w:t xml:space="preserve">При вызове </w:t>
      </w:r>
      <w:r w:rsidRPr="00494342">
        <w:rPr>
          <w:rStyle w:val="HTML"/>
          <w:rFonts w:ascii="Times New Roman" w:eastAsia="Arial" w:hAnsi="Times New Roman" w:cs="Times New Roman"/>
          <w:sz w:val="26"/>
          <w:szCs w:val="26"/>
          <w:lang w:val="en-US"/>
        </w:rPr>
        <w:t>render</w:t>
      </w:r>
      <w:r w:rsidRPr="00494342">
        <w:rPr>
          <w:rStyle w:val="HTML"/>
          <w:rFonts w:ascii="Times New Roman" w:eastAsia="Arial" w:hAnsi="Times New Roman" w:cs="Times New Roman"/>
          <w:sz w:val="26"/>
          <w:szCs w:val="26"/>
        </w:rPr>
        <w:t>()</w:t>
      </w:r>
      <w:r w:rsidRPr="00494342">
        <w:rPr>
          <w:rFonts w:ascii="Times New Roman" w:hAnsi="Times New Roman" w:cs="Times New Roman"/>
          <w:sz w:val="26"/>
          <w:szCs w:val="26"/>
        </w:rPr>
        <w:t xml:space="preserve"> в командный буфер записываются: </w:t>
      </w:r>
      <w:r w:rsidRPr="00494342">
        <w:rPr>
          <w:rFonts w:ascii="Times New Roman" w:hAnsi="Times New Roman" w:cs="Times New Roman"/>
          <w:sz w:val="26"/>
          <w:szCs w:val="26"/>
          <w:lang w:val="en-US"/>
        </w:rPr>
        <w:t>bind</w:t>
      </w:r>
      <w:r w:rsidRPr="00494342">
        <w:rPr>
          <w:rFonts w:ascii="Times New Roman" w:hAnsi="Times New Roman" w:cs="Times New Roman"/>
          <w:sz w:val="26"/>
          <w:szCs w:val="26"/>
        </w:rPr>
        <w:t xml:space="preserve"> пайплайна, </w:t>
      </w:r>
      <w:r w:rsidRPr="00494342">
        <w:rPr>
          <w:rFonts w:ascii="Times New Roman" w:hAnsi="Times New Roman" w:cs="Times New Roman"/>
          <w:sz w:val="26"/>
          <w:szCs w:val="26"/>
          <w:lang w:val="en-US"/>
        </w:rPr>
        <w:t>viewport</w:t>
      </w:r>
      <w:r w:rsidRPr="00494342">
        <w:rPr>
          <w:rFonts w:ascii="Times New Roman" w:hAnsi="Times New Roman" w:cs="Times New Roman"/>
          <w:sz w:val="26"/>
          <w:szCs w:val="26"/>
        </w:rPr>
        <w:t>/</w:t>
      </w:r>
      <w:r w:rsidRPr="00494342">
        <w:rPr>
          <w:rFonts w:ascii="Times New Roman" w:hAnsi="Times New Roman" w:cs="Times New Roman"/>
          <w:sz w:val="26"/>
          <w:szCs w:val="26"/>
          <w:lang w:val="en-US"/>
        </w:rPr>
        <w:t>scissor</w:t>
      </w:r>
      <w:r w:rsidRPr="00494342">
        <w:rPr>
          <w:rFonts w:ascii="Times New Roman" w:hAnsi="Times New Roman" w:cs="Times New Roman"/>
          <w:sz w:val="26"/>
          <w:szCs w:val="26"/>
        </w:rPr>
        <w:t xml:space="preserve">, буферов, дескрипторов, и команда </w:t>
      </w:r>
      <w:r w:rsidRPr="00494342">
        <w:rPr>
          <w:rStyle w:val="HTML"/>
          <w:rFonts w:ascii="Times New Roman" w:eastAsia="Arial" w:hAnsi="Times New Roman" w:cs="Times New Roman"/>
          <w:sz w:val="26"/>
          <w:szCs w:val="26"/>
          <w:lang w:val="en-US"/>
        </w:rPr>
        <w:t>vkCmdDrawIndexed</w:t>
      </w:r>
      <w:r w:rsidRPr="00494342">
        <w:rPr>
          <w:rFonts w:ascii="Times New Roman" w:hAnsi="Times New Roman" w:cs="Times New Roman"/>
          <w:sz w:val="26"/>
          <w:szCs w:val="26"/>
        </w:rPr>
        <w:t xml:space="preserve"> на 36 индексов.</w:t>
      </w:r>
    </w:p>
    <w:p w:rsidR="00494342" w:rsidRPr="00494342" w:rsidRDefault="00494342" w:rsidP="00494342">
      <w:pPr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494342">
        <w:rPr>
          <w:rFonts w:ascii="Times New Roman" w:hAnsi="Times New Roman" w:cs="Times New Roman"/>
          <w:sz w:val="26"/>
          <w:szCs w:val="26"/>
        </w:rPr>
        <w:t xml:space="preserve">В </w:t>
      </w:r>
      <w:r w:rsidRPr="00494342">
        <w:rPr>
          <w:rStyle w:val="HTML"/>
          <w:rFonts w:ascii="Times New Roman" w:eastAsia="Arial" w:hAnsi="Times New Roman" w:cs="Times New Roman"/>
          <w:sz w:val="26"/>
          <w:szCs w:val="26"/>
        </w:rPr>
        <w:t>shutdown()</w:t>
      </w:r>
      <w:r w:rsidRPr="00494342">
        <w:rPr>
          <w:rFonts w:ascii="Times New Roman" w:hAnsi="Times New Roman" w:cs="Times New Roman"/>
          <w:sz w:val="26"/>
          <w:szCs w:val="26"/>
        </w:rPr>
        <w:t xml:space="preserve"> все созданные ресурсы уничтожаются в обратном порядке.</w:t>
      </w:r>
    </w:p>
    <w:p w:rsidR="00494342" w:rsidRPr="00494342" w:rsidRDefault="009519DA" w:rsidP="00494342">
      <w:pPr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494342">
        <w:rPr>
          <w:rFonts w:ascii="Times New Roman" w:eastAsia="Times New Roman" w:hAnsi="Times New Roman" w:cs="Times New Roman"/>
          <w:sz w:val="26"/>
          <w:szCs w:val="26"/>
        </w:rPr>
        <w:t>VkCommandBuffer</w:t>
      </w:r>
      <w:r w:rsidRPr="009519DA">
        <w:rPr>
          <w:rFonts w:ascii="Times New Roman" w:eastAsia="Times New Roman" w:hAnsi="Times New Roman" w:cs="Times New Roman"/>
          <w:sz w:val="26"/>
          <w:szCs w:val="26"/>
        </w:rPr>
        <w:t xml:space="preserve"> — запись команд отрисовки.</w:t>
      </w:r>
    </w:p>
    <w:p w:rsidR="009519DA" w:rsidRPr="009519DA" w:rsidRDefault="009519DA" w:rsidP="00494342">
      <w:pPr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494342">
        <w:rPr>
          <w:rFonts w:ascii="Times New Roman" w:eastAsia="Times New Roman" w:hAnsi="Times New Roman" w:cs="Times New Roman"/>
          <w:sz w:val="26"/>
          <w:szCs w:val="26"/>
        </w:rPr>
        <w:t>VkRenderPass</w:t>
      </w:r>
      <w:r w:rsidRPr="009519DA">
        <w:rPr>
          <w:rFonts w:ascii="Times New Roman" w:eastAsia="Times New Roman" w:hAnsi="Times New Roman" w:cs="Times New Roman"/>
          <w:sz w:val="26"/>
          <w:szCs w:val="26"/>
        </w:rPr>
        <w:t xml:space="preserve"> / </w:t>
      </w:r>
      <w:r w:rsidRPr="00494342">
        <w:rPr>
          <w:rFonts w:ascii="Times New Roman" w:eastAsia="Times New Roman" w:hAnsi="Times New Roman" w:cs="Times New Roman"/>
          <w:sz w:val="26"/>
          <w:szCs w:val="26"/>
        </w:rPr>
        <w:t>VkFramebuffer</w:t>
      </w:r>
      <w:r w:rsidRPr="009519DA">
        <w:rPr>
          <w:rFonts w:ascii="Times New Roman" w:eastAsia="Times New Roman" w:hAnsi="Times New Roman" w:cs="Times New Roman"/>
          <w:sz w:val="26"/>
          <w:szCs w:val="26"/>
        </w:rPr>
        <w:t xml:space="preserve"> — предоставляются стартовым кодом.</w:t>
      </w:r>
    </w:p>
    <w:p w:rsidR="00210F4A" w:rsidRDefault="00210F4A">
      <w:pPr>
        <w:pStyle w:val="normal"/>
        <w:rPr>
          <w:rFonts w:ascii="Times New Roman" w:eastAsia="Times New Roman" w:hAnsi="Times New Roman" w:cs="Times New Roman"/>
          <w:sz w:val="28"/>
          <w:szCs w:val="28"/>
        </w:rPr>
      </w:pPr>
    </w:p>
    <w:p w:rsidR="00210F4A" w:rsidRDefault="008E4C62">
      <w:pPr>
        <w:pStyle w:val="normal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Результаты</w:t>
      </w:r>
    </w:p>
    <w:p w:rsidR="00210F4A" w:rsidRDefault="00C97802">
      <w:pPr>
        <w:pStyle w:val="normal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20574" cy="3639291"/>
            <wp:effectExtent l="19050" t="0" r="3976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78" cy="36425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144C" w:rsidRDefault="0097144C">
      <w:pPr>
        <w:pStyle w:val="normal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856964" cy="3786180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8554" cy="37872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144C" w:rsidRDefault="0097144C">
      <w:pPr>
        <w:pStyle w:val="normal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856964" cy="3934006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0905" cy="39366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2EB0" w:rsidRDefault="00CC2EB0">
      <w:pPr>
        <w:pStyle w:val="normal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733415" cy="4612033"/>
            <wp:effectExtent l="19050" t="0" r="63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6120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0F4A" w:rsidRDefault="00210F4A">
      <w:pPr>
        <w:pStyle w:val="normal"/>
        <w:rPr>
          <w:rFonts w:ascii="Times New Roman" w:eastAsia="Times New Roman" w:hAnsi="Times New Roman" w:cs="Times New Roman"/>
          <w:sz w:val="28"/>
          <w:szCs w:val="28"/>
        </w:rPr>
      </w:pPr>
    </w:p>
    <w:p w:rsidR="00210F4A" w:rsidRDefault="008E4C62">
      <w:pPr>
        <w:pStyle w:val="normal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Выводы</w:t>
      </w:r>
    </w:p>
    <w:p w:rsidR="002E65D0" w:rsidRDefault="008E4C62" w:rsidP="002E65D0">
      <w:pPr>
        <w:pStyle w:val="ds-markdown-paragraph"/>
      </w:pPr>
      <w:r>
        <w:rPr>
          <w:sz w:val="28"/>
          <w:szCs w:val="28"/>
        </w:rPr>
        <w:tab/>
      </w:r>
      <w:r w:rsidR="00134015">
        <w:t xml:space="preserve">В ходе работы я </w:t>
      </w:r>
      <w:r w:rsidR="002E65D0">
        <w:t>научилась:</w:t>
      </w:r>
    </w:p>
    <w:p w:rsidR="002E65D0" w:rsidRDefault="002E65D0" w:rsidP="002E65D0">
      <w:pPr>
        <w:pStyle w:val="ds-markdown-paragraph"/>
        <w:numPr>
          <w:ilvl w:val="0"/>
          <w:numId w:val="4"/>
        </w:numPr>
      </w:pPr>
      <w:r>
        <w:t>Основам Vulkan API</w:t>
      </w:r>
    </w:p>
    <w:p w:rsidR="002E65D0" w:rsidRDefault="002E65D0" w:rsidP="002E65D0">
      <w:pPr>
        <w:pStyle w:val="ds-markdown-paragraph"/>
        <w:numPr>
          <w:ilvl w:val="0"/>
          <w:numId w:val="4"/>
        </w:numPr>
      </w:pPr>
      <w:r>
        <w:t>Создавать буферы (вершинный, индексный, uniform) через Vulkan Memory Allocator;</w:t>
      </w:r>
    </w:p>
    <w:p w:rsidR="002E65D0" w:rsidRDefault="002E65D0" w:rsidP="002E65D0">
      <w:pPr>
        <w:pStyle w:val="ds-markdown-paragraph"/>
        <w:numPr>
          <w:ilvl w:val="0"/>
          <w:numId w:val="4"/>
        </w:numPr>
      </w:pPr>
      <w:r>
        <w:t>Связывать uniform-данные с шейдером через descriptor set;</w:t>
      </w:r>
    </w:p>
    <w:p w:rsidR="002E65D0" w:rsidRDefault="002E65D0" w:rsidP="002E65D0">
      <w:pPr>
        <w:pStyle w:val="ds-markdown-paragraph"/>
        <w:numPr>
          <w:ilvl w:val="0"/>
          <w:numId w:val="4"/>
        </w:numPr>
      </w:pPr>
      <w:r>
        <w:t>Собирать графический конвейер с тестом глубины;</w:t>
      </w:r>
    </w:p>
    <w:p w:rsidR="002E65D0" w:rsidRDefault="002E65D0" w:rsidP="002E65D0">
      <w:pPr>
        <w:pStyle w:val="ds-markdown-paragraph"/>
        <w:numPr>
          <w:ilvl w:val="0"/>
          <w:numId w:val="4"/>
        </w:numPr>
      </w:pPr>
      <w:r>
        <w:t>Реализовывать интерфейс на ImGui для управления 3D-объектом;</w:t>
      </w:r>
    </w:p>
    <w:p w:rsidR="002E65D0" w:rsidRDefault="002E65D0" w:rsidP="002E65D0">
      <w:pPr>
        <w:pStyle w:val="ds-markdown-paragraph"/>
        <w:numPr>
          <w:ilvl w:val="0"/>
          <w:numId w:val="4"/>
        </w:numPr>
      </w:pPr>
      <w:r>
        <w:t>Применять матричные трансформации (Model-View-Projection) для позиционирования объекта в пространстве.</w:t>
      </w:r>
    </w:p>
    <w:p w:rsidR="00210F4A" w:rsidRDefault="00210F4A">
      <w:pPr>
        <w:pStyle w:val="normal"/>
        <w:rPr>
          <w:rFonts w:ascii="Times New Roman" w:eastAsia="Times New Roman" w:hAnsi="Times New Roman" w:cs="Times New Roman"/>
          <w:sz w:val="28"/>
          <w:szCs w:val="28"/>
        </w:rPr>
      </w:pPr>
    </w:p>
    <w:p w:rsidR="00210F4A" w:rsidRDefault="00210F4A">
      <w:pPr>
        <w:pStyle w:val="normal"/>
        <w:rPr>
          <w:rFonts w:ascii="Times New Roman" w:eastAsia="Times New Roman" w:hAnsi="Times New Roman" w:cs="Times New Roman"/>
          <w:sz w:val="28"/>
          <w:szCs w:val="28"/>
        </w:rPr>
      </w:pPr>
    </w:p>
    <w:sectPr w:rsidR="00210F4A" w:rsidSect="00210F4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1" w:fontKey="{FF68BA2C-92FD-40D1-9893-CE721DE4B199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99829B82-E6D9-4CD9-8673-E3A18A0753AD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E06C9740-2430-4B7E-B38E-08A2AF342730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412617A"/>
    <w:multiLevelType w:val="multilevel"/>
    <w:tmpl w:val="EA72D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025381D"/>
    <w:multiLevelType w:val="multilevel"/>
    <w:tmpl w:val="E158A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4513B6B"/>
    <w:multiLevelType w:val="hybridMultilevel"/>
    <w:tmpl w:val="8AA8C3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0BB17FC"/>
    <w:multiLevelType w:val="multilevel"/>
    <w:tmpl w:val="C252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embedTrueTypeFonts/>
  <w:defaultTabStop w:val="720"/>
  <w:characterSpacingControl w:val="doNotCompress"/>
  <w:compat/>
  <w:rsids>
    <w:rsidRoot w:val="00210F4A"/>
    <w:rsid w:val="00134015"/>
    <w:rsid w:val="00210F4A"/>
    <w:rsid w:val="002E65D0"/>
    <w:rsid w:val="00494342"/>
    <w:rsid w:val="008E4C62"/>
    <w:rsid w:val="009519DA"/>
    <w:rsid w:val="0097144C"/>
    <w:rsid w:val="009C4B28"/>
    <w:rsid w:val="00A11729"/>
    <w:rsid w:val="00AE5874"/>
    <w:rsid w:val="00C97802"/>
    <w:rsid w:val="00CC2EB0"/>
    <w:rsid w:val="00CF45F6"/>
    <w:rsid w:val="00D346C1"/>
    <w:rsid w:val="00DE38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346C1"/>
  </w:style>
  <w:style w:type="paragraph" w:styleId="1">
    <w:name w:val="heading 1"/>
    <w:basedOn w:val="normal"/>
    <w:next w:val="normal"/>
    <w:rsid w:val="00210F4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normal"/>
    <w:next w:val="normal"/>
    <w:rsid w:val="00210F4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normal"/>
    <w:next w:val="normal"/>
    <w:rsid w:val="00210F4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normal"/>
    <w:next w:val="normal"/>
    <w:rsid w:val="00210F4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normal"/>
    <w:next w:val="normal"/>
    <w:rsid w:val="00210F4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normal"/>
    <w:next w:val="normal"/>
    <w:rsid w:val="00210F4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rsid w:val="00210F4A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">
    <w:name w:val="normal"/>
    <w:rsid w:val="00210F4A"/>
  </w:style>
  <w:style w:type="paragraph" w:styleId="a3">
    <w:name w:val="Title"/>
    <w:basedOn w:val="normal"/>
    <w:next w:val="normal"/>
    <w:rsid w:val="00210F4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normal"/>
    <w:next w:val="normal"/>
    <w:rsid w:val="00210F4A"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ds-markdown-paragraph">
    <w:name w:val="ds-markdown-paragraph"/>
    <w:basedOn w:val="a"/>
    <w:rsid w:val="00A117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Strong"/>
    <w:basedOn w:val="a0"/>
    <w:uiPriority w:val="22"/>
    <w:qFormat/>
    <w:rsid w:val="00A11729"/>
    <w:rPr>
      <w:b/>
      <w:bCs/>
    </w:rPr>
  </w:style>
  <w:style w:type="character" w:styleId="HTML">
    <w:name w:val="HTML Code"/>
    <w:basedOn w:val="a0"/>
    <w:uiPriority w:val="99"/>
    <w:semiHidden/>
    <w:unhideWhenUsed/>
    <w:rsid w:val="009519DA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9519DA"/>
  </w:style>
  <w:style w:type="paragraph" w:styleId="HTML0">
    <w:name w:val="HTML Preformatted"/>
    <w:basedOn w:val="a"/>
    <w:link w:val="HTML1"/>
    <w:uiPriority w:val="99"/>
    <w:semiHidden/>
    <w:unhideWhenUsed/>
    <w:rsid w:val="009519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519DA"/>
    <w:rPr>
      <w:rFonts w:ascii="Courier New" w:eastAsia="Times New Roman" w:hAnsi="Courier New" w:cs="Courier New"/>
      <w:sz w:val="20"/>
      <w:szCs w:val="20"/>
    </w:rPr>
  </w:style>
  <w:style w:type="paragraph" w:styleId="a6">
    <w:name w:val="Balloon Text"/>
    <w:basedOn w:val="a"/>
    <w:link w:val="a7"/>
    <w:uiPriority w:val="99"/>
    <w:semiHidden/>
    <w:unhideWhenUsed/>
    <w:rsid w:val="00C9780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C9780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96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96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466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852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690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0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446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marywin</dc:creator>
  <cp:lastModifiedBy>marywin</cp:lastModifiedBy>
  <cp:revision>3</cp:revision>
  <dcterms:created xsi:type="dcterms:W3CDTF">2026-10-02T12:35:00Z</dcterms:created>
  <dcterms:modified xsi:type="dcterms:W3CDTF">2026-10-09T12:47:00Z</dcterms:modified>
</cp:coreProperties>
</file>