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326E05">
      <w:pPr>
        <w:rPr>
          <w:rFonts w:ascii="Times" w:hAnsi="Times" w:cs="Times"/>
          <w:b/>
          <w:bCs/>
        </w:rPr>
      </w:pPr>
    </w:p>
    <w:p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B717C5">
        <w:rPr>
          <w:rFonts w:ascii="Times" w:hAnsi="Times" w:cs="Times"/>
          <w:b/>
          <w:bCs/>
        </w:rPr>
        <w:t>24</w:t>
      </w:r>
      <w:r w:rsidR="000E35F3">
        <w:rPr>
          <w:rFonts w:ascii="Times" w:hAnsi="Times" w:cs="Times"/>
          <w:b/>
          <w:bCs/>
        </w:rPr>
        <w:t xml:space="preserve"> –</w:t>
      </w:r>
      <w:r w:rsidR="00B717C5">
        <w:rPr>
          <w:rFonts w:ascii="Times" w:hAnsi="Times" w:cs="Times"/>
          <w:b/>
          <w:bCs/>
        </w:rPr>
        <w:t xml:space="preserve"> Wireless Network Security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D80F65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7846F3" w:rsidRDefault="005315EA" w:rsidP="00B717C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A116DC">
        <w:rPr>
          <w:rFonts w:ascii="Times" w:hAnsi="Times" w:cs="Times"/>
          <w:bCs/>
          <w:szCs w:val="20"/>
        </w:rPr>
        <w:t xml:space="preserve"> </w:t>
      </w:r>
      <w:r w:rsidR="00184213">
        <w:rPr>
          <w:rFonts w:ascii="Times" w:hAnsi="Times" w:cs="Times"/>
          <w:bCs/>
          <w:szCs w:val="20"/>
        </w:rPr>
        <w:t xml:space="preserve"> </w:t>
      </w:r>
      <w:r w:rsidR="00A47640">
        <w:rPr>
          <w:rFonts w:ascii="Times" w:hAnsi="Times" w:cs="Times"/>
          <w:bCs/>
          <w:szCs w:val="20"/>
        </w:rPr>
        <w:t xml:space="preserve">The concerns for wireless security, in terms of threats, and </w:t>
      </w:r>
    </w:p>
    <w:p w:rsidR="007846F3" w:rsidRDefault="007846F3" w:rsidP="00147A26">
      <w:pPr>
        <w:spacing w:after="0"/>
        <w:ind w:left="17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countermeasures, are different to</w:t>
      </w:r>
      <w:r w:rsidR="00A47640">
        <w:rPr>
          <w:rFonts w:ascii="Times" w:hAnsi="Times" w:cs="Times"/>
          <w:bCs/>
          <w:szCs w:val="20"/>
        </w:rPr>
        <w:t xml:space="preserve"> those</w:t>
      </w:r>
      <w:r>
        <w:rPr>
          <w:rFonts w:ascii="Times" w:hAnsi="Times" w:cs="Times"/>
          <w:bCs/>
          <w:szCs w:val="20"/>
        </w:rPr>
        <w:t xml:space="preserve"> found in a wired environment,</w:t>
      </w:r>
      <w:r>
        <w:rPr>
          <w:rFonts w:ascii="Times" w:hAnsi="Times" w:cs="Times"/>
          <w:bCs/>
          <w:szCs w:val="20"/>
        </w:rPr>
        <w:tab/>
        <w:t xml:space="preserve">      s</w:t>
      </w:r>
      <w:r w:rsidR="00A47640">
        <w:rPr>
          <w:rFonts w:ascii="Times" w:hAnsi="Times" w:cs="Times"/>
          <w:bCs/>
          <w:szCs w:val="20"/>
        </w:rPr>
        <w:t>uch as an Ethernet LAN</w:t>
      </w:r>
      <w:r>
        <w:rPr>
          <w:rFonts w:ascii="Times" w:hAnsi="Times" w:cs="Times"/>
          <w:bCs/>
          <w:szCs w:val="20"/>
        </w:rPr>
        <w:t xml:space="preserve"> or a wired wide-area network.</w:t>
      </w:r>
    </w:p>
    <w:p w:rsidR="007846F3" w:rsidRDefault="007846F3" w:rsidP="00147A26">
      <w:pPr>
        <w:spacing w:after="0"/>
        <w:rPr>
          <w:rFonts w:ascii="Times" w:hAnsi="Times" w:cs="Times"/>
          <w:bCs/>
          <w:szCs w:val="20"/>
        </w:rPr>
      </w:pPr>
    </w:p>
    <w:p w:rsidR="009C1F06" w:rsidRDefault="007846F3" w:rsidP="00147A2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9C1F06">
        <w:rPr>
          <w:rFonts w:ascii="Times" w:hAnsi="Times" w:cs="Times"/>
          <w:bCs/>
          <w:szCs w:val="20"/>
        </w:rPr>
        <w:t xml:space="preserve">The most significant source of risk in wireless networks in the </w:t>
      </w:r>
    </w:p>
    <w:p w:rsidR="009C1F06" w:rsidRDefault="009C1F06" w:rsidP="00147A2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underlying communications medium.</w:t>
      </w:r>
    </w:p>
    <w:p w:rsidR="009C1F06" w:rsidRDefault="009C1F06" w:rsidP="00147A26">
      <w:pPr>
        <w:spacing w:after="0"/>
        <w:rPr>
          <w:rFonts w:ascii="Times" w:hAnsi="Times" w:cs="Times"/>
          <w:bCs/>
          <w:szCs w:val="20"/>
        </w:rPr>
      </w:pPr>
    </w:p>
    <w:p w:rsidR="00AB66D0" w:rsidRDefault="009C1F06" w:rsidP="00147A2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7D627E">
        <w:rPr>
          <w:rFonts w:ascii="Times" w:hAnsi="Times" w:cs="Times"/>
          <w:bCs/>
          <w:szCs w:val="20"/>
        </w:rPr>
        <w:t xml:space="preserve">The wireless access point provides a connection to the network or </w:t>
      </w:r>
    </w:p>
    <w:p w:rsidR="00AB66D0" w:rsidRDefault="00AB66D0" w:rsidP="00147A2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</w:t>
      </w:r>
      <w:r w:rsidR="007D627E">
        <w:rPr>
          <w:rFonts w:ascii="Times" w:hAnsi="Times" w:cs="Times"/>
          <w:bCs/>
          <w:szCs w:val="20"/>
        </w:rPr>
        <w:t>service</w:t>
      </w:r>
      <w:r>
        <w:rPr>
          <w:rFonts w:ascii="Times" w:hAnsi="Times" w:cs="Times"/>
          <w:bCs/>
          <w:szCs w:val="20"/>
        </w:rPr>
        <w:t>.</w:t>
      </w:r>
    </w:p>
    <w:p w:rsidR="00AB66D0" w:rsidRDefault="00AB66D0" w:rsidP="00147A26">
      <w:pPr>
        <w:spacing w:after="0"/>
        <w:rPr>
          <w:rFonts w:ascii="Times" w:hAnsi="Times" w:cs="Times"/>
          <w:bCs/>
          <w:szCs w:val="20"/>
        </w:rPr>
      </w:pPr>
    </w:p>
    <w:p w:rsidR="00147A26" w:rsidRDefault="00AB66D0" w:rsidP="00147A2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4.  The transmission medium carries the radio waves for data transfer.</w:t>
      </w:r>
    </w:p>
    <w:p w:rsidR="00147A26" w:rsidRDefault="00147A26" w:rsidP="00147A26">
      <w:pPr>
        <w:spacing w:after="0"/>
        <w:rPr>
          <w:rFonts w:ascii="Times" w:hAnsi="Times" w:cs="Times"/>
          <w:bCs/>
          <w:szCs w:val="20"/>
        </w:rPr>
      </w:pPr>
    </w:p>
    <w:p w:rsidR="00147A26" w:rsidRDefault="00147A26" w:rsidP="00147A26">
      <w:pPr>
        <w:spacing w:after="0"/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2F3CF2">
        <w:t xml:space="preserve">Company wireless LANs or wireless access points to wired </w:t>
      </w:r>
      <w:r>
        <w:t xml:space="preserve">LANs in </w:t>
      </w:r>
    </w:p>
    <w:p w:rsidR="00147A26" w:rsidRDefault="00147A26" w:rsidP="00147A26">
      <w:pPr>
        <w:spacing w:after="0"/>
        <w:ind w:left="720" w:firstLine="720"/>
      </w:pPr>
      <w:r>
        <w:t xml:space="preserve">     close proximity </w:t>
      </w:r>
      <w:r w:rsidR="002F3CF2">
        <w:t>may create overlapping transmission ranges.</w:t>
      </w:r>
    </w:p>
    <w:p w:rsidR="00147A26" w:rsidRDefault="00147A26" w:rsidP="00147A26">
      <w:pPr>
        <w:spacing w:after="0"/>
      </w:pPr>
    </w:p>
    <w:p w:rsidR="007C3A96" w:rsidRDefault="00147A26" w:rsidP="00147A26">
      <w:pPr>
        <w:spacing w:after="0"/>
      </w:pPr>
      <w:r>
        <w:t>T</w:t>
      </w:r>
      <w:r>
        <w:tab/>
        <w:t>F</w:t>
      </w:r>
      <w:r>
        <w:tab/>
        <w:t xml:space="preserve">6.  </w:t>
      </w:r>
      <w:r w:rsidR="007C3A96">
        <w:t xml:space="preserve">An extended service set (ESS) is a set of stations controlled by a </w:t>
      </w:r>
    </w:p>
    <w:p w:rsidR="007C3A96" w:rsidRDefault="007C3A96" w:rsidP="007C3A96">
      <w:pPr>
        <w:spacing w:after="0"/>
        <w:ind w:left="720" w:firstLine="720"/>
      </w:pPr>
      <w:r>
        <w:t xml:space="preserve">     single coordination function.</w:t>
      </w:r>
    </w:p>
    <w:p w:rsidR="007C3A96" w:rsidRDefault="007C3A96" w:rsidP="007C3A96">
      <w:pPr>
        <w:spacing w:after="0"/>
      </w:pPr>
    </w:p>
    <w:p w:rsidR="00652998" w:rsidRDefault="007C3A96" w:rsidP="007C3A96">
      <w:pPr>
        <w:spacing w:after="0"/>
      </w:pPr>
      <w:r>
        <w:t>T</w:t>
      </w:r>
      <w:r>
        <w:tab/>
        <w:t>F</w:t>
      </w:r>
      <w:r>
        <w:tab/>
        <w:t xml:space="preserve">7.  </w:t>
      </w:r>
      <w:r w:rsidR="00652998">
        <w:t xml:space="preserve">Any device that contains an IEEE 802.11 conformant MAC and </w:t>
      </w:r>
    </w:p>
    <w:p w:rsidR="00652998" w:rsidRDefault="00652998" w:rsidP="00652998">
      <w:pPr>
        <w:spacing w:after="0"/>
        <w:ind w:left="720" w:firstLine="720"/>
      </w:pPr>
      <w:r>
        <w:t xml:space="preserve">     physical layer is a basic service set.</w:t>
      </w:r>
    </w:p>
    <w:p w:rsidR="00652998" w:rsidRDefault="00652998" w:rsidP="007C3A96">
      <w:pPr>
        <w:spacing w:after="0"/>
      </w:pPr>
    </w:p>
    <w:p w:rsidR="00267543" w:rsidRDefault="00652998" w:rsidP="007C3A96">
      <w:pPr>
        <w:spacing w:after="0"/>
      </w:pPr>
      <w:r>
        <w:t>T</w:t>
      </w:r>
      <w:r>
        <w:tab/>
        <w:t>F</w:t>
      </w:r>
      <w:r>
        <w:tab/>
        <w:t xml:space="preserve">8.  </w:t>
      </w:r>
      <w:r w:rsidR="00267543">
        <w:t xml:space="preserve">WPA2 incorporates all of the features of the IEEE 802.11i WLAN </w:t>
      </w:r>
    </w:p>
    <w:p w:rsidR="00267543" w:rsidRDefault="00267543" w:rsidP="00267543">
      <w:pPr>
        <w:spacing w:after="0"/>
        <w:ind w:left="720" w:firstLine="720"/>
      </w:pPr>
      <w:r>
        <w:t xml:space="preserve">     security specifications.</w:t>
      </w:r>
    </w:p>
    <w:p w:rsidR="00267543" w:rsidRDefault="00267543" w:rsidP="007C3A96">
      <w:pPr>
        <w:spacing w:after="0"/>
      </w:pPr>
    </w:p>
    <w:p w:rsidR="00EA4F08" w:rsidRDefault="00267543" w:rsidP="007C3A96">
      <w:pPr>
        <w:spacing w:after="0"/>
      </w:pPr>
      <w:r>
        <w:t>T</w:t>
      </w:r>
      <w:r>
        <w:tab/>
        <w:t>F</w:t>
      </w:r>
      <w:r>
        <w:tab/>
        <w:t xml:space="preserve">9.  </w:t>
      </w:r>
      <w:r w:rsidR="00EA4F08">
        <w:t xml:space="preserve">The MAC service data unit contains any protocol control </w:t>
      </w:r>
    </w:p>
    <w:p w:rsidR="00EA4F08" w:rsidRDefault="00EA4F08" w:rsidP="00EA4F08">
      <w:pPr>
        <w:spacing w:after="0"/>
        <w:ind w:left="720" w:firstLine="720"/>
      </w:pPr>
      <w:r>
        <w:t xml:space="preserve">     information needed for the functioning of the MAC protocol.</w:t>
      </w:r>
    </w:p>
    <w:p w:rsidR="00EA4F08" w:rsidRDefault="00EA4F08" w:rsidP="007C3A96">
      <w:pPr>
        <w:spacing w:after="0"/>
      </w:pPr>
    </w:p>
    <w:p w:rsidR="00EA4F08" w:rsidRDefault="00EA4F08" w:rsidP="007C3A96">
      <w:pPr>
        <w:spacing w:after="0"/>
      </w:pPr>
      <w:r>
        <w:t>T</w:t>
      </w:r>
      <w:r>
        <w:tab/>
        <w:t>F</w:t>
      </w:r>
      <w:r>
        <w:tab/>
        <w:t>10.  CRC is an error detecting code.</w:t>
      </w:r>
    </w:p>
    <w:p w:rsidR="00EA4F08" w:rsidRDefault="00EA4F08" w:rsidP="007C3A96">
      <w:pPr>
        <w:spacing w:after="0"/>
      </w:pPr>
    </w:p>
    <w:p w:rsidR="00BA1569" w:rsidRDefault="00EA4F08" w:rsidP="007C3A96">
      <w:pPr>
        <w:spacing w:after="0"/>
      </w:pPr>
      <w:r>
        <w:t>T</w:t>
      </w:r>
      <w:r>
        <w:tab/>
        <w:t>F</w:t>
      </w:r>
      <w:r>
        <w:tab/>
        <w:t xml:space="preserve">11. </w:t>
      </w:r>
      <w:r w:rsidR="00E240A4">
        <w:t xml:space="preserve">In most data-link control protocols, the data-link protocol entity is </w:t>
      </w:r>
    </w:p>
    <w:p w:rsidR="00BA1569" w:rsidRDefault="00BA1569" w:rsidP="00BA1569">
      <w:pPr>
        <w:spacing w:after="0"/>
        <w:ind w:left="720" w:firstLine="720"/>
      </w:pPr>
      <w:r>
        <w:t xml:space="preserve">       </w:t>
      </w:r>
      <w:r w:rsidR="00E240A4">
        <w:t xml:space="preserve">responsible not only for detecting errors using the CRC, but for </w:t>
      </w:r>
    </w:p>
    <w:p w:rsidR="00BA1569" w:rsidRDefault="00BA1569" w:rsidP="00BA1569">
      <w:pPr>
        <w:spacing w:after="0"/>
        <w:ind w:left="1440"/>
      </w:pPr>
      <w:r>
        <w:t xml:space="preserve">       </w:t>
      </w:r>
      <w:r w:rsidR="00E240A4">
        <w:t xml:space="preserve">recovering from those errors by </w:t>
      </w:r>
      <w:r>
        <w:t>retransmitting</w:t>
      </w:r>
      <w:r w:rsidR="00E240A4">
        <w:t xml:space="preserve"> damaged frames.</w:t>
      </w:r>
      <w:r w:rsidR="00EA4F08">
        <w:t xml:space="preserve"> </w:t>
      </w:r>
    </w:p>
    <w:p w:rsidR="00BA1569" w:rsidRDefault="00BA1569" w:rsidP="00BA1569">
      <w:pPr>
        <w:spacing w:after="0"/>
      </w:pPr>
    </w:p>
    <w:p w:rsidR="00C4657D" w:rsidRDefault="00BA1569" w:rsidP="00BA1569">
      <w:pPr>
        <w:spacing w:after="0"/>
      </w:pPr>
      <w:r>
        <w:t>T</w:t>
      </w:r>
      <w:r>
        <w:tab/>
        <w:t>F</w:t>
      </w:r>
      <w:r>
        <w:tab/>
        <w:t xml:space="preserve">12.  The association service enables transfer of data between a station </w:t>
      </w:r>
    </w:p>
    <w:p w:rsidR="00C4657D" w:rsidRDefault="00BA1569" w:rsidP="00C4657D">
      <w:pPr>
        <w:spacing w:after="0"/>
        <w:ind w:left="1860"/>
      </w:pPr>
      <w:r>
        <w:t>on an IEEE 802.11 LAN</w:t>
      </w:r>
      <w:r w:rsidR="00C4657D">
        <w:t xml:space="preserve"> and a station on an integrated IEEE 802.x   LAN.</w:t>
      </w:r>
    </w:p>
    <w:p w:rsidR="00C4657D" w:rsidRDefault="00C4657D" w:rsidP="00BA1569">
      <w:pPr>
        <w:spacing w:after="0"/>
      </w:pPr>
    </w:p>
    <w:p w:rsidR="00C4657D" w:rsidRDefault="00C4657D" w:rsidP="00BA1569">
      <w:pPr>
        <w:spacing w:after="0"/>
      </w:pPr>
      <w:r>
        <w:t>T</w:t>
      </w:r>
      <w:r>
        <w:tab/>
        <w:t>F</w:t>
      </w:r>
      <w:r>
        <w:tab/>
        <w:t xml:space="preserve">13.  The primary purpose of the MAC layer is to transfer MSDUs </w:t>
      </w:r>
    </w:p>
    <w:p w:rsidR="00D80F65" w:rsidRDefault="00C4657D" w:rsidP="00C4657D">
      <w:pPr>
        <w:spacing w:after="0"/>
        <w:ind w:left="720" w:firstLine="720"/>
      </w:pPr>
      <w:r>
        <w:t xml:space="preserve">        between MAC entities.</w:t>
      </w:r>
    </w:p>
    <w:p w:rsidR="00C4657D" w:rsidRDefault="00C4657D" w:rsidP="00C4657D">
      <w:pPr>
        <w:spacing w:after="0"/>
        <w:ind w:left="720" w:firstLine="720"/>
      </w:pPr>
    </w:p>
    <w:p w:rsidR="00C4657D" w:rsidRDefault="00C4657D" w:rsidP="00BA1569">
      <w:pPr>
        <w:spacing w:after="0"/>
      </w:pPr>
    </w:p>
    <w:p w:rsidR="009959EC" w:rsidRDefault="009959EC" w:rsidP="00BA1569">
      <w:pPr>
        <w:spacing w:after="0"/>
      </w:pPr>
    </w:p>
    <w:p w:rsidR="00D80F65" w:rsidRDefault="00C4657D" w:rsidP="00BA1569">
      <w:pPr>
        <w:spacing w:after="0"/>
      </w:pPr>
      <w:r>
        <w:t>T</w:t>
      </w:r>
      <w:r>
        <w:tab/>
        <w:t>F</w:t>
      </w:r>
      <w:r>
        <w:tab/>
        <w:t xml:space="preserve">14.  </w:t>
      </w:r>
      <w:r w:rsidR="00D80F65">
        <w:t xml:space="preserve">The purpose of the discovery phase is for an STA and an AP to </w:t>
      </w:r>
    </w:p>
    <w:p w:rsidR="00D80F65" w:rsidRDefault="00D80F65" w:rsidP="00DE48AA">
      <w:pPr>
        <w:spacing w:after="0"/>
        <w:ind w:left="1860"/>
      </w:pPr>
      <w:r>
        <w:t>recognize each other, agree on a set of security capabilities, and    establish an association for future communication using those security capabilities.</w:t>
      </w:r>
    </w:p>
    <w:p w:rsidR="00D80F65" w:rsidRDefault="00D80F65" w:rsidP="00BA1569">
      <w:pPr>
        <w:spacing w:after="0"/>
      </w:pPr>
    </w:p>
    <w:p w:rsidR="00DE48AA" w:rsidRDefault="00D80F65" w:rsidP="00BA1569">
      <w:pPr>
        <w:spacing w:after="0"/>
      </w:pPr>
      <w:r>
        <w:t>T</w:t>
      </w:r>
      <w:r>
        <w:tab/>
        <w:t>F</w:t>
      </w:r>
      <w:r>
        <w:tab/>
        <w:t xml:space="preserve">15.  </w:t>
      </w:r>
      <w:r w:rsidR="00DE48AA">
        <w:t xml:space="preserve">The purpose of the authentication phase is to maintain backward </w:t>
      </w:r>
    </w:p>
    <w:p w:rsidR="002F3CF2" w:rsidRPr="00147A26" w:rsidRDefault="00DE48AA" w:rsidP="00DE48AA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t xml:space="preserve">        compatibility with the IEEE 802.11 state machine.</w:t>
      </w:r>
    </w:p>
    <w:p w:rsidR="00B717C5" w:rsidRDefault="00B717C5" w:rsidP="007846F3">
      <w:pPr>
        <w:spacing w:after="0"/>
        <w:rPr>
          <w:rFonts w:ascii="Times" w:hAnsi="Times" w:cs="Times"/>
          <w:bCs/>
          <w:szCs w:val="20"/>
        </w:rPr>
      </w:pPr>
    </w:p>
    <w:p w:rsidR="00F313F3" w:rsidRDefault="00F313F3" w:rsidP="002335B6">
      <w:pPr>
        <w:spacing w:after="0"/>
        <w:ind w:left="1860"/>
        <w:rPr>
          <w:rFonts w:ascii="Times" w:hAnsi="Times" w:cs="Times"/>
          <w:bCs/>
          <w:szCs w:val="20"/>
        </w:rPr>
      </w:pPr>
    </w:p>
    <w:p w:rsidR="00C51795" w:rsidRDefault="00C51795" w:rsidP="00326E05">
      <w:pPr>
        <w:spacing w:after="0"/>
        <w:rPr>
          <w:rFonts w:ascii="Times" w:hAnsi="Times" w:cs="Times"/>
          <w:bCs/>
          <w:szCs w:val="20"/>
        </w:rPr>
      </w:pPr>
    </w:p>
    <w:p w:rsidR="009959EC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D30FA4" w:rsidRPr="00AF0EF0" w:rsidRDefault="00D30FA4" w:rsidP="00740DFF">
      <w:pPr>
        <w:rPr>
          <w:rFonts w:ascii="Times" w:hAnsi="Times" w:cs="Times"/>
          <w:bCs/>
          <w:szCs w:val="20"/>
        </w:rPr>
      </w:pPr>
    </w:p>
    <w:p w:rsidR="007D627E" w:rsidRDefault="007D627E" w:rsidP="007D627E">
      <w:pPr>
        <w:pStyle w:val="ListParagraph"/>
        <w:numPr>
          <w:ilvl w:val="0"/>
          <w:numId w:val="25"/>
        </w:num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wireless client can be _______.</w:t>
      </w:r>
    </w:p>
    <w:p w:rsidR="007D627E" w:rsidRDefault="007D627E" w:rsidP="007D627E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a cell phone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 Wi-Fi enabled laptop</w:t>
      </w:r>
    </w:p>
    <w:p w:rsidR="007D627E" w:rsidRDefault="007D627E" w:rsidP="007D627E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a Bluetooth device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AB66D0" w:rsidRDefault="007D627E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="00AB66D0">
        <w:rPr>
          <w:rFonts w:ascii="Times" w:hAnsi="Times" w:cs="Times"/>
          <w:bCs/>
          <w:szCs w:val="20"/>
        </w:rPr>
        <w:t>A wireless access point is a _______.</w:t>
      </w:r>
    </w:p>
    <w:p w:rsidR="00AB66D0" w:rsidRDefault="00AB66D0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cell tower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Wi-Fi hot spot</w:t>
      </w:r>
    </w:p>
    <w:p w:rsidR="00AB66D0" w:rsidRDefault="00AB66D0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wireless access point to a LAN or WAN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DF7180" w:rsidRDefault="00AB66D0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DF7180">
        <w:rPr>
          <w:rFonts w:ascii="Times" w:hAnsi="Times" w:cs="Times"/>
          <w:bCs/>
          <w:szCs w:val="20"/>
        </w:rPr>
        <w:t>The wireless environment lends itself to a ______ attack because it is so easy for the attacker to direct multiple wireless messages at the target.</w:t>
      </w:r>
    </w:p>
    <w:p w:rsidR="00DF7180" w:rsidRDefault="00DF7180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A.  </w:t>
      </w:r>
      <w:proofErr w:type="spellStart"/>
      <w:r>
        <w:rPr>
          <w:rFonts w:ascii="Times" w:hAnsi="Times" w:cs="Times"/>
          <w:bCs/>
          <w:szCs w:val="20"/>
        </w:rPr>
        <w:t>DoS</w:t>
      </w:r>
      <w:proofErr w:type="spell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102F1C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B.  man-in-the-middle</w:t>
      </w:r>
    </w:p>
    <w:p w:rsidR="00102F1C" w:rsidRDefault="00DF7180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network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102F1C">
        <w:rPr>
          <w:rFonts w:ascii="Times" w:hAnsi="Times" w:cs="Times"/>
          <w:bCs/>
          <w:szCs w:val="20"/>
        </w:rPr>
        <w:t>identity theft</w:t>
      </w:r>
    </w:p>
    <w:p w:rsidR="00102F1C" w:rsidRDefault="00102F1C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An example of a</w:t>
      </w:r>
      <w:r w:rsidR="008B0E06">
        <w:rPr>
          <w:rFonts w:ascii="Times" w:hAnsi="Times" w:cs="Times"/>
          <w:bCs/>
          <w:szCs w:val="20"/>
        </w:rPr>
        <w:t>(n)</w:t>
      </w:r>
      <w:r>
        <w:rPr>
          <w:rFonts w:ascii="Times" w:hAnsi="Times" w:cs="Times"/>
          <w:bCs/>
          <w:szCs w:val="20"/>
        </w:rPr>
        <w:t xml:space="preserve"> __________ attack is one in which bogus reconfiguration commands are used to affect routers and switches to degrade network performance.</w:t>
      </w:r>
    </w:p>
    <w:p w:rsidR="00102F1C" w:rsidRDefault="00102F1C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identity theft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ad hoc network</w:t>
      </w:r>
    </w:p>
    <w:p w:rsidR="00102F1C" w:rsidRDefault="00102F1C" w:rsidP="007D627E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network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man-in-the-middle</w:t>
      </w:r>
    </w:p>
    <w:p w:rsidR="003C4D4A" w:rsidRDefault="00102F1C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3C4D4A">
        <w:rPr>
          <w:rFonts w:ascii="Times" w:hAnsi="Times" w:cs="Times"/>
          <w:bCs/>
          <w:szCs w:val="20"/>
        </w:rPr>
        <w:t>A(n) __________ is any entity that has station functionality and provides access to the distribution system via the wireless medium for associated stations.</w:t>
      </w:r>
      <w:r w:rsidR="0011687A" w:rsidRPr="007D627E">
        <w:rPr>
          <w:rFonts w:ascii="Times" w:hAnsi="Times" w:cs="Times"/>
          <w:bCs/>
          <w:szCs w:val="20"/>
        </w:rPr>
        <w:tab/>
      </w:r>
    </w:p>
    <w:p w:rsidR="003C4D4A" w:rsidRDefault="003C4D4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access point</w:t>
      </w:r>
    </w:p>
    <w:p w:rsidR="003C4D4A" w:rsidRDefault="003C4D4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distribution system</w:t>
      </w:r>
      <w:r>
        <w:rPr>
          <w:rFonts w:ascii="Times" w:hAnsi="Times" w:cs="Times"/>
          <w:bCs/>
          <w:szCs w:val="20"/>
        </w:rPr>
        <w:tab/>
        <w:t>D.  MPDU</w:t>
      </w:r>
    </w:p>
    <w:p w:rsidR="00691B63" w:rsidRDefault="00691B63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691B63" w:rsidRDefault="00691B63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3212CA" w:rsidRDefault="003C4D4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bookmarkStart w:id="0" w:name="_GoBack"/>
      <w:bookmarkEnd w:id="0"/>
      <w:r>
        <w:rPr>
          <w:rFonts w:ascii="Times" w:hAnsi="Times" w:cs="Times"/>
          <w:bCs/>
          <w:szCs w:val="20"/>
        </w:rPr>
        <w:t>6.  The unit of data exchanged between two peer MAC entities using the se</w:t>
      </w:r>
      <w:r w:rsidR="003212CA">
        <w:rPr>
          <w:rFonts w:ascii="Times" w:hAnsi="Times" w:cs="Times"/>
          <w:bCs/>
          <w:szCs w:val="20"/>
        </w:rPr>
        <w:t>r</w:t>
      </w:r>
      <w:r>
        <w:rPr>
          <w:rFonts w:ascii="Times" w:hAnsi="Times" w:cs="Times"/>
          <w:bCs/>
          <w:szCs w:val="20"/>
        </w:rPr>
        <w:t>vices of the physical layer</w:t>
      </w:r>
      <w:r w:rsidR="003212CA">
        <w:rPr>
          <w:rFonts w:ascii="Times" w:hAnsi="Times" w:cs="Times"/>
          <w:bCs/>
          <w:szCs w:val="20"/>
        </w:rPr>
        <w:t xml:space="preserve"> is a(n) ____________.</w:t>
      </w:r>
    </w:p>
    <w:p w:rsidR="003212C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extended service set</w:t>
      </w:r>
      <w:r>
        <w:rPr>
          <w:rFonts w:ascii="Times" w:hAnsi="Times" w:cs="Times"/>
          <w:bCs/>
          <w:szCs w:val="20"/>
        </w:rPr>
        <w:tab/>
        <w:t>B.  MPDU</w:t>
      </w:r>
    </w:p>
    <w:p w:rsidR="003212C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MSDU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station</w:t>
      </w:r>
    </w:p>
    <w:p w:rsidR="003212C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  A system used to interconnect a set of basic service sets and LANs to create an extended service set is a _________.</w:t>
      </w:r>
    </w:p>
    <w:p w:rsidR="003212C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distribution system</w:t>
      </w:r>
      <w:r>
        <w:rPr>
          <w:rFonts w:ascii="Times" w:hAnsi="Times" w:cs="Times"/>
          <w:bCs/>
          <w:szCs w:val="20"/>
        </w:rPr>
        <w:tab/>
        <w:t>B.  coordination function</w:t>
      </w:r>
    </w:p>
    <w:p w:rsidR="003212C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MAC data unit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wireless access system</w:t>
      </w:r>
    </w:p>
    <w:p w:rsidR="00267543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267543">
        <w:rPr>
          <w:rFonts w:ascii="Times" w:hAnsi="Times" w:cs="Times"/>
          <w:bCs/>
          <w:szCs w:val="20"/>
        </w:rPr>
        <w:t>The function of the ________ layer is to control access to the transmission medium and to provide an orderly and efficient use of that capacity.</w:t>
      </w:r>
    </w:p>
    <w:p w:rsidR="00267543" w:rsidRDefault="00267543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CRC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MPDU</w:t>
      </w:r>
    </w:p>
    <w:p w:rsidR="00267543" w:rsidRDefault="00267543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MAC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MSDU</w:t>
      </w:r>
    </w:p>
    <w:p w:rsidR="00C4657D" w:rsidRDefault="00267543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C4657D">
        <w:rPr>
          <w:rFonts w:ascii="Times" w:hAnsi="Times" w:cs="Times"/>
          <w:bCs/>
          <w:szCs w:val="20"/>
        </w:rPr>
        <w:t>The final form of the 802.11i standard is referred to as ________.</w:t>
      </w:r>
    </w:p>
    <w:p w:rsidR="00C4657D" w:rsidRDefault="00C4657D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WEP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RSN</w:t>
      </w:r>
    </w:p>
    <w:p w:rsidR="00C4657D" w:rsidRDefault="00C4657D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Wi-Fi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WPA</w:t>
      </w:r>
    </w:p>
    <w:p w:rsidR="009601B7" w:rsidRDefault="00C4657D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9601B7">
        <w:rPr>
          <w:rFonts w:ascii="Times" w:hAnsi="Times" w:cs="Times"/>
          <w:bCs/>
          <w:szCs w:val="20"/>
        </w:rPr>
        <w:t>In order to accelerate the introduction of strong security into WLANs the Wi-Fi Alliance promulgated ________, a set of security mechanisms that eliminates most 802.11 security issues, as a Wi-Fi standard.</w:t>
      </w:r>
    </w:p>
    <w:p w:rsidR="009601B7" w:rsidRDefault="009601B7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WPA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WEP</w:t>
      </w:r>
    </w:p>
    <w:p w:rsidR="009601B7" w:rsidRDefault="009601B7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RSN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MAC</w:t>
      </w:r>
    </w:p>
    <w:p w:rsidR="00D80F65" w:rsidRDefault="009601B7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D80F65">
        <w:rPr>
          <w:rFonts w:ascii="Times" w:hAnsi="Times" w:cs="Times"/>
          <w:bCs/>
          <w:szCs w:val="20"/>
        </w:rPr>
        <w:t>The specification of a protocol, along with the chosen key length, is known as a ___.</w:t>
      </w:r>
    </w:p>
    <w:p w:rsidR="00DE48AA" w:rsidRDefault="00D80F65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</w:t>
      </w:r>
      <w:r w:rsidR="00DE48AA">
        <w:rPr>
          <w:rFonts w:ascii="Times" w:hAnsi="Times" w:cs="Times"/>
          <w:bCs/>
          <w:szCs w:val="20"/>
        </w:rPr>
        <w:t xml:space="preserve">  distribution set</w:t>
      </w:r>
      <w:r w:rsidR="00DE48AA">
        <w:rPr>
          <w:rFonts w:ascii="Times" w:hAnsi="Times" w:cs="Times"/>
          <w:bCs/>
          <w:szCs w:val="20"/>
        </w:rPr>
        <w:tab/>
      </w:r>
      <w:r w:rsidR="00DE48AA">
        <w:rPr>
          <w:rFonts w:ascii="Times" w:hAnsi="Times" w:cs="Times"/>
          <w:bCs/>
          <w:szCs w:val="20"/>
        </w:rPr>
        <w:tab/>
        <w:t>B.  open system</w:t>
      </w:r>
    </w:p>
    <w:p w:rsidR="00DE48AA" w:rsidRDefault="00DE48A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cipher suite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realm</w:t>
      </w:r>
    </w:p>
    <w:p w:rsidR="00772EFA" w:rsidRDefault="00DE48A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772EFA">
        <w:rPr>
          <w:rFonts w:ascii="Times" w:hAnsi="Times" w:cs="Times"/>
          <w:bCs/>
          <w:szCs w:val="20"/>
        </w:rPr>
        <w:t>A ________ is a secret key shared by the AP and a STA and installed in some fashion outside the scope of IEEE 802.11i.</w:t>
      </w:r>
    </w:p>
    <w:p w:rsidR="00772EFA" w:rsidRDefault="00772EF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A,  pre-shared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master session key</w:t>
      </w:r>
    </w:p>
    <w:p w:rsidR="00FB3514" w:rsidRDefault="00772EF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pairwise master key</w:t>
      </w:r>
      <w:r>
        <w:rPr>
          <w:rFonts w:ascii="Times" w:hAnsi="Times" w:cs="Times"/>
          <w:bCs/>
          <w:szCs w:val="20"/>
        </w:rPr>
        <w:tab/>
        <w:t>D.  group master key</w:t>
      </w:r>
    </w:p>
    <w:p w:rsidR="00772EFA" w:rsidRDefault="00772EF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</w:p>
    <w:p w:rsidR="00FB3514" w:rsidRDefault="00772EFA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</w:t>
      </w:r>
      <w:r w:rsidR="00FB3514">
        <w:rPr>
          <w:rFonts w:ascii="Times" w:hAnsi="Times" w:cs="Times"/>
          <w:bCs/>
          <w:szCs w:val="20"/>
        </w:rPr>
        <w:t>The MPDU exchange for distributing pairwise keys is known as the _______.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pseudorandom function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cryptographic function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nonce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4-way handshake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14.  ______ is the recommended technique for wireless network security.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Using encryption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Using anti-virus and anti-spyware software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Turning off identifier broadcasting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The smallest building block of a wireless LAN is a ______.</w:t>
      </w:r>
    </w:p>
    <w:p w:rsidR="00FB3514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BSS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ESS</w:t>
      </w:r>
    </w:p>
    <w:p w:rsidR="003212CA" w:rsidRDefault="00FB3514" w:rsidP="00D80F65">
      <w:pPr>
        <w:tabs>
          <w:tab w:val="left" w:pos="1008"/>
        </w:tabs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WPA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CCMP</w:t>
      </w:r>
    </w:p>
    <w:p w:rsidR="003C4D4A" w:rsidRDefault="003212C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3F46F7" w:rsidRDefault="00740DFF" w:rsidP="0011687A">
      <w:pPr>
        <w:spacing w:before="100" w:beforeAutospacing="1" w:after="240"/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9C1F06" w:rsidRDefault="009C1F06" w:rsidP="009C1F06">
      <w:pPr>
        <w:pStyle w:val="ListParagraph"/>
        <w:numPr>
          <w:ilvl w:val="0"/>
          <w:numId w:val="26"/>
        </w:numPr>
        <w:spacing w:after="0"/>
      </w:pPr>
      <w:r>
        <w:t>The security requirements are:  confidentiality, integrity, availability, authenticity, and __________.</w:t>
      </w:r>
    </w:p>
    <w:p w:rsidR="009C1F06" w:rsidRDefault="009C1F06" w:rsidP="009C1F06">
      <w:pPr>
        <w:spacing w:after="0"/>
      </w:pPr>
    </w:p>
    <w:p w:rsidR="007D627E" w:rsidRDefault="007D627E" w:rsidP="007D627E">
      <w:pPr>
        <w:pStyle w:val="ListParagraph"/>
        <w:numPr>
          <w:ilvl w:val="0"/>
          <w:numId w:val="26"/>
        </w:numPr>
        <w:spacing w:after="0"/>
      </w:pPr>
      <w:r>
        <w:t>The wireless environment consists of three components that provide point of attack:  the wireless client, the transmission medium, and the _________.</w:t>
      </w:r>
    </w:p>
    <w:p w:rsidR="007D627E" w:rsidRDefault="007D627E" w:rsidP="007D627E">
      <w:pPr>
        <w:spacing w:after="0"/>
      </w:pPr>
    </w:p>
    <w:p w:rsidR="00DF7180" w:rsidRDefault="00AB66D0" w:rsidP="00DF7180">
      <w:pPr>
        <w:pStyle w:val="ListParagraph"/>
        <w:numPr>
          <w:ilvl w:val="0"/>
          <w:numId w:val="26"/>
        </w:numPr>
        <w:spacing w:after="0"/>
      </w:pPr>
      <w:r>
        <w:t xml:space="preserve">A ____________ attack involves persuading a user and an access </w:t>
      </w:r>
      <w:r w:rsidR="00DF7180">
        <w:t>p</w:t>
      </w:r>
      <w:r>
        <w:t>o</w:t>
      </w:r>
      <w:r w:rsidR="00DF7180">
        <w:t>i</w:t>
      </w:r>
      <w:r>
        <w:t>nt to believe that they are talking to each other when in fact the communication is going through an intermediate attacking device.</w:t>
      </w:r>
    </w:p>
    <w:p w:rsidR="00DF7180" w:rsidRDefault="00DF7180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A __________ attack occurs when an attacker continually bombards a wireless access point or some other accessible wireless port with various protocol messages designed to consume system resources.</w:t>
      </w:r>
    </w:p>
    <w:p w:rsidR="00102F1C" w:rsidRDefault="00102F1C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A __________ attack targets wireless access points that are exposed to non-filtered network traffic, such as routing protocol messages or network management messages.</w:t>
      </w:r>
    </w:p>
    <w:p w:rsidR="00766032" w:rsidRDefault="00147A26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The principal threats to wireless transmission are disruption, _____________, and altering or inserting messages.</w:t>
      </w:r>
    </w:p>
    <w:p w:rsidR="00766032" w:rsidRDefault="00766032" w:rsidP="00766032">
      <w:pPr>
        <w:spacing w:before="240" w:after="0"/>
      </w:pPr>
    </w:p>
    <w:p w:rsidR="00766032" w:rsidRDefault="00766032" w:rsidP="00766032">
      <w:pPr>
        <w:spacing w:before="240" w:after="0"/>
      </w:pPr>
    </w:p>
    <w:p w:rsidR="00147A26" w:rsidRDefault="00147A26" w:rsidP="00766032">
      <w:pPr>
        <w:spacing w:before="240" w:after="0"/>
      </w:pPr>
    </w:p>
    <w:p w:rsidR="004A36D2" w:rsidRDefault="004A36D2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Like TKIP, CCMP provides two services:  message integrity and ________.</w:t>
      </w:r>
    </w:p>
    <w:p w:rsidR="007C3A96" w:rsidRDefault="004A416C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Two types of countermeasures are appropriate to deal with eavesdropping:  signal-hiding techniques</w:t>
      </w:r>
      <w:r w:rsidR="007C3A96">
        <w:t xml:space="preserve"> and ____________.</w:t>
      </w:r>
    </w:p>
    <w:p w:rsidR="00267543" w:rsidRDefault="00267543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The lowest layer of the IEEE 802 reference model is the __________ layer.</w:t>
      </w:r>
    </w:p>
    <w:p w:rsidR="00E240A4" w:rsidRDefault="00E240A4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 xml:space="preserve"> The fields preceding the MSDU field are referred to as the _________.</w:t>
      </w:r>
    </w:p>
    <w:p w:rsidR="00E240A4" w:rsidRDefault="00E240A4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 xml:space="preserve"> The field following the MSDU field is referred to as the ___________.</w:t>
      </w:r>
    </w:p>
    <w:p w:rsidR="00C4657D" w:rsidRDefault="00C4657D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 xml:space="preserve"> The two services involved with the distribution of messages within a DS are distribution and _________.</w:t>
      </w:r>
    </w:p>
    <w:p w:rsidR="00D80F65" w:rsidRDefault="00D80F65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The 802.11i RSN security specification defines the following services:  authentication, privacy with message integrity, and ________.</w:t>
      </w:r>
    </w:p>
    <w:p w:rsidR="00772EFA" w:rsidRDefault="00772EFA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>There are two types of keys:  ________ u</w:t>
      </w:r>
      <w:r w:rsidR="00766032">
        <w:t>sed for communication between a</w:t>
      </w:r>
      <w:r>
        <w:t xml:space="preserve"> STA and an AP and group keys used for multicast communication.</w:t>
      </w:r>
    </w:p>
    <w:p w:rsidR="00E55793" w:rsidRDefault="00772EFA" w:rsidP="00DF7180">
      <w:pPr>
        <w:pStyle w:val="ListParagraph"/>
        <w:numPr>
          <w:ilvl w:val="0"/>
          <w:numId w:val="26"/>
        </w:numPr>
        <w:spacing w:before="240" w:after="0"/>
        <w:contextualSpacing w:val="0"/>
      </w:pPr>
      <w:r>
        <w:t xml:space="preserve"> At the top level of the group key hierarchy is the ___________.</w:t>
      </w:r>
    </w:p>
    <w:p w:rsidR="006E1697" w:rsidRDefault="006E1697" w:rsidP="00E55793">
      <w:pPr>
        <w:pStyle w:val="ListParagraph"/>
        <w:spacing w:after="0"/>
      </w:pPr>
    </w:p>
    <w:p w:rsidR="006E1697" w:rsidRDefault="006E1697" w:rsidP="006E1697">
      <w:pPr>
        <w:spacing w:after="0"/>
      </w:pPr>
    </w:p>
    <w:p w:rsidR="00840D41" w:rsidRPr="003B076C" w:rsidRDefault="00840D41" w:rsidP="00B717C5">
      <w:pPr>
        <w:spacing w:after="0"/>
      </w:pPr>
    </w:p>
    <w:sectPr w:rsidR="00840D41" w:rsidRPr="003B076C" w:rsidSect="00326E05">
      <w:headerReference w:type="even" r:id="rId7"/>
      <w:headerReference w:type="default" r:id="rId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566" w:rsidRDefault="00551566">
      <w:pPr>
        <w:spacing w:after="0"/>
      </w:pPr>
      <w:r>
        <w:separator/>
      </w:r>
    </w:p>
  </w:endnote>
  <w:endnote w:type="continuationSeparator" w:id="0">
    <w:p w:rsidR="00551566" w:rsidRDefault="005515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566" w:rsidRDefault="00551566">
      <w:pPr>
        <w:spacing w:after="0"/>
      </w:pPr>
      <w:r>
        <w:separator/>
      </w:r>
    </w:p>
  </w:footnote>
  <w:footnote w:type="continuationSeparator" w:id="0">
    <w:p w:rsidR="00551566" w:rsidRDefault="0055156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B63" w:rsidRDefault="00691B63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074303">
      <w:t>, Global Edition</w:t>
    </w:r>
    <w:r>
      <w:tab/>
      <w:t>Chapter 24</w:t>
    </w:r>
  </w:p>
  <w:p w:rsidR="00691B63" w:rsidRDefault="00691B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B63" w:rsidRDefault="00691B63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074303">
      <w:t>, Global Edition</w:t>
    </w:r>
    <w:r>
      <w:tab/>
      <w:t>Chapter 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97C7DA1"/>
    <w:multiLevelType w:val="hybridMultilevel"/>
    <w:tmpl w:val="B53891EE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B216B1"/>
    <w:multiLevelType w:val="hybridMultilevel"/>
    <w:tmpl w:val="0420B500"/>
    <w:lvl w:ilvl="0" w:tplc="7FE0499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A644901"/>
    <w:multiLevelType w:val="hybridMultilevel"/>
    <w:tmpl w:val="1E2CCFC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9F63E5"/>
    <w:multiLevelType w:val="hybridMultilevel"/>
    <w:tmpl w:val="0A70CD58"/>
    <w:lvl w:ilvl="0" w:tplc="F4FAD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6"/>
  </w:num>
  <w:num w:numId="5">
    <w:abstractNumId w:val="11"/>
  </w:num>
  <w:num w:numId="6">
    <w:abstractNumId w:val="5"/>
  </w:num>
  <w:num w:numId="7">
    <w:abstractNumId w:val="23"/>
  </w:num>
  <w:num w:numId="8">
    <w:abstractNumId w:val="3"/>
  </w:num>
  <w:num w:numId="9">
    <w:abstractNumId w:val="7"/>
  </w:num>
  <w:num w:numId="10">
    <w:abstractNumId w:val="10"/>
  </w:num>
  <w:num w:numId="11">
    <w:abstractNumId w:val="26"/>
  </w:num>
  <w:num w:numId="12">
    <w:abstractNumId w:val="9"/>
  </w:num>
  <w:num w:numId="13">
    <w:abstractNumId w:val="21"/>
  </w:num>
  <w:num w:numId="14">
    <w:abstractNumId w:val="4"/>
  </w:num>
  <w:num w:numId="15">
    <w:abstractNumId w:val="13"/>
  </w:num>
  <w:num w:numId="16">
    <w:abstractNumId w:val="1"/>
  </w:num>
  <w:num w:numId="17">
    <w:abstractNumId w:val="15"/>
  </w:num>
  <w:num w:numId="18">
    <w:abstractNumId w:val="12"/>
  </w:num>
  <w:num w:numId="19">
    <w:abstractNumId w:val="17"/>
  </w:num>
  <w:num w:numId="20">
    <w:abstractNumId w:val="16"/>
  </w:num>
  <w:num w:numId="21">
    <w:abstractNumId w:val="18"/>
  </w:num>
  <w:num w:numId="22">
    <w:abstractNumId w:val="2"/>
  </w:num>
  <w:num w:numId="23">
    <w:abstractNumId w:val="24"/>
  </w:num>
  <w:num w:numId="24">
    <w:abstractNumId w:val="0"/>
  </w:num>
  <w:num w:numId="25">
    <w:abstractNumId w:val="14"/>
  </w:num>
  <w:num w:numId="26">
    <w:abstractNumId w:val="19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0A2E"/>
    <w:rsid w:val="00010916"/>
    <w:rsid w:val="00014E0D"/>
    <w:rsid w:val="00037D4D"/>
    <w:rsid w:val="000426E6"/>
    <w:rsid w:val="00047E76"/>
    <w:rsid w:val="00050739"/>
    <w:rsid w:val="000556FE"/>
    <w:rsid w:val="00062AD5"/>
    <w:rsid w:val="000659BA"/>
    <w:rsid w:val="00067773"/>
    <w:rsid w:val="00070EB3"/>
    <w:rsid w:val="000721E0"/>
    <w:rsid w:val="00074303"/>
    <w:rsid w:val="00095C2C"/>
    <w:rsid w:val="00097788"/>
    <w:rsid w:val="000A4D7A"/>
    <w:rsid w:val="000A7891"/>
    <w:rsid w:val="000A7BED"/>
    <w:rsid w:val="000B2F62"/>
    <w:rsid w:val="000B5775"/>
    <w:rsid w:val="000C0D07"/>
    <w:rsid w:val="000D676C"/>
    <w:rsid w:val="000E35F3"/>
    <w:rsid w:val="000E4E63"/>
    <w:rsid w:val="000F185D"/>
    <w:rsid w:val="000F7673"/>
    <w:rsid w:val="00102F1C"/>
    <w:rsid w:val="0010325E"/>
    <w:rsid w:val="00103F79"/>
    <w:rsid w:val="00105D8E"/>
    <w:rsid w:val="00111547"/>
    <w:rsid w:val="00112C2A"/>
    <w:rsid w:val="00113A99"/>
    <w:rsid w:val="001149B1"/>
    <w:rsid w:val="00115CA8"/>
    <w:rsid w:val="0011687A"/>
    <w:rsid w:val="001212A7"/>
    <w:rsid w:val="00122C82"/>
    <w:rsid w:val="001245FC"/>
    <w:rsid w:val="00133124"/>
    <w:rsid w:val="0014761A"/>
    <w:rsid w:val="00147872"/>
    <w:rsid w:val="00147A26"/>
    <w:rsid w:val="00147CF0"/>
    <w:rsid w:val="001543EE"/>
    <w:rsid w:val="00163762"/>
    <w:rsid w:val="00180023"/>
    <w:rsid w:val="001815C1"/>
    <w:rsid w:val="00184213"/>
    <w:rsid w:val="001A1C01"/>
    <w:rsid w:val="001A5CD1"/>
    <w:rsid w:val="001B1E50"/>
    <w:rsid w:val="001B27BF"/>
    <w:rsid w:val="001B6940"/>
    <w:rsid w:val="001C48F0"/>
    <w:rsid w:val="001D21E1"/>
    <w:rsid w:val="001D3DFA"/>
    <w:rsid w:val="001E281F"/>
    <w:rsid w:val="001F6CBD"/>
    <w:rsid w:val="00200546"/>
    <w:rsid w:val="00205D6C"/>
    <w:rsid w:val="0020688B"/>
    <w:rsid w:val="0021348B"/>
    <w:rsid w:val="002204DF"/>
    <w:rsid w:val="002234AA"/>
    <w:rsid w:val="002335B6"/>
    <w:rsid w:val="002515E3"/>
    <w:rsid w:val="00252C5D"/>
    <w:rsid w:val="00253758"/>
    <w:rsid w:val="00267543"/>
    <w:rsid w:val="00270903"/>
    <w:rsid w:val="00271B49"/>
    <w:rsid w:val="0027483D"/>
    <w:rsid w:val="0028786F"/>
    <w:rsid w:val="002933E8"/>
    <w:rsid w:val="00293E32"/>
    <w:rsid w:val="002956B8"/>
    <w:rsid w:val="002C0BBB"/>
    <w:rsid w:val="002C6F81"/>
    <w:rsid w:val="002D7CD1"/>
    <w:rsid w:val="002E5004"/>
    <w:rsid w:val="002F16C8"/>
    <w:rsid w:val="002F3CF2"/>
    <w:rsid w:val="003032D1"/>
    <w:rsid w:val="00307223"/>
    <w:rsid w:val="0031220A"/>
    <w:rsid w:val="00312E7E"/>
    <w:rsid w:val="00313E0F"/>
    <w:rsid w:val="003212CA"/>
    <w:rsid w:val="00321459"/>
    <w:rsid w:val="00323C45"/>
    <w:rsid w:val="00324239"/>
    <w:rsid w:val="00326E05"/>
    <w:rsid w:val="003274AD"/>
    <w:rsid w:val="00354B7C"/>
    <w:rsid w:val="00355B59"/>
    <w:rsid w:val="003621FC"/>
    <w:rsid w:val="003658E8"/>
    <w:rsid w:val="00367C35"/>
    <w:rsid w:val="00381B6E"/>
    <w:rsid w:val="00384C20"/>
    <w:rsid w:val="0039370F"/>
    <w:rsid w:val="00394B6F"/>
    <w:rsid w:val="003A00EC"/>
    <w:rsid w:val="003A2FF6"/>
    <w:rsid w:val="003A3A6C"/>
    <w:rsid w:val="003A69AC"/>
    <w:rsid w:val="003B076C"/>
    <w:rsid w:val="003B1D01"/>
    <w:rsid w:val="003B2791"/>
    <w:rsid w:val="003B5B46"/>
    <w:rsid w:val="003C4023"/>
    <w:rsid w:val="003C4D4A"/>
    <w:rsid w:val="003C630B"/>
    <w:rsid w:val="003D2D73"/>
    <w:rsid w:val="003E3E1C"/>
    <w:rsid w:val="003E65EE"/>
    <w:rsid w:val="003F2903"/>
    <w:rsid w:val="003F46F7"/>
    <w:rsid w:val="004004E1"/>
    <w:rsid w:val="004108AD"/>
    <w:rsid w:val="00430F1D"/>
    <w:rsid w:val="004315C2"/>
    <w:rsid w:val="00437C3E"/>
    <w:rsid w:val="00446CE0"/>
    <w:rsid w:val="004511E2"/>
    <w:rsid w:val="00457350"/>
    <w:rsid w:val="00466C3A"/>
    <w:rsid w:val="00467BEF"/>
    <w:rsid w:val="00474E67"/>
    <w:rsid w:val="00477ECF"/>
    <w:rsid w:val="004854E0"/>
    <w:rsid w:val="004921EC"/>
    <w:rsid w:val="004A36D2"/>
    <w:rsid w:val="004A416C"/>
    <w:rsid w:val="004B53C4"/>
    <w:rsid w:val="004B55DD"/>
    <w:rsid w:val="004E1D22"/>
    <w:rsid w:val="005008AB"/>
    <w:rsid w:val="00504850"/>
    <w:rsid w:val="005315EA"/>
    <w:rsid w:val="00531935"/>
    <w:rsid w:val="00536ABF"/>
    <w:rsid w:val="00537CF1"/>
    <w:rsid w:val="00541F1E"/>
    <w:rsid w:val="00551566"/>
    <w:rsid w:val="00554A28"/>
    <w:rsid w:val="00555EF5"/>
    <w:rsid w:val="00563ED1"/>
    <w:rsid w:val="00565E7A"/>
    <w:rsid w:val="005665FA"/>
    <w:rsid w:val="00576FCB"/>
    <w:rsid w:val="00580A66"/>
    <w:rsid w:val="0058633D"/>
    <w:rsid w:val="0058695B"/>
    <w:rsid w:val="005A5CFD"/>
    <w:rsid w:val="005B2FE2"/>
    <w:rsid w:val="005D1EF8"/>
    <w:rsid w:val="005D7CAF"/>
    <w:rsid w:val="005E1338"/>
    <w:rsid w:val="005E4DA6"/>
    <w:rsid w:val="005F35C2"/>
    <w:rsid w:val="005F4579"/>
    <w:rsid w:val="00602E90"/>
    <w:rsid w:val="0061072C"/>
    <w:rsid w:val="00612C66"/>
    <w:rsid w:val="00621E40"/>
    <w:rsid w:val="00633BE2"/>
    <w:rsid w:val="00645639"/>
    <w:rsid w:val="00645715"/>
    <w:rsid w:val="00652998"/>
    <w:rsid w:val="006532BD"/>
    <w:rsid w:val="00657BFD"/>
    <w:rsid w:val="006617F6"/>
    <w:rsid w:val="00662694"/>
    <w:rsid w:val="00671F0A"/>
    <w:rsid w:val="00672525"/>
    <w:rsid w:val="00673DD3"/>
    <w:rsid w:val="006741BE"/>
    <w:rsid w:val="00675092"/>
    <w:rsid w:val="006776A3"/>
    <w:rsid w:val="00686B29"/>
    <w:rsid w:val="00691044"/>
    <w:rsid w:val="00691B63"/>
    <w:rsid w:val="00695266"/>
    <w:rsid w:val="006A2E55"/>
    <w:rsid w:val="006E1697"/>
    <w:rsid w:val="006E25F3"/>
    <w:rsid w:val="006F0C26"/>
    <w:rsid w:val="006F62EB"/>
    <w:rsid w:val="00702829"/>
    <w:rsid w:val="00707FF6"/>
    <w:rsid w:val="00712294"/>
    <w:rsid w:val="00723D91"/>
    <w:rsid w:val="00727BE1"/>
    <w:rsid w:val="00740DFF"/>
    <w:rsid w:val="00741C12"/>
    <w:rsid w:val="0074707D"/>
    <w:rsid w:val="007501F5"/>
    <w:rsid w:val="00766032"/>
    <w:rsid w:val="00772EFA"/>
    <w:rsid w:val="0077416E"/>
    <w:rsid w:val="007846F3"/>
    <w:rsid w:val="007849EC"/>
    <w:rsid w:val="007851FF"/>
    <w:rsid w:val="00786A57"/>
    <w:rsid w:val="00792F51"/>
    <w:rsid w:val="007968AD"/>
    <w:rsid w:val="007A0178"/>
    <w:rsid w:val="007A4FEC"/>
    <w:rsid w:val="007B166C"/>
    <w:rsid w:val="007B518B"/>
    <w:rsid w:val="007C3A96"/>
    <w:rsid w:val="007C5EC0"/>
    <w:rsid w:val="007D425F"/>
    <w:rsid w:val="007D627E"/>
    <w:rsid w:val="007F1CD3"/>
    <w:rsid w:val="007F7F2C"/>
    <w:rsid w:val="008043B0"/>
    <w:rsid w:val="008276F8"/>
    <w:rsid w:val="00833C98"/>
    <w:rsid w:val="00840D41"/>
    <w:rsid w:val="0085260D"/>
    <w:rsid w:val="008537C3"/>
    <w:rsid w:val="00861844"/>
    <w:rsid w:val="00861CBE"/>
    <w:rsid w:val="00862126"/>
    <w:rsid w:val="00866E54"/>
    <w:rsid w:val="008755B6"/>
    <w:rsid w:val="00876A68"/>
    <w:rsid w:val="00895B92"/>
    <w:rsid w:val="008B0E06"/>
    <w:rsid w:val="008B6F59"/>
    <w:rsid w:val="008F5764"/>
    <w:rsid w:val="0090584B"/>
    <w:rsid w:val="009217E0"/>
    <w:rsid w:val="00927220"/>
    <w:rsid w:val="00940CDF"/>
    <w:rsid w:val="00943481"/>
    <w:rsid w:val="00947346"/>
    <w:rsid w:val="00950155"/>
    <w:rsid w:val="00951176"/>
    <w:rsid w:val="009538F2"/>
    <w:rsid w:val="009601B7"/>
    <w:rsid w:val="0096301C"/>
    <w:rsid w:val="00973025"/>
    <w:rsid w:val="009817B1"/>
    <w:rsid w:val="009858E2"/>
    <w:rsid w:val="009910B9"/>
    <w:rsid w:val="009939E5"/>
    <w:rsid w:val="009959EC"/>
    <w:rsid w:val="009B282A"/>
    <w:rsid w:val="009C171C"/>
    <w:rsid w:val="009C1F06"/>
    <w:rsid w:val="009C7827"/>
    <w:rsid w:val="009D12E5"/>
    <w:rsid w:val="009D39D9"/>
    <w:rsid w:val="009D53AA"/>
    <w:rsid w:val="009D594E"/>
    <w:rsid w:val="009E42E0"/>
    <w:rsid w:val="00A05675"/>
    <w:rsid w:val="00A1149D"/>
    <w:rsid w:val="00A116DC"/>
    <w:rsid w:val="00A22BF0"/>
    <w:rsid w:val="00A361BC"/>
    <w:rsid w:val="00A47640"/>
    <w:rsid w:val="00A5379C"/>
    <w:rsid w:val="00A56F17"/>
    <w:rsid w:val="00A57F40"/>
    <w:rsid w:val="00A634BD"/>
    <w:rsid w:val="00A6421F"/>
    <w:rsid w:val="00A67ECF"/>
    <w:rsid w:val="00A73845"/>
    <w:rsid w:val="00A774CC"/>
    <w:rsid w:val="00A8308A"/>
    <w:rsid w:val="00A87188"/>
    <w:rsid w:val="00A91F97"/>
    <w:rsid w:val="00A97610"/>
    <w:rsid w:val="00AA0DEF"/>
    <w:rsid w:val="00AA292B"/>
    <w:rsid w:val="00AA757C"/>
    <w:rsid w:val="00AB0CEA"/>
    <w:rsid w:val="00AB60B2"/>
    <w:rsid w:val="00AB66D0"/>
    <w:rsid w:val="00AC0ECA"/>
    <w:rsid w:val="00AC4286"/>
    <w:rsid w:val="00AC47DD"/>
    <w:rsid w:val="00AC64AE"/>
    <w:rsid w:val="00AD20A8"/>
    <w:rsid w:val="00AD5593"/>
    <w:rsid w:val="00AD6A14"/>
    <w:rsid w:val="00AE0F29"/>
    <w:rsid w:val="00AE4484"/>
    <w:rsid w:val="00AE4A23"/>
    <w:rsid w:val="00AE4B27"/>
    <w:rsid w:val="00AE7523"/>
    <w:rsid w:val="00AF0EF0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2110C"/>
    <w:rsid w:val="00B43181"/>
    <w:rsid w:val="00B50BCC"/>
    <w:rsid w:val="00B56DC3"/>
    <w:rsid w:val="00B64790"/>
    <w:rsid w:val="00B70F77"/>
    <w:rsid w:val="00B717C5"/>
    <w:rsid w:val="00B7205C"/>
    <w:rsid w:val="00B750FF"/>
    <w:rsid w:val="00B80C0F"/>
    <w:rsid w:val="00B83B2B"/>
    <w:rsid w:val="00B92E19"/>
    <w:rsid w:val="00B96F34"/>
    <w:rsid w:val="00BA1569"/>
    <w:rsid w:val="00BB7B5F"/>
    <w:rsid w:val="00BC014D"/>
    <w:rsid w:val="00BC0C98"/>
    <w:rsid w:val="00BD0C7A"/>
    <w:rsid w:val="00BD54A1"/>
    <w:rsid w:val="00BE1D21"/>
    <w:rsid w:val="00BF5E28"/>
    <w:rsid w:val="00C01CDE"/>
    <w:rsid w:val="00C03038"/>
    <w:rsid w:val="00C03CFE"/>
    <w:rsid w:val="00C11BE7"/>
    <w:rsid w:val="00C25CDE"/>
    <w:rsid w:val="00C332A9"/>
    <w:rsid w:val="00C4657D"/>
    <w:rsid w:val="00C51795"/>
    <w:rsid w:val="00C63F99"/>
    <w:rsid w:val="00C65E1B"/>
    <w:rsid w:val="00C80AC8"/>
    <w:rsid w:val="00C8289F"/>
    <w:rsid w:val="00CA010B"/>
    <w:rsid w:val="00CA6594"/>
    <w:rsid w:val="00CB6D0B"/>
    <w:rsid w:val="00CC6675"/>
    <w:rsid w:val="00CD16C7"/>
    <w:rsid w:val="00CD386C"/>
    <w:rsid w:val="00CE6E09"/>
    <w:rsid w:val="00CE7C17"/>
    <w:rsid w:val="00CF4BC3"/>
    <w:rsid w:val="00D144F2"/>
    <w:rsid w:val="00D30FA4"/>
    <w:rsid w:val="00D312A1"/>
    <w:rsid w:val="00D36047"/>
    <w:rsid w:val="00D3783B"/>
    <w:rsid w:val="00D46F63"/>
    <w:rsid w:val="00D514B9"/>
    <w:rsid w:val="00D55304"/>
    <w:rsid w:val="00D63B22"/>
    <w:rsid w:val="00D80F65"/>
    <w:rsid w:val="00D81CC4"/>
    <w:rsid w:val="00D85ECC"/>
    <w:rsid w:val="00D862E4"/>
    <w:rsid w:val="00D87455"/>
    <w:rsid w:val="00D960B6"/>
    <w:rsid w:val="00DA43C6"/>
    <w:rsid w:val="00DB1DAE"/>
    <w:rsid w:val="00DB47FB"/>
    <w:rsid w:val="00DB500F"/>
    <w:rsid w:val="00DB7D9F"/>
    <w:rsid w:val="00DD1ABA"/>
    <w:rsid w:val="00DE1B6C"/>
    <w:rsid w:val="00DE48AA"/>
    <w:rsid w:val="00DF7180"/>
    <w:rsid w:val="00E04DD1"/>
    <w:rsid w:val="00E064A0"/>
    <w:rsid w:val="00E07D5C"/>
    <w:rsid w:val="00E240A4"/>
    <w:rsid w:val="00E35B34"/>
    <w:rsid w:val="00E408D2"/>
    <w:rsid w:val="00E42A4D"/>
    <w:rsid w:val="00E55793"/>
    <w:rsid w:val="00E60B37"/>
    <w:rsid w:val="00E746EF"/>
    <w:rsid w:val="00E74B67"/>
    <w:rsid w:val="00E84376"/>
    <w:rsid w:val="00E84DD1"/>
    <w:rsid w:val="00E97ECD"/>
    <w:rsid w:val="00EA275C"/>
    <w:rsid w:val="00EA4F08"/>
    <w:rsid w:val="00ED0561"/>
    <w:rsid w:val="00ED4F0C"/>
    <w:rsid w:val="00EE265D"/>
    <w:rsid w:val="00EE29CB"/>
    <w:rsid w:val="00EE3510"/>
    <w:rsid w:val="00EE7350"/>
    <w:rsid w:val="00F00CD7"/>
    <w:rsid w:val="00F057DB"/>
    <w:rsid w:val="00F07F73"/>
    <w:rsid w:val="00F13F5B"/>
    <w:rsid w:val="00F15609"/>
    <w:rsid w:val="00F16526"/>
    <w:rsid w:val="00F313F3"/>
    <w:rsid w:val="00F454E5"/>
    <w:rsid w:val="00F466F0"/>
    <w:rsid w:val="00F52FAE"/>
    <w:rsid w:val="00F613AB"/>
    <w:rsid w:val="00F61DC1"/>
    <w:rsid w:val="00F64688"/>
    <w:rsid w:val="00F674F7"/>
    <w:rsid w:val="00F70FCA"/>
    <w:rsid w:val="00F83EFD"/>
    <w:rsid w:val="00F9520C"/>
    <w:rsid w:val="00F96B9F"/>
    <w:rsid w:val="00F97897"/>
    <w:rsid w:val="00FA5DA1"/>
    <w:rsid w:val="00FA66B8"/>
    <w:rsid w:val="00FA6FD8"/>
    <w:rsid w:val="00FA7A33"/>
    <w:rsid w:val="00FB3514"/>
    <w:rsid w:val="00FC5CBD"/>
    <w:rsid w:val="00FD1BA4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994</Words>
  <Characters>5666</Characters>
  <Application>Microsoft Office Word</Application>
  <DocSecurity>0</DocSecurity>
  <Lines>47</Lines>
  <Paragraphs>13</Paragraphs>
  <ScaleCrop>false</ScaleCrop>
  <Company>University of Cincinnati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2017-11-19T03:05:00Z</dcterms:created>
  <dcterms:modified xsi:type="dcterms:W3CDTF">2018-02-06T09:53:00Z</dcterms:modified>
</cp:coreProperties>
</file>