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(Beklenen: Elektronların kaynağı, bitkinin köklerinden toprağa bıraktığı organik maddelerdir. Bakteriler bu maddeleri parçalarken açığa çıkan elektronlar topraktaki elektroda, oradan dış devre üzerinden diğer elektrottaki elektron alan taneciklere, örneğin oksijen moleküllerine aktarılır.)</w:t>
      </w:r>
    </w:p>
    <w:p>
      <w:pPr>
        <w:jc w:val="both"/>
        <w:rPr>
          <w:rFonts w:ascii="Times New Roman" w:hAnsi="Times New Roman" w:cs="Times New Roman"/>
          <w:lang w:val="tr-TR"/>
        </w:rPr>
      </w:pPr>
      <w:r>
        <w:rPr>
          <w:rFonts w:ascii="Times New Roman" w:hAnsi="Times New Roman" w:cs="Times New Roman"/>
          <w:lang w:val="tr-TR"/>
        </w:rPr>
        <w:t xml:space="preserve">2. Kızıl kahverengi madde bakır metalidir. Çözeltinin mavi renginin açılması, çözeltideki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azalmasıyla ilişkilidir.</w:t>
      </w:r>
    </w:p>
    <w:p>
      <w:pPr>
        <w:jc w:val="both"/>
        <w:rPr>
          <w:rFonts w:ascii="Times New Roman" w:hAnsi="Times New Roman" w:cs="Times New Roman"/>
          <w:lang w:val="tr-TR"/>
        </w:rPr>
      </w:pPr>
      <w:r>
        <w:rPr>
          <w:rFonts w:ascii="Times New Roman" w:hAnsi="Times New Roman" w:cs="Times New Roman"/>
          <w:lang w:val="tr-TR"/>
        </w:rPr>
        <w:t xml:space="preserve">3. Evet. Demir atomları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bu elektronları alarak bakır atomlarına dönüşür: Fe(k)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Çivinin yüzeyinde bakır birikmesi ve mavi rengin açılması bu elektron alışverişinin kanıtıdır.</w:t>
      </w:r>
    </w:p>
    <w:p>
      <w:pPr>
        <w:jc w:val="both"/>
        <w:rPr>
          <w:rFonts w:ascii="Times New Roman" w:hAnsi="Times New Roman" w:cs="Times New Roman"/>
          <w:lang w:val="tr-TR"/>
        </w:rPr>
      </w:pPr>
      <w:r>
        <w:rPr>
          <w:rFonts w:ascii="Times New Roman" w:hAnsi="Times New Roman" w:cs="Times New Roman"/>
          <w:lang w:val="tr-TR"/>
        </w:rPr>
        <w:t xml:space="preserve">4. Öğrenci özgün cevabını oluşturur. (Beklenen: Elektron veren ve elektron alan maddelerin birbirine doğrudan değmeyecek biçimde ayrı kaplara konması, elektronların aktarılacağı bir dış devre (iletken tel) ve kaplar arasında iyon göçünü sağlayacak bir bağlantı gerekir.)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1. Aşama: Ürünler bakır metali ve çinko nitrat çözeltisidir. Ölçütler: çinko yüzeyinde kızıl kahverengi katı birikmesi, çözeltinin mavi renginin açılması, çinkonun aşınması/kütle değişimi. (Araç seçimi: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Mg + O</w:t>
      </w:r>
      <w:r>
        <w:rPr>
          <w:rFonts w:ascii="Times New Roman" w:hAnsi="Times New Roman" w:cs="Times New Roman"/>
          <w:vertAlign w:val="subscript"/>
          <w:lang w:val="tr-TR"/>
        </w:rPr>
        <w:t xml:space="preserve">2</w:t>
      </w:r>
      <w:r>
        <w:rPr>
          <w:rFonts w:ascii="Times New Roman" w:hAnsi="Times New Roman" w:cs="Times New Roman"/>
          <w:lang w:val="tr-TR"/>
        </w:rPr>
        <w:t xml:space="preserve">: göz kamaştırıcı beyaz ışık, ısı, beyaz toz (MgO). Cu + O</w:t>
      </w:r>
      <w:r>
        <w:rPr>
          <w:rFonts w:ascii="Times New Roman" w:hAnsi="Times New Roman" w:cs="Times New Roman"/>
          <w:vertAlign w:val="subscript"/>
          <w:lang w:val="tr-TR"/>
        </w:rPr>
        <w:t xml:space="preserve">2</w:t>
      </w:r>
      <w:r>
        <w:rPr>
          <w:rFonts w:ascii="Times New Roman" w:hAnsi="Times New Roman" w:cs="Times New Roman"/>
          <w:lang w:val="tr-TR"/>
        </w:rPr>
        <w:t xml:space="preserve">: yüzey kararır (CuO). Mg + HCl: hızlı gaz çıkışı, ısınma, metal küçülür. Zn + HCl: daha yavaş gaz çıkışı. Cu + HCl: değişim yok. Zn +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kızıl kahverengi katı birikir, mavi renk açılır. Cu +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gümüş renkli dallanmış kristaller, çözelti mavileşir.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değişim yok. Kanıt olmayanlar: Cu + HCl,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Aşama: Zn atomları 2e</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2e</w:t>
      </w:r>
      <w:r>
        <w:rPr>
          <w:rFonts w:ascii="Times New Roman" w:hAnsi="Times New Roman" w:cs="Times New Roman"/>
          <w:vertAlign w:val="superscript"/>
          <w:lang w:val="tr-TR"/>
        </w:rPr>
        <w:t xml:space="preserve">−</w:t>
      </w:r>
      <w:r>
        <w:rPr>
          <w:rFonts w:ascii="Times New Roman" w:hAnsi="Times New Roman" w:cs="Times New Roman"/>
          <w:lang w:val="tr-TR"/>
        </w:rPr>
        <w:t xml:space="preserve"> alarak Cu olur.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 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(gümüş yarı tepkimesi 2 ile çarpılır).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Mg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2Mg → 2Mg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r>
        <w:rPr>
          <w:rFonts w:ascii="Times New Roman" w:hAnsi="Times New Roman" w:cs="Times New Roman"/>
          <w:lang w:val="tr-TR"/>
        </w:rPr>
        <w:t xml:space="preserve">; 2Mg + O</w:t>
      </w:r>
      <w:r>
        <w:rPr>
          <w:rFonts w:ascii="Times New Roman" w:hAnsi="Times New Roman" w:cs="Times New Roman"/>
          <w:vertAlign w:val="subscript"/>
          <w:lang w:val="tr-TR"/>
        </w:rPr>
        <w:t xml:space="preserve">2</w:t>
      </w:r>
      <w:r>
        <w:rPr>
          <w:rFonts w:ascii="Times New Roman" w:hAnsi="Times New Roman" w:cs="Times New Roman"/>
          <w:lang w:val="tr-TR"/>
        </w:rPr>
        <w:t xml:space="preserve"> → 2MgO. Bakır,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veremez. Tanecik modeli ve animasyon karşılaştırması: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Y, D, Y, D, D</w:t>
      </w:r>
    </w:p>
    <w:p>
      <w:pPr>
        <w:jc w:val="both"/>
        <w:rPr>
          <w:rFonts w:ascii="Times New Roman" w:hAnsi="Times New Roman" w:cs="Times New Roman"/>
          <w:lang w:val="tr-TR"/>
        </w:rPr>
      </w:pPr>
      <w:r>
        <w:rPr>
          <w:rFonts w:ascii="Times New Roman" w:hAnsi="Times New Roman" w:cs="Times New Roman"/>
          <w:lang w:val="tr-TR"/>
        </w:rPr>
        <w:t xml:space="preserve">2. a) Çinko yüzeyinde koyu gri katı birikmesi, çözeltinin yeşil renginin açılması, çinkonun aşınması. b)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Zn(k)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3.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3Ag(k);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 İndirgen: Al; yükseltgen: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 n(Mg) = 2,4/24 = 0,10 mol; aktarılan elektron = 0,10 · 2 = 0,20 mol. b) n(Cu) = 0,20/2 = 0,10 mol; m(Cu) = 0,10 · 64 = 6,4 g.</w:t>
      </w:r>
    </w:p>
    <w:p>
      <w:pPr>
        <w:jc w:val="both"/>
        <w:rPr>
          <w:rFonts w:ascii="Times New Roman" w:hAnsi="Times New Roman" w:cs="Times New Roman"/>
          <w:lang w:val="tr-TR"/>
        </w:rPr>
      </w:pPr>
      <w:r>
        <w:rPr>
          <w:rFonts w:ascii="Times New Roman" w:hAnsi="Times New Roman" w:cs="Times New Roman"/>
          <w:lang w:val="tr-TR"/>
        </w:rPr>
        <w:t xml:space="preserve">5. n(Al) = 0,54/27 = 0,020 mol; elektron = 0,020 · 3 = 0,060 mol; n(H</w:t>
      </w:r>
      <w:r>
        <w:rPr>
          <w:rFonts w:ascii="Times New Roman" w:hAnsi="Times New Roman" w:cs="Times New Roman"/>
          <w:vertAlign w:val="subscript"/>
          <w:lang w:val="tr-TR"/>
        </w:rPr>
        <w:t xml:space="preserve">2</w:t>
      </w:r>
      <w:r>
        <w:rPr>
          <w:rFonts w:ascii="Times New Roman" w:hAnsi="Times New Roman" w:cs="Times New Roman"/>
          <w:lang w:val="tr-TR"/>
        </w:rPr>
        <w:t xml:space="preserve">) = 0,060/2 = 0,030 mol; V = 0,030 · 22,4 = 0,672 L.</w:t>
      </w:r>
    </w:p>
    <w:p>
      <w:pPr>
        <w:jc w:val="both"/>
        <w:rPr>
          <w:rFonts w:ascii="Times New Roman" w:hAnsi="Times New Roman" w:cs="Times New Roman"/>
          <w:lang w:val="tr-TR"/>
        </w:rPr>
      </w:pPr>
      <w:r>
        <w:rPr>
          <w:rFonts w:ascii="Times New Roman" w:hAnsi="Times New Roman" w:cs="Times New Roman"/>
          <w:lang w:val="tr-TR"/>
        </w:rPr>
        <w:t xml:space="preserve">6. Model: Öğrenci özgün cevabını oluşturur. Yarı tepkimeler: Mg(k)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Pb(k); net: Mg(k)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Pb(k).</w:t>
      </w:r>
    </w:p>
    <w:p>
      <w:pPr>
        <w:jc w:val="both"/>
        <w:rPr>
          <w:rFonts w:ascii="Times New Roman" w:hAnsi="Times New Roman" w:cs="Times New Roman"/>
          <w:lang w:val="tr-TR"/>
        </w:rPr>
      </w:pPr>
      <w:r>
        <w:rPr>
          <w:rFonts w:ascii="Times New Roman" w:hAnsi="Times New Roman" w:cs="Times New Roman"/>
          <w:lang w:val="tr-TR"/>
        </w:rPr>
        <w:t xml:space="preserve">7.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3. Aşama (beklenen gözlemler): Cu: hiçbir çözeltide değişim yok (0). Zn: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FeSO</w:t>
      </w:r>
      <w:r>
        <w:rPr>
          <w:rFonts w:ascii="Times New Roman" w:hAnsi="Times New Roman" w:cs="Times New Roman"/>
          <w:vertAlign w:val="subscript"/>
          <w:lang w:val="tr-TR"/>
        </w:rPr>
        <w:t xml:space="preserve">4</w:t>
      </w:r>
      <w:r>
        <w:rPr>
          <w:rFonts w:ascii="Times New Roman" w:hAnsi="Times New Roman" w:cs="Times New Roman"/>
          <w:lang w:val="tr-TR"/>
        </w:rPr>
        <w:t xml:space="preserv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(3). Fe: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(2). Pb: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FeSO</w:t>
      </w:r>
      <w:r>
        <w:rPr>
          <w:rFonts w:ascii="Times New Roman" w:hAnsi="Times New Roman" w:cs="Times New Roman"/>
          <w:vertAlign w:val="subscript"/>
          <w:lang w:val="tr-TR"/>
        </w:rPr>
        <w:t xml:space="preserve">4</w:t>
      </w:r>
      <w:r>
        <w:rPr>
          <w:rFonts w:ascii="Times New Roman" w:hAnsi="Times New Roman" w:cs="Times New Roman"/>
          <w:lang w:val="tr-TR"/>
        </w:rPr>
        <w:t xml:space="preserve"> − (1).</w:t>
      </w:r>
    </w:p>
    <w:p>
      <w:pPr>
        <w:jc w:val="both"/>
        <w:rPr>
          <w:rFonts w:ascii="Times New Roman" w:hAnsi="Times New Roman" w:cs="Times New Roman"/>
          <w:lang w:val="tr-TR"/>
        </w:rPr>
      </w:pPr>
      <w:r>
        <w:rPr>
          <w:rFonts w:ascii="Times New Roman" w:hAnsi="Times New Roman" w:cs="Times New Roman"/>
          <w:lang w:val="tr-TR"/>
        </w:rPr>
        <w:t xml:space="preserve">4. Aşama: Zn &gt; Fe &gt; Pb &gt; Cu. Bir metal, sıralamada kendisinden aşağıdaki metallerin iyonlarıyla tepkime verir. Hipotez ve tutarsızlık değerlendirmesi: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5. Aşama: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Zn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 Zn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Fe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Fe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Pb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İyonlaşma enerjileri sıralamayla uyumlu değildir (birinci iyonlaşma enerjisi en düşük olan Pb, Zn ve Fe’den daha az aktiftir); sulu çözeltideki aktifliği atomların kristalden ayrılma enerjisi ve iyonların su molekülleriyle etkileşimi de etkiler. Çizim: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1. Mg + Cu(NO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Gerçekleşir; Mg(k)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Ag + HCl: Gerçekleşmez. Pb +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Gerçekleşir; Pb(k)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 Sn + Zn(NO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Gerçekleşmez. Al + HCl: Gerçekleşir; 2Al(k) + 6H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2Al</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Ni +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Gerçekleşir; Ni(k)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2. D &gt; B &gt; A &gt; C. D, A</w:t>
      </w:r>
      <w:r>
        <w:rPr>
          <w:rFonts w:ascii="Times New Roman" w:hAnsi="Times New Roman" w:cs="Times New Roman"/>
          <w:vertAlign w:val="superscript"/>
          <w:lang w:val="tr-TR"/>
        </w:rPr>
        <w:t xml:space="preserve">2+</w:t>
      </w:r>
      <w:r>
        <w:rPr>
          <w:rFonts w:ascii="Times New Roman" w:hAnsi="Times New Roman" w:cs="Times New Roman"/>
          <w:lang w:val="tr-TR"/>
        </w:rPr>
        <w:t xml:space="preserve">, B</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hepsini; B, 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A yalnızca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C hiçbirini indirgemez. HCl verisine göre D, B, A hidrojenin üstünde, C altındadır: D &gt; B &gt; A &gt; H &gt; C.</w:t>
      </w:r>
    </w:p>
    <w:p>
      <w:pPr>
        <w:jc w:val="both"/>
        <w:rPr>
          <w:rFonts w:ascii="Times New Roman" w:hAnsi="Times New Roman" w:cs="Times New Roman"/>
          <w:lang w:val="tr-TR"/>
        </w:rPr>
      </w:pPr>
      <w:r>
        <w:rPr>
          <w:rFonts w:ascii="Times New Roman" w:hAnsi="Times New Roman" w:cs="Times New Roman"/>
          <w:lang w:val="tr-TR"/>
        </w:rPr>
        <w:t xml:space="preserve">3. Saklanamaz. Bakır gümüşten aktiftir: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Kap aşınır,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4. 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1 mol Cu tepkimeye girdiğinde kütle 2 · 108 − 64 = 152 g artar. Artış 21,52 − 20,00 = 1,52 g. a) n(Cu) = 1,52/152 = 0,010 mol. b) n(Ag) = 0,020 mol; m(Ag) = 0,020 · 108 = 2,16 g.</w:t>
      </w:r>
    </w:p>
    <w:p>
      <w:pPr>
        <w:jc w:val="both"/>
        <w:rPr>
          <w:rFonts w:ascii="Times New Roman" w:hAnsi="Times New Roman" w:cs="Times New Roman"/>
          <w:lang w:val="tr-TR"/>
        </w:rPr>
      </w:pPr>
      <w:r>
        <w:rPr>
          <w:rFonts w:ascii="Times New Roman" w:hAnsi="Times New Roman" w:cs="Times New Roman"/>
          <w:lang w:val="tr-TR"/>
        </w:rPr>
        <w:t xml:space="preserve">5. Önerme geçerli değildir. Gümüşün birinci iyonlaşma enerjisi (731 kJ/mol) çinkonunkinden (906 kJ/mol) küçük olduğu hâlde gümüş, aktiflik dizisinde çinkonun çok altında yer alır; çinko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indirgeyebilirken gümüş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 indirgeyemez. Sulu çözeltideki aktiflik, kristalden ayrılma enerjisi ve iyonların su molekülleriyle etkileşimine de bağlıdır.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M metali, aktiflik dizisindeki farklı metallerin tuz çözeltilerine ve seyreltik HCl’ye daldırılır; M’nin iyonlarını indirgeyebildiği metaller dizide M’nin altında, iyonlarını indirgeyemediği metaller ise üstünde yer alır.)</w:t>
      </w:r>
    </w:p>
    <w:p>
      <w:pPr>
        <w:jc w:val="both"/>
        <w:rPr>
          <w:rFonts w:ascii="Times New Roman" w:hAnsi="Times New Roman" w:cs="Times New Roman"/>
          <w:b/>
          <w:bCs/>
          <w:lang w:val="tr-TR"/>
        </w:rPr>
      </w:pPr>
      <w:r>
        <w:rPr>
          <w:rFonts w:ascii="Times New Roman" w:hAnsi="Times New Roman" w:cs="Times New Roman"/>
          <w:b/>
          <w:bCs/>
          <w:lang w:val="tr-TR"/>
        </w:rPr>
        <w:t xml:space="preserve">Düşün, Hatırla ve Hazırlan! (Elektrokimyasal Hücreler)</w:t>
      </w:r>
    </w:p>
    <w:p>
      <w:pPr>
        <w:jc w:val="both"/>
        <w:rPr>
          <w:rFonts w:ascii="Times New Roman" w:hAnsi="Times New Roman" w:cs="Times New Roman"/>
          <w:lang w:val="tr-TR"/>
        </w:rPr>
      </w:pPr>
      <w:r>
        <w:rPr>
          <w:rFonts w:ascii="Times New Roman" w:hAnsi="Times New Roman" w:cs="Times New Roman"/>
          <w:lang w:val="tr-TR"/>
        </w:rPr>
        <w:t xml:space="preserve">1. Çözeltinin mavi rengi açılır, çinko yüzeyinde kırmızımsı kahverengi bakır birikir, çözelti ısınır. Zn yükseltgenir,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w:t>
      </w:r>
    </w:p>
    <w:p>
      <w:pPr>
        <w:jc w:val="both"/>
        <w:rPr>
          <w:rFonts w:ascii="Times New Roman" w:hAnsi="Times New Roman" w:cs="Times New Roman"/>
          <w:lang w:val="tr-TR"/>
        </w:rPr>
      </w:pPr>
      <w:r>
        <w:rPr>
          <w:rFonts w:ascii="Times New Roman" w:hAnsi="Times New Roman" w:cs="Times New Roman"/>
          <w:lang w:val="tr-TR"/>
        </w:rPr>
        <w:t xml:space="preserve">2. Metal telde elektronlar, tuzlu suda ise serbestçe hareket eden pozitif ve negatif iyonlar akımı taşır.</w:t>
      </w:r>
    </w:p>
    <w:p>
      <w:pPr>
        <w:jc w:val="both"/>
        <w:rPr>
          <w:rFonts w:ascii="Times New Roman" w:hAnsi="Times New Roman" w:cs="Times New Roman"/>
          <w:lang w:val="tr-TR"/>
        </w:rPr>
      </w:pPr>
      <w:r>
        <w:rPr>
          <w:rFonts w:ascii="Times New Roman" w:hAnsi="Times New Roman" w:cs="Times New Roman"/>
          <w:lang w:val="tr-TR"/>
        </w:rPr>
        <w:t xml:space="preserve">3. Elektron aktarımı içeren redoks tepkimeleri (yanma da bir redoks tepkimesidir; ancak doğrudan elektrik üretmek için elektron aktarımının bir devreden geçirilmesi gerekir). Öğrenci gerekçesini özgün olarak oluşturur.</w:t>
      </w:r>
    </w:p>
    <w:p>
      <w:pPr>
        <w:jc w:val="both"/>
        <w:rPr>
          <w:rFonts w:ascii="Times New Roman" w:hAnsi="Times New Roman" w:cs="Times New Roman"/>
          <w:lang w:val="tr-TR"/>
        </w:rPr>
      </w:pPr>
      <w:r>
        <w:rPr>
          <w:rFonts w:ascii="Times New Roman" w:hAnsi="Times New Roman" w:cs="Times New Roman"/>
          <w:lang w:val="tr-TR"/>
        </w:rPr>
        <w:t xml:space="preserve">4. Tepken eklenmesi ya da ürün uzaklaştırılması dengeyi ürünler (ileri) yönüne kaydırır.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(Beklenen: Pilin iki kutbu arasındaki potansiyel farkı, yani gerilimi.)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1. Aşama: Sıcaklık artışı, renk değişimi ve yeni bir katının oluşması kimyasal tepkimenin kanıtıdır.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elektronlar Zn atomlarından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aktarılır. Enerji ısı olarak açığa çıkmıştır. Önermeler: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Önerme tablosu: “Çözeltinin mavi rengi zamanla açıldı.” ve “Tepkime sırasında çözelti ısındı.” gözleme dayalıdır (duyu organları ve ölçüm araçlarıyla doğrudan belirlenmiştir). “Çinko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 gözleme dayalı değildir; tanecik düzeyinde bir çıkarımdır. “Ayrı kaplara konup bir telle birleştirilirse telden akım geçer.” gözleme dayalı değildir; henüz sınanmamış bir tahmindir.</w:t>
      </w:r>
    </w:p>
    <w:p>
      <w:pPr>
        <w:jc w:val="both"/>
        <w:rPr>
          <w:rFonts w:ascii="Times New Roman" w:hAnsi="Times New Roman" w:cs="Times New Roman"/>
          <w:lang w:val="tr-TR"/>
        </w:rPr>
      </w:pPr>
      <w:r>
        <w:rPr>
          <w:rFonts w:ascii="Times New Roman" w:hAnsi="Times New Roman" w:cs="Times New Roman"/>
          <w:lang w:val="tr-TR"/>
        </w:rPr>
        <w:t xml:space="preserve">2. Aşama: Çinko 0,325 g (0,325/65 = 0,00500 mol) azalmış, bakır 0,320 g (0,320/64 = 0,00500 mol) artmıştır. Çinkoda yükseltgenme: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bakırda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Tuz köprüsü çıkarıldığında devre tamamlanmaz, akım geçmez. İşaretin değişmesi akımın tek bir yönde aktığını gösterir.</w:t>
      </w:r>
    </w:p>
    <w:p>
      <w:pPr>
        <w:jc w:val="both"/>
        <w:rPr>
          <w:rFonts w:ascii="Times New Roman" w:hAnsi="Times New Roman" w:cs="Times New Roman"/>
          <w:lang w:val="tr-TR"/>
        </w:rPr>
      </w:pPr>
      <w:r>
        <w:rPr>
          <w:rFonts w:ascii="Times New Roman" w:hAnsi="Times New Roman" w:cs="Times New Roman"/>
          <w:lang w:val="tr-TR"/>
        </w:rPr>
        <w:t xml:space="preserve">Bileşen tablosu: 1. Anot (çinko elektrot): yükseltgenmenin gerçekleştiği, elektronların dış devreye verildiği elektrot. 2. Anot yarı hücresinin elektroliti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iyonlarıyla akımı iletir,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bu çözeltiye geçer. 3. Tuz köprüsü: iyon göçüyle çözeltileri elektriksel olarak nötr tutar, devreyi tamamlar, çözeltilerin karışmasını engeller. 4. Katot (bakır elektrot): indirgenmenin gerçekleştiği elektrot. 5. Katot yarı hücresinin elektroliti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indirgenen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içerir. 6. Voltmetre (dış devre): elektronların aktığı yol; hücre potansiyelini ölçer. Model: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ve 4. Aşama: Elektronlar dış devrede çinkodan bakıra akar. Tuz köprüsü olmasaydı anot kabında pozitif, katot kabında negatif yük fazlası oluşurdu;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anot (çinko)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katot (bakır) kabına göç eder. Zamanla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artar,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 Diğer sorular: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Anot: Fe, katot: Cu. Anot: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net: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Elektronlar Fe’den Cu’ya akar;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demir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kabına göç eder. Demir elektrodun kütlesi azalır, bakır elektrodunki artar.</w:t>
      </w:r>
    </w:p>
    <w:p>
      <w:pPr>
        <w:jc w:val="both"/>
        <w:rPr>
          <w:rFonts w:ascii="Times New Roman" w:hAnsi="Times New Roman" w:cs="Times New Roman"/>
          <w:lang w:val="tr-TR"/>
        </w:rPr>
      </w:pPr>
      <w:r>
        <w:rPr>
          <w:rFonts w:ascii="Times New Roman" w:hAnsi="Times New Roman" w:cs="Times New Roman"/>
          <w:lang w:val="tr-TR"/>
        </w:rPr>
        <w:t xml:space="preserve">2. a) Gözleme dayalıdır (ölçüm aracıyla doğrudan okunmuştur). b) Gözleme dayalı değildir (elektron aktarımı doğrudan gözlenemez, çıkarımdır). c) Gözleme dayalıdır. d) Gözleme dayalı değildir (iyon göçü doğrudan gözlenemez, tahmindir).</w:t>
      </w:r>
    </w:p>
    <w:p>
      <w:pPr>
        <w:jc w:val="both"/>
        <w:rPr>
          <w:rFonts w:ascii="Times New Roman" w:hAnsi="Times New Roman" w:cs="Times New Roman"/>
          <w:lang w:val="tr-TR"/>
        </w:rPr>
      </w:pPr>
      <w:r>
        <w:rPr>
          <w:rFonts w:ascii="Times New Roman" w:hAnsi="Times New Roman" w:cs="Times New Roman"/>
          <w:lang w:val="tr-TR"/>
        </w:rPr>
        <w:t xml:space="preserve">3. n(Ag) = 2,16 g / 108 g/mol = 0,0200 mol; tepkimeye göre n(Sn) = 0,0200/2 = 0,0100 mol; m(Sn) = 0,0100 mol · 119 g/mol = 1,19 g azalmıştır.</w:t>
      </w:r>
    </w:p>
    <w:p>
      <w:pPr>
        <w:jc w:val="both"/>
        <w:rPr>
          <w:rFonts w:ascii="Times New Roman" w:hAnsi="Times New Roman" w:cs="Times New Roman"/>
          <w:lang w:val="tr-TR"/>
        </w:rPr>
      </w:pPr>
      <w:r>
        <w:rPr>
          <w:rFonts w:ascii="Times New Roman" w:hAnsi="Times New Roman" w:cs="Times New Roman"/>
          <w:lang w:val="tr-TR"/>
        </w:rPr>
        <w:t xml:space="preserve">4. X anot, Y katot. Net tepkime: X(k) + 2Y</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X</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+ 2Y(k).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katot (Y) kabına göç eder.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derişimi zamanla artar (Y</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w:t>
      </w:r>
    </w:p>
    <w:p>
      <w:pPr>
        <w:jc w:val="both"/>
        <w:rPr>
          <w:rFonts w:ascii="Times New Roman" w:hAnsi="Times New Roman" w:cs="Times New Roman"/>
          <w:lang w:val="tr-TR"/>
        </w:rPr>
      </w:pPr>
      <w:r>
        <w:rPr>
          <w:rFonts w:ascii="Times New Roman" w:hAnsi="Times New Roman" w:cs="Times New Roman"/>
          <w:lang w:val="tr-TR"/>
        </w:rPr>
        <w:t xml:space="preserve">5. Çalışmaz. Sakaroz suda iyonlarına ayrışmaz; tuz köprüsünde yük taşıyacak iyon bulunmadığından çözeltiler nötr kalamaz ve devre tamamlanmaz.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1. Aşama: Cu ve Ag katot; Zn, Ni ve Mg anottur.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’dan daha kolay indirgenir; Zn, Ni ve Mg H</w:t>
      </w:r>
      <w:r>
        <w:rPr>
          <w:rFonts w:ascii="Times New Roman" w:hAnsi="Times New Roman" w:cs="Times New Roman"/>
          <w:vertAlign w:val="subscript"/>
          <w:lang w:val="tr-TR"/>
        </w:rPr>
        <w:t xml:space="preserve">2</w:t>
      </w:r>
      <w:r>
        <w:rPr>
          <w:rFonts w:ascii="Times New Roman" w:hAnsi="Times New Roman" w:cs="Times New Roman"/>
          <w:lang w:val="tr-TR"/>
        </w:rPr>
        <w:t xml:space="preserve">’den daha kolay yükseltgenir. Sayı doğrusu (yukarıdan aşağıya): Ag (+0,80), Cu (+0,34), SHE (0,00), Ni (−0,25), Zn (−0,76), Mg (−2,37); aşağı inildikçe indirgenme eğilimi azalır.</w:t>
      </w:r>
    </w:p>
    <w:p>
      <w:pPr>
        <w:jc w:val="both"/>
        <w:rPr>
          <w:rFonts w:ascii="Times New Roman" w:hAnsi="Times New Roman" w:cs="Times New Roman"/>
          <w:lang w:val="tr-TR"/>
        </w:rPr>
      </w:pPr>
      <w:r>
        <w:rPr>
          <w:rFonts w:ascii="Times New Roman" w:hAnsi="Times New Roman" w:cs="Times New Roman"/>
          <w:lang w:val="tr-TR"/>
        </w:rPr>
        <w:t xml:space="preserve">2. Aşama: Ölçülen değer, katottaki E° değerinden anottaki E° değeri çıkarılarak bulunur: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Katsayılarla çarpma E° değerini değiştirmemiştir (2 ve 3 numaralı hücrelerde +0,80 V aynen kullanılmıştır). Al-Cu: 0,34 − (−1,66) = 2,00 V; Fe-Ag: 0,80 − (−0,44) = 1,24 V; ölçülen değerlerle uyumludur.</w:t>
      </w:r>
    </w:p>
    <w:p>
      <w:pPr>
        <w:jc w:val="both"/>
        <w:rPr>
          <w:rFonts w:ascii="Times New Roman" w:hAnsi="Times New Roman" w:cs="Times New Roman"/>
          <w:lang w:val="tr-TR"/>
        </w:rPr>
      </w:pPr>
      <w:r>
        <w:rPr>
          <w:rFonts w:ascii="Times New Roman" w:hAnsi="Times New Roman" w:cs="Times New Roman"/>
          <w:lang w:val="tr-TR"/>
        </w:rPr>
        <w:t xml:space="preserve">3. Aşama: Genelleme: Bir elektrokimyasal hücrenin standart potansiyeli katot ve anot yarı tepkimelerinin standart indirgenme potansiyellerinin farkına eşittir. Tepkimelere ait gözlemler tablosundaki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değerleri: +1,10; −1,10; +0,46; −0,46; +0,76; −0,34 V.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olan tepkimeler istemli (gözlendi),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olanlar istemsizdir (gözlenmedi).</w:t>
      </w:r>
    </w:p>
    <w:p>
      <w:pPr>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1.1.</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(Beklenen: Sodyumun bol, ucuz ve yaygın bulunması, tedarik güvenliği; dezavantaj olarak daha düşük hücre gerilimi ve sodyumun daha ağır olması nedeniyle daha düşük enerji yoğunluğu; sabit enerji depolama sistemleri ve kısa menzilli araçlar için uygunluk.)</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a) Mg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E° = 0,34 − (−2,37) = 2,71 V  b) Ni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E° = 0,80 − (−0,25) = 1,05 V  c) Zn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E° = −0,13 − (−0,76) = 0,63 V</w:t>
      </w:r>
    </w:p>
    <w:p>
      <w:pPr>
        <w:jc w:val="both"/>
        <w:rPr>
          <w:rFonts w:ascii="Times New Roman" w:hAnsi="Times New Roman" w:cs="Times New Roman"/>
          <w:lang w:val="tr-TR"/>
        </w:rPr>
      </w:pPr>
      <w:r>
        <w:rPr>
          <w:rFonts w:ascii="Times New Roman" w:hAnsi="Times New Roman" w:cs="Times New Roman"/>
          <w:lang w:val="tr-TR"/>
        </w:rPr>
        <w:t xml:space="preserve">2. a) E° = −0,13 − (−0,44) = +0,31 V, istemli  b) E° = −0,25 − 0,80 = −1,05 V, istemsiz  c) E° = 1,36 − 1,07 = +0,29 V, istemli  d) Katot I</w:t>
      </w:r>
      <w:r>
        <w:rPr>
          <w:rFonts w:ascii="Times New Roman" w:hAnsi="Times New Roman" w:cs="Times New Roman"/>
          <w:vertAlign w:val="subscript"/>
          <w:lang w:val="tr-TR"/>
        </w:rPr>
        <w:t xml:space="preserve">2</w:t>
      </w:r>
      <w:r>
        <w:rPr>
          <w:rFonts w:ascii="Times New Roman" w:hAnsi="Times New Roman" w:cs="Times New Roman"/>
          <w:lang w:val="tr-TR"/>
        </w:rPr>
        <w:t xml:space="preserve">, anot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0,54 − 1,36 = −0,82 V, istemsiz</w:t>
      </w:r>
    </w:p>
    <w:p>
      <w:pPr>
        <w:jc w:val="both"/>
        <w:rPr>
          <w:rFonts w:ascii="Times New Roman" w:hAnsi="Times New Roman" w:cs="Times New Roman"/>
          <w:lang w:val="tr-TR"/>
        </w:rPr>
      </w:pPr>
      <w:r>
        <w:rPr>
          <w:rFonts w:ascii="Times New Roman" w:hAnsi="Times New Roman" w:cs="Times New Roman"/>
          <w:lang w:val="tr-TR"/>
        </w:rPr>
        <w:t xml:space="preserve">3. M anottur: 0,44 = 0,00 −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E°(M</w:t>
      </w:r>
      <w:r>
        <w:rPr>
          <w:rFonts w:ascii="Times New Roman" w:hAnsi="Times New Roman" w:cs="Times New Roman"/>
          <w:vertAlign w:val="superscript"/>
          <w:lang w:val="tr-TR"/>
        </w:rPr>
        <w:t xml:space="preserve">2+</w:t>
      </w:r>
      <w:r>
        <w:rPr>
          <w:rFonts w:ascii="Times New Roman" w:hAnsi="Times New Roman" w:cs="Times New Roman"/>
          <w:lang w:val="tr-TR"/>
        </w:rPr>
        <w:t xml:space="preserve">/M) = −0,44 V; M demirdir (Fe).</w:t>
      </w:r>
    </w:p>
    <w:p>
      <w:pPr>
        <w:jc w:val="both"/>
        <w:rPr>
          <w:rFonts w:ascii="Times New Roman" w:hAnsi="Times New Roman" w:cs="Times New Roman"/>
          <w:lang w:val="tr-TR"/>
        </w:rPr>
      </w:pPr>
      <w:r>
        <w:rPr>
          <w:rFonts w:ascii="Times New Roman" w:hAnsi="Times New Roman" w:cs="Times New Roman"/>
          <w:lang w:val="tr-TR"/>
        </w:rPr>
        <w:t xml:space="preserve">4. En büyük: Mg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 Au</w:t>
      </w:r>
      <w:r>
        <w:rPr>
          <w:rFonts w:ascii="Times New Roman" w:hAnsi="Times New Roman" w:cs="Times New Roman"/>
          <w:lang w:val="tr-TR"/>
          <w:vertAlign w:val="superscript"/>
        </w:rPr>
        <w:t xml:space="preserve">3+</w:t>
      </w:r>
      <w:r>
        <w:rPr>
          <w:rFonts w:ascii="Times New Roman" w:hAnsi="Times New Roman" w:cs="Times New Roman"/>
          <w:lang w:val="tr-TR"/>
        </w:rPr>
        <w:t xml:space="preserve"> | Au; E° = 1,50 − (−2,37) = 3,87 V (net: 3Mg + 2Au</w:t>
      </w:r>
      <w:r>
        <w:rPr>
          <w:rFonts w:ascii="Times New Roman" w:hAnsi="Times New Roman" w:cs="Times New Roman"/>
          <w:lang w:val="tr-TR"/>
          <w:vertAlign w:val="superscript"/>
        </w:rPr>
        <w:t xml:space="preserve">3+</w:t>
      </w:r>
      <w:r>
        <w:rPr>
          <w:rFonts w:ascii="Times New Roman" w:hAnsi="Times New Roman" w:cs="Times New Roman"/>
          <w:lang w:val="tr-TR"/>
        </w:rPr>
        <w:t xml:space="preserve"> → 3Mg</w:t>
      </w:r>
      <w:r>
        <w:rPr>
          <w:rFonts w:ascii="Times New Roman" w:hAnsi="Times New Roman" w:cs="Times New Roman"/>
          <w:lang w:val="tr-TR"/>
          <w:vertAlign w:val="superscript"/>
        </w:rPr>
        <w:t xml:space="preserve">2+</w:t>
      </w:r>
      <w:r>
        <w:rPr>
          <w:rFonts w:ascii="Times New Roman" w:hAnsi="Times New Roman" w:cs="Times New Roman"/>
          <w:lang w:val="tr-TR"/>
        </w:rPr>
        <w:t xml:space="preserve"> + 2Au). En küçük: Ni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 Pb; E° = −0,13 − (−0,25) = 0,12 V.</w:t>
      </w:r>
    </w:p>
    <w:p>
      <w:pPr>
        <w:jc w:val="both"/>
        <w:rPr>
          <w:rFonts w:ascii="Times New Roman" w:hAnsi="Times New Roman" w:cs="Times New Roman"/>
          <w:lang w:val="tr-TR"/>
        </w:rPr>
      </w:pPr>
      <w:r>
        <w:rPr>
          <w:rFonts w:ascii="Times New Roman" w:hAnsi="Times New Roman" w:cs="Times New Roman"/>
          <w:lang w:val="tr-TR"/>
        </w:rPr>
        <w:t xml:space="preserve">5. Önerme geçersizdir. Standart indirgenme potansiyeli madde miktarına bağlı değildir; yarı tepkime 2 ile çarpıldığında E° değeri değişmez, +0,80 V olarak kalır.</w:t>
      </w:r>
    </w:p>
    <w:p>
      <w:pPr>
        <w:jc w:val="both"/>
        <w:rPr>
          <w:rFonts w:ascii="Times New Roman" w:hAnsi="Times New Roman" w:cs="Times New Roman"/>
          <w:lang w:val="tr-TR"/>
        </w:rPr>
      </w:pPr>
      <w:r>
        <w:rPr>
          <w:rFonts w:ascii="Times New Roman" w:hAnsi="Times New Roman" w:cs="Times New Roman"/>
          <w:lang w:val="tr-TR"/>
        </w:rPr>
        <w:t xml:space="preserve">6. Lityum en kolay yükseltgenen metaldir (E° = −3,04 V). Anot olarak kullanıldığında katot ile anot arasındaki E° farkı büyük olur; bu nedenle hücre potansiyeli yüksektir.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1.-3. Aşama: Öğrenci özgün cevabını oluşturur. (Beklenen değişkenler: Örneğin katottaki iyon derişimi için bağımsız değişken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bağımlı değişken hücre potansiyeli, kontrol değişkenleri elektrotların cinsi,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sıcaklık, tuz köprüsü ve çözelti hacmi.)</w:t>
      </w:r>
    </w:p>
    <w:p>
      <w:pPr>
        <w:jc w:val="both"/>
        <w:rPr>
          <w:rFonts w:ascii="Times New Roman" w:hAnsi="Times New Roman" w:cs="Times New Roman"/>
          <w:lang w:val="tr-TR"/>
        </w:rPr>
      </w:pPr>
      <w:r>
        <w:rPr>
          <w:rFonts w:ascii="Times New Roman" w:hAnsi="Times New Roman" w:cs="Times New Roman"/>
          <w:lang w:val="tr-TR"/>
        </w:rPr>
        <w:t xml:space="preserve">4. Aşama: Potansiyel anot metali aktifleştikçe artar (Mg &gt; Zn &gt; Fe &gt; Ni &gt; Pb).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azaldıkça potansiyel azalır,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azaldıkça artar. 12 ve 16 numaralı denemelerde iyon derişimlerinin oranı ve elektrot türleri değişmediği için potansiyel değişmemiştir; yüzey alanı potansiyeli etkilemez.</w:t>
      </w:r>
    </w:p>
    <w:p>
      <w:pPr>
        <w:jc w:val="both"/>
        <w:rPr>
          <w:rFonts w:ascii="Times New Roman" w:hAnsi="Times New Roman" w:cs="Times New Roman"/>
          <w:lang w:val="tr-TR"/>
        </w:rPr>
      </w:pPr>
      <w:r>
        <w:rPr>
          <w:rFonts w:ascii="Times New Roman" w:hAnsi="Times New Roman" w:cs="Times New Roman"/>
          <w:lang w:val="tr-TR"/>
        </w:rPr>
        <w:t xml:space="preserve">5. Aşama: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 azalınca ileri yöndeki eğilim azalır, potansiyel düşer;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 azalınca ileri yöndeki eğilim artar, potansiyel yükselir. Tepkime ekzotermik olduğundan sıcaklık artışı dengeyi tepkenler yönüne kaydırır, potansiyel azalır. Hücre çalıştıkça tepken harcanır, ürün birikir; tepkime dengeye ulaştığında potansiyel sıfır olur. Model: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a) Artar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tepken artar)  b) Artar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ürün azalır)  c) Azalır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azalır)  d) Değişmez (yüzey alanı potansiyeli etkilemez)  e) Azalır (ekzotermik tepkime; sıcaklık artışı dengeyi tepkenler yönüne kaydırır)  f) Artar (Mg daha aktiftir; E° = 2,71 V)</w:t>
      </w:r>
    </w:p>
    <w:p>
      <w:pPr>
        <w:jc w:val="both"/>
        <w:rPr>
          <w:rFonts w:ascii="Times New Roman" w:hAnsi="Times New Roman" w:cs="Times New Roman"/>
          <w:lang w:val="tr-TR"/>
        </w:rPr>
      </w:pPr>
      <w:r>
        <w:rPr>
          <w:rFonts w:ascii="Times New Roman" w:hAnsi="Times New Roman" w:cs="Times New Roman"/>
          <w:lang w:val="tr-TR"/>
        </w:rPr>
        <w:t xml:space="preserve">2. B &gt; A = D &gt; C. B’de ürün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düşük olduğu için ileri yöndeki eğilim en fazladır; A ve D’de derişimlerin oranı aynıdır (0,47 V); C’de tepken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düşük olduğundan potansiyel en küçüktür.</w:t>
      </w:r>
    </w:p>
    <w:p>
      <w:pPr>
        <w:jc w:val="both"/>
        <w:rPr>
          <w:rFonts w:ascii="Times New Roman" w:hAnsi="Times New Roman" w:cs="Times New Roman"/>
          <w:lang w:val="tr-TR"/>
        </w:rPr>
      </w:pPr>
      <w:r>
        <w:rPr>
          <w:rFonts w:ascii="Times New Roman" w:hAnsi="Times New Roman" w:cs="Times New Roman"/>
          <w:lang w:val="tr-TR"/>
        </w:rPr>
        <w:t xml:space="preserve">3. Bağımsız değişken: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bağımlı değişken: hücre potansiyeli; kontrol değişkenleri: elektrotların cinsi,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sıcaklık, tuz köprüsü, çözelti hacimleri. Hipotez örneği: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artırılırsa hücre potansiyeli artar.”</w:t>
      </w:r>
    </w:p>
    <w:p>
      <w:pPr>
        <w:jc w:val="both"/>
        <w:rPr>
          <w:rFonts w:ascii="Times New Roman" w:hAnsi="Times New Roman" w:cs="Times New Roman"/>
          <w:lang w:val="tr-TR"/>
        </w:rPr>
      </w:pPr>
      <w:r>
        <w:rPr>
          <w:rFonts w:ascii="Times New Roman" w:hAnsi="Times New Roman" w:cs="Times New Roman"/>
          <w:lang w:val="tr-TR"/>
        </w:rPr>
        <w:t xml:space="preserve">4. Anot: 0,010 M çözeltideki gümüş elektrot; katot: 1,0 M çözeltideki gümüş elektrot. Elektronlar seyreltik taraftaki elektrottan derişik taraftaki elektroda akar. Hücre çalıştıkça derişimler birbirine yaklaşır, potansiyel azalır ve derişimler eşitlendiğinde sıfır olur.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(Örnek: “Ortam sıcaklığı düştükçe aracın tek şarjla gidebildiği mesafe azalır.” Bağımsız değişken: ortam sıcaklığı; bağımlı değişken: menzil; kontrol değişkenleri: başlangıç şarj düzeyi, hız, yol türü, yük, ısıtıcı kullanımı.)</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 Aşama: Daniell pili: Anot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net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(−0,76) = 1,10 V. Yakıt hücresi: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1,23 − 0,00 = 1,23 V. Sodyum-klor: Anot 2Na(k) → 2Na</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2Na(k)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2NaCl(k);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1,36 − (−2,71) = 4,07 V.</w:t>
      </w:r>
    </w:p>
    <w:p>
      <w:pPr>
        <w:jc w:val="both"/>
        <w:rPr>
          <w:rFonts w:ascii="Times New Roman" w:hAnsi="Times New Roman" w:cs="Times New Roman"/>
          <w:lang w:val="tr-TR"/>
        </w:rPr>
      </w:pPr>
      <w:r>
        <w:rPr>
          <w:rFonts w:ascii="Times New Roman" w:hAnsi="Times New Roman" w:cs="Times New Roman"/>
          <w:lang w:val="tr-TR"/>
        </w:rPr>
        <w:t xml:space="preserve">2. Aşama: Öğrenci özgün cevabını oluşturur. (Beklenen: Dışarıdan elektrik enerjisi verilmesi, uygulanan gerilimin hücre potansiyelinden büyük olması, iyonların hareket edebileceği bir elektrolit bulunması.)</w:t>
      </w:r>
    </w:p>
    <w:p>
      <w:pPr>
        <w:jc w:val="both"/>
        <w:rPr>
          <w:rFonts w:ascii="Times New Roman" w:hAnsi="Times New Roman" w:cs="Times New Roman"/>
          <w:lang w:val="tr-TR"/>
        </w:rPr>
      </w:pPr>
      <w:r>
        <w:rPr>
          <w:rFonts w:ascii="Times New Roman" w:hAnsi="Times New Roman" w:cs="Times New Roman"/>
          <w:lang w:val="tr-TR"/>
        </w:rPr>
        <w:t xml:space="preserve">4. Aşama: Gümüş renkli sıvı sodyum metali, sarımsı yeşil gaz klor gazıdır.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X elektrodunda (−) indirgenmiş,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Y elektrodunda (+) yükseltgenmiştir; X katot, Y anottur. Bileşenler: anot (yükseltgenme), katot (indirgenme), elektrolit (iyonların hareketiyle akımı taşır), güç kaynağı (istemsiz tepkimeyi yürütmek için elektrik enerjisi sağlar). Suyun elektrolizinde mavi bölge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sarı bölge 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oluştuğunu gösterir; X tüpünde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Y tüpünde O</w:t>
      </w:r>
      <w:r>
        <w:rPr>
          <w:rFonts w:ascii="Times New Roman" w:hAnsi="Times New Roman" w:cs="Times New Roman"/>
          <w:vertAlign w:val="subscript"/>
          <w:lang w:val="tr-TR"/>
        </w:rPr>
        <w:t xml:space="preserve">2</w:t>
      </w:r>
      <w:r>
        <w:rPr>
          <w:rFonts w:ascii="Times New Roman" w:hAnsi="Times New Roman" w:cs="Times New Roman"/>
          <w:lang w:val="tr-TR"/>
        </w:rPr>
        <w:t xml:space="preserve"> toplanır. Yarı tepkimeler: Katot 4H</w:t>
      </w:r>
      <w:r>
        <w:rPr>
          <w:rFonts w:ascii="Times New Roman" w:hAnsi="Times New Roman" w:cs="Times New Roman"/>
          <w:vertAlign w:val="subscript"/>
          <w:lang w:val="tr-TR"/>
        </w:rPr>
        <w:t xml:space="preserve">2</w:t>
      </w:r>
      <w:r>
        <w:rPr>
          <w:rFonts w:ascii="Times New Roman" w:hAnsi="Times New Roman" w:cs="Times New Roman"/>
          <w:lang w:val="tr-TR"/>
        </w:rPr>
        <w:t xml:space="preserve">O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O</w:t>
      </w:r>
      <w:r>
        <w:rPr>
          <w:rFonts w:ascii="Times New Roman" w:hAnsi="Times New Roman" w:cs="Times New Roman"/>
          <w:vertAlign w:val="subscript"/>
          <w:lang w:val="tr-TR"/>
        </w:rPr>
        <w:t xml:space="preserve">2</w:t>
      </w:r>
      <w:r>
        <w:rPr>
          <w:rFonts w:ascii="Times New Roman" w:hAnsi="Times New Roman" w:cs="Times New Roman"/>
          <w:lang w:val="tr-TR"/>
        </w:rPr>
        <w:t xml:space="preserve">. Ergimiş NaCl: Katot 2Na</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2Na;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2NaCl → 2Na +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 tepkimeler 1. Aşamadaki istemli tepkimelerin tersidir. Model: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5. Aşama: Elektronlar dış devrede Y (anot) elektrodundan güç kaynağına, güç kaynağından X (katot) elektroduna akar; akımın yönü bunun tersidir.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X’e,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Y’ye göç eder. Kuramsal en küçük gerilim: ergimiş NaCl için 4,07 V, su için 1,23 V. Veriler tahmini destekler; 1,0 V yetersizdir. Gaz çıkışının 2 V civarında başlaması, uygulamada kuramsal değerden daha büyük gerilim gerektiğini gösterir.</w:t>
      </w:r>
    </w:p>
    <w:p>
      <w:pPr>
        <w:jc w:val="both"/>
        <w:rPr>
          <w:rFonts w:ascii="Times New Roman" w:hAnsi="Times New Roman" w:cs="Times New Roman"/>
          <w:lang w:val="tr-TR"/>
        </w:rPr>
      </w:pPr>
      <w:r>
        <w:rPr>
          <w:rFonts w:ascii="Times New Roman" w:hAnsi="Times New Roman" w:cs="Times New Roman"/>
          <w:lang w:val="tr-TR"/>
        </w:rPr>
        <w:t xml:space="preserve">6. Aşama: Venn şeması için Tablo A’ya bakınız. Diğer kısımlar: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lang w:val="tr-TR"/>
        </w:rPr>
        <w:t xml:space="preserve">1. Katot: K</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K; anot: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2KBr(s) → 2K(s) + Br</w:t>
      </w:r>
      <w:r>
        <w:rPr>
          <w:rFonts w:ascii="Times New Roman" w:hAnsi="Times New Roman" w:cs="Times New Roman"/>
          <w:vertAlign w:val="subscript"/>
          <w:lang w:val="tr-TR"/>
        </w:rPr>
        <w:t xml:space="preserve">2</w:t>
      </w:r>
      <w:r>
        <w:rPr>
          <w:rFonts w:ascii="Times New Roman" w:hAnsi="Times New Roman" w:cs="Times New Roman"/>
          <w:lang w:val="tr-TR"/>
        </w:rPr>
        <w:t xml:space="preserve">(g).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−2,93 − 1,07 = −4,00 V; en az 4,00 V gerekir.</w:t>
      </w:r>
    </w:p>
    <w:p>
      <w:pPr>
        <w:jc w:val="both"/>
        <w:rPr>
          <w:rFonts w:ascii="Times New Roman" w:hAnsi="Times New Roman" w:cs="Times New Roman"/>
          <w:lang w:val="tr-TR"/>
        </w:rPr>
      </w:pPr>
      <w:r>
        <w:rPr>
          <w:rFonts w:ascii="Times New Roman" w:hAnsi="Times New Roman" w:cs="Times New Roman"/>
          <w:lang w:val="tr-TR"/>
        </w:rPr>
        <w:t xml:space="preserve">2.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−0,76 − 1,36 = −2,12 V. Elektroliz için en az 2,12 V gerekir; 1,5 V bu değerden küçük olduğu için istemsiz tepkime yürütülemez.</w:t>
      </w:r>
    </w:p>
    <w:p>
      <w:pPr>
        <w:jc w:val="both"/>
        <w:rPr>
          <w:rFonts w:ascii="Times New Roman" w:hAnsi="Times New Roman" w:cs="Times New Roman"/>
          <w:lang w:val="tr-TR"/>
        </w:rPr>
      </w:pPr>
      <w:r>
        <w:rPr>
          <w:rFonts w:ascii="Times New Roman" w:hAnsi="Times New Roman" w:cs="Times New Roman"/>
          <w:lang w:val="tr-TR"/>
        </w:rPr>
        <w:t xml:space="preserve">3.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indirgenme potansiyeli (−2,93 V) suyunkinden (−0,83 V) çok küçük olduğu için katotta K</w:t>
      </w:r>
      <w:r>
        <w:rPr>
          <w:rFonts w:ascii="Times New Roman" w:hAnsi="Times New Roman" w:cs="Times New Roman"/>
          <w:lang w:val="tr-TR"/>
          <w:vertAlign w:val="superscript"/>
        </w:rPr>
        <w:t xml:space="preserve">+</w:t>
      </w:r>
      <w:r>
        <w:rPr>
          <w:rFonts w:ascii="Times New Roman" w:hAnsi="Times New Roman" w:cs="Times New Roman"/>
          <w:lang w:val="tr-TR"/>
        </w:rPr>
        <w:t xml:space="preserve"> yerine su indirgenir;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da değişime uğramaz ve su elektroliz olur. Katotta H</w:t>
      </w:r>
      <w:r>
        <w:rPr>
          <w:rFonts w:ascii="Times New Roman" w:hAnsi="Times New Roman" w:cs="Times New Roman"/>
          <w:lang w:val="tr-TR"/>
          <w:vertAlign w:val="subscript"/>
        </w:rPr>
        <w:t xml:space="preserve">2</w:t>
      </w:r>
      <w:r>
        <w:rPr>
          <w:rFonts w:ascii="Times New Roman" w:hAnsi="Times New Roman" w:cs="Times New Roman"/>
          <w:lang w:val="tr-TR"/>
        </w:rPr>
        <w:t xml:space="preserve">, anotta O</w:t>
      </w:r>
      <w:r>
        <w:rPr>
          <w:rFonts w:ascii="Times New Roman" w:hAnsi="Times New Roman" w:cs="Times New Roman"/>
          <w:lang w:val="tr-TR"/>
          <w:vertAlign w:val="subscript"/>
        </w:rPr>
        <w:t xml:space="preserve">2</w:t>
      </w:r>
      <w:r>
        <w:rPr>
          <w:rFonts w:ascii="Times New Roman" w:hAnsi="Times New Roman" w:cs="Times New Roman"/>
          <w:lang w:val="tr-TR"/>
        </w:rPr>
        <w:t xml:space="preserve"> toplanır; 2H</w:t>
      </w:r>
      <w:r>
        <w:rPr>
          <w:rFonts w:ascii="Times New Roman" w:hAnsi="Times New Roman" w:cs="Times New Roman"/>
          <w:lang w:val="tr-TR"/>
          <w:vertAlign w:val="subscript"/>
        </w:rPr>
        <w:t xml:space="preserve">2</w:t>
      </w:r>
      <w:r>
        <w:rPr>
          <w:rFonts w:ascii="Times New Roman" w:hAnsi="Times New Roman" w:cs="Times New Roman"/>
          <w:lang w:val="tr-TR"/>
        </w:rPr>
        <w:t xml:space="preserve">O → 2H</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bscript"/>
        </w:rPr>
        <w:t xml:space="preserve">2</w:t>
      </w:r>
      <w:r>
        <w:rPr>
          <w:rFonts w:ascii="Times New Roman" w:hAnsi="Times New Roman" w:cs="Times New Roman"/>
          <w:lang w:val="tr-TR"/>
        </w:rPr>
        <w:t xml:space="preserve"> denklemine göre anotta 15 mL O</w:t>
      </w:r>
      <w:r>
        <w:rPr>
          <w:rFonts w:ascii="Times New Roman" w:hAnsi="Times New Roman" w:cs="Times New Roman"/>
          <w:lang w:val="tr-TR"/>
          <w:vertAlign w:val="subscript"/>
        </w:rPr>
        <w:t xml:space="preserve">2</w:t>
      </w:r>
      <w:r>
        <w:rPr>
          <w:rFonts w:ascii="Times New Roman" w:hAnsi="Times New Roman" w:cs="Times New Roman"/>
          <w:lang w:val="tr-TR"/>
        </w:rPr>
        <w:t xml:space="preserve"> toplanır. Katot çevresinde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oluştuğu için fenolftalein pembe renk alır.</w:t>
      </w:r>
    </w:p>
    <w:p>
      <w:pPr>
        <w:jc w:val="both"/>
        <w:rPr>
          <w:rFonts w:ascii="Times New Roman" w:hAnsi="Times New Roman" w:cs="Times New Roman"/>
          <w:lang w:val="tr-TR"/>
        </w:rPr>
      </w:pPr>
      <w:r>
        <w:rPr>
          <w:rFonts w:ascii="Times New Roman" w:hAnsi="Times New Roman" w:cs="Times New Roman"/>
          <w:lang w:val="tr-TR"/>
        </w:rPr>
        <w:t xml:space="preserve">4. Katotta indirgenme potansiyeli büyük olan tür indirgenir.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(+0,34 V) sudan (−0,83 V) kolay indirgendiği için bakır birikir.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(−2,37 V) sudan daha zor indirgendiği için su indirgenir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5. İfade geçersizdir. Her iki hücrede de anotta yükseltgenme gerçekleşir; ancak galvanik hücrede anot (−), elektrolitik hücrede anot (+) kutuptur.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Katotta biriken madde kütlesi (terazi, g), anotta oluşan gaz hacmi (dereceli gaz toplama tüpü, mL), devreden geçen akım (ampermetre, A), elektroliz süresi (kronometre, dk ya da s).</w:t>
      </w:r>
    </w:p>
    <w:p>
      <w:pPr>
        <w:jc w:val="both"/>
        <w:rPr>
          <w:rFonts w:ascii="Times New Roman" w:hAnsi="Times New Roman" w:cs="Times New Roman"/>
          <w:lang w:val="tr-TR"/>
        </w:rPr>
      </w:pPr>
      <w:r>
        <w:rPr>
          <w:rFonts w:ascii="Times New Roman" w:hAnsi="Times New Roman" w:cs="Times New Roman"/>
          <w:lang w:val="tr-TR"/>
        </w:rPr>
        <w:t xml:space="preserve">2. Aşama: Akım 1,00 A: 10, 20, 30, 40 dk → 0,201; 0,403; 0,607; 0,807 g Zn ve 75, 151, 228, 304 mL Cl</w:t>
      </w:r>
      <w:r>
        <w:rPr>
          <w:rFonts w:ascii="Times New Roman" w:hAnsi="Times New Roman" w:cs="Times New Roman"/>
          <w:vertAlign w:val="subscript"/>
          <w:lang w:val="tr-TR"/>
        </w:rPr>
        <w:t xml:space="preserve">2</w:t>
      </w:r>
      <w:r>
        <w:rPr>
          <w:rFonts w:ascii="Times New Roman" w:hAnsi="Times New Roman" w:cs="Times New Roman"/>
          <w:lang w:val="tr-TR"/>
        </w:rPr>
        <w:t xml:space="preserve">. Süre 20 dk: 0,50; 1,00; 1,50; 2,00 A → 0,203; 0,403; 0,604; 0,810 g Zn ve 77, 151, 229, 303 mL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Birinci tablo: bağımsız değişken süre; bağımlı değişkenler Zn kütlesi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akım, elektrolit türü ve sıcaklık. İkinci tablo: bağımsız değişken akım; bağımlı değişkenler Zn kütlesi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süre, elektrolit türü ve sıcaklık. Grafikler başlangıç noktasından geçen doğrulardır; kütle süreyle ve akımla doğru orantılıdır. 1-8 ve 3-4 deneylerinde akım ile sürenin çarpımı aynı olduğu için (aynı yük) kütleler eşittir.</w:t>
      </w:r>
    </w:p>
    <w:p>
      <w:pPr>
        <w:jc w:val="both"/>
        <w:rPr>
          <w:rFonts w:ascii="Times New Roman" w:hAnsi="Times New Roman" w:cs="Times New Roman"/>
          <w:lang w:val="tr-TR"/>
        </w:rPr>
      </w:pPr>
      <w:r>
        <w:rPr>
          <w:rFonts w:ascii="Times New Roman" w:hAnsi="Times New Roman" w:cs="Times New Roman"/>
          <w:lang w:val="tr-TR"/>
        </w:rPr>
        <w:t xml:space="preserve">3. Aşama: İddia: Elektrotlarda değişime uğrayan madde miktarı akım ve süreyle doğru orantılıdır; belirleyici olan geçen toplam yüktür (Q = I · t).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de aynı örüntüyü gösterir. Aynı yükle yapılan elektrolizlerde Na, Zn ve Al mol sayıları 1 : 1/2 : 1/3 oranındadır; iyon yükü arttıkça bir atom için gereken elektron sayısı artar ve oluşan metalin mol sayısı azalır. Araştırma: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lang w:val="tr-TR"/>
        </w:rPr>
        <w:t xml:space="preserve">1. K deneyinde daha büyük akım uygulanmıştır. Aynı sürede K’de biriken bakır L’dekinin iki katı olduğundan K’deki akım L’dekinin iki katıdır.</w:t>
      </w:r>
    </w:p>
    <w:p>
      <w:pPr>
        <w:jc w:val="both"/>
        <w:rPr>
          <w:rFonts w:ascii="Times New Roman" w:hAnsi="Times New Roman" w:cs="Times New Roman"/>
          <w:lang w:val="tr-TR"/>
        </w:rPr>
      </w:pPr>
      <w:r>
        <w:rPr>
          <w:rFonts w:ascii="Times New Roman" w:hAnsi="Times New Roman" w:cs="Times New Roman"/>
          <w:lang w:val="tr-TR"/>
        </w:rPr>
        <w:t xml:space="preserve">2. K &gt; Ca &gt; Al. Seri bağlı kaplardan aynı yük geçtiğinden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bir,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iki,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üç elektron alır; oluşan metallerin mol sayıları 6 : 3 : 2 oranındadır.</w:t>
      </w:r>
    </w:p>
    <w:p>
      <w:pPr>
        <w:jc w:val="both"/>
        <w:rPr>
          <w:rFonts w:ascii="Times New Roman" w:hAnsi="Times New Roman" w:cs="Times New Roman"/>
          <w:lang w:val="tr-TR"/>
        </w:rPr>
      </w:pPr>
      <w:r>
        <w:rPr>
          <w:rFonts w:ascii="Times New Roman" w:hAnsi="Times New Roman" w:cs="Times New Roman"/>
          <w:lang w:val="tr-TR"/>
        </w:rPr>
        <w:t xml:space="preserve">3. Üç katına çıkar. Süre sabitken akım üç katına çıktığında devreden geçen elektrik yükü de üç katına çıkar. Anotta açığa çıkan Cl</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geçen yükle doğru orantılı olduğundan klor gazı hacmi de üç katına çıkar.</w:t>
      </w:r>
    </w:p>
    <w:p>
      <w:pPr>
        <w:jc w:val="both"/>
        <w:rPr>
          <w:rFonts w:ascii="Times New Roman" w:hAnsi="Times New Roman" w:cs="Times New Roman"/>
          <w:lang w:val="tr-TR"/>
        </w:rPr>
      </w:pPr>
      <w:r>
        <w:rPr>
          <w:rFonts w:ascii="Times New Roman" w:hAnsi="Times New Roman" w:cs="Times New Roman"/>
          <w:lang w:val="tr-TR"/>
        </w:rPr>
        <w:t xml:space="preserve">4. D, D, Y, Y</w:t>
      </w:r>
    </w:p>
    <w:p>
      <w:pPr>
        <w:jc w:val="both"/>
        <w:rPr>
          <w:rFonts w:ascii="Times New Roman" w:hAnsi="Times New Roman" w:cs="Times New Roman"/>
          <w:lang w:val="tr-TR"/>
        </w:rPr>
      </w:pPr>
      <w:r>
        <w:rPr>
          <w:rFonts w:ascii="Times New Roman" w:hAnsi="Times New Roman" w:cs="Times New Roman"/>
          <w:lang w:val="tr-TR"/>
        </w:rPr>
        <w:t xml:space="preserve">5. Akımı artırmak ya da elektroliz süresini uzatmak devreden geçen yükü artırır; biriken metal miktarı ve kaplama kalınlığı artar. (Öğrenci aynı yüzeye daha fazla metal birikmesi gerektiğini belirtir.)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 Aşama: Kaplanacak eşya katot olmalı ve (−) kutba bağlanmalıdır. Karşı elektrot (anot) bakır levha olmalı ve (+) kutba bağlanmalıdır. Elektrolit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içeren bakır(II) sülfat çözeltisidir. Anot: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0,34 − 0,34 = 0 V; kuramsal olarak çok küçük bir gerilim yeterlidir. Bağımlı değişken: biriken bakır kütlesi (kaplama kalınlığı); bağımsız değişken: akım ya da süre; kontrol değişkenleri: çözeltinin derişimi ve sıcaklığı, eşyanın yüzey alanı, elektrotlar arası uzaklık.</w:t>
      </w:r>
    </w:p>
    <w:p>
      <w:pPr>
        <w:jc w:val="both"/>
        <w:rPr>
          <w:rFonts w:ascii="Times New Roman" w:hAnsi="Times New Roman" w:cs="Times New Roman"/>
          <w:lang w:val="tr-TR"/>
        </w:rPr>
      </w:pPr>
      <w:r>
        <w:rPr>
          <w:rFonts w:ascii="Times New Roman" w:hAnsi="Times New Roman" w:cs="Times New Roman"/>
          <w:lang w:val="tr-TR"/>
        </w:rPr>
        <w:t xml:space="preserve">3. Aşama: Eşyanın kütle artışı bakır levhanın kütle kaybına yaklaşık eşittir; anotta çözünen bakır katotta birikir. Çözeltiye anottan geçen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katotta harcanan kadar olduğu için renk değişmez. Grafit anot kullanılsaydı anotta 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kabarcıkları oluşur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harcandıkça mavi renk açılırdı. Akım ile sürenin çarpımı 1. denemede 6,0 A·dk, 2. ve 3. denemelerde 12 A·dk’dır. Bu çarpım iki katına çıktığında biriken bakır da yaklaşık iki katına çıkar (0,116 g → 0,233 g ve 0,231 g); 2. ve 3. denemelerde çarpım aynı olduğundan biriken bakır kütleleri yaklaşık eşittir (Faraday yasası). Kaplama kalınlığı ve galvanizleme, nikel, krom kaplama: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Anahtar katot (−), nikel levha anot (+), elektrolit nikel(II) sülfat çözeltisi. 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Şema: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Kaşık anot olur ve yükseltgenerek çözünür (yüzeyi aşınır); bakır levha katot olur ve üzerinde bakır birikir.</w:t>
      </w:r>
    </w:p>
    <w:p>
      <w:pPr>
        <w:jc w:val="both"/>
        <w:rPr>
          <w:rFonts w:ascii="Times New Roman" w:hAnsi="Times New Roman" w:cs="Times New Roman"/>
          <w:lang w:val="tr-TR"/>
        </w:rPr>
      </w:pPr>
      <w:r>
        <w:rPr>
          <w:rFonts w:ascii="Times New Roman" w:hAnsi="Times New Roman" w:cs="Times New Roman"/>
          <w:lang w:val="tr-TR"/>
        </w:rPr>
        <w:t xml:space="preserve">3.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(gaz kabarcıkları O</w:t>
      </w:r>
      <w:r>
        <w:rPr>
          <w:rFonts w:ascii="Times New Roman" w:hAnsi="Times New Roman" w:cs="Times New Roman"/>
          <w:vertAlign w:val="subscript"/>
          <w:lang w:val="tr-TR"/>
        </w:rPr>
        <w:t xml:space="preserve">2</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harcandığı için mavi renk açılır.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0,34 − 1,23 = −0,89 V; en az 0,89 V gerekir.</w:t>
      </w:r>
    </w:p>
    <w:p>
      <w:pPr>
        <w:jc w:val="both"/>
        <w:rPr>
          <w:rFonts w:ascii="Times New Roman" w:hAnsi="Times New Roman" w:cs="Times New Roman"/>
          <w:lang w:val="tr-TR"/>
        </w:rPr>
      </w:pPr>
      <w:r>
        <w:rPr>
          <w:rFonts w:ascii="Times New Roman" w:hAnsi="Times New Roman" w:cs="Times New Roman"/>
          <w:lang w:val="tr-TR"/>
        </w:rPr>
        <w:t xml:space="preserve">4. Akımı artırmak, süreyi uzatmak, elektrolit derişimini uygun düzeyde tutmak (ya da kaplanacak yüzeyi küçültmek). Çok yüksek akımda metal gevşek ve pürüzlü birikir, katotta hidrojen gazı oluşabilir.</w:t>
      </w:r>
    </w:p>
    <w:p>
      <w:pPr>
        <w:jc w:val="both"/>
        <w:rPr>
          <w:rFonts w:ascii="Times New Roman" w:hAnsi="Times New Roman" w:cs="Times New Roman"/>
          <w:lang w:val="tr-TR"/>
        </w:rPr>
      </w:pPr>
      <w:r>
        <w:rPr>
          <w:rFonts w:ascii="Times New Roman" w:hAnsi="Times New Roman" w:cs="Times New Roman"/>
          <w:lang w:val="tr-TR"/>
        </w:rPr>
        <w:t xml:space="preserve">5. Kalaylı tenekede demir daha hızlı paslanır. Kalayın indirgenme potansiyeli (−0,14 V) demirinkinden (−0,44 V) büyük olduğundan çizik bölgede demir anot olur. Galvanizli çivide çinko (−0,76 V) demirden aktif olduğundan çinko yükseltgenir ve demir korunur.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1.9.</w:t>
      </w:r>
    </w:p>
    <w:p>
      <w:pPr>
        <w:jc w:val="both"/>
        <w:rPr>
          <w:rFonts w:ascii="Times New Roman" w:hAnsi="Times New Roman" w:cs="Times New Roman"/>
          <w:lang w:val="tr-TR"/>
        </w:rPr>
      </w:pPr>
      <w:r>
        <w:rPr>
          <w:rFonts w:ascii="Times New Roman" w:hAnsi="Times New Roman" w:cs="Times New Roman"/>
          <w:lang w:val="tr-TR"/>
        </w:rPr>
        <w:t xml:space="preserve">4. Aşama: Paslanma için su ve oksijen birlikte gereklidir (A ve B’de pas yok denecek kadar azdır). Tuz (D), asidik ortam (E) ve sıcaklık artışı (I) paslanmayı hızlandırır; boya (H) korur. Bakırla temas (G) demir anot olduğu için korozyonu hızlandırır; çinkoyla temas (F) çinko daha aktif olduğu için demiri korur. Ferroksil deneyinde mavi bölgeler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oluştuğu anot bölgelerini, pembe bölgeler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 katot bölgelerini gösterir. Diğer kısımlar: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1.9.</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Bağımsız değişken: sıcaklık; bağımlı değişken: paslanma derecesi (ya da kütle değişimi); kontrol değişkenleri: çivinin türü ve boyutu, suyun türü ve hacmi, havayla temas, süre. Deney planı: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Magnezyum ve çinko; indirgenme potansiyelleri demirinkinden küçüktür. Bu bloklar yükseltgenerek zamanla tükendiği için belirli aralıklarla değiştirilmelidir.</w:t>
      </w:r>
    </w:p>
    <w:p>
      <w:pPr>
        <w:jc w:val="both"/>
        <w:rPr>
          <w:rFonts w:ascii="Times New Roman" w:hAnsi="Times New Roman" w:cs="Times New Roman"/>
          <w:lang w:val="tr-TR"/>
        </w:rPr>
      </w:pPr>
      <w:r>
        <w:rPr>
          <w:rFonts w:ascii="Times New Roman" w:hAnsi="Times New Roman" w:cs="Times New Roman"/>
          <w:lang w:val="tr-TR"/>
        </w:rPr>
        <w:t xml:space="preserve">4. Baş ve uç kısımlar anot bölgeleridir: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renk). Gövde boyunca katot bölgeleri oluşur: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(pembe renk).</w:t>
      </w:r>
    </w:p>
    <w:p>
      <w:pPr>
        <w:jc w:val="both"/>
        <w:rPr>
          <w:rFonts w:ascii="Times New Roman" w:hAnsi="Times New Roman" w:cs="Times New Roman"/>
          <w:lang w:val="tr-TR"/>
        </w:rPr>
      </w:pPr>
      <w:r>
        <w:rPr>
          <w:rFonts w:ascii="Times New Roman" w:hAnsi="Times New Roman" w:cs="Times New Roman"/>
          <w:lang w:val="tr-TR"/>
        </w:rPr>
        <w:t xml:space="preserve">5-6. Öğrenci özgün cevabını oluşturur. (5 için beklenen: Patina alttaki metali bir ölçüde koruyan kararlı bir tabakadır; temizlenmesi korozyonu yeniden başlatabilir. Koruyucu vaks uygulanması ve düzenli bakım önerilebilir.)</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(İndirgenme-Yükseltgenme Tepkimeleri)</w:t>
      </w:r>
    </w:p>
    <w:p>
      <w:pPr>
        <w:jc w:val="both"/>
      </w:pPr>
      <w:r>
        <w:rPr>
          <w:rFonts w:ascii="Times New Roman" w:hAnsi="Times New Roman" w:cs="Times New Roman"/>
          <w:b/>
          <w:sz w:val="24"/>
        </w:rPr>
        <w:t xml:space="preserve">1.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Cevap: D, D, Y, D, Y, Y</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Şerit yüzeyinde gri kristallerin (katı) birikmesi, çinko şeridin incelmesi (aşınması) ve kütlesinin değişmesi.  b) Yükseltgenme: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 net: Zn(k)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Sn(k)  c) İndirgen: Zn; yükseltgen: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seyirci iyon: Cl</w:t>
      </w:r>
      <w:r>
        <w:rPr>
          <w:rFonts w:ascii="Times New Roman" w:hAnsi="Times New Roman" w:cs="Times New Roman"/>
          <w:vertAlign w:val="superscript"/>
          <w:lang w:val="tr-TR"/>
        </w:rPr>
        <w:t xml:space="preserve">−</w:t>
      </w:r>
    </w:p>
    <w:p>
      <w:pPr>
        <w:jc w:val="both"/>
      </w:pPr>
      <w:r>
        <w:rPr>
          <w:rFonts w:ascii="Times New Roman" w:hAnsi="Times New Roman" w:cs="Times New Roman"/>
          <w:b/>
          <w:sz w:val="24"/>
        </w:rPr>
        <w:t xml:space="preserve">3. </w:t>
      </w:r>
      <w:r>
        <w:rPr>
          <w:rFonts w:ascii="Times New Roman" w:hAnsi="Times New Roman" w:cs="Times New Roman"/>
          <w:lang w:val="tr-TR"/>
        </w:rPr>
        <w:t xml:space="preserve">B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 6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6 elektron alır, bu elektronları 2 Al atomu verir.)</w:t>
      </w:r>
    </w:p>
    <w:p>
      <w:pPr>
        <w:jc w:val="both"/>
      </w:pPr>
      <w:r>
        <w:rPr>
          <w:rFonts w:ascii="Times New Roman" w:hAnsi="Times New Roman" w:cs="Times New Roman"/>
          <w:b/>
          <w:sz w:val="24"/>
        </w:rPr>
        <w:t xml:space="preserve">4. </w:t>
      </w: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1 mol Zn çözünüp 1 mol Cu biriktiğinde kütle 65 − 64 = 1 g azalır. a) Kütle azalması 0,05 g olduğuna göre 0,050 mol Zn  b) 0,050 · 2 = 0,10 mol elektron  c) 0,050 mol · 64 g/mol = 3,2 g Cu</w:t>
      </w:r>
    </w:p>
    <w:p>
      <w:pPr>
        <w:jc w:val="both"/>
      </w:pPr>
      <w:r>
        <w:rPr>
          <w:rFonts w:ascii="Times New Roman" w:hAnsi="Times New Roman" w:cs="Times New Roman"/>
          <w:b/>
          <w:sz w:val="24"/>
        </w:rPr>
        <w:t xml:space="preserve">5. </w:t>
      </w:r>
      <w:r>
        <w:rPr>
          <w:rFonts w:ascii="Times New Roman" w:hAnsi="Times New Roman" w:cs="Times New Roman"/>
          <w:lang w:val="tr-TR"/>
        </w:rPr>
        <w:t xml:space="preserve">B-2</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R &gt; T &gt; P &gt; H &gt; S. R üç metalin iyonunu, T iki metalin iyonunu, P bir metalin iyonunu indirgemiştir; S hiçbir iyonu indirgememiştir. P, R ve T asitten hidrojen açığa çıkarırken S çıkaramamıştır.  b) S metalinden yapılmış kapta hepsi saklanabilir; R metalinden yapılmış kapta hiçbiri saklanamaz.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D (Nikel, dizide kurşunun üstünde olduğu için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Ni(k)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Zn &gt; Cr &gt; Fe &gt; H  b) 2Cr(k)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 (6 elektron aktarılır; iki tarafın toplam yükü +6)  c) Sonuç geçerli değildir. Kromun yüzeyi ince ve geçirimsiz bir oksit tabakasıyla kaplıdır; bu tabaka metali asitten yalıttığı için başlangıçta tepkime gözlenmez. Aktiflik değerlendirilirken metal yüzeyleri temizlenmeli, gözlemler dikkatle yorumlanmalı ve deney tekrarlanmalıdır.</w:t>
      </w:r>
    </w:p>
    <w:p>
      <w:pPr>
        <w:jc w:val="both"/>
      </w:pPr>
      <w:r>
        <w:rPr>
          <w:rFonts w:ascii="Times New Roman" w:hAnsi="Times New Roman" w:cs="Times New Roman"/>
          <w:b/>
          <w:sz w:val="24"/>
        </w:rPr>
        <w:t xml:space="preserve">9. </w:t>
      </w:r>
      <w:r>
        <w:rPr>
          <w:rFonts w:ascii="Times New Roman" w:hAnsi="Times New Roman" w:cs="Times New Roman"/>
          <w:lang w:val="tr-TR"/>
        </w:rPr>
        <w:t xml:space="preserve">Bakır ve çinko kullanılabilir; çünkü aktiflik dizisinde gümüşün üstünde yer alırlar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vererek gümüşü metal hâlinde çöktürürler. Platin ve altın gümüşten daha az aktif olduğu için tepkime vermez. Örnek: Cu(k)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ya da Zn(k)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Değerlendirme öğrencinin gerekçesine göre yapılır (örneğin ucuz ve kolay bulunan metal seçilmesi; atık suya geçen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ya 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da arıtılması gerektiği).</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Zn(k)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 Çözeltiye geçen her 65 g çinkoya karşılık çubukta 207 g kurşun birikir; bu nedenle kütle artar.  b) 1 mol Zn tepkimeye girdiğinde kütle 207 − 65 = 142 g artar; 14,2 / 142 = 0,10 mol Zn. Biriken kurşun: 0,10 · 207 = 20,7 g  c) Modelde çinko atomlarının ikişer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olarak çözeltiye geçtiği,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bu elektronları alarak yüzeyde Pb atomları olarak biriktiği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değişmeden kaldığı gösterilmelidir.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E (Demir alüminyumdan daha az aktiftir;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 indirgeyemez. Tepkimenin tersi kendiliğinden gerçekleşmez.)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Redoks tepkimesi içerenler: a (elektron veren Mg), c (pilin anodundaki metal, örneğin çinko), d (elektron veren Fe). b ve e fiziksel değişimdir; ç bir asit-baz tepkimesidir, elektron alışverişi yoktur.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(Elektrokimyasal Hücreler)</w:t>
      </w:r>
    </w:p>
    <w:p>
      <w:pPr>
        <w:jc w:val="both"/>
      </w:pPr>
      <w:r>
        <w:rPr>
          <w:rFonts w:ascii="Times New Roman" w:hAnsi="Times New Roman" w:cs="Times New Roman"/>
          <w:b/>
          <w:sz w:val="24"/>
        </w:rPr>
        <w:t xml:space="preserve">1. </w:t>
      </w:r>
      <w:r>
        <w:rPr>
          <w:rFonts w:ascii="Times New Roman" w:hAnsi="Times New Roman" w:cs="Times New Roman"/>
          <w:lang w:val="tr-TR"/>
        </w:rPr>
        <w:t xml:space="preserve">C (Anyonlar anot kabına, yani çinko yarı hücresine göç eder.)</w:t>
      </w:r>
    </w:p>
    <w:p>
      <w:pPr>
        <w:jc w:val="both"/>
      </w:pPr>
      <w:r>
        <w:rPr>
          <w:rFonts w:ascii="Times New Roman" w:hAnsi="Times New Roman" w:cs="Times New Roman"/>
          <w:b/>
          <w:sz w:val="24"/>
        </w:rPr>
        <w:t xml:space="preserve">2. </w:t>
      </w:r>
      <w:r>
        <w:rPr>
          <w:rFonts w:ascii="Times New Roman" w:hAnsi="Times New Roman" w:cs="Times New Roman"/>
          <w:lang w:val="tr-TR"/>
        </w:rPr>
        <w:t xml:space="preserve">Gözleme dayalı: a, c, d (ölçüm ya da duyularla doğrudan algılanabilir). Gözleme dayalı değil: b ve ç (atom, iyon ve elektron hareketleri doğrudan görülemez; gözlemlerden yapılan çıkarımlardır).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Mg(k)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Sn(k);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−0,14 − (−2,37) = 2,23 V  b) 0,48 / 24 = 0,020 mol Mg → 0,020 mol Sn; 0,020 · 119 = 2,38 g Sn</w:t>
      </w:r>
    </w:p>
    <w:p>
      <w:pPr>
        <w:jc w:val="both"/>
      </w:pPr>
      <w:r>
        <w:rPr>
          <w:rFonts w:ascii="Times New Roman" w:hAnsi="Times New Roman" w:cs="Times New Roman"/>
          <w:b/>
          <w:sz w:val="24"/>
        </w:rPr>
        <w:t xml:space="preserve">4. </w:t>
      </w:r>
      <w:r>
        <w:rPr>
          <w:rFonts w:ascii="Times New Roman" w:hAnsi="Times New Roman" w:cs="Times New Roman"/>
          <w:lang w:val="tr-TR"/>
        </w:rPr>
        <w:t xml:space="preserve">Elektronlar X’ten aktığına göre X anottur. 0,49 = (−0,25)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X kromdur. Net: 2Cr(k) + 3Ni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+ 3Ni(k)</w:t>
      </w:r>
    </w:p>
    <w:p>
      <w:pPr>
        <w:jc w:val="both"/>
      </w:pPr>
      <w:r>
        <w:rPr>
          <w:rFonts w:ascii="Times New Roman" w:hAnsi="Times New Roman" w:cs="Times New Roman"/>
          <w:b/>
          <w:sz w:val="24"/>
        </w:rPr>
        <w:t xml:space="preserve">5. </w:t>
      </w:r>
      <w:r>
        <w:rPr>
          <w:rFonts w:ascii="Times New Roman" w:hAnsi="Times New Roman" w:cs="Times New Roman"/>
          <w:lang w:val="tr-TR"/>
        </w:rPr>
        <w:t xml:space="preserve">C (I: 1,36 − 0,54 = +0,82 V; II: 0,77 − 0,34 = +0,43 V; III: −0,13 − 0,80 = −0,93 V)</w:t>
      </w:r>
    </w:p>
    <w:p>
      <w:pPr>
        <w:jc w:val="both"/>
      </w:pPr>
      <w:r>
        <w:rPr>
          <w:rFonts w:ascii="Times New Roman" w:hAnsi="Times New Roman" w:cs="Times New Roman"/>
          <w:b/>
          <w:sz w:val="24"/>
        </w:rPr>
        <w:t xml:space="preserve">6. </w:t>
      </w:r>
      <w:r>
        <w:rPr>
          <w:rFonts w:ascii="Times New Roman" w:hAnsi="Times New Roman" w:cs="Times New Roman"/>
          <w:lang w:val="tr-TR"/>
        </w:rPr>
        <w:t xml:space="preserve">1,56 V. E°(Zn-Ag)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Zn</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Pb</w:t>
      </w:r>
      <w:r>
        <w:rPr>
          <w:rFonts w:ascii="Times New Roman" w:hAnsi="Times New Roman" w:cs="Times New Roman"/>
          <w:lang w:val="tr-TR"/>
        </w:rPr>
        <w:t xml:space="preserve">) + (E°</w:t>
      </w:r>
      <w:r>
        <w:rPr>
          <w:rFonts w:ascii="Times New Roman" w:hAnsi="Times New Roman" w:cs="Times New Roman"/>
          <w:vertAlign w:val="subscript"/>
          <w:lang w:val="tr-TR"/>
        </w:rPr>
        <w:t xml:space="preserve">Pb</w:t>
      </w:r>
      <w:r>
        <w:rPr>
          <w:rFonts w:ascii="Times New Roman" w:hAnsi="Times New Roman" w:cs="Times New Roman"/>
          <w:lang w:val="tr-TR"/>
        </w:rPr>
        <w:t xml:space="preserve"> − E°</w:t>
      </w:r>
      <w:r>
        <w:rPr>
          <w:rFonts w:ascii="Times New Roman" w:hAnsi="Times New Roman" w:cs="Times New Roman"/>
          <w:vertAlign w:val="subscript"/>
          <w:lang w:val="tr-TR"/>
        </w:rPr>
        <w:t xml:space="preserve">Zn</w:t>
      </w:r>
      <w:r>
        <w:rPr>
          <w:rFonts w:ascii="Times New Roman" w:hAnsi="Times New Roman" w:cs="Times New Roman"/>
          <w:lang w:val="tr-TR"/>
        </w:rPr>
        <w:t xml:space="preserve">) = 0,93 + 0,63 = 1,56 V. Hücre potansiyeli yalnızca katot ve anottaki yarı tepkimelerin indirgenme potansiyellerinin farkına bağlı olduğu için ortak yarı hücrenin (Pb) potansiyeli toplamda sadeleşir.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Net tepkime: Zn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a) Azalır (tepken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ileri yöndeki eğilim azalır).  b) Azalır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artar).  c) Artar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ç) Artar (tepken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artar).  d) Değişmez (elektrot yüzey alanı potansiyeli değil, çekilebilecek akımı etkiler).</w:t>
      </w:r>
    </w:p>
    <w:p>
      <w:pPr>
        <w:jc w:val="both"/>
      </w:pPr>
      <w:r>
        <w:rPr>
          <w:rFonts w:ascii="Times New Roman" w:hAnsi="Times New Roman" w:cs="Times New Roman"/>
          <w:b/>
          <w:sz w:val="24"/>
        </w:rPr>
        <w:t xml:space="preserve">8. </w:t>
      </w:r>
      <w:r>
        <w:rPr>
          <w:rFonts w:ascii="Times New Roman" w:hAnsi="Times New Roman" w:cs="Times New Roman"/>
          <w:lang w:val="tr-TR"/>
        </w:rPr>
        <w:t xml:space="preserve">Örnek hipotez: Sıcaklık artırılırsa demir-bakır hücresinin potansiyeli azalır. Bağımsız: sıcaklık. Bağımlı: hücre potansiyeli. Kontrol: elektrotların cinsi, iyon derişimleri, çözelti hacimleri, tuz köprüsü, ölçüm aleti. Gerekçe: Tepkime ekzotermik olduğundan sıcaklık artışı dengeyi tepkenler yönüne kaydırır; ileri yöndeki eğilim azalır, potansiyel düşer.</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Katot: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Ca;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CaCl</w:t>
      </w:r>
      <w:r>
        <w:rPr>
          <w:rFonts w:ascii="Times New Roman" w:hAnsi="Times New Roman" w:cs="Times New Roman"/>
          <w:vertAlign w:val="subscript"/>
          <w:lang w:val="tr-TR"/>
        </w:rPr>
        <w:t xml:space="preserve">2</w:t>
      </w:r>
      <w:r>
        <w:rPr>
          <w:rFonts w:ascii="Times New Roman" w:hAnsi="Times New Roman" w:cs="Times New Roman"/>
          <w:lang w:val="tr-TR"/>
        </w:rPr>
        <w:t xml:space="preserve">(s) → Ca(s)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b) Anot (+) kutba bağlıdır.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katoda,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anoda göç eder.  c)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−2,87 − 1,36 = −4,23 V; en az 4,23 V</w:t>
      </w:r>
    </w:p>
    <w:p>
      <w:pPr>
        <w:jc w:val="both"/>
      </w:pPr>
      <w:r>
        <w:rPr>
          <w:rFonts w:ascii="Times New Roman" w:hAnsi="Times New Roman" w:cs="Times New Roman"/>
          <w:b/>
          <w:sz w:val="24"/>
        </w:rPr>
        <w:t xml:space="preserve">10. </w:t>
      </w:r>
      <w:r>
        <w:rPr>
          <w:rFonts w:ascii="Times New Roman" w:hAnsi="Times New Roman" w:cs="Times New Roman"/>
          <w:lang w:val="tr-TR"/>
        </w:rPr>
        <w:t xml:space="preserve">Katotta indirgenme potansiyeli daha büyük olan tür indirgenir (su için −0,83 V).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Ag (+0,80 &gt; −0,83); KNO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(−2,93 &lt; −0,83);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Zn (−0,76 &gt; −0,83); Al</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(−1,66 &lt; −0,83)</w:t>
      </w:r>
    </w:p>
    <w:p>
      <w:pPr>
        <w:jc w:val="both"/>
      </w:pPr>
      <w:r>
        <w:rPr>
          <w:rFonts w:ascii="Times New Roman" w:hAnsi="Times New Roman" w:cs="Times New Roman"/>
          <w:b/>
          <w:sz w:val="24"/>
        </w:rPr>
        <w:t xml:space="preserve">11.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Cevap: D, Y, D, Y, Y, D</w:t>
      </w:r>
    </w:p>
    <w:p>
      <w:pPr>
        <w:jc w:val="both"/>
      </w:pPr>
      <w:r>
        <w:rPr>
          <w:rFonts w:ascii="Times New Roman" w:hAnsi="Times New Roman" w:cs="Times New Roman"/>
          <w:b/>
          <w:sz w:val="24"/>
        </w:rPr>
        <w:t xml:space="preserve">12. </w:t>
      </w:r>
      <w:r>
        <w:rPr>
          <w:rFonts w:ascii="Times New Roman" w:hAnsi="Times New Roman" w:cs="Times New Roman"/>
          <w:lang w:val="tr-TR"/>
        </w:rPr>
        <w:t xml:space="preserve">Seri bağlı kaplardan aynı yük, yani aynı sayıda elektron (0,060 mol) geçer.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Al. Cu: 0,060/2 = 0,030 mol; Al: 0,060/3 = 0,020 mol. Aynı yükle oluşan maddelerin mol sayıları, iyon başına alınan elektron sayısıyla ters orantılıdır.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 (Biriken madde miktarı akım ile sürenin çarpımıyla, yani devreden geçen yükle doğru orantılıdır: 1,0·40 = 40 birim → m; 4,0·20 = 80 birim → 2m.)</w:t>
      </w:r>
    </w:p>
    <w:p>
      <w:pPr>
        <w:jc w:val="both"/>
      </w:pPr>
      <w:r>
        <w:rPr>
          <w:rFonts w:ascii="Times New Roman" w:hAnsi="Times New Roman" w:cs="Times New Roman"/>
          <w:b/>
          <w:sz w:val="24"/>
        </w:rPr>
        <w:t xml:space="preserve">14. </w:t>
      </w:r>
      <w:r>
        <w:rPr>
          <w:rFonts w:ascii="Times New Roman" w:hAnsi="Times New Roman" w:cs="Times New Roman"/>
          <w:lang w:val="tr-TR"/>
        </w:rPr>
        <w:t xml:space="preserve">a) Çinko birikir. Katot: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 anot: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b) Anot olarak bakır levha, elektrolit olarak bakır(II) sülfat çözeltisi kullanılmalı; anahtar yine (−) kutba bağlanmalıdır. Anot ve katotta aynı yarı tepkime zıt yönlerde gerçekleştiği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0,34 − 0,34 = 0 V’tur; kuramsal olarak çok küçük bir gerilim yeterlidir.  c) Demirin çinkoyla kaplanmasına, yani galvanizlemeye benzer.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N &gt; L &gt; K &gt; M. N’de çizik bölgede demir, kendisinden az aktif kalayla temas ettiği için (Fe: −0,44 V, Sn: −0,14 V) anot olur ve tuzlu ortamda en hızlı paslanır. L’de tuz iletkenliği artırarak paslanmayı K’ye göre hızlandırır. M’de magnezyum demirden daha aktif olduğu için (−2,37 V) kurban anot olarak yükseltgenir ve demiri korur.</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Yükseltgenme: 2Cu → 2Cu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O</w:t>
      </w:r>
      <w:r>
        <w:rPr>
          <w:rFonts w:ascii="Times New Roman" w:hAnsi="Times New Roman" w:cs="Times New Roman"/>
          <w:vertAlign w:val="sub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r>
        <w:rPr>
          <w:rFonts w:ascii="Times New Roman" w:hAnsi="Times New Roman" w:cs="Times New Roman"/>
          <w:lang w:val="tr-TR"/>
        </w:rPr>
        <w:t xml:space="preserve">; net: 2Cu(k)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2CuO(k). İndirgen: Cu; yükseltgen: 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pPr>
      <w:r>
        <w:rPr>
          <w:rFonts w:ascii="Times New Roman" w:hAnsi="Times New Roman" w:cs="Times New Roman"/>
          <w:b/>
          <w:sz w:val="24"/>
        </w:rPr>
        <w:t xml:space="preserve">2. </w:t>
      </w:r>
      <w:r>
        <w:rPr>
          <w:rFonts w:ascii="Times New Roman" w:hAnsi="Times New Roman" w:cs="Times New Roman"/>
          <w:lang w:val="tr-TR"/>
        </w:rPr>
        <w:t xml:space="preserve">Sn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E° = 0,00 − (−0,14) = +0,14 V, istemlidir; kalay asitli yemeklerle yavaşça tepkimeye girerek aşınır. Cu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E° = 0,00 − 0,34 = −0,34 V, istemsizdir. Bu nedenle kalay tabakası zamanla incelir ve yenilenmesi gerekir.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Kalay bakırdan daha aktiftir (−0,14 V &lt; +0,34 V). Elektrolit ortamında temas eden iki metal galvanik hücre oluşturur; kalay anot olarak yükseltgenir, bakır katot olur ve korunur. Galvanizli demirde de daha aktif olan çinko yükseltgenerek demiri korur; iki durumda da kaplama metali kurban anot gibi davranır.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D (Bakır, aktiflik dizisinde hidrojenin altındadır;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indirgeyemez.)</w:t>
      </w:r>
    </w:p>
    <w:p>
      <w:pPr>
        <w:jc w:val="both"/>
      </w:pPr>
      <w:r>
        <w:rPr>
          <w:rFonts w:ascii="Times New Roman" w:hAnsi="Times New Roman" w:cs="Times New Roman"/>
          <w:b/>
          <w:sz w:val="24"/>
        </w:rPr>
        <w:t xml:space="preserve">5. </w:t>
      </w:r>
      <w:r>
        <w:rPr>
          <w:rFonts w:ascii="Times New Roman" w:hAnsi="Times New Roman" w:cs="Times New Roman"/>
          <w:lang w:val="tr-TR"/>
        </w:rPr>
        <w:t xml:space="preserve">Çinko daha aktif olduğu için yükseltgenir ve anottur; bakır katottur. Elektronlar dış devrede çinkodan bakıra akar.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Bakırla eşleştirilen metal ne kadar aktifse gerilim o kadar büyüktür (Mg &gt; Zn &gt; Fe). Aynı metalden yapılmış iki elektrot arasında elektron verme eğilimi farkı olmadığından potansiyel farkı oluşmaz.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Özsudaki asitlerden kaynaklanan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yüzeyinde indirgenerek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Patates pilinde katot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değil H</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yarı tepkimesidir; ayrıca iyon derişimleri 1 M değildir ve koşullar standart değildir. Bu nedenle gerilim farklıdır.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Pillerin seri bağlanmasıyla gerilimler toplanır. İki çinko-bakır pili seri bağlandığında 2 · 0,90 = 1,80 V elde edilir. (Bir magnezyum-bakır ve bir demir-bakır pilinin seri bağlanması da 2,10 V verir; tek bir magnezyum-bakır pili 1,55 V ile yetersizdir.)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Bağımsız: şeritler arasındaki uzaklık. Bağımlı: ölçülen gerilim. Kontrol: metal çifti, şeritlerin boyutu ve batırılma derinliği, patatesin türü ve büyüklüğü, sıcaklık, ölçüm aleti. Plan: Aynı patatese aynı çinko ve bakır şeritleri 1, 2, 4 ve 6 cm aralıklarla batırıp her uzaklıkta gerilim üç kez ölçülür, ortalamalar karşılaştırılır.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Bağımsız: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Bağımlı: hücre potansiyeli. Kontrol: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 sıcaklık (25 °C), elektrotların cinsi, çözelti hacimleri, tuz köprüsü.</w:t>
      </w:r>
    </w:p>
    <w:p>
      <w:pPr>
        <w:jc w:val="both"/>
      </w:pPr>
      <w:r>
        <w:rPr>
          <w:rFonts w:ascii="Times New Roman" w:hAnsi="Times New Roman" w:cs="Times New Roman"/>
          <w:b/>
          <w:sz w:val="24"/>
        </w:rPr>
        <w:t xml:space="preserve">11. </w:t>
      </w:r>
      <w:r>
        <w:rPr>
          <w:rFonts w:ascii="Times New Roman" w:hAnsi="Times New Roman" w:cs="Times New Roman"/>
          <w:lang w:val="tr-TR"/>
        </w:rPr>
        <w:t xml:space="preserve">Net tepkime: Ni(k)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tepkendir; derişimi azaldıkça ileri yöndeki eğilim azalır ve potansiyel düşer (I. seri).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üründür; derişimi azaldıkça ileri yöndeki eğilim artar ve potansiyel yükselir (II. seri).</w:t>
      </w:r>
    </w:p>
    <w:p>
      <w:pPr>
        <w:jc w:val="both"/>
      </w:pPr>
      <w:r>
        <w:rPr>
          <w:rFonts w:ascii="Times New Roman" w:hAnsi="Times New Roman" w:cs="Times New Roman"/>
          <w:b/>
          <w:sz w:val="24"/>
        </w:rPr>
        <w:t xml:space="preserve">12. </w:t>
      </w:r>
      <w:r>
        <w:rPr>
          <w:rFonts w:ascii="Times New Roman" w:hAnsi="Times New Roman" w:cs="Times New Roman"/>
          <w:lang w:val="tr-TR"/>
        </w:rPr>
        <w:t xml:space="preserve">C (Potansiyeli iyon derişimlerinin tek tek değerleri değil, birbirine oranı belirler; derişimler eşit olduğunda potansiyel standart değere eşittir.)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Önerme verilerle desteklenmez. Grafikte derişimin bin kat değişmesi potansiyeli yalnızca yaklaşık 0,09 V değiştirmiştir. Anot metalinin nikelden çinkoya değiştirilmesi ise potansiyeli 0,51 V artırmıştır. Elektrotların cinsinin etkisi derişimin etkisinden çok daha büyüktür.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Li-Cu: 0,34 − (−3,04) = 3,38 V; Na-Cu: 0,34 − (−2,71) = 3,05 V. Lityumlu hücrenin potansiyeli 0,33 V daha büyüktür.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Li →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1/7 ≈ 0,143 mol e</w:t>
      </w:r>
      <w:r>
        <w:rPr>
          <w:rFonts w:ascii="Times New Roman" w:hAnsi="Times New Roman" w:cs="Times New Roman"/>
          <w:vertAlign w:val="superscript"/>
          <w:lang w:val="tr-TR"/>
        </w:rPr>
        <w:t xml:space="preserve">−</w:t>
      </w:r>
      <w:r>
        <w:rPr>
          <w:rFonts w:ascii="Times New Roman" w:hAnsi="Times New Roman" w:cs="Times New Roman"/>
          <w:lang w:val="tr-TR"/>
        </w:rPr>
        <w:t xml:space="preserve">; Na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1/23 ≈ 0,043 mol e</w:t>
      </w:r>
      <w:r>
        <w:rPr>
          <w:rFonts w:ascii="Times New Roman" w:hAnsi="Times New Roman" w:cs="Times New Roman"/>
          <w:vertAlign w:val="superscript"/>
          <w:lang w:val="tr-TR"/>
        </w:rPr>
        <w:t xml:space="preserve">−</w:t>
      </w:r>
      <w:r>
        <w:rPr>
          <w:rFonts w:ascii="Times New Roman" w:hAnsi="Times New Roman" w:cs="Times New Roman"/>
          <w:lang w:val="tr-TR"/>
        </w:rPr>
        <w:t xml:space="preserve">. Aynı kütledeki lityum yaklaşık 3,3 kat fazla elektron verir; lityum hem daha hafif hem de daha yüksek gerilim sağladığı için hafiflik önemli olan taşınabilir cihazlarda tercih edilir.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Şarj sırasında istemli boşalma tepkimesinin tersi dışarıdan elektrik enerjisiyle gerçekleştirildiği için pil elektrolitik hücre gibi çalışır. Metal iyonlarının indirgendiği elektrot katottur ve güç kaynağının (−) kutbuna bağlanmalıdır.</w:t>
      </w:r>
    </w:p>
    <w:p>
      <w:pPr>
        <w:jc w:val="both"/>
      </w:pPr>
      <w:r>
        <w:rPr>
          <w:rFonts w:ascii="Times New Roman" w:hAnsi="Times New Roman" w:cs="Times New Roman"/>
          <w:b/>
          <w:sz w:val="24"/>
        </w:rPr>
        <w:t xml:space="preserve">17. </w:t>
      </w:r>
      <w:r>
        <w:rPr>
          <w:rFonts w:ascii="Times New Roman" w:hAnsi="Times New Roman" w:cs="Times New Roman"/>
          <w:lang w:val="tr-TR"/>
        </w:rPr>
        <w:t xml:space="preserve">Öğrenci özgün cevabını oluşturur. Örnek: Sabit tesislerde pilin kütlesi taşınabilir cihazlardaki kadar önemli değildir. Sodyum bol ve ucuzdur, kaynakları pek çok ülkede bulunur; bu da maliyeti ve dışa bağımlılığı azaltır. Sodyumlu hücrenin gerilimi biraz daha düşük ve birim kütle başına elektron sayısı daha az olsa da bu dezavantaj sabit tesiste tolere edilebilir. Bu nedenle sodyum iyon pil önerilebilir.</w:t>
      </w:r>
    </w:p>
    <w:p>
      <w:pPr>
        <w:jc w:val="both"/>
      </w:pPr>
      <w:r>
        <w:rPr>
          <w:rFonts w:ascii="Times New Roman" w:hAnsi="Times New Roman" w:cs="Times New Roman"/>
          <w:b/>
          <w:sz w:val="24"/>
        </w:rPr>
        <w:t xml:space="preserve">18. </w:t>
      </w:r>
      <w:r>
        <w:rPr>
          <w:rFonts w:ascii="Times New Roman" w:hAnsi="Times New Roman" w:cs="Times New Roman"/>
          <w:lang w:val="tr-TR"/>
        </w:rPr>
        <w:t xml:space="preserve">Katot: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Li;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2LiCl(s) → 2Li(s)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−3,04 − 1,36 = −4,40 V; en az 4,40 V (değer sulu çözelti potansiyelleriyle bulunduğu için yaklaşıktır).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Sulu çözeltide katotta Li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ile su molekülleri yarışır. Suyun indirgenme potansiyeli (−0,83 V) Li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iyonununkinden (−3,04 V) çok büyük olduğu için katotta su indirgenir ve lityum yerine hidrojen gazı oluşur.</w:t>
      </w:r>
    </w:p>
    <w:p>
      <w:pPr>
        <w:jc w:val="both"/>
      </w:pPr>
      <w:r>
        <w:rPr>
          <w:rFonts w:ascii="Times New Roman" w:hAnsi="Times New Roman" w:cs="Times New Roman"/>
          <w:b/>
          <w:sz w:val="24"/>
        </w:rPr>
        <w:t xml:space="preserve">20. </w:t>
      </w:r>
      <w:r>
        <w:rPr>
          <w:rFonts w:ascii="Times New Roman" w:hAnsi="Times New Roman" w:cs="Times New Roman"/>
          <w:lang w:val="tr-TR"/>
        </w:rPr>
        <w:t xml:space="preserve">Akımın etkisi: süre sabit (60 dk) olan 1, 2 ve 4. Sürenin etkisi: akım sabit (10 A) olan 1 ve 3. Akım 2 katına çıkarken süre yarıya indiği için 1 ve 5. denemelerde devreden aynı miktarda elektrik yükü (Q = I · t) geçmiştir; Faraday yasasına göre aynı miktarda madde oluşur.</w:t>
      </w:r>
    </w:p>
    <w:p>
      <w:pPr>
        <w:jc w:val="both"/>
      </w:pPr>
      <w:r>
        <w:rPr>
          <w:rFonts w:ascii="Times New Roman" w:hAnsi="Times New Roman" w:cs="Times New Roman"/>
          <w:b/>
          <w:sz w:val="24"/>
        </w:rPr>
        <w:t xml:space="preserve">21. </w:t>
      </w:r>
      <w:r>
        <w:rPr>
          <w:rFonts w:ascii="Times New Roman" w:hAnsi="Times New Roman" w:cs="Times New Roman"/>
          <w:lang w:val="tr-TR"/>
        </w:rPr>
        <w:t xml:space="preserve">B (40 · 30 = 1200 birim yük, 2. denemedeki 20 · 60 = 1200 ile aynıdır; 5,22 g Li. Aynı elektron sayısıyla 2 mol Li’ye karşılık 1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Parça katottur ve (−) kutba bağlanmıştır. 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 anot: Ni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Anotta çözeltiye geçen her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karşılık katotta bir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indirgendiği için çözeltideki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ve yeşil renk değişmez.</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Akım sabitken süre iki katına çıktığında (1 ve 2) ve süre sabitken akım iki katına çıktığında (1 ve 3) kütle artışı yaklaşık iki katına çıkmıştır. Elektrotta değişime uğrayan madde miktarı devreden geçen elektrik yüküyle (Q = I · t) doğru orantılıdır.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Yüksek akımda elektronların bir kısmı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yerine suyu indirgemiş ve hidrojen gazı oluşmuştur; bu nedenle aynı yükle daha az nikel birikmiş, metal gevşek ve pürüzlü bir tabaka hâlinde toplanmıştır. Kalınlığı artırmak için akımı düşük tutup süreyi uzatmak önerilir.</w:t>
      </w:r>
    </w:p>
    <w:p>
      <w:pPr>
        <w:jc w:val="both"/>
      </w:pPr>
      <w:r>
        <w:rPr>
          <w:rFonts w:ascii="Times New Roman" w:hAnsi="Times New Roman" w:cs="Times New Roman"/>
          <w:b/>
          <w:sz w:val="24"/>
        </w:rPr>
        <w:t xml:space="preserve">25. </w:t>
      </w:r>
      <w:r>
        <w:rPr>
          <w:rFonts w:ascii="Times New Roman" w:hAnsi="Times New Roman" w:cs="Times New Roman"/>
          <w:lang w:val="tr-TR"/>
        </w:rPr>
        <w:t xml:space="preserve">A (Anotta su yükseltgenir: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−0,25 − 1,23 = −1,48 V.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ama anottan yenisi gelmez; renk açılır.)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Kıyıda deniz tuzu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levha yüzeyindeki nem tabakasının iletkenliğini artırır ve koruyucu tabakaları bozar; kıyıda nem de yüksektir. Sanayi bölgesinde havadaki asidik gazlar (asit yağmuru) ortamı asidikleştirerek korozyonu hızlandırır. İç Anadolu’daki kırsal bölgede hava daha kuru ve temiz olduğundan kayıp en azdır.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Örnek: Araştırma sorusu: Havanın nemi çeliğin korozyon hızını nasıl etkiler? Hipotez: Nem arttıkça çeliğin kütle kaybı artar. Bağımsız: bağıl nem. Bağımlı: kütle kaybı. Kontrol: çelik türü, levha boyutu, sıcaklık, tuz miktarı, süre.</w:t>
      </w:r>
    </w:p>
    <w:p>
      <w:pPr>
        <w:jc w:val="both"/>
      </w:pPr>
      <w:r>
        <w:rPr>
          <w:rFonts w:ascii="Times New Roman" w:hAnsi="Times New Roman" w:cs="Times New Roman"/>
          <w:b/>
          <w:sz w:val="24"/>
        </w:rPr>
        <w:t xml:space="preserve">28. </w:t>
      </w:r>
      <w:r>
        <w:rPr>
          <w:rFonts w:ascii="Times New Roman" w:hAnsi="Times New Roman" w:cs="Times New Roman"/>
          <w:lang w:val="tr-TR"/>
        </w:rPr>
        <w:t xml:space="preserve">Boya, sağlam kaldığı sürece çeliği su ve oksijenden yalıttığı için çok etkilidir. Ancak boya çizildiğinde çizik bölgede korozyon başlar ve boyanın altına ilerler. Galvanizli yüzeyde ise kaplama çizilse bile daha aktif olan çinko yükseltgenerek demiri korur. Bu nedenle sık çizilme riski olan korkuluklarda galvanizleme ya da galvanizleme üzerine boya uygulanması daha uygun olur.</w:t>
      </w:r>
    </w:p>
    <w:p>
      <w:pPr>
        <w:jc w:val="both"/>
      </w:pPr>
      <w:r>
        <w:rPr>
          <w:rFonts w:ascii="Times New Roman" w:hAnsi="Times New Roman" w:cs="Times New Roman"/>
          <w:b/>
          <w:sz w:val="24"/>
        </w:rPr>
        <w:t xml:space="preserve">29. </w:t>
      </w:r>
      <w:r>
        <w:rPr>
          <w:rFonts w:ascii="Times New Roman" w:hAnsi="Times New Roman" w:cs="Times New Roman"/>
          <w:lang w:val="tr-TR"/>
        </w:rPr>
        <w:t xml:space="preserve">D (Bakır demirden daha az aktiftir; temas noktasında demir anot olur ve korozyonu hızlanır.)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Yükseltgenme: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(her Al atomunun verdiği 3 elektronu 3 gümüş iyonu alır). Al yükseltgenir,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indirgenir.</w:t>
      </w:r>
    </w:p>
    <w:p>
      <w:pPr>
        <w:jc w:val="both"/>
      </w:pPr>
      <w:r>
        <w:rPr>
          <w:rFonts w:ascii="Times New Roman" w:hAnsi="Times New Roman" w:cs="Times New Roman"/>
          <w:b/>
          <w:sz w:val="24"/>
        </w:rPr>
        <w:t xml:space="preserve">31. </w:t>
      </w:r>
      <w:r>
        <w:rPr>
          <w:rFonts w:ascii="Times New Roman" w:hAnsi="Times New Roman" w:cs="Times New Roman"/>
          <w:lang w:val="tr-TR"/>
        </w:rPr>
        <w:t xml:space="preserve">Takı ile folyonun teması, elektronların alüminyumdan gümüşe aktarıldığı dış devre (iletken yol) görevi görür; alüminyum anot, takı katot gibi davranır. Kabartma tozlu su ise iyonlar içeren bir elektrolittir; iyonların hareketiyle devreyi tamamlar.</w:t>
      </w:r>
    </w:p>
    <w:p>
      <w:pPr>
        <w:jc w:val="both"/>
      </w:pPr>
      <w:r>
        <w:rPr>
          <w:rFonts w:ascii="Times New Roman" w:hAnsi="Times New Roman" w:cs="Times New Roman"/>
          <w:b/>
          <w:sz w:val="24"/>
        </w:rPr>
        <w:t xml:space="preserve">32. </w:t>
      </w:r>
      <w:r>
        <w:rPr>
          <w:rFonts w:ascii="Times New Roman" w:hAnsi="Times New Roman" w:cs="Times New Roman"/>
          <w:lang w:val="tr-TR"/>
        </w:rPr>
        <w:t xml:space="preserve">Önerme geçerli değildir. Bir metalin bu işlemde kullanılabilmesi için gümüş sülfürdeki gümüş iyonlarına elektron verme eğiliminin yeterince yüksek, yani aktifliğinin yeterince büyük olması gerekir. Alüminyum çok aktif bir metaldir; bakır ise aktiflik dizisinde alüminyumdan çok aşağıda, gümüşe yakın bir yerdedir ve bu işlemde alüminyumun yerini tutamaz. Her metal aynı sonucu vermez; önerme deneyle de sınanabilir.</w:t>
      </w:r>
    </w:p>
    <w:p>
      <w:pPr>
        <w:jc w:val="both"/>
      </w:pPr>
      <w:r>
        <w:rPr>
          <w:rFonts w:ascii="Times New Roman" w:hAnsi="Times New Roman" w:cs="Times New Roman"/>
          <w:b/>
          <w:sz w:val="24"/>
        </w:rPr>
        <w:t xml:space="preserve">33.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Cevap: Y, Y, D, D, Y, D</w:t>
      </w:r>
    </w:p>
    <w:p>
      <w:pPr>
        <w:jc w:val="both"/>
      </w:pPr>
      <w:r>
        <w:rPr>
          <w:rFonts w:ascii="Times New Roman" w:hAnsi="Times New Roman" w:cs="Times New Roman"/>
          <w:b/>
          <w:sz w:val="24"/>
        </w:rPr>
        <w:t xml:space="preserve">34. </w:t>
      </w:r>
      <w:r>
        <w:rPr>
          <w:rFonts w:ascii="Times New Roman" w:hAnsi="Times New Roman" w:cs="Times New Roman"/>
          <w:lang w:val="tr-TR"/>
        </w:rPr>
        <w:t xml:space="preserve">1-c, 2-a, 3-b, 4-d, 5-ç</w:t>
      </w:r>
    </w:p>
    <w:p>
      <w:pPr>
        <w:jc w:val="both"/>
      </w:pPr>
      <w:r>
        <w:rPr>
          <w:rFonts w:ascii="Times New Roman" w:hAnsi="Times New Roman" w:cs="Times New Roman"/>
          <w:b/>
          <w:sz w:val="24"/>
        </w:rPr>
        <w:t xml:space="preserve">35. </w:t>
      </w:r>
      <w:r>
        <w:rPr>
          <w:rFonts w:ascii="Times New Roman" w:hAnsi="Times New Roman" w:cs="Times New Roman"/>
          <w:lang w:val="tr-TR"/>
        </w:rPr>
        <w:t xml:space="preserve">a) yükseltgen  b) negatif  c) pozitif  ç) elektrik yükü  d) galvanizleme</w:t>
      </w:r>
    </w:p>
    <w:p>
      <w:pPr>
        <w:jc w:val="both"/>
      </w:pPr>
      <w:r>
        <w:rPr>
          <w:rFonts w:ascii="Times New Roman" w:hAnsi="Times New Roman" w:cs="Times New Roman"/>
          <w:b/>
          <w:sz w:val="24"/>
        </w:rPr>
        <w:t xml:space="preserve">36. </w:t>
      </w:r>
      <w:r>
        <w:rPr>
          <w:rFonts w:ascii="Times New Roman" w:hAnsi="Times New Roman" w:cs="Times New Roman"/>
          <w:lang w:val="tr-TR"/>
        </w:rPr>
        <w:t xml:space="preserve">B (A: 1,10 V; B: 0,80 − (−2,37) = 3,17 V; C: 2,00 V; D: 1,24 V; E: 1,75 V)</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C-1</w:t>
      </w:r>
    </w:p>
    <w:p>
      <w:pPr>
        <w:jc w:val="both"/>
      </w:pPr>
      <w:r>
        <w:rPr>
          <w:rFonts w:ascii="Times New Roman" w:hAnsi="Times New Roman" w:cs="Times New Roman"/>
          <w:b/>
          <w:sz w:val="24"/>
        </w:rPr>
        <w:t xml:space="preserve">38. </w:t>
      </w:r>
      <w:r>
        <w:rPr>
          <w:rFonts w:ascii="Times New Roman" w:hAnsi="Times New Roman" w:cs="Times New Roman"/>
          <w:lang w:val="tr-TR"/>
        </w:rPr>
        <w:t xml:space="preserve">Örnek hipotez: Elektrot yüzey alanı artırılırsa hücre potansiyeli değişmez. Bağımsız: elektrot yüzey alanı. Bağımlı: hücre potansiyeli. Kontrol: elektrot cinsi, iyon derişimleri, sıcaklık, çözelti hacmi, tuz köprüsü. Yüzey alanı potansiyeli değil, hücreden çekilebilecek akımı ve hücrenin kullanım süresini (kapasitesini) etkiler.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a)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0,80 − (−0,13) = 0,93 V  b) 4,32/108 = 0,040 mol Ag → 0,020 mol Pb; 0,020 · 207 = 4,14 g azalır.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Önerme geçerli değildir. Hücre potansiyeli elektrotların cinsine (yarı tepkimelere), iyon derişimlerine ve sıcaklığa bağlıdır; pilin büyüklüğüne (elektrot yüzey alanına, madde miktarına) bağlı değildir. Büyüklük, pilin verebileceği akımı ve kullanım süresini etkiler. Aynı kimyasal yapıdaki küçük ve büyük alkalin piller aynı gerilimi (yaklaşık 1,5 V) üretir.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B (K’deki akım M’dekinin 3 katıdır; K’de 10 dk ile M’de 30 dk aynı yükü sağlar. K’nin akımı L’ninkinin 1,5 katıdır.)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Öğrenci özgün cevabını oluşturur. Örnek: II ve III önerilebilir. Tuz, araç yüzeyindeki su tabakasının iletkenliğini artırarak korozyonu hızlandırır; tuz kullanımını sınırlamak hem korozyonu hem de toprağa ve suya karışan tuzu azaltır. Araç altının yıkanması tuzu uzaklaştırır ve düşük maliyetlidir. I kaygan yollarda yeterli güvenliği sağlamayabilir; IV uygulanabilir değildir.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a) Hücre çalıştıkça tepken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ileri yöndeki eğilim azalır ve potansiyel düşer.  b) Örneğin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çözülmüş (tepken derişimi artırılmış) ya da çinko yarı hücresindeki çözeltinin bir kısmı saf suyla seyreltilmiş (ürün derişimi azaltılmış) olabilir; ileri yöndeki eğilim artar ve potansiyel yükselir.  c) Tepkime dengeye ulaşmıştır; ileri ve geri yöndeki eğilimler eşitlenmiş, dış devreden akım geçmez.</w:t>
      </w:r>
    </w:p>
    <w:p>
      <w:pPr>
        <w:jc w:val="both"/>
      </w:pPr>
      <w:r>
        <w:rPr>
          <w:rFonts w:ascii="Times New Roman" w:hAnsi="Times New Roman" w:cs="Times New Roman"/>
          <w:b/>
          <w:sz w:val="24"/>
        </w:rPr>
        <w:t xml:space="preserve">44. </w:t>
      </w:r>
      <w:r>
        <w:rPr>
          <w:rFonts w:ascii="Times New Roman" w:hAnsi="Times New Roman" w:cs="Times New Roman"/>
          <w:lang w:val="tr-TR"/>
        </w:rPr>
        <w:t xml:space="preserve">Yükseltgenme: Cr → Cr</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(×2); indirgenme: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 (×3). Net: 2Cr(k) + 3Sn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+ 3Sn(k). Yükler: girenler 3·(+2) = +6; ürünler 2·(+3) = +6.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−0,14 − (−0,74) = +0,60 V; istemlidir.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