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2681962101 (fotoğraf) — Gold, silver and bronze medals with ribbon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2505052055 (fotoğraf) — Pile of electronic waste on factory floor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69545" cy="3617983"/>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69545" cy="3617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715519" cy="2465836"/>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715519" cy="2465836"/>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712471" cy="2465836"/>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712471" cy="24658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b/>
                <w:rFonts w:ascii="Times New Roman" w:hAnsi="Times New Roman" w:cs="Times New Roman"/>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Akım amper (A), süre saniye (s) cinsinden alındığında elektrik yükünün birimi coulomb (C) olur.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Elektroliz olayında madde miktarı ile akım ve süre arasındaki ilişkiyi bir başka örnek üzerinde inceleyelim.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Ag(k) yarı tepkimesine göre gümüş birikir. Akım 0,50 A’de sabit tutularak farklı sürelerde ve süre 20 dakikada sabit tutularak farklı akımlarla yapılan elektrolizlerde katotta biriken gümüşün kütlesi Grafik A ve Grafik B’de verilmiştir. Her iki grafik de başlangıç noktasından geçen birer doğrudur: Akım sabitken süre iki katına çıktığında, süre sabitken de akım iki katına çıktığında biriken gümüşün kütlesi iki katına çıkar.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50215" cy="2389636"/>
            <wp:docPr id="900007" name="Grafik 900007" descr="Gümüş kütlesi-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50215" cy="238963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0,50 A akımla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elektrolizinde katotta biriken gümüş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92887" cy="2389636"/>
            <wp:docPr id="900008" name="Grafik 900008" descr="Gümüş kütlesi-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92887" cy="238963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20 dakikalık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elektrolizinde katotta biriken gümüş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Grafikler karşılaştırıldığında 0,50 A akımla 40 dakikada biriken gümüş kütlesinin (Grafik A), 1,00 A akımla 20 dakikada biriken gümüş kütlesine (Grafik B) eşit olduğu görülür. Akım iki katına çıkarken süre yarıya indiğinde devreden geçen toplam elektrik yükü (Q = I · t) değişmez. Elektrik akımı, birim zamanda devreden geçen yük miktarıdır; bu nedenle aynı akım daha uzun süre ya da aynı sürede daha büyük bir akım uygulandığında devreden daha fazla yük geçer.</w:t>
      </w: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gümüş atomuna dönüşmesi için bir elektron gerekir. Devreden ne kadar çok elektron geçerse o kadar çok iyon indirgenir ya da yükseltgenir. Bu nedenle elektroliz olayında belirleyici olan, devreden geçen toplam yük miktarıdır. Bu ilişki Faraday’in birinci elektroliz yasası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Aynı miktarda elektrik yükü farklı elektrolitlerden geçirildiğinde oluşan madde miktarları nasıl karşılaştırılır?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bakır(II) sülfat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altın(III) iyonları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içeren üç çözelti seri bağlanarak elektroliz edildiğinde her kaptan aynı akım aynı süre boyunca, yani aynı sayıda elektron geçer. Katotlarda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iki,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iyonu üç elektron alarak metale dönüşür. Bu nedenle devreden 6 mol elektron geçtiğinde katotlarda 6 mol gümüş, 3 mol bakır ve 2 mol altın birikir. Aynı sayıda elektron geçtiğinde iyon yükü büyüdükçe indirgenebilen iyon sayısı azalır. Buna göre aynı miktarda elektrik yükü farklı elektrolitlerden geçirildiğinde açığa çıkan maddelerin mol sayıları, bu maddelerin oluşumu sırasında alınan ya da verilen elektron sayısıyla ters orantılıdır. Bu genelleme Faraday’in ikinci elektroliz yasası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Faraday sabiti (F) denir. Elektrolizde katotta alınan elektron sayısı anotta verilen elektron sayısına eşit olduğundan anot ve katotta oluşan maddelerin miktarları da birbiriyle ilişkilidir. Örneğin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inert elektrotlarla elektrolizinde anotta su yükseltgenir: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Bu elektrolizde katotta 4 mol gümüş birikirken anotta 1 mol oksijen gazı açığa çıkar. Bu nedenle anotta toplanan gaz miktarı da katotta biriken metal miktarı gibi akım ve süreyle doğru orantılı olarak artar.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nikel(II) sülfat çözeltisiyle üç elektroliz deneyi yapmış ve katotta biriken nikelin kütlesini ölçmüştür: 1. deney 0,50 A, 20 dk, 0,183 g; 2. deney 0,50 A, 40 dk, 0,367 g; 3. deney 1,00 A, 20 dk, 0,367 g. Öğrenci yalnızca 1. ve 2.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2. deneylerde akım sabit (0,50 A), süre 20 dakikadan 40 dakikaya çıkmış ve kütle 0,183 g’dan 0,367 g’a yükselmiştir. Bu veriler sürenin etkili olduğunu gösterir. Ancak 1. ve 3. deneylerde süre aynı (20 dk), akım 0,50 A’den 1,00 A’e çıkmış ve kütle yine iki katına (0,367 g) yükselmiştir. Bu nedenle iddia eksiktir. Katotta biriken madde miktarını süre ile akım birlikte, yani devreden geçen toplam elektrik yükü belirler. 2. ve 3. deneylerde akım ile sürenin çarpımı aynı olduğu için biriken nikel kütleleri de eşittir.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996189" cy="1917195"/>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2996189" cy="1917195"/>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KCl, ergimiş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kriyolitte çözünmüş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MgCl</w:t>
      </w:r>
      <w:r>
        <w:rPr>
          <w:rFonts w:ascii="Times New Roman" w:hAnsi="Times New Roman" w:cs="Times New Roman"/>
          <w:lang w:val="tr-TR"/>
          <w:vertAlign w:val="subscript"/>
        </w:rPr>
        <w:t xml:space="preserve">2</w:t>
      </w:r>
      <w:r>
        <w:rPr>
          <w:rFonts w:ascii="Times New Roman" w:hAnsi="Times New Roman" w:cs="Times New Roman"/>
          <w:lang w:val="tr-TR"/>
        </w:rPr>
        <w:t xml:space="preserve"> elektrolizinde akım üç katına çıkarılıp süre aynı tutulursa anotta toplanan klor gazı hacmi nasıl değişir?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Bilgi metnindeki gümüş nitrat grafikleri ile Örnek-Çözüm Atölyesi 1.16’daki nikel verileri de aynı yolla (Ag: 108 g/mol; Ni: 59 g/mol) hesaplanmıştır.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