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2.2.7. Fonksiyonel Gruba Sahip Organik Bileşiklerin Sistematik Adlandırılması</w:t>
      </w:r>
    </w:p>
    <w:p>
      <w:pPr>
        <w:jc w:val="both"/>
        <w:rPr>
          <w:rFonts w:ascii="Times New Roman" w:hAnsi="Times New Roman" w:cs="Times New Roman"/>
          <w:lang w:val="tr-TR"/>
        </w:rPr>
      </w:pPr>
      <w:r>
        <w:rPr>
          <w:rFonts w:ascii="Times New Roman" w:hAnsi="Times New Roman" w:cs="Times New Roman"/>
          <w:lang w:val="tr-TR"/>
        </w:rPr>
        <w:t xml:space="preserve">Bir el kreminin ya da cam temizleyicisinin arkasındaki içerik listesine baktığınızda “propan-2-ol”, “propan-1,2,3-triol”, “etil etanoat” gibi adlarla karşılaşabilirsiniz (Görsel A). Bir eczacı, kimyager ya da gıda mühendisi bu adları okuduğunda bileşiğin yapısını kâğıda çizebilir. Aynı şekilde laboratuvarda yeni sentezlenen bir maddenin yapısı bilindiğinde dünyanın her yerinde aynı biçimde anlaşılacak tek bir ad verilebilir (Görsel B). Peki bu adlar hangi kurallara göre oluşturulur? Bir bileşiğin adındaki her parça molekülün hangi kısmını anlatır? Alkanları adlandırırken kullandığınız kurallar fonksiyonel grup taşıyan bileşiklere nasıl uygulanabilir? Bu soruların cevabını bir etkinlik yaparak keşfediniz. Analiz ve Keşif Atölyesi 2.10.’da tümdengelimsel akıl yürüteceksiniz: Alkol, eter, aldehit, keton, karboksilik asit ve esterlerin yapı formüllerini adlarıyla birlikte inceleyecek; her bileşikte fonksiyonel grubu, ana zinciri ve yan grupları belirleyecek; molekülün parçaları ile adın parçaları arasında ilişki kuracak ve ulaştığınız genel kuralları yeni bileşiklere uygulayacaksınız. Alkolleri sınıflandırırken adım adım ve sistematik çalışacak, fonksiyonel grup önceliğini belirlerken grubunuzla iş birliği yapacaksınız. Farklı bakış açılarına saygı göstererek etkili iletişim kuracak, grup çalışmalarında uyumlu ve yapıcı davranacaksınız.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kozmetik ya da temizlik ürünü ambalajının arka yüzündeki içerik listesinin yakın çekimi; kimyasal adlar okunabilir,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 ID: 2728797423 (fotoğraf) — Woman reading the label of a cosmetic tube in a shop</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Bir ürünün içerik listesi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Laboratuvarda tahtaya ya da cam panoya organik molekül yapı formülleri çizen genç bir kimyager.</w:t>
            </w:r>
          </w:p>
          <w:p>
            <w:pPr>
              <w:jc w:val="both"/>
              <w:rPr>
                <w:rFonts w:ascii="Times New Roman" w:hAnsi="Times New Roman" w:cs="Times New Roman"/>
                <w:lang w:val="tr-TR"/>
              </w:rPr>
            </w:pPr>
            <w:r>
              <w:rPr>
                <w:rFonts w:ascii="Times New Roman" w:hAnsi="Times New Roman" w:cs="Times New Roman"/>
                <w:lang w:val="tr-TR"/>
              </w:rPr>
              <w:t xml:space="preserve">Shutter ID: 2398564391 (fotoğraf) — Female scientist writing a chemical formula</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Molekül yapısı çizen kimyager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2.10.</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Her grup aşağıdaki kartlardan birini ya da birkaçını incelesin; ardından gruplar bulgularını birbirine aktarsın. Kartlarda bileşiklerin yarı açık formülleri ve IUPAC sistemine göre adları verilmiştir. Ana zincirin karbon sayısını gösteren ön ekler aşağıdaki tabloda, adlarda karşılaşacağınız diğer ekler tablonun altında verilmiştir. Esterleri etkinliğin 4. aşamasında inceleyeceksiniz.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800"/>
        <w:gridCol w:w="800"/>
        <w:gridCol w:w="800"/>
        <w:gridCol w:w="800"/>
        <w:gridCol w:w="800"/>
        <w:gridCol w:w="800"/>
        <w:gridCol w:w="800"/>
        <w:gridCol w:w="8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Ana zincirdeki karbon sayısı</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1</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2</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3</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4</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5</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6</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7</w:t>
            </w:r>
          </w:p>
        </w:tc>
        <w:tc>
          <w:tcPr>
            <w:tcW w:w="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8</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Ön ek</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hekz-</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hept-</w:t>
            </w:r>
          </w:p>
        </w:tc>
        <w:tc>
          <w:tcPr>
            <w:tcW w:w="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okt-</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Adlarda karşılaşacağınız son ekler ve ön ekler (karışık sırayla): -ol, -on, -al, -oik asit, -oat, -diol, -triol, metoksi-, etoksi-, hidroksi-, okso-, kloro-, fenil-</w:t>
      </w:r>
    </w:p>
    <w:p>
      <w:pPr>
        <w:jc w:val="both"/>
        <w:rPr>
          <w:rFonts w:ascii="Times New Roman" w:hAnsi="Times New Roman" w:cs="Times New Roman"/>
          <w:lang w:val="tr-TR"/>
        </w:rPr>
      </w:pPr>
      <w:r>
        <w:rPr>
          <w:rFonts w:ascii="Times New Roman" w:hAnsi="Times New Roman" w:cs="Times New Roman"/>
          <w:b/>
          <w:bCs/>
          <w:lang w:val="tr-TR"/>
        </w:rPr>
        <w:t xml:space="preserve">1. Aşama: Fonksiyonel Grubu, Ana Zinciri ve Yan Grupları Belirleme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00"/>
        <w:gridCol w:w="2900"/>
        <w:gridCol w:w="2900"/>
      </w:tblGrid>
      <w:tr>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Kart 1: Alkoller</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Kart 2: Eterler</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Kart 3: Aldehitler</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–OH</w:t>
            </w:r>
          </w:p>
          <w:p>
            <w:pPr>
              <w:jc w:val="center"/>
              <w:rPr>
                <w:rFonts w:ascii="Times New Roman" w:hAnsi="Times New Roman" w:cs="Times New Roman"/>
                <w:lang w:val="tr-TR"/>
              </w:rPr>
            </w:pPr>
            <w:r>
              <w:rPr>
                <w:rFonts w:ascii="Times New Roman" w:hAnsi="Times New Roman" w:cs="Times New Roman"/>
                <w:sz w:val="19"/>
                <w:szCs w:val="19"/>
                <w:lang w:val="tr-TR"/>
              </w:rPr>
              <w:t xml:space="preserve">propan-1-ol</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–O–CH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metoksimetan</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H–CHO</w:t>
            </w:r>
          </w:p>
          <w:p>
            <w:pPr>
              <w:jc w:val="center"/>
              <w:rPr>
                <w:rFonts w:ascii="Times New Roman" w:hAnsi="Times New Roman" w:cs="Times New Roman"/>
                <w:lang w:val="tr-TR"/>
              </w:rPr>
            </w:pPr>
            <w:r>
              <w:rPr>
                <w:rFonts w:ascii="Times New Roman" w:hAnsi="Times New Roman" w:cs="Times New Roman"/>
                <w:sz w:val="19"/>
                <w:szCs w:val="19"/>
                <w:lang w:val="tr-TR"/>
              </w:rPr>
              <w:t xml:space="preserve">metanal</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–CH(OH)–CH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propan-2-ol</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–O–CH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metoksietan</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–CHO</w:t>
            </w:r>
          </w:p>
          <w:p>
            <w:pPr>
              <w:jc w:val="center"/>
              <w:rPr>
                <w:rFonts w:ascii="Times New Roman" w:hAnsi="Times New Roman" w:cs="Times New Roman"/>
                <w:lang w:val="tr-TR"/>
              </w:rPr>
            </w:pPr>
            <w:r>
              <w:rPr>
                <w:rFonts w:ascii="Times New Roman" w:hAnsi="Times New Roman" w:cs="Times New Roman"/>
                <w:sz w:val="19"/>
                <w:szCs w:val="19"/>
                <w:lang w:val="tr-TR"/>
              </w:rPr>
              <w:t xml:space="preserve">etanal</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–OH</w:t>
            </w:r>
          </w:p>
          <w:p>
            <w:pPr>
              <w:jc w:val="center"/>
              <w:rPr>
                <w:rFonts w:ascii="Times New Roman" w:hAnsi="Times New Roman" w:cs="Times New Roman"/>
                <w:lang w:val="tr-TR"/>
              </w:rPr>
            </w:pPr>
            <w:r>
              <w:rPr>
                <w:rFonts w:ascii="Times New Roman" w:hAnsi="Times New Roman" w:cs="Times New Roman"/>
                <w:sz w:val="19"/>
                <w:szCs w:val="19"/>
                <w:lang w:val="tr-TR"/>
              </w:rPr>
              <w:t xml:space="preserve">3-metilbütan-1-ol</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–O–CH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etoksietan</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–CHO</w:t>
            </w:r>
          </w:p>
          <w:p>
            <w:pPr>
              <w:jc w:val="center"/>
              <w:rPr>
                <w:rFonts w:ascii="Times New Roman" w:hAnsi="Times New Roman" w:cs="Times New Roman"/>
                <w:lang w:val="tr-TR"/>
              </w:rPr>
            </w:pPr>
            <w:r>
              <w:rPr>
                <w:rFonts w:ascii="Times New Roman" w:hAnsi="Times New Roman" w:cs="Times New Roman"/>
                <w:sz w:val="19"/>
                <w:szCs w:val="19"/>
                <w:lang w:val="tr-TR"/>
              </w:rPr>
              <w:t xml:space="preserve">bütanal</w:t>
            </w:r>
          </w:p>
        </w:tc>
      </w:tr>
      <w:tr>
        <w:tc>
          <w:tcPr>
            <w:tcW w:w="32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)–CH(OH)–CH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2-metilpentan-3-ol</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–O–CH(CH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2-metoksipropan</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–CHO</w:t>
            </w:r>
          </w:p>
          <w:p>
            <w:pPr>
              <w:jc w:val="center"/>
              <w:rPr>
                <w:rFonts w:ascii="Times New Roman" w:hAnsi="Times New Roman" w:cs="Times New Roman"/>
                <w:lang w:val="tr-TR"/>
              </w:rPr>
            </w:pPr>
            <w:r>
              <w:rPr>
                <w:rFonts w:ascii="Times New Roman" w:hAnsi="Times New Roman" w:cs="Times New Roman"/>
                <w:sz w:val="19"/>
                <w:szCs w:val="19"/>
                <w:lang w:val="tr-TR"/>
              </w:rPr>
              <w:t xml:space="preserve">3-metilbütanal</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Kart 4: Ketonlar</w:t>
            </w:r>
          </w:p>
        </w:tc>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Kart 5: Karboksilik asitler</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–CO–CH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propanon</w:t>
            </w:r>
          </w:p>
        </w:tc>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H–COOH</w:t>
            </w:r>
          </w:p>
          <w:p>
            <w:pPr>
              <w:jc w:val="center"/>
              <w:rPr>
                <w:rFonts w:ascii="Times New Roman" w:hAnsi="Times New Roman" w:cs="Times New Roman"/>
                <w:lang w:val="tr-TR"/>
              </w:rPr>
            </w:pPr>
            <w:r>
              <w:rPr>
                <w:rFonts w:ascii="Times New Roman" w:hAnsi="Times New Roman" w:cs="Times New Roman"/>
                <w:sz w:val="19"/>
                <w:szCs w:val="19"/>
                <w:lang w:val="tr-TR"/>
              </w:rPr>
              <w:t xml:space="preserve">metanoik asit</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–CO–CH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bütanon</w:t>
            </w:r>
          </w:p>
        </w:tc>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–COOH</w:t>
            </w:r>
          </w:p>
          <w:p>
            <w:pPr>
              <w:jc w:val="center"/>
              <w:rPr>
                <w:rFonts w:ascii="Times New Roman" w:hAnsi="Times New Roman" w:cs="Times New Roman"/>
                <w:lang w:val="tr-TR"/>
              </w:rPr>
            </w:pPr>
            <w:r>
              <w:rPr>
                <w:rFonts w:ascii="Times New Roman" w:hAnsi="Times New Roman" w:cs="Times New Roman"/>
                <w:sz w:val="19"/>
                <w:szCs w:val="19"/>
                <w:lang w:val="tr-TR"/>
              </w:rPr>
              <w:t xml:space="preserve">etanoik asit</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–CO–CH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pentan-3-on</w:t>
            </w:r>
          </w:p>
        </w:tc>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2</w:t>
            </w:r>
            <w:r>
              <w:rPr>
                <w:rFonts w:ascii="Times New Roman" w:hAnsi="Times New Roman" w:cs="Times New Roman"/>
                <w:sz w:val="19"/>
                <w:szCs w:val="19"/>
                <w:lang w:val="tr-TR"/>
              </w:rPr>
              <w:t xml:space="preserve">–COOH</w:t>
            </w:r>
          </w:p>
          <w:p>
            <w:pPr>
              <w:jc w:val="center"/>
              <w:rPr>
                <w:rFonts w:ascii="Times New Roman" w:hAnsi="Times New Roman" w:cs="Times New Roman"/>
                <w:lang w:val="tr-TR"/>
              </w:rPr>
            </w:pPr>
            <w:r>
              <w:rPr>
                <w:rFonts w:ascii="Times New Roman" w:hAnsi="Times New Roman" w:cs="Times New Roman"/>
                <w:sz w:val="19"/>
                <w:szCs w:val="19"/>
                <w:lang w:val="tr-TR"/>
              </w:rPr>
              <w:t xml:space="preserve">bütanoik asit</w:t>
            </w:r>
          </w:p>
        </w:tc>
      </w:tr>
      <w:tr>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–CO–CH(CH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p>
          <w:p>
            <w:pPr>
              <w:jc w:val="center"/>
              <w:rPr>
                <w:rFonts w:ascii="Times New Roman" w:hAnsi="Times New Roman" w:cs="Times New Roman"/>
                <w:lang w:val="tr-TR"/>
              </w:rPr>
            </w:pPr>
            <w:r>
              <w:rPr>
                <w:rFonts w:ascii="Times New Roman" w:hAnsi="Times New Roman" w:cs="Times New Roman"/>
                <w:sz w:val="19"/>
                <w:szCs w:val="19"/>
                <w:lang w:val="tr-TR"/>
              </w:rPr>
              <w:t xml:space="preserve">3-metilbütan-2-on</w:t>
            </w:r>
          </w:p>
        </w:tc>
        <w:tc>
          <w:tcPr>
            <w:tcW w:w="45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–CH(CH</w:t>
            </w:r>
            <w:r>
              <w:rPr>
                <w:rFonts w:ascii="Times New Roman" w:hAnsi="Times New Roman" w:cs="Times New Roman"/>
                <w:sz w:val="19"/>
                <w:szCs w:val="19"/>
                <w:vertAlign w:val="subscript"/>
                <w:lang w:val="tr-TR"/>
              </w:rPr>
              <w:t xml:space="preserve">3</w:t>
            </w:r>
            <w:r>
              <w:rPr>
                <w:rFonts w:ascii="Times New Roman" w:hAnsi="Times New Roman" w:cs="Times New Roman"/>
                <w:sz w:val="19"/>
                <w:szCs w:val="19"/>
                <w:lang w:val="tr-TR"/>
              </w:rPr>
              <w:t xml:space="preserve">)–COOH</w:t>
            </w:r>
          </w:p>
          <w:p>
            <w:pPr>
              <w:jc w:val="center"/>
              <w:rPr>
                <w:rFonts w:ascii="Times New Roman" w:hAnsi="Times New Roman" w:cs="Times New Roman"/>
                <w:lang w:val="tr-TR"/>
              </w:rPr>
            </w:pPr>
            <w:r>
              <w:rPr>
                <w:rFonts w:ascii="Times New Roman" w:hAnsi="Times New Roman" w:cs="Times New Roman"/>
                <w:sz w:val="19"/>
                <w:szCs w:val="19"/>
                <w:lang w:val="tr-TR"/>
              </w:rPr>
              <w:t xml:space="preserve">2-metilpropanoik asit</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Kartlardaki yarı açık formüllerin yanına yayınevi tarafından açık formüller de (ana zincir renkli, yan gruplar farklı renkte olacak biçimde) çizilsin.</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İncelediğiniz kartın başlığındaki bileşik sınıfını belirleyiniz. Bu sınıftaki bütün bileşiklerde ortak olan atom grubunu (fonksiyonel grubu) yarı açık formüllerde daire içine alınız.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Her bileşikte fonksiyonel grubu taşıyan en uzun karbon zincirini (ana zinciri) belirleyerek ana zincirdeki karbon sayısını yazınız. Ana zincire bağlı yan grupları (dallanmaları)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Ana zincirin karbon atomlarını hangi uçtan numaralandırdığınızda adlardaki konum numaralarına ulaştığınızı inceleyiniz. Numaralandırmaya hangi grubun yön verdiğini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Molekülün Parçaları ile Adın Parçaları Arasında İlişki Kurma</w:t>
      </w:r>
    </w:p>
    <w:p>
      <w:pPr>
        <w:jc w:val="both"/>
        <w:rPr>
          <w:rFonts w:ascii="Times New Roman" w:hAnsi="Times New Roman" w:cs="Times New Roman"/>
          <w:lang w:val="tr-TR"/>
        </w:rPr>
      </w:pPr>
      <w:r>
        <w:rPr>
          <w:rFonts w:ascii="Times New Roman" w:hAnsi="Times New Roman" w:cs="Times New Roman"/>
          <w:lang w:val="tr-TR"/>
        </w:rPr>
        <w:t xml:space="preserve">Her karttan seçtiğiniz bir bileşik için aşağıdaki tabloyu doldurunuz. Bileşiğin adını parçalarına ayırarak her parçanın molekülün hangi kısmını anlattığını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1800"/>
        <w:gridCol w:w="1900"/>
        <w:gridCol w:w="1600"/>
        <w:gridCol w:w="17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Bileşik</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Yan grubun konumu ve adı</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Ana zincirin karbon sayısını gösteren ön ek</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Fonksiyonel grubun konumu</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9"/>
                <w:szCs w:val="19"/>
                <w:lang w:val="tr-TR"/>
              </w:rPr>
              <w:t xml:space="preserve">Fonksiyonel grubu gösteren ek</w:t>
            </w:r>
          </w:p>
        </w:tc>
      </w:tr>
      <w:tr>
        <w:trPr>
          <w:trHeight w:val="420"/>
        </w:trPr>
        <w:tc>
          <w:tcPr>
            <w:tcW w:w="2000" w:type="dxa"/>
            <w:vAlign w:val="center"/>
          </w:tcPr>
          <w:p>
            <w:pPr>
              <w:jc w:val="center"/>
              <w:rPr>
                <w:rFonts w:ascii="Times New Roman" w:hAnsi="Times New Roman" w:cs="Times New Roman"/>
                <w:lang w:val="tr-TR"/>
              </w:rPr>
            </w:pPr>
            <w:r>
              <w:rPr>
                <w:rFonts w:ascii="Times New Roman" w:hAnsi="Times New Roman" w:cs="Times New Roman"/>
                <w:sz w:val="19"/>
                <w:szCs w:val="19"/>
                <w:lang w:val="tr-TR"/>
              </w:rPr>
              <w:t xml:space="preserve">3-metilbütan-1-ol</w:t>
            </w:r>
          </w:p>
        </w:tc>
        <w:tc>
          <w:tcPr>
            <w:tcW w:w="18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r>
      <w:tr>
        <w:trPr>
          <w:trHeight w:val="420"/>
        </w:trPr>
        <w:tc>
          <w:tcPr>
            <w:tcW w:w="2000" w:type="dxa"/>
            <w:vAlign w:val="center"/>
          </w:tcPr>
          <w:p>
            <w:pPr>
              <w:jc w:val="center"/>
              <w:rPr>
                <w:rFonts w:ascii="Times New Roman" w:hAnsi="Times New Roman" w:cs="Times New Roman"/>
                <w:lang w:val="tr-TR"/>
              </w:rPr>
            </w:pPr>
          </w:p>
        </w:tc>
        <w:tc>
          <w:tcPr>
            <w:tcW w:w="18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7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Bileşiğin bütün adı ile molekülün bütün yapısı arasındaki ilişkiyi açıklayınız: Adı oluşturan her parçanın molekülün bir parçasına karşılık geldiğini gösteren bir şema çiziniz.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Aldehit ve karboksilik asit adlarında fonksiyonel grubun konum numarası neden yazılmamıştır? Ketonlarda ve alkollerde ise neden yazılmıştır? Fonksiyonel grubun zincirdeki yeri ile bu durum arasında ilişki kurunuz.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Eterlerin adlarında fonksiyonel grup bir son ekle mi yoksa bir ön ekle mi gösterilmiştir? Eterlerde ana zincir nasıl seçilmiştir?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Alkollerin Sınıflandırılması</w:t>
      </w:r>
    </w:p>
    <w:p>
      <w:pPr>
        <w:jc w:val="both"/>
        <w:rPr>
          <w:rFonts w:ascii="Times New Roman" w:hAnsi="Times New Roman" w:cs="Times New Roman"/>
          <w:lang w:val="tr-TR"/>
        </w:rPr>
      </w:pPr>
      <w:r>
        <w:rPr>
          <w:rFonts w:ascii="Times New Roman" w:hAnsi="Times New Roman" w:cs="Times New Roman"/>
          <w:lang w:val="tr-TR"/>
        </w:rPr>
        <w:t xml:space="preserve">Aşağıda hidroksi (–OH) grubu sayısı farklı olan bazı alkollerin molekül ve yarı açık formülleri karışık olarak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4000"/>
        <w:gridCol w:w="2800"/>
      </w:tblGrid>
      <w:tr>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 formülü</w:t>
            </w:r>
          </w:p>
        </w:tc>
        <w:tc>
          <w:tcPr>
            <w:tcW w:w="4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Sistematik ad</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etan-1,2-diol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3</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–CH(OH)–CH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propan-1,2,3-triol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–CH(OH)–CH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propan-1,2-diol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bütan-1-ol</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Tablodaki bileşikler arasında bir fark var mıdır? Bu bileşikleri hangi ölçütü kullanarak birbirinden ayırt edebilirsiniz? Önce kendi fikrinizi yazınız, sonra grubunuzdaki arkadaşlarınızın fikirlerini sözlerini kesmeden dinleyiniz. Olaylara farklı bakış açılarıyla yaklaşılabileceğini kabul ederek ortak bir ölçüt üzerinde uzlaşınız.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Belirlediğiniz ölçüte göre alkolleri gruplandırınız. Adlarında “-ol”, “-diol” ve “-triol” eklerinin kullanılması ile oluşturduğunuz gruplar arasında nasıl bir ilişki vardır? Gruplarınıza birer ad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Aşağıda –OH grubunun bağlı olduğu karbon atomuna (alfa karbonu) bağlı alkil grubu sayısı farklı olan alkoller karışık olarak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4000"/>
        <w:gridCol w:w="2800"/>
      </w:tblGrid>
      <w:tr>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 formülü</w:t>
            </w:r>
          </w:p>
        </w:tc>
        <w:tc>
          <w:tcPr>
            <w:tcW w:w="4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Sistematik ad</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–CH(OH)–CH</w:t>
            </w:r>
            <w:r>
              <w:rPr>
                <w:rFonts w:ascii="Times New Roman" w:hAnsi="Times New Roman" w:cs="Times New Roman"/>
                <w:sz w:val="20"/>
                <w:szCs w:val="20"/>
                <w:vertAlign w:val="subscript"/>
                <w:lang w:val="tr-TR"/>
              </w:rPr>
              <w:t xml:space="preserve">3</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propan-2-ol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2-metilpropan-2-ol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–CH(OH)–CH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pentan-3-ol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2-metilpropan-1-ol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12</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)(OH)–CH</w:t>
            </w:r>
            <w:r>
              <w:rPr>
                <w:rFonts w:ascii="Times New Roman" w:hAnsi="Times New Roman" w:cs="Times New Roman"/>
                <w:sz w:val="20"/>
                <w:szCs w:val="20"/>
                <w:vertAlign w:val="subscript"/>
                <w:lang w:val="tr-TR"/>
              </w:rPr>
              <w:t xml:space="preserve">3</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2-metilbütan-2-ol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–CH(OH)–CH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bütan-2-ol</w:t>
            </w:r>
          </w:p>
        </w:tc>
      </w:tr>
      <w:tr>
        <w:tc>
          <w:tcPr>
            <w:tcW w:w="2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8</w:t>
            </w:r>
            <w:r>
              <w:rPr>
                <w:rFonts w:ascii="Times New Roman" w:hAnsi="Times New Roman" w:cs="Times New Roman"/>
                <w:sz w:val="20"/>
                <w:szCs w:val="20"/>
                <w:lang w:val="tr-TR"/>
              </w:rPr>
              <w:t xml:space="preserve">O</w:t>
            </w:r>
          </w:p>
        </w:tc>
        <w:tc>
          <w:tcPr>
            <w:tcW w:w="4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propan-1-ol</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Yukarıdaki tablodaki alkollerin açık formülleri de çizilsin; alfa karbonu ve ona bağlı alkil grupları renkli gösterilmesin (öğrenci kendisi belirleyecek).</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Her alkolün açık formülünde alfa karbonunu işaretleyiniz ve bu karbona bağlı alkil grubu sayısını belirleyiniz. Alkolleri bu sayıya göre ayrıştırınız.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Ayrıştırdığınız alkolleri alfa karbonuna bir, iki ve üç alkil grubu bağlı olanlar şeklinde gruplandırınız. Çalışmanızı adım adım ve düzenli biçimde bir tabloya kaydediniz.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Oluşturduğunuz grupları adlandırınız. Alfa karbonuna bir alkil grubu bağlı karbon atomu birincil (primer) karbon atomu olarak adlandırıldığına göre diğer iki grubun adları ne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Esterlerin Adlandırılması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300"/>
        <w:gridCol w:w="2100"/>
        <w:gridCol w:w="1900"/>
        <w:gridCol w:w="1700"/>
      </w:tblGrid>
      <w:tr>
        <w:tc>
          <w:tcPr>
            <w:tcW w:w="3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Esterin yarı açık formülü</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Esterin sistematik adı</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Karboksilik asit</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Alkol</w:t>
            </w:r>
          </w:p>
        </w:tc>
      </w:tr>
      <w:tr>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H–COO–CH</w:t>
            </w:r>
            <w:r>
              <w:rPr>
                <w:rFonts w:ascii="Times New Roman" w:hAnsi="Times New Roman" w:cs="Times New Roman"/>
                <w:sz w:val="20"/>
                <w:szCs w:val="20"/>
                <w:vertAlign w:val="subscript"/>
                <w:lang w:val="tr-TR"/>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metil metanoat</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metanoik asit</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metanol</w:t>
            </w:r>
          </w:p>
        </w:tc>
      </w:tr>
      <w:tr>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metil etanoat</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etanoik asit</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metanol</w:t>
            </w:r>
          </w:p>
        </w:tc>
      </w:tr>
      <w:tr>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etil etanoat</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etanoik asit</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tc>
      </w:tr>
      <w:tr>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metil propanoat</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propanoik asit</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metanol</w:t>
            </w:r>
          </w:p>
        </w:tc>
      </w:tr>
      <w:tr>
        <w:tc>
          <w:tcPr>
            <w:tcW w:w="3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p>
        </w:tc>
        <w:tc>
          <w:tcPr>
            <w:tcW w:w="2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etil bütanoat</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bütanoik asit</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etanol</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Her ester molekülünde oksijen atomuna bağlı olan alkil grubunu (–OR) ve RCO– grubunu belirleyiniz. RCO– grubundaki karbon sayısı ile esteri oluşturan karboksilik asidin karbon sayısını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Ester molekülü üzerinde belirlediğiniz kısımlar ile esterin sistematik adının birinci ve ikinci sözcükleri arasında nasıl bir ilişki vardır? Bir şema ile gösteriniz.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Esterlerin sistematik adlandırılmasına ilişkin bir genelleme yapınız.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5. Aşama: Birden Fazla Fonksiyonel Grup İçeren Bileşikler</w:t>
      </w:r>
    </w:p>
    <w:p>
      <w:pPr>
        <w:jc w:val="both"/>
        <w:rPr>
          <w:rFonts w:ascii="Times New Roman" w:hAnsi="Times New Roman" w:cs="Times New Roman"/>
          <w:lang w:val="tr-TR"/>
        </w:rPr>
      </w:pPr>
      <w:r>
        <w:rPr>
          <w:rFonts w:ascii="Times New Roman" w:hAnsi="Times New Roman" w:cs="Times New Roman"/>
          <w:lang w:val="tr-TR"/>
        </w:rPr>
        <w:t xml:space="preserve">Aşağıdaki bileşiklerin her birinde birden fazla fonksiyonel grup ya da yan grup bulunmaktadır. Grup arkadaşlarınızla görev paylaşımı yaparak her bileşiğin adının hangi fonksiyonel gruba göre oluşturulduğunu (ad hangi son eki almıştır?) ve diğer grupların adda nasıl gösterildiğini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0"/>
        <w:gridCol w:w="4200"/>
      </w:tblGrid>
      <w:tr>
        <w:tc>
          <w:tcPr>
            <w:tcW w:w="4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Yarı açık formül</w:t>
            </w:r>
          </w:p>
        </w:tc>
        <w:tc>
          <w:tcPr>
            <w:tcW w:w="4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IUPAC adı</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–CH(OH)–COOH</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2-hidroksipropanoik asit</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–CH(OH)–CH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–CHO</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3-hidroksibütanal</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–COOH</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3-oksobütanoik asit</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4-hidroksibütan-2-on</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–CHO</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4-oksopentanal</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OHC–CH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–COO–CH</w:t>
            </w:r>
            <w:r>
              <w:rPr>
                <w:rFonts w:ascii="Times New Roman" w:hAnsi="Times New Roman" w:cs="Times New Roman"/>
                <w:sz w:val="20"/>
                <w:szCs w:val="20"/>
                <w:vertAlign w:val="subscript"/>
                <w:lang w:val="tr-TR"/>
              </w:rPr>
              <w:t xml:space="preserve">3</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metil 4-oksobütanoat</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–O–CH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2-metoksietan-1-ol</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5</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–OH</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2-feniletan-1-ol</w:t>
            </w:r>
          </w:p>
        </w:tc>
      </w:tr>
      <w:tr>
        <w:tc>
          <w:tcPr>
            <w:tcW w:w="4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Cl–CH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–COOH</w:t>
            </w:r>
          </w:p>
        </w:tc>
        <w:tc>
          <w:tcPr>
            <w:tcW w:w="42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3-kloropropanoik asit</w:t>
            </w: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Bir bileşikte iki farklı fonksiyonel grup bulunduğunda bileşiğin son eki hangi gruba göre belirlenmiştir? Tablodaki örneklerden yararlanarak –COOH, –COOR, –CHO, –CO– ve –OH grupları için bir öncelik sırası oluşturunuz.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–OR,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 ve halojen (–X) grupları adda nasıl gösterilmiştir? Bu gruplar bileşiğin son ekini belirleyebilir mi?</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Grubunuzun ulaştığı öncelik sırasını diğer gruplarınkiyle karşılaştırınız. Farklı sonuçlar varsa gerekçelerinizi açıklayınız, arkadaşlarınızın gerekçelerini anlamaya çalışınız ve birlikte ortak bir sıraya ulaşınız. Grubunuzdaki her üyenin katkısını takdir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Fonksiyonel gruba sahip organik bileşiklerin sistematik adlandırılma kurallarına ilişkin bir genelleme yapınız. Genellemenizi kurallar listesi biçiminde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6. Aşama: Genel Kurallardan Özel Durumlara</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Oluşturduğunuz kurallar listesini kullanarak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bileşiklerini adlandırınız.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Adı verilen 2-metilbütanal ve 3-hidroksibütanoik asit bileşiklerinin yarı açık formüllerini yazınız. Adlandırma ve formül yazma sırasında kurallarınızdan hangilerini kullandığınızı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Karekodda yer alan “Öz Değerlendirme Formu” ile adlandırma kurallarını uygulama düzeyinizi, sürecin hangi kısımlarında zorlandığınızı ve bundan sonra neleri farklı yapabileceğinizi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2.10.’da incelediğiniz kartlarda bir bileşiğin adının üç bilgiyi birlikte taşıdığını fark ettiniz: ana zincirin karbon sayısını, fonksiyonel grubun türünü ve konumunu, varsa yan grupların türünü ve konumunu. Bu bulgulardan, fonksiyonel gruba sahip bileşiklerin alkanların adlandırılmasında kullandığınız genel kurallara birkaç ek kural eklenerek adlandırılabileceği sonucuna ulaşılabilir. IUPAC sistemine göre fonksiyonel gruplu bir bileşik adlandırılırken şu basamaklar izlenir:</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Bileşiğin fonksiyonel grubu belirlenir.</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Fonksiyonel grubu taşıyan en uzun karbon zinciri ana zincir olarak seçilir. Aldehit, keton, karboksilik asit ve esterlerde fonksiyonel gruptaki karbon atomu da ana zincire dâhildir.</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Ana zincir, fonksiyonel gruba en küçük numara gelecek uçtan numaralandırılır. Fonksiyonel grup her iki uca eşit uzaklıktaysa yan gruplara en küçük numaralar verilir.</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Yan grupların konum numaraları ve adları alfabetik sırayla yazılır. Ardından ana zincirin adı, fonksiyonel grubun konum numarası ve son ekiyle birlikte yazılır.</w:t>
      </w:r>
    </w:p>
    <w:p>
      <w:pPr>
        <w:jc w:val="both"/>
        <w:rPr>
          <w:rFonts w:ascii="Times New Roman" w:hAnsi="Times New Roman" w:cs="Times New Roman"/>
          <w:lang w:val="tr-TR"/>
        </w:rPr>
      </w:pPr>
      <w:r>
        <w:rPr>
          <w:rFonts w:ascii="Times New Roman" w:hAnsi="Times New Roman" w:cs="Times New Roman"/>
          <w:lang w:val="tr-TR"/>
        </w:rPr>
        <w:t xml:space="preserve">Fonksiyonel grup sınıflarına göre kullanılan ekler ve örnekler Tablo A’da verilmiştir.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Fonksiyonel gruplu bileşiklerin adlandırılmasında kullanılan ekler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00"/>
        <w:gridCol w:w="1800"/>
        <w:gridCol w:w="2300"/>
        <w:gridCol w:w="3000"/>
      </w:tblGrid>
      <w:tr>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Bileşik sınıfı</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Fonksiyonel grup</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Adlandırma</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Örnek</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Alkol</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–OH</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alkan + -ol</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r>
              <w:rPr>
                <w:rFonts w:ascii="Times New Roman" w:hAnsi="Times New Roman" w:cs="Times New Roman"/>
                <w:sz w:val="20"/>
                <w:szCs w:val="20"/>
                <w:lang w:val="tr-TR"/>
              </w:rPr>
              <w:t xml:space="preserve">–CH(OH)–CH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p>
          <w:p>
            <w:pPr>
              <w:jc w:val="center"/>
              <w:rPr>
                <w:rFonts w:ascii="Times New Roman" w:hAnsi="Times New Roman" w:cs="Times New Roman"/>
                <w:lang w:val="tr-TR"/>
              </w:rPr>
            </w:pPr>
            <w:r>
              <w:rPr>
                <w:rFonts w:ascii="Times New Roman" w:hAnsi="Times New Roman" w:cs="Times New Roman"/>
                <w:sz w:val="20"/>
                <w:szCs w:val="20"/>
                <w:lang w:val="tr-TR"/>
              </w:rPr>
              <w:t xml:space="preserve">pentan-2-ol</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Eter</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R–O–R′</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alkoksi + alkan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r>
              <w:rPr>
                <w:rFonts w:ascii="Times New Roman" w:hAnsi="Times New Roman" w:cs="Times New Roman"/>
                <w:sz w:val="20"/>
                <w:szCs w:val="20"/>
                <w:lang w:val="tr-TR"/>
              </w:rPr>
              <w:t xml:space="preserve">–O–CH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p>
          <w:p>
            <w:pPr>
              <w:jc w:val="center"/>
              <w:rPr>
                <w:rFonts w:ascii="Times New Roman" w:hAnsi="Times New Roman" w:cs="Times New Roman"/>
                <w:lang w:val="tr-TR"/>
              </w:rPr>
            </w:pPr>
            <w:r>
              <w:rPr>
                <w:rFonts w:ascii="Times New Roman" w:hAnsi="Times New Roman" w:cs="Times New Roman"/>
                <w:sz w:val="20"/>
                <w:szCs w:val="20"/>
                <w:lang w:val="tr-TR"/>
              </w:rPr>
              <w:t xml:space="preserve">1-metoksipropan</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Aldehit</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–CHO</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alkan + -al</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–CHO</w:t>
            </w:r>
          </w:p>
          <w:p>
            <w:pPr>
              <w:jc w:val="center"/>
              <w:rPr>
                <w:rFonts w:ascii="Times New Roman" w:hAnsi="Times New Roman" w:cs="Times New Roman"/>
                <w:lang w:val="tr-TR"/>
              </w:rPr>
            </w:pPr>
            <w:r>
              <w:rPr>
                <w:rFonts w:ascii="Times New Roman" w:hAnsi="Times New Roman" w:cs="Times New Roman"/>
                <w:sz w:val="20"/>
                <w:szCs w:val="20"/>
                <w:lang w:val="tr-TR"/>
              </w:rPr>
              <w:t xml:space="preserve">propanal</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Keton</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R–CO–R′</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alkan + -on</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r>
              <w:rPr>
                <w:rFonts w:ascii="Times New Roman" w:hAnsi="Times New Roman" w:cs="Times New Roman"/>
                <w:sz w:val="20"/>
                <w:szCs w:val="20"/>
                <w:lang w:val="tr-TR"/>
              </w:rPr>
              <w:t xml:space="preserve">–CO–CH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p>
          <w:p>
            <w:pPr>
              <w:jc w:val="center"/>
              <w:rPr>
                <w:rFonts w:ascii="Times New Roman" w:hAnsi="Times New Roman" w:cs="Times New Roman"/>
                <w:lang w:val="tr-TR"/>
              </w:rPr>
            </w:pPr>
            <w:r>
              <w:rPr>
                <w:rFonts w:ascii="Times New Roman" w:hAnsi="Times New Roman" w:cs="Times New Roman"/>
                <w:sz w:val="20"/>
                <w:szCs w:val="20"/>
                <w:lang w:val="tr-TR"/>
              </w:rPr>
              <w:t xml:space="preserve">pentan-2-on</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Karboksilik asit</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–COOH</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alkan + -oik asit</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–COOH</w:t>
            </w:r>
          </w:p>
          <w:p>
            <w:pPr>
              <w:jc w:val="center"/>
              <w:rPr>
                <w:rFonts w:ascii="Times New Roman" w:hAnsi="Times New Roman" w:cs="Times New Roman"/>
                <w:lang w:val="tr-TR"/>
              </w:rPr>
            </w:pPr>
            <w:r>
              <w:rPr>
                <w:rFonts w:ascii="Times New Roman" w:hAnsi="Times New Roman" w:cs="Times New Roman"/>
                <w:sz w:val="20"/>
                <w:szCs w:val="20"/>
                <w:lang w:val="tr-TR"/>
              </w:rPr>
              <w:t xml:space="preserve">propanoik asit</w:t>
            </w:r>
          </w:p>
        </w:tc>
      </w:tr>
      <w:tr>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Ester</w:t>
            </w:r>
          </w:p>
        </w:tc>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R–COO–R′</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alkil + alkan + -oat</w:t>
            </w:r>
          </w:p>
        </w:tc>
        <w:tc>
          <w:tcPr>
            <w:tcW w:w="3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–COO–CH</w:t>
            </w:r>
            <w:r>
              <w:rPr>
                <w:rFonts w:ascii="Times New Roman" w:hAnsi="Times New Roman" w:cs="Times New Roman"/>
                <w:sz w:val="20"/>
                <w:szCs w:val="20"/>
                <w:lang w:val="tr-TR"/>
                <w:vertAlign w:val="subscript"/>
              </w:rPr>
              <w:t xml:space="preserve">2</w:t>
            </w:r>
            <w:r>
              <w:rPr>
                <w:rFonts w:ascii="Times New Roman" w:hAnsi="Times New Roman" w:cs="Times New Roman"/>
                <w:sz w:val="20"/>
                <w:szCs w:val="20"/>
                <w:lang w:val="tr-TR"/>
              </w:rPr>
              <w:t xml:space="preserve">–CH</w:t>
            </w:r>
            <w:r>
              <w:rPr>
                <w:rFonts w:ascii="Times New Roman" w:hAnsi="Times New Roman" w:cs="Times New Roman"/>
                <w:sz w:val="20"/>
                <w:szCs w:val="20"/>
                <w:lang w:val="tr-TR"/>
                <w:vertAlign w:val="subscript"/>
              </w:rPr>
              <w:t xml:space="preserve">3</w:t>
            </w:r>
          </w:p>
          <w:p>
            <w:pPr>
              <w:jc w:val="center"/>
              <w:rPr>
                <w:rFonts w:ascii="Times New Roman" w:hAnsi="Times New Roman" w:cs="Times New Roman"/>
                <w:lang w:val="tr-TR"/>
              </w:rPr>
            </w:pPr>
            <w:r>
              <w:rPr>
                <w:rFonts w:ascii="Times New Roman" w:hAnsi="Times New Roman" w:cs="Times New Roman"/>
                <w:sz w:val="20"/>
                <w:szCs w:val="20"/>
                <w:lang w:val="tr-TR"/>
              </w:rPr>
              <w:t xml:space="preserve">etil propanoat</w:t>
            </w:r>
          </w:p>
        </w:tc>
      </w:tr>
    </w:tbl>
    <w:p>
      <w:pPr>
        <w:jc w:val="both"/>
        <w:rPr>
          <w:rFonts w:ascii="Times New Roman" w:hAnsi="Times New Roman" w:cs="Times New Roman"/>
          <w:lang w:val="tr-TR"/>
        </w:rPr>
      </w:pPr>
    </w:p>
    <w:p>
      <w:pPr>
        <w:jc w:val="both"/>
        <w:rPr>
          <w:rFonts w:ascii="Times New Roman" w:hAnsi="Times New Roman" w:cs="Times New Roman"/>
          <w:lang w:val="tr-TR"/>
        </w:rPr>
      </w:pPr>
      <w:r>
        <w:rPr>
          <w:b/>
          <w:rFonts w:ascii="Times New Roman" w:hAnsi="Times New Roman" w:cs="Times New Roman"/>
          <w:lang w:val="tr-TR"/>
        </w:rPr>
        <w:t xml:space="preserve">Alkoller:</w:t>
      </w:r>
      <w:r>
        <w:rPr>
          <w:rFonts w:ascii="Times New Roman" w:hAnsi="Times New Roman" w:cs="Times New Roman"/>
          <w:lang w:val="tr-TR"/>
        </w:rPr>
        <w:t xml:space="preserve"> Alkollerin adı, ana zincire karşılık gelen alkanın adının sonuna “-ol” eki getirilerek oluşturulur. –OH grubunun konumu ekten önce yazılır: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–CH(OH)–CH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bileşiği hekzan-3-ol olarak adlandırılır. Metanol ve etanolde –OH grubu için tek bir konum bulunduğundan konum numarası yazılmaz. Yan grupların konumu da –OH grubuna göre yapılan numaralandırmayla belirlenir: HO–CH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bileşiğinde –OH grubunu taşıyan karbon 1 numaralı olduğundan metil grubu 3. karbondadır ve bileşiğin adı 3-metilpentan-1-oldür.</w:t>
      </w:r>
    </w:p>
    <w:p>
      <w:pPr>
        <w:jc w:val="both"/>
        <w:rPr>
          <w:rFonts w:ascii="Times New Roman" w:hAnsi="Times New Roman" w:cs="Times New Roman"/>
          <w:lang w:val="tr-TR"/>
        </w:rPr>
      </w:pPr>
      <w:r>
        <w:rPr>
          <w:rFonts w:ascii="Times New Roman" w:hAnsi="Times New Roman" w:cs="Times New Roman"/>
          <w:lang w:val="tr-TR"/>
        </w:rPr>
        <w:t xml:space="preserve">Yapısında bir –OH grubu bulunan alkollere </w:t>
      </w:r>
      <w:r>
        <w:rPr>
          <w:b/>
          <w:rFonts w:ascii="Times New Roman" w:hAnsi="Times New Roman" w:cs="Times New Roman"/>
          <w:lang w:val="tr-TR"/>
        </w:rPr>
        <w:t xml:space="preserve">monoalkol</w:t>
      </w:r>
      <w:r>
        <w:rPr>
          <w:rFonts w:ascii="Times New Roman" w:hAnsi="Times New Roman" w:cs="Times New Roman"/>
          <w:lang w:val="tr-TR"/>
        </w:rPr>
        <w:t xml:space="preserve">, birden fazla –OH grubu bulunan alkollere </w:t>
      </w:r>
      <w:r>
        <w:rPr>
          <w:b/>
          <w:rFonts w:ascii="Times New Roman" w:hAnsi="Times New Roman" w:cs="Times New Roman"/>
          <w:lang w:val="tr-TR"/>
        </w:rPr>
        <w:t xml:space="preserve">polialkol</w:t>
      </w:r>
      <w:r>
        <w:rPr>
          <w:rFonts w:ascii="Times New Roman" w:hAnsi="Times New Roman" w:cs="Times New Roman"/>
          <w:lang w:val="tr-TR"/>
        </w:rPr>
        <w:t xml:space="preserve"> denir. Polialkollerde –OH sayısı “-diol”, “-triol” gibi eklerle belirtilir ve alkan adının sonundaki “-an” korunur: HO–CH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–OH bileşiği bütan-1,4-diol, 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–CH(OH)–CH(OH)–CH</w:t>
      </w:r>
      <w:r>
        <w:rPr>
          <w:rFonts w:ascii="Times New Roman" w:hAnsi="Times New Roman" w:cs="Times New Roman"/>
          <w:lang w:val="tr-TR"/>
          <w:vertAlign w:val="subscript"/>
        </w:rPr>
        <w:t xml:space="preserve">2</w:t>
      </w:r>
      <w:r>
        <w:rPr>
          <w:rFonts w:ascii="Times New Roman" w:hAnsi="Times New Roman" w:cs="Times New Roman"/>
          <w:lang w:val="tr-TR"/>
        </w:rPr>
        <w:t xml:space="preserve">–OH bileşiği bütan-1,2,3-triol olarak adlandırılır.</w:t>
      </w:r>
    </w:p>
    <w:p>
      <w:pPr>
        <w:jc w:val="both"/>
        <w:rPr>
          <w:rFonts w:ascii="Times New Roman" w:hAnsi="Times New Roman" w:cs="Times New Roman"/>
          <w:lang w:val="tr-TR"/>
        </w:rPr>
      </w:pPr>
      <w:r>
        <w:rPr>
          <w:rFonts w:ascii="Times New Roman" w:hAnsi="Times New Roman" w:cs="Times New Roman"/>
          <w:lang w:val="tr-TR"/>
        </w:rPr>
        <w:t xml:space="preserve">–OH grubunun bağlı olduğu karbon atomuna (alfa karbonu) bir alkil grubu bağlı alkollere </w:t>
      </w:r>
      <w:r>
        <w:rPr>
          <w:b/>
          <w:rFonts w:ascii="Times New Roman" w:hAnsi="Times New Roman" w:cs="Times New Roman"/>
          <w:lang w:val="tr-TR"/>
        </w:rPr>
        <w:t xml:space="preserve">birincil (primer) alkol</w:t>
      </w:r>
      <w:r>
        <w:rPr>
          <w:rFonts w:ascii="Times New Roman" w:hAnsi="Times New Roman" w:cs="Times New Roman"/>
          <w:lang w:val="tr-TR"/>
        </w:rPr>
        <w:t xml:space="preserve">, iki alkil grubu bağlı alkollere </w:t>
      </w:r>
      <w:r>
        <w:rPr>
          <w:b/>
          <w:rFonts w:ascii="Times New Roman" w:hAnsi="Times New Roman" w:cs="Times New Roman"/>
          <w:lang w:val="tr-TR"/>
        </w:rPr>
        <w:t xml:space="preserve">ikincil (sekonder) alkol</w:t>
      </w:r>
      <w:r>
        <w:rPr>
          <w:rFonts w:ascii="Times New Roman" w:hAnsi="Times New Roman" w:cs="Times New Roman"/>
          <w:lang w:val="tr-TR"/>
        </w:rPr>
        <w:t xml:space="preserve">, üç alkil grubu bağlı alkollere </w:t>
      </w:r>
      <w:r>
        <w:rPr>
          <w:b/>
          <w:rFonts w:ascii="Times New Roman" w:hAnsi="Times New Roman" w:cs="Times New Roman"/>
          <w:lang w:val="tr-TR"/>
        </w:rPr>
        <w:t xml:space="preserve">üçüncül (tersiyer) alkol</w:t>
      </w:r>
      <w:r>
        <w:rPr>
          <w:rFonts w:ascii="Times New Roman" w:hAnsi="Times New Roman" w:cs="Times New Roman"/>
          <w:lang w:val="tr-TR"/>
        </w:rPr>
        <w:t xml:space="preserve"> denir (Görsel C). Alfa karbonuna hiç alkil grubu bağlı olmayan metanol de birincil alkoller arasında değerlendirilir.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542857"/>
            <wp:docPr id="900004" name="Grafik 900004" descr="Birincil, ikincil ve üçüncül alkol modelleri"/>
            <wp:cNvGraphicFramePr>
              <a:graphicFrameLocks noChangeAspect="1"/>
            </wp:cNvGraphicFramePr>
            <a:graphic>
              <a:graphicData uri="http://schemas.openxmlformats.org/drawingml/2006/picture">
                <pic:pic>
                  <pic:nvPicPr>
                    <pic:cNvPr id="900004" name="k11_900004.png"/>
                    <pic:cNvPicPr/>
                  </pic:nvPicPr>
                  <pic:blipFill>
                    <a:blip r:embed="rIdK1"/>
                    <a:stretch>
                      <a:fillRect/>
                    </a:stretch>
                  </pic:blipFill>
                  <pic:spPr>
                    <a:xfrm>
                      <a:off x="0" y="0"/>
                      <a:ext cx="5400000" cy="1542857"/>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Görsel C:</w:t>
      </w:r>
      <w:r>
        <w:rPr>
          <w:rFonts w:ascii="Times New Roman" w:hAnsi="Times New Roman" w:cs="Times New Roman"/>
          <w:lang w:val="tr-TR"/>
        </w:rPr>
        <w:t xml:space="preserve">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14</w:t>
      </w:r>
      <w:r>
        <w:rPr>
          <w:rFonts w:ascii="Times New Roman" w:hAnsi="Times New Roman" w:cs="Times New Roman"/>
          <w:lang w:val="tr-TR"/>
        </w:rPr>
        <w:t xml:space="preserve">O formülüne sahip birincil, ikincil ve üçüncül alkollerin uzay dolgu modelleri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Uzay dolgu modelleri taslaktır (C koyu gri, H açık gri, O kırmızı); yayınevi Kimya9/10 tarzında yeniden çizebilir.</w:t>
      </w:r>
    </w:p>
    <w:p>
      <w:pPr>
        <w:jc w:val="both"/>
        <w:rPr>
          <w:rFonts w:ascii="Times New Roman" w:hAnsi="Times New Roman" w:cs="Times New Roman"/>
          <w:lang w:val="tr-TR"/>
        </w:rPr>
      </w:pPr>
      <w:r>
        <w:rPr>
          <w:rFonts w:ascii="Times New Roman" w:hAnsi="Times New Roman" w:cs="Times New Roman"/>
          <w:lang w:val="tr-TR"/>
        </w:rPr>
        <w:t xml:space="preserve">Peki –OH grubu taşıyan her bileşik bir alkol müdür?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bileşiğinde aynı karbon atomuna iki –OH grubu, 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–CH=CH–OH bileşiğinde ise –OH grubu pi bağı bulunan bir karbon atomuna bağlıdır. Bu yapılar genellikle kararsızdır ve kendiliğinden aldehit ya da ketona dönüşme eğilimi gösterir. Bu nedenle aynı karbon atomuna birden fazla –OH grubunun bağlı olduğu moleküller ile –OH grubunun bağlı olduğu karbon atomunda pi bağı bulunan kimyasal türler alkol olarak sınıflandırılmaz. Benzen halkasına doğrudan bağlı –OH grubu taşıyan bileşikler de alkollerden farklı özellikler gösterdiği için ayrı bir sınıfta (fenoller) incelenir.</w:t>
      </w:r>
    </w:p>
    <w:p>
      <w:pPr>
        <w:jc w:val="both"/>
        <w:rPr>
          <w:rFonts w:ascii="Times New Roman" w:hAnsi="Times New Roman" w:cs="Times New Roman"/>
          <w:lang w:val="tr-TR"/>
        </w:rPr>
      </w:pPr>
      <w:r>
        <w:rPr>
          <w:b/>
          <w:rFonts w:ascii="Times New Roman" w:hAnsi="Times New Roman" w:cs="Times New Roman"/>
          <w:lang w:val="tr-TR"/>
        </w:rPr>
        <w:t xml:space="preserve">Eterler:</w:t>
      </w:r>
      <w:r>
        <w:rPr>
          <w:rFonts w:ascii="Times New Roman" w:hAnsi="Times New Roman" w:cs="Times New Roman"/>
          <w:lang w:val="tr-TR"/>
        </w:rPr>
        <w:t xml:space="preserve"> Eterlerde iki alkil grubu bir oksijen atomuyla birbirine bağlıdır (R–O–R′). IUPAC sisteminde karbon sayısı fazla olan alkil grubu ana zincir kabul edilir; küçük olan alkil grubu oksijenle birlikte “alkoksi” yan grubu olarak adlandırılır (metoksi, etoksi, propoksi). Örneğin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–O–CH(CH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bileşiğinde ana zincir propandır ve etoksi grubu 2. karbona bağlıdır; bileşiğin adı 2-etoksipropandır. Günlük kullanımda eterler, oksijene bağlı alkil gruplarının adları alfabetik sırayla yazılıp sonuna “eter” sözcüğü eklenerek de adlandırılır: 1-Metoksipropana metil propil eter, etoksietana dietil eter denir.</w:t>
      </w:r>
    </w:p>
    <w:p>
      <w:pPr>
        <w:jc w:val="both"/>
        <w:rPr>
          <w:rFonts w:ascii="Times New Roman" w:hAnsi="Times New Roman" w:cs="Times New Roman"/>
          <w:lang w:val="tr-TR"/>
        </w:rPr>
      </w:pPr>
      <w:r>
        <w:rPr>
          <w:b/>
          <w:rFonts w:ascii="Times New Roman" w:hAnsi="Times New Roman" w:cs="Times New Roman"/>
          <w:lang w:val="tr-TR"/>
        </w:rPr>
        <w:t xml:space="preserve">Aldehitler:</w:t>
      </w:r>
      <w:r>
        <w:rPr>
          <w:rFonts w:ascii="Times New Roman" w:hAnsi="Times New Roman" w:cs="Times New Roman"/>
          <w:lang w:val="tr-TR"/>
        </w:rPr>
        <w:t xml:space="preserve"> Aldehit grubu (–CHO) zincirin her zaman ucunda bulunur. Bu nedenle aldehit grubunun karbonu 1 numaralı karbondur ve adda konumu yazılmaz. Adlandırmada alkan adının sonuna “-al” eki getirilir: propanal, pentanal, hekzanal. Metanal formaldehit, etanal ise asetaldehit özel adlarıyla da bilinir. Yan grupların konumu –CHO karbonundan başlanarak belirlenir: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–CHO bileşiği 3-metilpentanaldir.</w:t>
      </w:r>
    </w:p>
    <w:p>
      <w:pPr>
        <w:jc w:val="both"/>
        <w:rPr>
          <w:rFonts w:ascii="Times New Roman" w:hAnsi="Times New Roman" w:cs="Times New Roman"/>
          <w:lang w:val="tr-TR"/>
        </w:rPr>
      </w:pPr>
      <w:r>
        <w:rPr>
          <w:b/>
          <w:rFonts w:ascii="Times New Roman" w:hAnsi="Times New Roman" w:cs="Times New Roman"/>
          <w:lang w:val="tr-TR"/>
        </w:rPr>
        <w:t xml:space="preserve">Ketonlar:</w:t>
      </w:r>
      <w:r>
        <w:rPr>
          <w:rFonts w:ascii="Times New Roman" w:hAnsi="Times New Roman" w:cs="Times New Roman"/>
          <w:lang w:val="tr-TR"/>
        </w:rPr>
        <w:t xml:space="preserve"> Ketonlarda karbonil grubu (C=O) zincirin iç kısmındaki bir karbon atomuna bağlıdır. Karbonil karbonunun iki yanında birer karbon atomu bulunması gerektiğinden en küçük keton üç karbonludur. Adlandırmada alkan adının sonuna “-on” eki getirilir ve karbonil grubunun konumu ekten önce yazılır: pentan-2-on, hekzan-2-on, 4-metilpentan-2-on. Üç ve dört karbonlu ketonlarda karbonil grubu yalnızca 2. karbonda bulunabildiğinden konum numarası yazılmaz: propanon (aseton), bütanon.</w:t>
      </w:r>
    </w:p>
    <w:p>
      <w:pPr>
        <w:jc w:val="both"/>
        <w:rPr>
          <w:rFonts w:ascii="Times New Roman" w:hAnsi="Times New Roman" w:cs="Times New Roman"/>
          <w:lang w:val="tr-TR"/>
        </w:rPr>
      </w:pPr>
      <w:r>
        <w:rPr>
          <w:b/>
          <w:rFonts w:ascii="Times New Roman" w:hAnsi="Times New Roman" w:cs="Times New Roman"/>
          <w:lang w:val="tr-TR"/>
        </w:rPr>
        <w:t xml:space="preserve">Karboksilik asitler:</w:t>
      </w:r>
      <w:r>
        <w:rPr>
          <w:rFonts w:ascii="Times New Roman" w:hAnsi="Times New Roman" w:cs="Times New Roman"/>
          <w:lang w:val="tr-TR"/>
        </w:rPr>
        <w:t xml:space="preserve"> Karboksil grubu (–COOH) da zincirin ucunda bulunur ve karbonu 1 numaralıdır. Adlandırmada alkan adının sonuna “-oik asit” eki getirilir: propanoik asit, pentanoik asit, 3-metilbütanoik asit. Bazı karboksilik asitlerin günlük hayatta yaygın olarak kullanılan özel adları vardır: Metanoik asit formik asit (karınca asidi), etanoik asit asetik asit, bütanoik asit bütirik asit olarak bilinir.</w:t>
      </w:r>
    </w:p>
    <w:p>
      <w:pPr>
        <w:jc w:val="both"/>
        <w:rPr>
          <w:rFonts w:ascii="Times New Roman" w:hAnsi="Times New Roman" w:cs="Times New Roman"/>
          <w:lang w:val="tr-TR"/>
        </w:rPr>
      </w:pPr>
      <w:r>
        <w:rPr>
          <w:b/>
          <w:rFonts w:ascii="Times New Roman" w:hAnsi="Times New Roman" w:cs="Times New Roman"/>
          <w:lang w:val="tr-TR"/>
        </w:rPr>
        <w:t xml:space="preserve">Esterler:</w:t>
      </w:r>
      <w:r>
        <w:rPr>
          <w:rFonts w:ascii="Times New Roman" w:hAnsi="Times New Roman" w:cs="Times New Roman"/>
          <w:lang w:val="tr-TR"/>
        </w:rPr>
        <w:t xml:space="preserve"> Ester adı iki sözcükten oluşur ve bu sözcükler esteri oluşturan alkol ile karboksilik asitten gelir. Ester adının ilk sözcüğü oksijene bağlı alkil grubunun (–OR) adıdır. İkinci sözcük ise RCO– grubunu içeren karboksilik asidin adındaki “-oik asit” ekinin yerine “-oat” eki getirilerek oluşturulur. Örneğin propanoik asit ile etanolden oluşan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–COO–CH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 esterinin adı etil propanoattır. Esterlerin özel adlarında asidin özel adındaki “-ik asit” yerine “-at” eki kullanılır: Etil etanoat etil asetat, metil metanoat metil format olarak da bilinir.</w:t>
      </w:r>
    </w:p>
    <w:p>
      <w:pPr>
        <w:jc w:val="both"/>
        <w:rPr>
          <w:rFonts w:ascii="Times New Roman" w:hAnsi="Times New Roman" w:cs="Times New Roman"/>
          <w:lang w:val="tr-TR"/>
        </w:rPr>
      </w:pPr>
      <w:r>
        <w:rPr>
          <w:b/>
          <w:rFonts w:ascii="Times New Roman" w:hAnsi="Times New Roman" w:cs="Times New Roman"/>
          <w:lang w:val="tr-TR"/>
        </w:rPr>
        <w:t xml:space="preserve">Birden fazla fonksiyonel grup içeren bileşikler:</w:t>
      </w:r>
      <w:r>
        <w:rPr>
          <w:rFonts w:ascii="Times New Roman" w:hAnsi="Times New Roman" w:cs="Times New Roman"/>
          <w:lang w:val="tr-TR"/>
        </w:rPr>
        <w:t xml:space="preserve"> Bir bileşiğin son ekini yalnızca bir fonksiyonel grup belirler; diğer gruplar ön ek olarak yazılır. Son eki belirleyen grup, öncelik sırası en yüksek olan fonksiyonel gruptur (Tablo B). Örneğin HO–CH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–COOH bileşiği hem –OH hem de –COOH grubu taşır. Karboksil grubu öncelikli olduğundan bileşik bir karboksilik asit olarak adlandırılır; –OH grubu ise “hidroksi” ön ekiyle gösterilir: 3-hidroksipropanoik asit. Eter (–OR), fenil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5</w:t>
      </w:r>
      <w:r>
        <w:rPr>
          <w:rFonts w:ascii="Times New Roman" w:hAnsi="Times New Roman" w:cs="Times New Roman"/>
          <w:lang w:val="tr-TR"/>
        </w:rPr>
        <w:t xml:space="preserve">) ve halojen (–X) grupları hiçbir zaman son eki belirlemez; her zaman ön ek olarak yazılır. Bu nedenle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5</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–COOH bileşiği 2-feniletanoik asit, CH</w:t>
      </w:r>
      <w:r>
        <w:rPr>
          <w:rFonts w:ascii="Times New Roman" w:hAnsi="Times New Roman" w:cs="Times New Roman"/>
          <w:lang w:val="tr-TR"/>
          <w:vertAlign w:val="subscript"/>
        </w:rPr>
        <w:t xml:space="preserve">3</w:t>
      </w:r>
      <w:r>
        <w:rPr>
          <w:rFonts w:ascii="Times New Roman" w:hAnsi="Times New Roman" w:cs="Times New Roman"/>
          <w:lang w:val="tr-TR"/>
        </w:rPr>
        <w:t xml:space="preserve">–O–CH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–OH bileşiği ise 3-metoksipropan-1-ol olarak adlandırılır.</w:t>
      </w:r>
    </w:p>
    <w:p>
      <w:pPr>
        <w:jc w:val="center"/>
        <w:rPr>
          <w:rFonts w:ascii="Times New Roman" w:hAnsi="Times New Roman" w:cs="Times New Roman"/>
          <w:lang w:val="tr-TR"/>
        </w:rPr>
      </w:pPr>
      <w:r>
        <w:rPr>
          <w:rFonts w:ascii="Times New Roman" w:hAnsi="Times New Roman" w:cs="Times New Roman"/>
          <w:b/>
          <w:bCs/>
          <w:lang w:val="tr-TR"/>
        </w:rPr>
        <w:t xml:space="preserve">Tablo B:</w:t>
      </w:r>
      <w:r>
        <w:rPr>
          <w:rFonts w:ascii="Times New Roman" w:hAnsi="Times New Roman" w:cs="Times New Roman"/>
          <w:lang w:val="tr-TR"/>
        </w:rPr>
        <w:t xml:space="preserve"> Adlandırmada fonksiyonel grupların öncelik sırası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900"/>
        <w:gridCol w:w="2600"/>
        <w:gridCol w:w="27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Fonksiyonel grup</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Öncelik</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Son ek (ana grup olduğunda)</w:t>
            </w:r>
          </w:p>
        </w:tc>
        <w:tc>
          <w:tcPr>
            <w:tcW w:w="2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Ön ek (yan grup olduğunda)</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–COOH</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-oik asit</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–COOR</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-oat</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–CHO</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okso-</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–CO–</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-on</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okso-</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–OH</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-ol</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hidroksi-</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–OR</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son eki belirlemez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alkoksi- (metoksi-, etoksi-)</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5</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son eki belirlemez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fenil-</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–X</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son eki belirlemez</w:t>
            </w:r>
          </w:p>
        </w:tc>
        <w:tc>
          <w:tcPr>
            <w:tcW w:w="2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27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floro-, kloro-, bromo-, iyodo-</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Öncelikli fonksiyonel grubu bulunan bir bileşik adlandırılırken ana zincir bu grubu içerecek şekilde seçilir ve numaralandırma bu gruba en küçük numarayı verecek uçtan başlar. Diğer bütün gruplar alfabetik sırayla ön ek olarak yazılır. Bu genel kuraldan hareketle CH</w:t>
      </w:r>
      <w:r>
        <w:rPr>
          <w:rFonts w:ascii="Times New Roman" w:hAnsi="Times New Roman" w:cs="Times New Roman"/>
          <w:lang w:val="tr-TR"/>
          <w:vertAlign w:val="subscript"/>
        </w:rPr>
        <w:t xml:space="preserve">3</w:t>
      </w:r>
      <w:r>
        <w:rPr>
          <w:rFonts w:ascii="Times New Roman" w:hAnsi="Times New Roman" w:cs="Times New Roman"/>
          <w:lang w:val="tr-TR"/>
        </w:rPr>
        <w:t xml:space="preserve">–CO–CH</w:t>
      </w:r>
      <w:r>
        <w:rPr>
          <w:rFonts w:ascii="Times New Roman" w:hAnsi="Times New Roman" w:cs="Times New Roman"/>
          <w:lang w:val="tr-TR"/>
          <w:vertAlign w:val="subscript"/>
        </w:rPr>
        <w:t xml:space="preserve">2</w:t>
      </w:r>
      <w:r>
        <w:rPr>
          <w:rFonts w:ascii="Times New Roman" w:hAnsi="Times New Roman" w:cs="Times New Roman"/>
          <w:lang w:val="tr-TR"/>
        </w:rPr>
        <w:t xml:space="preserve">–CHO bileşiğinde aldehit grubunun öncelikli olduğu, ketonun karbonil oksijeninin “okso” ön ekiyle gösterileceği ve bileşiğin adının 3-oksobütanal olacağı sonucuna ulaşılabilir.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2.20.</w:t>
      </w:r>
    </w:p>
    <w:p>
      <w:pPr>
        <w:jc w:val="both"/>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–CH(OH)–CH</w:t>
      </w:r>
      <w:r>
        <w:rPr>
          <w:rFonts w:ascii="Times New Roman" w:hAnsi="Times New Roman" w:cs="Times New Roman"/>
          <w:vertAlign w:val="subscript"/>
          <w:lang w:val="tr-TR"/>
        </w:rPr>
        <w:t xml:space="preserve">3</w:t>
      </w:r>
      <w:r>
        <w:rPr>
          <w:rFonts w:ascii="Times New Roman" w:hAnsi="Times New Roman" w:cs="Times New Roman"/>
          <w:lang w:val="tr-TR"/>
        </w:rPr>
        <w:t xml:space="preserve"> bileşiğini IUPAC sistemine göre adlandırınız ve alkolün türünü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Fonksiyonel grup –OH olduğundan bileşik bir alkoldür. –OH grubunu taşıyan en uzun zincir beş karbonludur (pentan). Numaralandırma –OH grubuna en küçük numarayı verecek şekilde sağ uçtan başlar: –OH grubu 2. karbonda, metil grubu 4. karbondadır. Bileşiğin adı 4-metilpentan-2-ol olur. Alfa karbonuna iki alkil grubu bağlı olduğundan bileşik ikincil (sekonder) bir alkoldür.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2.21.</w:t>
      </w:r>
    </w:p>
    <w:p>
      <w:pPr>
        <w:jc w:val="both"/>
        <w:rPr>
          <w:rFonts w:ascii="Times New Roman" w:hAnsi="Times New Roman" w:cs="Times New Roman"/>
          <w:lang w:val="tr-TR"/>
        </w:rPr>
      </w:pPr>
      <w:r>
        <w:rPr>
          <w:rFonts w:ascii="Times New Roman" w:hAnsi="Times New Roman" w:cs="Times New Roman"/>
          <w:lang w:val="tr-TR"/>
        </w:rPr>
        <w:t xml:space="preserve">Elma aromasında bulunan metil bütanoat esterinin yarı açık formülünü yazınız. Bu esterin hangi karboksilik asit ve alkolden oluştuğunu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Adın ilk sözcüğü (metil) oksijene bağlı alkil grubunu gösterir: –O–CH</w:t>
      </w:r>
      <w:r>
        <w:rPr>
          <w:rFonts w:ascii="Times New Roman" w:hAnsi="Times New Roman" w:cs="Times New Roman"/>
          <w:lang w:val="tr-TR"/>
          <w:vertAlign w:val="subscript"/>
        </w:rPr>
        <w:t xml:space="preserve">3</w:t>
      </w:r>
      <w:r>
        <w:rPr>
          <w:rFonts w:ascii="Times New Roman" w:hAnsi="Times New Roman" w:cs="Times New Roman"/>
          <w:lang w:val="tr-TR"/>
        </w:rPr>
        <w:t xml:space="preserve">. İkinci sözcük (bütanoat) RCO– grubunun dört karbonlu olduğunu gösterir: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 Bu parçalar birleştirildiğinde ester formülü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–COO–CH</w:t>
      </w:r>
      <w:r>
        <w:rPr>
          <w:rFonts w:ascii="Times New Roman" w:hAnsi="Times New Roman" w:cs="Times New Roman"/>
          <w:lang w:val="tr-TR"/>
          <w:vertAlign w:val="subscript"/>
        </w:rPr>
        <w:t xml:space="preserve">3</w:t>
      </w:r>
      <w:r>
        <w:rPr>
          <w:rFonts w:ascii="Times New Roman" w:hAnsi="Times New Roman" w:cs="Times New Roman"/>
          <w:lang w:val="tr-TR"/>
        </w:rPr>
        <w:t xml:space="preserve"> olur. Ester bütanoik asit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–COOH) ile metanolden (CH</w:t>
      </w:r>
      <w:r>
        <w:rPr>
          <w:rFonts w:ascii="Times New Roman" w:hAnsi="Times New Roman" w:cs="Times New Roman"/>
          <w:lang w:val="tr-TR"/>
          <w:vertAlign w:val="subscript"/>
        </w:rPr>
        <w:t xml:space="preserve">3</w:t>
      </w:r>
      <w:r>
        <w:rPr>
          <w:rFonts w:ascii="Times New Roman" w:hAnsi="Times New Roman" w:cs="Times New Roman"/>
          <w:lang w:val="tr-TR"/>
        </w:rPr>
        <w:t xml:space="preserve">–OH) oluşur.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2.22.</w:t>
      </w:r>
    </w:p>
    <w:p>
      <w:pPr>
        <w:jc w:val="both"/>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–COOH bileşiğini IUPAC sistemine göre adlandırınız.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Bileşikte keton (–CO–) ve karboksil (–COOH) grupları bulunmaktadır. Tablo B’ye göre –COOH grubu önceliklidir; bileşik bir karboksilik asit olarak adlandırılır. Ana zincir beş karbonludur ve numaralandırma –COOH karbonundan başlar. Keton grubunun oksijeni 4. karbonda bulunur ve “okso” ön ekiyle gösterilir. Bileşiğin adı 4-oksopentanoik asittir.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2.8.</w:t>
      </w:r>
    </w:p>
    <w:p>
      <w:pPr>
        <w:jc w:val="both"/>
        <w:rPr>
          <w:rFonts w:ascii="Times New Roman" w:hAnsi="Times New Roman" w:cs="Times New Roman"/>
          <w:lang w:val="tr-TR"/>
        </w:rPr>
      </w:pPr>
      <w:r>
        <w:rPr>
          <w:rFonts w:ascii="Times New Roman" w:hAnsi="Times New Roman" w:cs="Times New Roman"/>
          <w:lang w:val="tr-TR"/>
        </w:rPr>
        <w:t xml:space="preserve">Meyvelerin ve çiçeklerin hoş kokularında esterlerin önemli payı vardır. Örneğin etil bütanoat ananas, 3-metilbütil etanoat (izoamil asetat) muz, oktil etanoat ise portakal kokusunu hatırlatır. Gıda sektöründe kullanılan bazı aroma vericiler bu esterlerin laboratuvarda sentezlenmesiyle elde edilir. Bir ürünün etiketinde “aroma verici” ifadesini gördüğünüzde bu aromanın doğal kaynaklardan mı yoksa sentez yoluyla mı elde edildiğini araştırabilirsiniz.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2.10.</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bileşikleri IUPAC sistemine göre adlandırınız.</w:t>
      </w:r>
    </w:p>
    <w:p>
      <w:pPr>
        <w:ind w:left="720"/>
        <w:jc w:val="both"/>
        <w:rPr>
          <w:rFonts w:ascii="Times New Roman" w:hAnsi="Times New Roman" w:cs="Times New Roman"/>
          <w:lang w:val="tr-TR"/>
        </w:rPr>
      </w:pPr>
      <w:r>
        <w:rPr>
          <w:rFonts w:ascii="Times New Roman" w:hAnsi="Times New Roman" w:cs="Times New Roman"/>
          <w:lang w:val="tr-TR"/>
        </w:rPr>
        <w:t xml:space="preserve">a) CH</w:t>
      </w:r>
      <w:r>
        <w:rPr>
          <w:rFonts w:ascii="Times New Roman" w:hAnsi="Times New Roman" w:cs="Times New Roman"/>
          <w:lang w:val="tr-TR"/>
          <w:vertAlign w:val="subscript"/>
        </w:rPr>
        <w:t xml:space="preserve">3</w:t>
      </w:r>
      <w:r>
        <w:rPr>
          <w:rFonts w:ascii="Times New Roman" w:hAnsi="Times New Roman" w:cs="Times New Roman"/>
          <w:lang w:val="tr-TR"/>
        </w:rPr>
        <w:t xml:space="preserve">–CH(CH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)–CH(OH)–CH</w:t>
      </w:r>
      <w:r>
        <w:rPr>
          <w:rFonts w:ascii="Times New Roman" w:hAnsi="Times New Roman" w:cs="Times New Roman"/>
          <w:lang w:val="tr-TR"/>
          <w:vertAlign w:val="subscript"/>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b)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c)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–CHO</w:t>
      </w:r>
    </w:p>
    <w:p>
      <w:pPr>
        <w:ind w:left="720"/>
        <w:jc w:val="both"/>
        <w:rPr>
          <w:rFonts w:ascii="Times New Roman" w:hAnsi="Times New Roman" w:cs="Times New Roman"/>
          <w:lang w:val="tr-TR"/>
        </w:rPr>
      </w:pPr>
      <w:r>
        <w:rPr>
          <w:rFonts w:ascii="Times New Roman" w:hAnsi="Times New Roman" w:cs="Times New Roman"/>
          <w:lang w:val="tr-TR"/>
        </w:rPr>
        <w:t xml:space="preserve">d)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–CO–CH(CH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e)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–CH(Cl)–COOH</w:t>
      </w:r>
    </w:p>
    <w:p>
      <w:pPr>
        <w:ind w:left="720"/>
        <w:jc w:val="both"/>
        <w:rPr>
          <w:rFonts w:ascii="Times New Roman" w:hAnsi="Times New Roman" w:cs="Times New Roman"/>
          <w:lang w:val="tr-TR"/>
        </w:rPr>
      </w:pPr>
      <w:r>
        <w:rPr>
          <w:rFonts w:ascii="Times New Roman" w:hAnsi="Times New Roman" w:cs="Times New Roman"/>
          <w:lang w:val="tr-TR"/>
        </w:rPr>
        <w:t xml:space="preserve">f)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–COO–CH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6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Adları verilen bileşiklerin yarı açık formüllerini yazınız.</w:t>
      </w:r>
    </w:p>
    <w:p>
      <w:pPr>
        <w:ind w:left="720"/>
        <w:jc w:val="both"/>
        <w:rPr>
          <w:rFonts w:ascii="Times New Roman" w:hAnsi="Times New Roman" w:cs="Times New Roman"/>
          <w:lang w:val="tr-TR"/>
        </w:rPr>
      </w:pPr>
      <w:r>
        <w:rPr>
          <w:rFonts w:ascii="Times New Roman" w:hAnsi="Times New Roman" w:cs="Times New Roman"/>
          <w:lang w:val="tr-TR"/>
        </w:rPr>
        <w:t xml:space="preserve">a) 3-metilpentan-3-ol</w:t>
      </w:r>
      <w:r>
        <w:rPr>
          <w:rFonts w:ascii="Times New Roman" w:hAnsi="Times New Roman" w:cs="Times New Roman"/>
          <w:lang w:val="tr-TR"/>
        </w:rPr>
        <w:tab/>
      </w:r>
      <w:r>
        <w:rPr>
          <w:rFonts w:ascii="Times New Roman" w:hAnsi="Times New Roman" w:cs="Times New Roman"/>
          <w:lang w:val="tr-TR"/>
        </w:rPr>
        <w:t xml:space="preserve">b) 3-metilpentan-2-on</w:t>
      </w:r>
      <w:r>
        <w:rPr>
          <w:rFonts w:ascii="Times New Roman" w:hAnsi="Times New Roman" w:cs="Times New Roman"/>
          <w:lang w:val="tr-TR"/>
        </w:rPr>
        <w:tab/>
      </w:r>
      <w:r>
        <w:rPr>
          <w:rFonts w:ascii="Times New Roman" w:hAnsi="Times New Roman" w:cs="Times New Roman"/>
          <w:lang w:val="tr-TR"/>
        </w:rPr>
        <w:t xml:space="preserve">c) propil etanoat</w:t>
      </w:r>
      <w:r>
        <w:rPr>
          <w:rFonts w:ascii="Times New Roman" w:hAnsi="Times New Roman" w:cs="Times New Roman"/>
          <w:lang w:val="tr-TR"/>
        </w:rPr>
        <w:tab/>
      </w:r>
      <w:r>
        <w:rPr>
          <w:rFonts w:ascii="Times New Roman" w:hAnsi="Times New Roman" w:cs="Times New Roman"/>
          <w:lang w:val="tr-TR"/>
        </w:rPr>
        <w:t xml:space="preserve">d) 1-etoksibütan</w:t>
      </w:r>
      <w:r>
        <w:rPr>
          <w:rFonts w:ascii="Times New Roman" w:hAnsi="Times New Roman" w:cs="Times New Roman"/>
          <w:lang w:val="tr-TR"/>
        </w:rPr>
        <w:tab/>
      </w:r>
      <w:r>
        <w:rPr>
          <w:rFonts w:ascii="Times New Roman" w:hAnsi="Times New Roman" w:cs="Times New Roman"/>
          <w:lang w:val="tr-TR"/>
        </w:rPr>
        <w:t xml:space="preserve">e) 2-hidroksibütanoik asit</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6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Aşağıdaki bileşiklerden alkol olanları birincil, ikincil ve üçüncül olarak sınıflandırınız. Alkol olmayanların neden alkol sayılmadığını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I.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–OH</w:t>
      </w:r>
      <w:r>
        <w:tab/>
      </w:r>
      <w:r>
        <w:rPr>
          <w:rFonts w:ascii="Times New Roman" w:hAnsi="Times New Roman" w:cs="Times New Roman"/>
          <w:lang w:val="tr-TR"/>
        </w:rPr>
        <w:t xml:space="preserve">II.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–C(CH</w:t>
      </w:r>
      <w:r>
        <w:rPr>
          <w:rFonts w:ascii="Times New Roman" w:hAnsi="Times New Roman" w:cs="Times New Roman"/>
          <w:lang w:val="tr-TR"/>
          <w:vertAlign w:val="subscript"/>
        </w:rPr>
        <w:t xml:space="preserve">3</w:t>
      </w:r>
      <w:r>
        <w:rPr>
          <w:rFonts w:ascii="Times New Roman" w:hAnsi="Times New Roman" w:cs="Times New Roman"/>
          <w:lang w:val="tr-TR"/>
        </w:rPr>
        <w:t xml:space="preserve">)(OH)–CH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tab/>
      </w:r>
      <w:r>
        <w:rPr>
          <w:rFonts w:ascii="Times New Roman" w:hAnsi="Times New Roman" w:cs="Times New Roman"/>
          <w:lang w:val="tr-TR"/>
        </w:rPr>
        <w:t xml:space="preserve">III. CH</w:t>
      </w:r>
      <w:r>
        <w:rPr>
          <w:rFonts w:ascii="Times New Roman" w:hAnsi="Times New Roman" w:cs="Times New Roman"/>
          <w:lang w:val="tr-TR"/>
          <w:vertAlign w:val="subscript"/>
        </w:rPr>
        <w:t xml:space="preserve">2</w:t>
      </w:r>
      <w:r>
        <w:rPr>
          <w:rFonts w:ascii="Times New Roman" w:hAnsi="Times New Roman" w:cs="Times New Roman"/>
          <w:lang w:val="tr-TR"/>
        </w:rPr>
        <w:t xml:space="preserve">=CH–OH</w:t>
      </w:r>
      <w:r>
        <w:br/>
      </w:r>
      <w:r>
        <w:rPr>
          <w:rFonts w:ascii="Times New Roman" w:hAnsi="Times New Roman" w:cs="Times New Roman"/>
          <w:lang w:val="tr-TR"/>
        </w:rPr>
        <w:t xml:space="preserve">IV. CH</w:t>
      </w:r>
      <w:r>
        <w:rPr>
          <w:rFonts w:ascii="Times New Roman" w:hAnsi="Times New Roman" w:cs="Times New Roman"/>
          <w:lang w:val="tr-TR"/>
          <w:vertAlign w:val="subscript"/>
        </w:rPr>
        <w:t xml:space="preserve">3</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–CH(OH)–CH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tab/>
      </w:r>
      <w:r>
        <w:rPr>
          <w:rFonts w:ascii="Times New Roman" w:hAnsi="Times New Roman" w:cs="Times New Roman"/>
          <w:lang w:val="tr-TR"/>
        </w:rPr>
        <w:t xml:space="preserve">V. 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w:t>
      </w:r>
      <w:r>
        <w:rPr>
          <w:rFonts w:ascii="Times New Roman" w:hAnsi="Times New Roman" w:cs="Times New Roman"/>
          <w:lang w:val="tr-TR"/>
          <w:vertAlign w:val="subscript"/>
        </w:rPr>
        <w:t xml:space="preserve">2</w:t>
      </w:r>
      <w:r>
        <w:tab/>
      </w:r>
      <w:r>
        <w:rPr>
          <w:rFonts w:ascii="Times New Roman" w:hAnsi="Times New Roman" w:cs="Times New Roman"/>
          <w:lang w:val="tr-TR"/>
        </w:rPr>
        <w:t xml:space="preserve">VI. HO–CH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–OH</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Etanoik asit ile propan-1-ol arasında oluşan esterin yarı açık formülünü yazarak adlandırınız.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Bir öğrenci 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–CH(OH)–CH</w:t>
      </w:r>
      <w:r>
        <w:rPr>
          <w:rFonts w:ascii="Times New Roman" w:hAnsi="Times New Roman" w:cs="Times New Roman"/>
          <w:lang w:val="tr-TR"/>
          <w:vertAlign w:val="subscript"/>
        </w:rPr>
        <w:t xml:space="preserve">2</w:t>
      </w:r>
      <w:r>
        <w:rPr>
          <w:rFonts w:ascii="Times New Roman" w:hAnsi="Times New Roman" w:cs="Times New Roman"/>
          <w:lang w:val="tr-TR"/>
        </w:rPr>
        <w:t xml:space="preserve">–CH</w:t>
      </w:r>
      <w:r>
        <w:rPr>
          <w:rFonts w:ascii="Times New Roman" w:hAnsi="Times New Roman" w:cs="Times New Roman"/>
          <w:lang w:val="tr-TR"/>
          <w:vertAlign w:val="subscript"/>
        </w:rPr>
        <w:t xml:space="preserve">2</w:t>
      </w:r>
      <w:r>
        <w:rPr>
          <w:rFonts w:ascii="Times New Roman" w:hAnsi="Times New Roman" w:cs="Times New Roman"/>
          <w:lang w:val="tr-TR"/>
        </w:rPr>
        <w:t xml:space="preserve">–CHO bileşiğini “5-oksopentan-2-ol” olarak adlandırmıştır. Öğrencinin hangi kuralı gözden kaçırdığını açıklayarak bileşiğin doğru adını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6. “3-etilbütan-2-ol” adının IUPAC kurallarına uygun olmadığı bilinmektedir. Bu adla tarif edilen bileşiğin yarı açık formülünü yazınız ve bileşiği doğru şekilde adlandırınız.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Farklı fonksiyonel gruplara sahip organik bileşikleri adlarıyla eşleştirebileceğiniz ve adlandırma kurallarını uygulayabileceğiniz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(Kim12.2.10)</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Favre, H. A., Powell, W. H. (2014). Nomenclature of Organic Chemistry: IUPAC Recommendations and Preferred Names 2013. Cambridge: The Royal Society of Chemistry.</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Boston: Cengage Learning.</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Oxford University Press.</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 xmlns:a="http://schemas.openxmlformats.org/drawingml/2006/main" xmlns:pic="http://schemas.openxmlformats.org/drawingml/2006/picture" w:numId="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