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4207175651 (fotoğraf) — Old rusty iron cannon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 ID: 2847338501 (fotoğraf) — Verdigris (green patina) bronze griffin statue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sirke ve tuzlu su ile çalışılırken koruyucu gözlük kullanılsın; kalsiyum klorür nem çekici ve tahriş edici olduğundan eldivenle tutulsun; kaynatılmış su soğuduktan sonra kullanılsın; deney sonunda çözeltiler ve paslı çiviler öğretmenin göstereceği atık kaplarında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Elde ettiğiniz kanıtlara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1.9.’da kuru havadaki (A) ve oksijensiz sudaki (B) çivilerin hemen hiç paslanmadığını, hem su hem de havayla temas eden çivinin (C) ise paslandığını gözlemlediniz. Bu sonuç demirin paslanması için su ve oksijenin birlikte bulunması gerektiğini gösterir. Metallerin bulundukları ortamdaki maddelerle kimyasal ya da elektrokimyasal tepkimeye girerek aşınmasına </w:t>
      </w:r>
      <w:r>
        <w:rPr>
          <w:rFonts w:ascii="Times New Roman" w:hAnsi="Times New Roman" w:cs="Times New Roman"/>
          <w:b/>
          <w:bCs/>
          <w:lang w:val="tr-TR"/>
        </w:rPr>
        <w:t xml:space="preserve">korozyon</w:t>
      </w:r>
      <w:r>
        <w:rPr>
          <w:rFonts w:ascii="Times New Roman" w:hAnsi="Times New Roman" w:cs="Times New Roman"/>
          <w:lang w:val="tr-TR"/>
        </w:rPr>
        <w:t xml:space="preserve"> denir. Korozyon çoğunlukla metal atomlarının yükseltgenmesiyle gerçekleşen bir indirgenme-yükseltgenme olayıdır. Demir ve çeliğin korozyonu özel olarak paslanma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Etkinlikte ferroksil göstergesinin bazı bölgelerde mavi, bazı bölgelerde pembe renk aldığını gördünüz. Bu gözlem, bir metal yüzeyinde yükseltgenme ve indirgenmenin farklı bölgelerde gerçekleştiğini gösterir.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Etkinlikte pasın, iyonların karşılaştığı bölgelerde ve tüpün dibinde birikmesi bununla açıklanabilir.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Etkinlikteki tüpleri karşılaştırarak korozyona etki eden faktörleri belirlediniz. Bu faktörlerin etkisi nasıl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(A) ya da oksijenin uzaklaştırıldığı (B) ortamlarda katot tepkimesi gerçekleşemediğinden paslanma çok yavaştır. Nemli havada metal yüzeyinde oluşan ince su tabakası korozyonu başlatmaya yeterlidir.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Tuzlu sudaki çivinin (D) daha hızlı paslanması, suda çözünen iyonların çözeltinin elektrik iletkenliğini artırarak anot ve katot bölgeleri arasındaki iyon hareketini kolaylaştırmasıyla açıklanabilir.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(E)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Etkinlikte gözlenen gaz kabarcıkları bununla açıklanabilir.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 sudaki çivinin (I) daha hızlı paslanması, sıcaklık artışının tepkime hızını artırmasıyla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Etkinlikte bakır sarılmış çivinin (G) daha hızlı paslanması, çinko sarılmış çivinin (F) ise paslanmaması dikkat çekicidir. Farklı iki metal elektrolit ortamında temas ettiğinde bir galvanik hücre oluşur. Bu hücrede aktifliği daha fazla olan metal anot olur ve yükseltgenir. Bakır demirden daha az aktif olduğundan demir anot olarak daha hızlı korozyona uğrar. Çinko ise demirden daha aktif olduğundan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etkinlikte belirlediğiniz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(H tüpü).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