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ocağına takılı küçük gaz kartuşu ve üzerinde mavi alev;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2246359657 (fotoğraf) — Camping gas stove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651003" cy="2987045"/>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651003" cy="29870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 için çizdiğiniz dallanmış yapıların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ancak bu yapılarda karbon atomları birbirine farklı biçimlerde bağlanmıştır. Kapalı (molekül) formülleri aynı, yapı formülleri farklı olan bileşiklere </w:t>
      </w:r>
      <w:r>
        <w:rPr>
          <w:b/>
          <w:rFonts w:ascii="Times New Roman" w:hAnsi="Times New Roman" w:cs="Times New Roman"/>
          <w:lang w:val="tr-TR"/>
        </w:rPr>
        <w:t xml:space="preserve">izomer</w:t>
      </w:r>
      <w:r>
        <w:rPr>
          <w:rFonts w:ascii="Times New Roman" w:hAnsi="Times New Roman" w:cs="Times New Roman"/>
          <w:lang w:val="tr-TR"/>
        </w:rPr>
        <w:t xml:space="preserve">, bu duruma da </w:t>
      </w:r>
      <w:r>
        <w:rPr>
          <w:b/>
          <w:rFonts w:ascii="Times New Roman" w:hAnsi="Times New Roman" w:cs="Times New Roman"/>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B).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Alifatik hidrokarbonlarda izomerler; karbon atomlarının diziliş biçimine, zincirin açık ya da halkalı oluşuna, pi bağının konumuna ve çift bağlı karbon atomlarına bağlı grupların konumuna göre sınıflandırılır. İlk üç durumda atomların birbirine bağlanma sırası değişir; bu tür izomerliğe </w:t>
      </w:r>
      <w:r>
        <w:rPr>
          <w:b/>
          <w:rFonts w:ascii="Times New Roman" w:hAnsi="Times New Roman" w:cs="Times New Roman"/>
          <w:lang w:val="tr-TR"/>
        </w:rPr>
        <w:t xml:space="preserve">yapı izomerliği</w:t>
      </w:r>
      <w:r>
        <w:rPr>
          <w:rFonts w:ascii="Times New Roman" w:hAnsi="Times New Roman" w:cs="Times New Roman"/>
          <w:lang w:val="tr-TR"/>
        </w:rPr>
        <w:t xml:space="preserve"> denir. Son durumda ise atomların bağlanma sırası aynı kaldığı hâlde gruplar uzayda farklı yönlerde bulunur.</w:t>
      </w:r>
    </w:p>
    <w:p>
      <w:pPr>
        <w:jc w:val="both"/>
        <w:rPr>
          <w:rFonts w:ascii="Times New Roman" w:hAnsi="Times New Roman" w:cs="Times New Roman"/>
          <w:lang w:val="tr-TR"/>
        </w:rPr>
      </w:pPr>
      <w:r>
        <w:rPr>
          <w:b/>
          <w:rFonts w:ascii="Times New Roman" w:hAnsi="Times New Roman" w:cs="Times New Roman"/>
          <w:lang w:val="tr-TR"/>
        </w:rPr>
        <w:t xml:space="preserve">Zincir-dallanma izomerliği:</w:t>
      </w:r>
      <w:r>
        <w:rPr>
          <w:rFonts w:ascii="Times New Roman" w:hAnsi="Times New Roman" w:cs="Times New Roman"/>
          <w:lang w:val="tr-TR"/>
        </w:rPr>
        <w:t xml:space="preserve"> Bütan ile 2-metilpropanın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’dur. Bütanda dört karbon atomu tek bir düz zincir oluştururken 2-metilpropanda ana zincir üç karbonludur ve ortadaki karbona bir metil grubu bağlıdır. Karbon iskeletinin dallanma biçimi farklı olan izomerlere </w:t>
      </w:r>
      <w:r>
        <w:rPr>
          <w:b/>
          <w:rFonts w:ascii="Times New Roman" w:hAnsi="Times New Roman" w:cs="Times New Roman"/>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2-metilhekzan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birbirinin zincir-dallanma izomeridir. Karbon sayısı arttıkça olası dallanma biçimlerinin sayısı hızla artar: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için 3,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için 5,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için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için 18,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b/>
          <w:rFonts w:ascii="Times New Roman" w:hAnsi="Times New Roman" w:cs="Times New Roman"/>
          <w:lang w:val="tr-TR"/>
        </w:rPr>
        <w:t xml:space="preserve">Zincir-halka izomerliği:</w:t>
      </w:r>
      <w:r>
        <w:rPr>
          <w:rFonts w:ascii="Times New Roman" w:hAnsi="Times New Roman" w:cs="Times New Roman"/>
          <w:lang w:val="tr-TR"/>
        </w:rPr>
        <w:t xml:space="preserve"> Hekz-1-en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siklohekzanın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 Birinde karbon atomları açık bir zincir, diğerinde altı üyeli bir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alkinlerinkine eşittir; but-1-in (CH≡C–CH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siklobütenin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’dır. Açık zincirli ve halkalı yapıda olmalarıyla ayrılan izomerlere </w:t>
      </w:r>
      <w:r>
        <w:rPr>
          <w:b/>
          <w:rFonts w:ascii="Times New Roman" w:hAnsi="Times New Roman" w:cs="Times New Roman"/>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b/>
          <w:rFonts w:ascii="Times New Roman" w:hAnsi="Times New Roman" w:cs="Times New Roman"/>
          <w:lang w:val="tr-TR"/>
        </w:rPr>
        <w:t xml:space="preserve">Konum izomerliği:</w:t>
      </w:r>
      <w:r>
        <w:rPr>
          <w:rFonts w:ascii="Times New Roman" w:hAnsi="Times New Roman" w:cs="Times New Roman"/>
          <w:lang w:val="tr-TR"/>
        </w:rPr>
        <w:t xml:space="preserve"> Hekz-1-en ile hekz-2-enin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 zinciri aynıdır; ancak pi bağı hekz-1-ende birinci ile ikinci, hekz-2-ende ise ikinci ile üçüncü karbon atomları arasındadır. But-1-in ile but-2-in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üçlü bağın yeri bakımından farklıdır. Karbon iskeleti aynı olup pi bağının konumu farklı olan izomerlere </w:t>
      </w:r>
      <w:r>
        <w:rPr>
          <w:b/>
          <w:rFonts w:ascii="Times New Roman" w:hAnsi="Times New Roman" w:cs="Times New Roman"/>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b/>
          <w:rFonts w:ascii="Times New Roman" w:hAnsi="Times New Roman" w:cs="Times New Roman"/>
          <w:lang w:val="tr-TR"/>
        </w:rPr>
        <w:t xml:space="preserve">Cis-trans izomerliği:</w:t>
      </w:r>
      <w:r>
        <w:rPr>
          <w:rFonts w:ascii="Times New Roman" w:hAnsi="Times New Roman" w:cs="Times New Roman"/>
          <w:lang w:val="tr-TR"/>
        </w:rPr>
        <w:t xml:space="preserve"> Hekz-3-en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 farklı molekül hâlinde bulunur ve bu moleküllerde atomlar aynı sırayla bağlanmıştır. Tekli bağ etrafında dönme serbestçe gerçekleşebilirken çift bağdaki pi bağı, bağ ekseni etrafında dönmeyi engeller. Bu nedenle çift bağlı karbon atomlarına bağlı gruplar sabit konumlarda kalır ve iki molekül pi bağı kırılmadan birbirine dönüşemez. Çift bağı oluşturan karbon atomlarından geçen eksen düşünüldüğünde aynı gruplar (iki etil grubu) eksenin aynı tarafındaysa </w:t>
      </w:r>
      <w:r>
        <w:rPr>
          <w:b/>
          <w:rFonts w:ascii="Times New Roman" w:hAnsi="Times New Roman" w:cs="Times New Roman"/>
          <w:lang w:val="tr-TR"/>
        </w:rPr>
        <w:t xml:space="preserve">cis</w:t>
      </w:r>
      <w:r>
        <w:rPr>
          <w:rFonts w:ascii="Times New Roman" w:hAnsi="Times New Roman" w:cs="Times New Roman"/>
          <w:lang w:val="tr-TR"/>
        </w:rPr>
        <w:t xml:space="preserve">, zıt taraflarındaysa </w:t>
      </w:r>
      <w:r>
        <w:rPr>
          <w:b/>
          <w:rFonts w:ascii="Times New Roman" w:hAnsi="Times New Roman" w:cs="Times New Roman"/>
          <w:lang w:val="tr-TR"/>
        </w:rPr>
        <w:t xml:space="preserve">trans</w:t>
      </w:r>
      <w:r>
        <w:rPr>
          <w:rFonts w:ascii="Times New Roman" w:hAnsi="Times New Roman" w:cs="Times New Roman"/>
          <w:lang w:val="tr-TR"/>
        </w:rPr>
        <w:t xml:space="preserve"> izomeri oluşur (Görsel C ve Görsel D). Bu izomerliğe </w:t>
      </w:r>
      <w:r>
        <w:rPr>
          <w:b/>
          <w:rFonts w:ascii="Times New Roman" w:hAnsi="Times New Roman" w:cs="Times New Roman"/>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1133858"/>
            <wp:docPr id="900004" name="Grafik 900004" descr="cis ve trans hekz-3-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657607" cy="1133858"/>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cis-hekz-3-en ve trans-hekz-3-en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48637"/>
            <wp:docPr id="900005" name="Grafik 900005" descr="cis ve trans hekz-3-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54863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D:</w:t>
      </w:r>
      <w:r>
        <w:rPr>
          <w:rFonts w:ascii="Times New Roman" w:hAnsi="Times New Roman" w:cs="Times New Roman"/>
          <w:lang w:val="tr-TR"/>
        </w:rPr>
        <w:t xml:space="preserve"> cis-hekz-3-en ve trans-hekz-3-en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Hekz-1-ende birinci karbon atomuna iki hidrojen atomu bağlıdır. Bu gruplar yer değiştirse de aynı molekül elde edilir. 2-Metilpent-2-ende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ise ikinci karbona bağlı iki grup da metildir. Bu örneklerden, cis-trans izomerliği görülebilmesi için çift bağı oluşturan karbon atomlarının </w:t>
      </w:r>
      <w:r>
        <w:rPr>
          <w:b/>
          <w:rFonts w:ascii="Times New Roman" w:hAnsi="Times New Roman" w:cs="Times New Roman"/>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Hekz-3-en izomerlerinin kaynama noktaları birbirine çok yakın olsa da erime noktaları belirgin biçimde farklıdır (Tablo A).</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hekz-3-en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−137,8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67,1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−115,4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Alifatik hidrokarbonlarda görülen izomerlik türleri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 2-metilpropan; 2-metilhekzan / 3-metilhekzan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siklohekzan</w:t>
            </w:r>
          </w:p>
          <w:p>
            <w:pPr>
              <w:jc w:val="left"/>
              <w:rPr>
                <w:rFonts w:ascii="Times New Roman" w:hAnsi="Times New Roman" w:cs="Times New Roman"/>
                <w:lang w:val="tr-TR"/>
              </w:rPr>
            </w:pPr>
            <w:r>
              <w:rPr>
                <w:rFonts w:ascii="Times New Roman" w:hAnsi="Times New Roman" w:cs="Times New Roman"/>
                <w:lang w:val="tr-TR"/>
              </w:rPr>
              <w:t xml:space="preserve">but-1-in / siklobüten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hekz-2-en</w:t>
            </w:r>
          </w:p>
          <w:p>
            <w:pPr>
              <w:jc w:val="left"/>
              <w:rPr>
                <w:rFonts w:ascii="Times New Roman" w:hAnsi="Times New Roman" w:cs="Times New Roman"/>
                <w:lang w:val="tr-TR"/>
              </w:rPr>
            </w:pPr>
            <w:r>
              <w:rPr>
                <w:rFonts w:ascii="Times New Roman" w:hAnsi="Times New Roman" w:cs="Times New Roman"/>
                <w:lang w:val="tr-TR"/>
              </w:rPr>
              <w:t xml:space="preserve">but-1-in / but-2-in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cis-hekz-3-en / trans-hekz-3-en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olan alkenlerin bütün izomerlerini belirleyiniz. İzomerleri, aralarındaki izomerlik türüne göre ilişkilendiriniz. Bu alkenlerin halkalı bir izomerine de örnek veriniz.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genel formülüne uyar. Bu genel formül hem alkenlere hem de sikloalkanlara aittir. Önce beş karbonlu düz zincirde, sonra dallanmış zincirde çift bağın yerleştirilebileceği konumlar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3919735"/>
            <wp:docPr id="900006" name="Grafik 900006" descr="C5H10 alkenleri ve siklopentan"/>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3657607" cy="3919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alkenler ve halkalı bir izomer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pent-1-en (1) ve pent-2-en. Pent-2-ende çift bağlı karbon atomlarının birinde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diğerinde H 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grupları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(2-metilbütan iskeleti) üç alken yazılabilir: 2-metilbut-1-en (4), 3-metilbut-1-en (5) ve 2-metilbut-2-en (6). Bu alkenlerin her birinde çift bağlı karbon atomlarından birine aynı iki grup bağlı olduğundan cis-trans izomerliği görülmez.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izomerlere örnek olarak beş üyeli halkadan oluşan siklopentan (7) verilebilir. Metilsiklobütan gibi başka halkalı yapılar da yazılabilir.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4, 5 ve 6 kendi aralarında konum izomeridir; düz zincirli alkenlerin (1-3) her biri ile dallanmış alkenler (4-6) zincir-dallanma izomeridir; alkenlerin (1-6) her biri ile 7 zincir-halka izomeridir. Buna göre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altı alken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(4-metilpent-2-en)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(2,3-dimetilbut-2-en)      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 karbonunda H ve 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 oluşturan iki karbon atomunun her birine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ve ana zinciri beş karbon atomlu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sikloheptan (yedi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siklohekzen (bir çift bağ içeren altı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okt-3-enin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