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SÜRDÜRÜLEBİLİRLİK</w:t>
      </w:r>
    </w:p>
    <w:p>
      <w:pPr>
        <w:jc w:val="both"/>
        <w:rPr>
          <w:rFonts w:ascii="Times New Roman" w:hAnsi="Times New Roman" w:cs="Times New Roman"/>
          <w:b/>
          <w:bCs/>
          <w:lang w:val="tr-TR"/>
        </w:rPr>
      </w:pPr>
      <w:r>
        <w:rPr>
          <w:rFonts w:ascii="Times New Roman" w:hAnsi="Times New Roman" w:cs="Times New Roman"/>
          <w:b/>
          <w:bCs/>
          <w:lang w:val="tr-TR"/>
        </w:rPr>
        <w:t xml:space="preserve">BÖLÜM: Nanoteknoloji ve Sürdürülebilirlik</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(Shutterstock’tan seçilecek)</w:t>
            </w:r>
          </w:p>
          <w:p>
            <w:pPr>
              <w:jc w:val="both"/>
              <w:rPr>
                <w:rFonts w:ascii="Times New Roman" w:hAnsi="Times New Roman" w:cs="Times New Roman"/>
                <w:lang w:val="tr-TR"/>
              </w:rPr>
            </w:pPr>
            <w:r>
              <w:rPr>
                <w:rFonts w:ascii="Times New Roman" w:hAnsi="Times New Roman" w:cs="Times New Roman"/>
                <w:lang w:val="tr-TR"/>
              </w:rPr>
              <w:t xml:space="preserve">Tarif: Rüzgâr türbinleri ve güneş panelleri bulunan yeşil bir arazide, ön planda hidrojen molekülü (H₂) simgesi ya da hidrojen yakıt istasyonu; temiz enerji temalı tema açılış görseli (tam sayfa).</w:t>
            </w:r>
          </w:p>
          <w:p>
            <w:pPr>
              <w:jc w:val="both"/>
              <w:rPr>
                <w:rFonts w:ascii="Times New Roman" w:hAnsi="Times New Roman" w:cs="Times New Roman"/>
                <w:lang w:val="tr-TR"/>
              </w:rPr>
            </w:pPr>
            <w:r>
              <w:rPr>
                <w:rFonts w:ascii="Times New Roman" w:hAnsi="Times New Roman" w:cs="Times New Roman"/>
                <w:lang w:val="tr-TR"/>
              </w:rPr>
              <w:t xml:space="preserve">Shutterstock arama: “green hydrogen renewable energy concept”</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Sürdürülebilir bir gelecek</w:t>
      </w:r>
    </w:p>
    <w:p>
      <w:pPr>
        <w:jc w:val="both"/>
        <w:rPr>
          <w:rFonts w:ascii="Times New Roman" w:hAnsi="Times New Roman" w:cs="Times New Roman"/>
          <w:b/>
          <w:bCs/>
          <w:lang w:val="tr-TR"/>
        </w:rPr>
      </w:pPr>
      <w:r>
        <w:rPr>
          <w:rFonts w:ascii="Times New Roman" w:hAnsi="Times New Roman" w:cs="Times New Roman"/>
          <w:b/>
          <w:bCs/>
          <w:lang w:val="tr-TR"/>
        </w:rPr>
        <w:t xml:space="preserve">Temanın Anahtar Kavramları</w:t>
      </w:r>
    </w:p>
    <w:p>
      <w:pPr>
        <w:ind w:left="360"/>
        <w:jc w:val="both"/>
        <w:rPr>
          <w:rFonts w:ascii="Times New Roman" w:hAnsi="Times New Roman" w:cs="Times New Roman"/>
          <w:lang w:val="tr-TR"/>
        </w:rPr>
      </w:pPr>
      <w:r>
        <w:rPr>
          <w:rFonts w:ascii="Times New Roman" w:hAnsi="Times New Roman" w:cs="Times New Roman"/>
          <w:lang w:val="tr-TR"/>
        </w:rPr>
        <w:t xml:space="preserve">• Mikroplastik</w:t>
      </w:r>
    </w:p>
    <w:p>
      <w:pPr>
        <w:ind w:left="360"/>
        <w:jc w:val="both"/>
        <w:rPr>
          <w:rFonts w:ascii="Times New Roman" w:hAnsi="Times New Roman" w:cs="Times New Roman"/>
          <w:lang w:val="tr-TR"/>
        </w:rPr>
      </w:pPr>
      <w:r>
        <w:rPr>
          <w:rFonts w:ascii="Times New Roman" w:hAnsi="Times New Roman" w:cs="Times New Roman"/>
          <w:lang w:val="tr-TR"/>
        </w:rPr>
        <w:t xml:space="preserve">• Nanoplastik</w:t>
      </w:r>
    </w:p>
    <w:p>
      <w:pPr>
        <w:ind w:left="360"/>
        <w:jc w:val="both"/>
        <w:rPr>
          <w:rFonts w:ascii="Times New Roman" w:hAnsi="Times New Roman" w:cs="Times New Roman"/>
          <w:lang w:val="tr-TR"/>
        </w:rPr>
      </w:pPr>
      <w:r>
        <w:rPr>
          <w:rFonts w:ascii="Times New Roman" w:hAnsi="Times New Roman" w:cs="Times New Roman"/>
          <w:lang w:val="tr-TR"/>
        </w:rPr>
        <w:t xml:space="preserve">• Nanoteknoloji</w:t>
      </w:r>
    </w:p>
    <w:p>
      <w:pPr>
        <w:ind w:left="360"/>
        <w:jc w:val="both"/>
        <w:rPr>
          <w:rFonts w:ascii="Times New Roman" w:hAnsi="Times New Roman" w:cs="Times New Roman"/>
          <w:lang w:val="tr-TR"/>
        </w:rPr>
      </w:pPr>
      <w:r>
        <w:rPr>
          <w:rFonts w:ascii="Times New Roman" w:hAnsi="Times New Roman" w:cs="Times New Roman"/>
          <w:lang w:val="tr-TR"/>
        </w:rPr>
        <w:t xml:space="preserve">• Yeşil hidrojen enerjisi</w:t>
      </w:r>
    </w:p>
    <w:p>
      <w:pPr>
        <w:jc w:val="both"/>
        <w:rPr>
          <w:rFonts w:ascii="Times New Roman" w:hAnsi="Times New Roman" w:cs="Times New Roman"/>
          <w:b/>
          <w:bCs/>
          <w:lang w:val="tr-TR"/>
        </w:rPr>
      </w:pPr>
      <w:r>
        <w:rPr>
          <w:rFonts w:ascii="Times New Roman" w:hAnsi="Times New Roman" w:cs="Times New Roman"/>
          <w:b/>
          <w:bCs/>
          <w:lang w:val="tr-TR"/>
        </w:rPr>
        <w:t xml:space="preserve">Bu Temada Neler Öğreneceksiniz?</w:t>
      </w:r>
    </w:p>
    <w:p>
      <w:pPr>
        <w:ind w:left="360"/>
        <w:jc w:val="both"/>
        <w:rPr>
          <w:rFonts w:ascii="Times New Roman" w:hAnsi="Times New Roman" w:cs="Times New Roman"/>
          <w:lang w:val="tr-TR"/>
        </w:rPr>
      </w:pPr>
      <w:r>
        <w:rPr>
          <w:rFonts w:ascii="Times New Roman" w:hAnsi="Times New Roman" w:cs="Times New Roman"/>
          <w:lang w:val="tr-TR"/>
        </w:rPr>
        <w:t xml:space="preserve">• Evsel atıklardan fermantasyon yöntemi ile yeşil hidrojen enerjisi elde etme sürecine yönelik hipotez oluşturacaksınız.</w:t>
      </w:r>
    </w:p>
    <w:p>
      <w:pPr>
        <w:ind w:left="360"/>
        <w:jc w:val="both"/>
        <w:rPr>
          <w:rFonts w:ascii="Times New Roman" w:hAnsi="Times New Roman" w:cs="Times New Roman"/>
          <w:lang w:val="tr-TR"/>
        </w:rPr>
      </w:pPr>
      <w:r>
        <w:rPr>
          <w:rFonts w:ascii="Times New Roman" w:hAnsi="Times New Roman" w:cs="Times New Roman"/>
          <w:lang w:val="tr-TR"/>
        </w:rPr>
        <w:t xml:space="preserve">• Nanoteknolojik ürünlerin seçimine yönelik eleştirel düşüneceksiniz.</w:t>
      </w:r>
    </w:p>
    <w:p>
      <w:pPr>
        <w:ind w:left="360"/>
        <w:jc w:val="both"/>
        <w:rPr>
          <w:rFonts w:ascii="Times New Roman" w:hAnsi="Times New Roman" w:cs="Times New Roman"/>
          <w:lang w:val="tr-TR"/>
        </w:rPr>
      </w:pPr>
      <w:r>
        <w:rPr>
          <w:rFonts w:ascii="Times New Roman" w:hAnsi="Times New Roman" w:cs="Times New Roman"/>
          <w:lang w:val="tr-TR"/>
        </w:rPr>
        <w:t xml:space="preserve">• Mikroplastik ve nanoplastiklerin etkilerini sorgulayacaksınız.</w:t>
      </w:r>
    </w:p>
    <w:p>
      <w:pPr>
        <w:jc w:val="both"/>
        <w:rPr>
          <w:rFonts w:ascii="Times New Roman" w:hAnsi="Times New Roman" w:cs="Times New Roman"/>
          <w:b/>
          <w:bCs/>
          <w:lang w:val="tr-TR"/>
        </w:rPr>
      </w:pPr>
      <w:r>
        <w:rPr>
          <w:rFonts w:ascii="Times New Roman" w:hAnsi="Times New Roman" w:cs="Times New Roman"/>
          <w:b/>
          <w:bCs/>
          <w:lang w:val="tr-TR"/>
        </w:rPr>
        <w:t xml:space="preserve">BÖLÜM: Nanoteknoloji ve Sürdürülebilirlik</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(Shutterstock’tan seçilecek)</w:t>
            </w:r>
          </w:p>
          <w:p>
            <w:pPr>
              <w:jc w:val="both"/>
              <w:rPr>
                <w:rFonts w:ascii="Times New Roman" w:hAnsi="Times New Roman" w:cs="Times New Roman"/>
                <w:lang w:val="tr-TR"/>
              </w:rPr>
            </w:pPr>
            <w:r>
              <w:rPr>
                <w:rFonts w:ascii="Times New Roman" w:hAnsi="Times New Roman" w:cs="Times New Roman"/>
                <w:lang w:val="tr-TR"/>
              </w:rPr>
              <w:t xml:space="preserve">Tarif: Evde organik atık, plastik, kâğıt ve cam atıkların ayrı kaplarda toplandığı bir mutfak ya da geri dönüşüm kutuları.</w:t>
            </w:r>
          </w:p>
          <w:p>
            <w:pPr>
              <w:jc w:val="both"/>
              <w:rPr>
                <w:rFonts w:ascii="Times New Roman" w:hAnsi="Times New Roman" w:cs="Times New Roman"/>
                <w:lang w:val="tr-TR"/>
              </w:rPr>
            </w:pPr>
            <w:r>
              <w:rPr>
                <w:rFonts w:ascii="Times New Roman" w:hAnsi="Times New Roman" w:cs="Times New Roman"/>
                <w:lang w:val="tr-TR"/>
              </w:rPr>
              <w:t xml:space="preserve">Shutterstock arama: “household waste sorting recycling bins”</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Atık ayrıştırma</w:t>
      </w:r>
    </w:p>
    <w:p>
      <w:pPr>
        <w:jc w:val="both"/>
        <w:rPr>
          <w:rFonts w:ascii="Times New Roman" w:hAnsi="Times New Roman" w:cs="Times New Roman"/>
          <w:lang w:val="tr-TR"/>
        </w:rPr>
      </w:pPr>
      <w:r>
        <w:rPr>
          <w:rFonts w:ascii="Times New Roman" w:hAnsi="Times New Roman" w:cs="Times New Roman"/>
          <w:lang w:val="tr-TR"/>
        </w:rPr>
        <w:t xml:space="preserve">Her gün evlerimizde sebze ve meyve kabukları, ekmek artıkları ve yemek atıkları gibi çok miktarda organik atık oluşur. Bu atıkların büyük bir kısmı çöp depolama alanlarına gönderilir ve burada bozunarak sera gazlarının oluşmasına katkıda bulunur. Oysa aynı atıklar uygun koşullarda mikroorganizmalar yardımıyla temiz bir yakıt olan hidrojen gazına dönüştürülebilir. Öte yandan bilim ve teknolojideki gelişmeler, nanometre boyutundaki maddelerin özelliklerinden yararlanan pek çok yeni ürünü hayatımıza katmıştır. Güneş kremlerinden kokusuz çoraplara, akıllı telefonlardan ilaç taşıyıcı sistemlere kadar birçok üründe nanoteknoloji kullanılmaktadır. Plastikler de günlük hayatın vazgeçilmez malzemeleri arasındadır; ancak parçalanarak gözle görülemeyecek kadar küçük parçacıklara dönüşen plastikler denizlerden içme suyuna kadar her yerde bulunmaktadır. Bu bölümde yeşil hidrojen enerjisini, nanoteknolojik ürünlerin faydalarını ve olası zararlarını, mikroplastik ve nanoplastiklerin etkilerini sürdürülebilirlik bakış açısıyla inceleyeceksiniz.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3.1.</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Yenilenebilir ve yenilenemeyen enerji kaynaklarına ikişer örnek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 enerji kaynağının “yenilenebilir” olarak adlandırılmasının temel nedeni nedir?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Yenilenebilir enerji kaynaklarına neden “temiz enerji” ya da “çevre dostu enerji” denmektedir? Düşüncelerinizi gerekçeleriyle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Karbon ayak izi ve su ayak izi kavramlarını hatırlayarak günlük hayatınızdan birer örnekle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00B0F0"/>
        <w:jc w:val="both"/>
        <w:rPr>
          <w:rFonts w:ascii="Times New Roman" w:hAnsi="Times New Roman" w:cs="Times New Roman"/>
          <w:b/>
          <w:bCs/>
          <w:lang w:val="tr-TR"/>
        </w:rPr>
      </w:pPr>
      <w:r>
        <w:rPr>
          <w:rFonts w:ascii="Times New Roman" w:hAnsi="Times New Roman" w:cs="Times New Roman"/>
          <w:b/>
          <w:bCs/>
          <w:lang w:val="tr-TR"/>
        </w:rPr>
        <w:t xml:space="preserve">Köprü Kurma Atölyesi 3.1.</w:t>
      </w:r>
    </w:p>
    <w:p>
      <w:pPr>
        <w:jc w:val="both"/>
        <w:rPr>
          <w:rFonts w:ascii="Times New Roman" w:hAnsi="Times New Roman" w:cs="Times New Roman"/>
          <w:lang w:val="tr-TR"/>
        </w:rPr>
      </w:pPr>
      <w:r>
        <w:rPr>
          <w:rFonts w:ascii="Times New Roman" w:hAnsi="Times New Roman" w:cs="Times New Roman"/>
          <w:lang w:val="tr-TR"/>
        </w:rPr>
        <w:t xml:space="preserve">Bir ailenin bir haftada ürettiği atıklar aşağıdaki görselde verilmiştir.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(Shutterstock’tan seçilecek)</w:t>
            </w:r>
          </w:p>
          <w:p>
            <w:pPr>
              <w:jc w:val="both"/>
              <w:rPr>
                <w:rFonts w:ascii="Times New Roman" w:hAnsi="Times New Roman" w:cs="Times New Roman"/>
                <w:lang w:val="tr-TR"/>
              </w:rPr>
            </w:pPr>
            <w:r>
              <w:rPr>
                <w:rFonts w:ascii="Times New Roman" w:hAnsi="Times New Roman" w:cs="Times New Roman"/>
                <w:lang w:val="tr-TR"/>
              </w:rPr>
              <w:t xml:space="preserve">Tarif: Masa üzerinde gruplandırılmış evsel atıklar: sebze-meyve kabukları ve yemek artıkları, plastik ambalajlar, kâğıt-karton, cam şişeler (vektörel illüstrasyon da olabilir).</w:t>
            </w:r>
          </w:p>
          <w:p>
            <w:pPr>
              <w:jc w:val="both"/>
              <w:rPr>
                <w:rFonts w:ascii="Times New Roman" w:hAnsi="Times New Roman" w:cs="Times New Roman"/>
                <w:lang w:val="tr-TR"/>
              </w:rPr>
            </w:pPr>
            <w:r>
              <w:rPr>
                <w:rFonts w:ascii="Times New Roman" w:hAnsi="Times New Roman" w:cs="Times New Roman"/>
                <w:lang w:val="tr-TR"/>
              </w:rPr>
              <w:t xml:space="preserve">Shutterstock arama: “household waste types organic plastic paper glass”</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Bir ailenin haftalık evsel atıkları</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Evsel atıkların sürdürülebilir bir şekilde yönetilmesi ve kaynakların daha etkin kullanılabilmesi için neler yapılabilir? Arkadaşlarınızla tartışarak önerilerinizi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Görseldeki atıklar hangi alanlarda değerlendirilebilir? Her atık türü için bir değerlendirme yolu öneriniz.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Evsel atıklardan enerji üretilmesinin çevresel etkileri neler olabilir? Fikir yürütünüz.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3.1.1. Fermantasyon Yöntemi ile Yeşil Hidrojen Enerjisi ve Hidrojen Gazı Miktarına Etki Eden Faktörler</w:t>
      </w:r>
    </w:p>
    <w:p>
      <w:pPr>
        <w:jc w:val="both"/>
        <w:rPr>
          <w:rFonts w:ascii="Times New Roman" w:hAnsi="Times New Roman" w:cs="Times New Roman"/>
          <w:lang w:val="tr-TR"/>
        </w:rPr>
      </w:pPr>
      <w:r>
        <w:rPr>
          <w:rFonts w:ascii="Times New Roman" w:hAnsi="Times New Roman" w:cs="Times New Roman"/>
          <w:lang w:val="tr-TR"/>
        </w:rPr>
        <w:t xml:space="preserve">Hidrojen, yandığında yalnızca su oluşturan ve birim kütle başına en fazla enerji açığa çıkaran yakıtlardan biridir. 1. temada hidrojenin yanma tepkimesini ve enerji kaynağı olma potansiyelini incelemiştiniz. Ülkemizde Birleşmiş Milletler Sınai Kalkınma Örgütü (UNIDO) bünyesinde kurulan Uluslararası Hidrojen Enerjisi Teknolojileri Merkezi (ICHET) tarafından İstanbul’da Gezici Hidrojen Evi, Yakıt Pilli Yolcu Taşıma Aracı, Hidrojen Yakıt Pilli Forklift ve İDO Yakıt Pilli Kesintisiz Güç Kaynağı gibi projeler uygulamaya konulmuştur. Bu projelerde hidrojen nasıl kullanılmış olabilir? Hidrojen gazı evlerimizden çıkan atıklardan elde edilebilir mi? Bir etkinlik yaparak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(Shutterstock’tan seçilecek)</w:t>
            </w:r>
          </w:p>
          <w:p>
            <w:pPr>
              <w:jc w:val="both"/>
              <w:rPr>
                <w:rFonts w:ascii="Times New Roman" w:hAnsi="Times New Roman" w:cs="Times New Roman"/>
                <w:lang w:val="tr-TR"/>
              </w:rPr>
            </w:pPr>
            <w:r>
              <w:rPr>
                <w:rFonts w:ascii="Times New Roman" w:hAnsi="Times New Roman" w:cs="Times New Roman"/>
                <w:lang w:val="tr-TR"/>
              </w:rPr>
              <w:t xml:space="preserve">Tarif: Hidrojen yakıt pilli bir otobüs ya da araç ile “H₂” yazılı bir yakıt istasyonu pompası (marka/logo görünmeyen).</w:t>
            </w:r>
          </w:p>
          <w:p>
            <w:pPr>
              <w:jc w:val="both"/>
              <w:rPr>
                <w:rFonts w:ascii="Times New Roman" w:hAnsi="Times New Roman" w:cs="Times New Roman"/>
                <w:lang w:val="tr-TR"/>
              </w:rPr>
            </w:pPr>
            <w:r>
              <w:rPr>
                <w:rFonts w:ascii="Times New Roman" w:hAnsi="Times New Roman" w:cs="Times New Roman"/>
                <w:lang w:val="tr-TR"/>
              </w:rPr>
              <w:t xml:space="preserve">Shutterstock arama: “hydrogen fuel cell bus station”</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Hidrojen yakıt pilli araç</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(Shutterstock’tan seçilecek)</w:t>
            </w:r>
          </w:p>
          <w:p>
            <w:pPr>
              <w:jc w:val="both"/>
              <w:rPr>
                <w:rFonts w:ascii="Times New Roman" w:hAnsi="Times New Roman" w:cs="Times New Roman"/>
                <w:lang w:val="tr-TR"/>
              </w:rPr>
            </w:pPr>
            <w:r>
              <w:rPr>
                <w:rFonts w:ascii="Times New Roman" w:hAnsi="Times New Roman" w:cs="Times New Roman"/>
                <w:lang w:val="tr-TR"/>
              </w:rPr>
              <w:t xml:space="preserve">Tarif: Kompost kabında sebze-meyve kabukları, ekmek artıkları ve yemek atıkları.</w:t>
            </w:r>
          </w:p>
          <w:p>
            <w:pPr>
              <w:jc w:val="both"/>
              <w:rPr>
                <w:rFonts w:ascii="Times New Roman" w:hAnsi="Times New Roman" w:cs="Times New Roman"/>
                <w:lang w:val="tr-TR"/>
              </w:rPr>
            </w:pPr>
            <w:r>
              <w:rPr>
                <w:rFonts w:ascii="Times New Roman" w:hAnsi="Times New Roman" w:cs="Times New Roman"/>
                <w:lang w:val="tr-TR"/>
              </w:rPr>
              <w:t xml:space="preserve">Shutterstock arama: “organic kitchen waste compost”</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E:</w:t>
      </w:r>
      <w:r>
        <w:rPr>
          <w:rFonts w:ascii="Times New Roman" w:hAnsi="Times New Roman" w:cs="Times New Roman"/>
          <w:lang w:val="tr-TR"/>
        </w:rPr>
        <w:t xml:space="preserve"> Organik evsel atıklar</w:t>
      </w:r>
    </w:p>
    <w:p>
      <w:pPr>
        <w:jc w:val="both"/>
        <w:rPr>
          <w:rFonts w:ascii="Times New Roman" w:hAnsi="Times New Roman" w:cs="Times New Roman"/>
          <w:lang w:val="tr-TR"/>
        </w:rPr>
      </w:pPr>
      <w:r>
        <w:rPr>
          <w:rFonts w:ascii="Times New Roman" w:hAnsi="Times New Roman" w:cs="Times New Roman"/>
          <w:lang w:val="tr-TR"/>
        </w:rPr>
        <w:t xml:space="preserve">Çalışmaya başlamadan önce karekodda yer alan “Ön Bilgi ve Hedef Belirleme Formu”nu doldurunuz. Bu formda konu ile ilgili ön bilgilerinizi, deney sürecinde neyi öğrenmeyi beklediğinizi, hangi stratejileri kullanacağınızı ve bu süreçte neler hissedebileceğinizi belirtiniz.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Ön Bilgi ve Hedef Belirleme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Ön Bilgi ve Hedef Belirleme Formu</w:t>
                      </w:r>
                    </w:p>
                  </w:txbxContent>
                </v:textbox>
              </v:rect>
            </w:pict>
          </mc:Fallback>
        </mc:AlternateContent>
      </w:r>
    </w:p>
    <w:p>
      <w:pPr>
        <w:jc w:val="both"/>
        <w:rPr>
          <w:rFonts w:ascii="Times New Roman" w:hAnsi="Times New Roman" w:cs="Times New Roman"/>
          <w:lang w:val="tr-TR"/>
        </w:rPr>
      </w:pP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3.1.</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önlük, gözlük, eldiven uyarıları eklensin. Hidrojen gazı yanıcıdır; açık alev kaynaklarından uzak çalışılmalı, toplanan gaz yalnızca öğretmen gözetiminde küçük miktarlarda test edilmelidir. Fermantasyon kapları sızdırmaz olmalı ancak basınç birikimine karşı balon/gaz şırıngası gibi esnek bir toplama düzeneği kullanılmalıdır.</w:t>
      </w:r>
    </w:p>
    <w:p>
      <w:pPr>
        <w:jc w:val="both"/>
        <w:rPr>
          <w:rFonts w:ascii="Times New Roman" w:hAnsi="Times New Roman" w:cs="Times New Roman"/>
          <w:lang w:val="tr-TR"/>
        </w:rPr>
      </w:pPr>
      <w:r>
        <w:rPr>
          <w:rFonts w:ascii="Times New Roman" w:hAnsi="Times New Roman" w:cs="Times New Roman"/>
          <w:b/>
          <w:bCs/>
          <w:lang w:val="tr-TR"/>
        </w:rPr>
        <w:t xml:space="preserve">1. Aşama: Hidrojen Enerjisini Tanıyalım</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ICHET tarafından İstanbul’da uygulamaya konulan Gezici Hidrojen Evi, Yakıt Pilli Yolcu Taşıma Aracı, Hidrojen Yakıt Pilli Forklift ve İDO Yakıt Pilli Kesintisiz Güç Kaynağı projeleriyle ilgili haberleri inceleyiniz ya da bu projeler hakkında güvenilir kaynaklardan bilgi toplayınız. Bu projelerde hidrojen enerjisinin hangi amaçlarla ve nasıl kullanıldığına ilişkin fikir yürütünüz.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Hidrojenin yanma tepkimesinin denklemini yazınız. Yanma ürünlerini dikkate alarak hidrojen enerjisinin çevresel etkilerini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Hidrojen gazı yenilenebilir kaynaklardan ve atıklardan elde edildiğinde neden “yeşil hidrojen” olarak adlandırılır? Sınıf arkadaşlarınızla tartışarak ulaştığınız sonucu yazınız. Tartışma sırasında çevreye ve canlılara karşı duyarlı bir bakış açısıyla düşüncelerinizi açıkça ifade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Fermantasyon nedir? Günlük hayatta fermantasyonla elde edilen ürünlere örnekler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Araştırma Sorusu, Neden-Sonuç İlişkisi ve Değişkenler</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Grup arkadaşlarınızla iş birliği içinde aşağıdaki evsel atıklardan hidrojen eldesinde kullanacağınız üç tanesine karar veriniz. Kararınızı verirken atıkların kolay bulunabilirliğini ve maliyetini de dikkate alınız.</w:t>
      </w:r>
    </w:p>
    <w:tbl>
      <w:tblPr>
        <w:tblW w:w="5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000"/>
      </w:tblGrid>
      <w:tr>
        <w:tc>
          <w:tcPr>
            <w:tcW w:w="5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Evsel atık örnekleri</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Patates kabuğu</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Bayat ekmek</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Meyve kabukları (elma, muz, portakal)</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Pirinç ya da makarna artığı</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Sebze artıkları (marul, lahana yaprağı)</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Peynir altı suyu</w:t>
            </w: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Evsel atıklardan fermantasyon ile elde edilebilecek hidrojen gazı miktarını etkileyen faktörlere yönelik araştırma soruları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Seçtiğiniz evsel atık türünün elde edilen hidrojen gazı miktarına etkisine yönelik neden-sonuç ilişkilerini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Oluşturduğunuz araştırma soruları bağlamında deneyinize ait değişkenleri aşağıdaki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Bağımsız değişken</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Bağımlı değişken</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Kontrol değişkenleri</w:t>
            </w:r>
          </w:p>
        </w:tc>
      </w:tr>
      <w:tr>
        <w:trPr>
          <w:trHeight w:val="1100"/>
        </w:trPr>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Hipotez Oluşturma</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Fermantasyonun karanlık ortamda yapılması elde edilen hidrojen gazı miktarını etkiler mi? Bir hipotez oluşturunuz.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Evsel atık miktarının elde edilen hidrojen gazı miktarına etkisine yönelik bir hipotez oluşturunuz.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Ortam sıcaklığının elde edilen hidrojen gazı miktarına etkisine yönelik bir hipotez oluşturunuz.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Deneyin Planlanması ve Gerçekleştirilmesi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Deney önerisi</w:t>
            </w:r>
          </w:p>
          <w:p>
            <w:pPr>
              <w:jc w:val="both"/>
              <w:rPr>
                <w:rFonts w:ascii="Times New Roman" w:hAnsi="Times New Roman" w:cs="Times New Roman"/>
                <w:lang w:val="tr-TR"/>
              </w:rPr>
            </w:pPr>
            <w:r>
              <w:rPr>
                <w:rFonts w:ascii="Times New Roman" w:hAnsi="Times New Roman" w:cs="Times New Roman"/>
                <w:lang w:val="tr-TR"/>
              </w:rPr>
              <w:t xml:space="preserve">• Seçtiğiniz her evsel atıktan eşit kütlede (örneğin 50 g) alarak küçük parçalara ayırınız ve ayrı ayrı plastik şişelere koyunuz.</w:t>
            </w:r>
          </w:p>
          <w:p>
            <w:pPr>
              <w:jc w:val="both"/>
              <w:rPr>
                <w:rFonts w:ascii="Times New Roman" w:hAnsi="Times New Roman" w:cs="Times New Roman"/>
                <w:lang w:val="tr-TR"/>
              </w:rPr>
            </w:pPr>
            <w:r>
              <w:rPr>
                <w:rFonts w:ascii="Times New Roman" w:hAnsi="Times New Roman" w:cs="Times New Roman"/>
                <w:lang w:val="tr-TR"/>
              </w:rPr>
              <w:t xml:space="preserve">• Her şişeye eşit hacimde ılık su ve eşit miktarda kuru maya (ya da öğretmeninizin sağladığı bakteri kültürü) ekleyiniz.</w:t>
            </w:r>
          </w:p>
          <w:p>
            <w:pPr>
              <w:jc w:val="both"/>
              <w:rPr>
                <w:rFonts w:ascii="Times New Roman" w:hAnsi="Times New Roman" w:cs="Times New Roman"/>
                <w:lang w:val="tr-TR"/>
              </w:rPr>
            </w:pPr>
            <w:r>
              <w:rPr>
                <w:rFonts w:ascii="Times New Roman" w:hAnsi="Times New Roman" w:cs="Times New Roman"/>
                <w:lang w:val="tr-TR"/>
              </w:rPr>
              <w:t xml:space="preserve">• Şişelerin ağızlarına havası boşaltılmış birer balon takınız ya da gaz şırıngası bağlayınız. Şişeleri aynı sıcaklıktaki, ışık almayan bir ortamda bekletiniz.</w:t>
            </w:r>
          </w:p>
          <w:p>
            <w:pPr>
              <w:jc w:val="both"/>
              <w:rPr>
                <w:rFonts w:ascii="Times New Roman" w:hAnsi="Times New Roman" w:cs="Times New Roman"/>
                <w:lang w:val="tr-TR"/>
              </w:rPr>
            </w:pPr>
            <w:r>
              <w:rPr>
                <w:rFonts w:ascii="Times New Roman" w:hAnsi="Times New Roman" w:cs="Times New Roman"/>
                <w:lang w:val="tr-TR"/>
              </w:rPr>
              <w:t xml:space="preserve">• Belirli zaman aralıklarında balonların çevresini ya da şırıngada toplanan gaz hacmini ölçerek kaydediniz.</w:t>
            </w:r>
          </w:p>
          <w:p>
            <w:pPr>
              <w:jc w:val="both"/>
              <w:rPr>
                <w:rFonts w:ascii="Times New Roman" w:hAnsi="Times New Roman" w:cs="Times New Roman"/>
                <w:lang w:val="tr-TR"/>
              </w:rPr>
            </w:pPr>
            <w:r>
              <w:rPr>
                <w:rFonts w:ascii="Times New Roman" w:hAnsi="Times New Roman" w:cs="Times New Roman"/>
                <w:lang w:val="tr-TR"/>
              </w:rPr>
              <w:t xml:space="preserve">Not: Maya kullanıldığında toplanan gazın büyük kısmı karbon dioksittir; hidrojen gazı esas olarak bazı bakterilerin karanlık fermantasyonu sonucunda oluşur. Bu nedenle maya ile yapılan deneyde toplanan gaz hacmi, fermantasyonun ne kadar ilerlediğini karşılaştırmak için bir gösterge olarak kullanılır.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Deneyin Adı:</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Gerekli Malzemeler:</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Deneyin Yapılışı:</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400"/>
        <w:gridCol w:w="2400"/>
        <w:gridCol w:w="24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Zaman (gün)</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Atık 1: ……… gaz hacmi (mL)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Atık 2: ……… gaz hacmi (mL)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Atık 3: ……… gaz hacmi (mL)</w:t>
            </w: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5. Aşama: Sonuçların Paylaşılması</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Deney sonuçlarınızı diğer gruplarla paylaşınız. Deney verilerine dayanarak hidrojen gazı miktarının değişimine neden olan faktörlere yönelik önermeler sununuz.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Evsel atıkların içeriği (nişasta, şeker, selüloz, protein vb.) ile elde edilen gaz miktarı arasında nasıl bir ilişki kurabilirsiniz?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Deney sonuçlarına göre evsel atıklarla ilgili ailenizde ve okulunuzda neler yapılabilir? Sorumlu kararlar alarak önerilerinizi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sonunda karekodda yer alan “Öz Değerlendirme Formu” ile başlangıçta hedeflediğiniz noktaya ulaşma durumunuzu, bu süreci kolaylaştıran davranışlarınızı ve neleri daha farklı yapabileceğinizi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Hidrojen, evrende en bol bulunan element olmasına karşın dünyada serbest hâlde çok az bulunur; su, hidrokarbonlar ve biyokütle gibi bileşiklerin yapısında yer alır. Bu nedenle hidrojen bir birincil enerji kaynağı değil, başka kaynaklardan üretilmesi gereken bir </w:t>
      </w:r>
      <w:r>
        <w:rPr>
          <w:rFonts w:ascii="Times New Roman" w:hAnsi="Times New Roman" w:cs="Times New Roman"/>
          <w:b/>
          <w:bCs/>
          <w:lang w:val="tr-TR"/>
        </w:rPr>
        <w:t xml:space="preserve">enerji taşıyıcısıdır</w:t>
      </w:r>
      <w:r>
        <w:rPr>
          <w:rFonts w:ascii="Times New Roman" w:hAnsi="Times New Roman" w:cs="Times New Roman"/>
          <w:lang w:val="tr-TR"/>
        </w:rPr>
        <w:t xml:space="preserve">. Hidrojen yakıt olarak yakıldığında ya da yakıt pillerinde oksijenle tepkimeye girdiğinde yalnızca su oluşur:</w:t>
      </w:r>
    </w:p>
    <w:p>
      <w:pPr>
        <w:jc w:val="center"/>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ΔH° = −571,6 kJ</w:t>
      </w:r>
    </w:p>
    <w:p>
      <w:pPr>
        <w:jc w:val="both"/>
        <w:rPr>
          <w:rFonts w:ascii="Times New Roman" w:hAnsi="Times New Roman" w:cs="Times New Roman"/>
          <w:lang w:val="tr-TR"/>
        </w:rPr>
      </w:pPr>
      <w:r>
        <w:rPr>
          <w:rFonts w:ascii="Times New Roman" w:hAnsi="Times New Roman" w:cs="Times New Roman"/>
          <w:lang w:val="tr-TR"/>
        </w:rPr>
        <w:t xml:space="preserve">Yakıt pillerinde bu tepkimenin enerjisi doğrudan elektrik enerjisine dönüştürülür. Bu nedenle hidrojen yakıt pilleri araçlarda, forkliftlerde ve kesintisiz güç kaynaklarında kullanılabilmektedir. Ancak hidrojenin çevre dostu olup olmadığı, üretildiği kaynağa bağlıdır. Fosil yakıtlardan üretilen hidrojenin üretim sürecinde karbon dioksit salınır. Yenilenebilir enerji kaynakları kullanılarak suyun elektrolizi ile ya da biyokütle ve atıklardan biyolojik yöntemlerle üretilen hidrojen ise </w:t>
      </w:r>
      <w:r>
        <w:rPr>
          <w:rFonts w:ascii="Times New Roman" w:hAnsi="Times New Roman" w:cs="Times New Roman"/>
          <w:b/>
          <w:bCs/>
          <w:lang w:val="tr-TR"/>
        </w:rPr>
        <w:t xml:space="preserve">yeşil hidrojen</w:t>
      </w:r>
      <w:r>
        <w:rPr>
          <w:rFonts w:ascii="Times New Roman" w:hAnsi="Times New Roman" w:cs="Times New Roman"/>
          <w:lang w:val="tr-TR"/>
        </w:rPr>
        <w:t xml:space="preserve"> olarak adlandırılır.</w:t>
      </w:r>
    </w:p>
    <w:p>
      <w:pPr>
        <w:jc w:val="both"/>
        <w:rPr>
          <w:rFonts w:ascii="Times New Roman" w:hAnsi="Times New Roman" w:cs="Times New Roman"/>
          <w:lang w:val="tr-TR"/>
        </w:rPr>
      </w:pPr>
      <w:r>
        <w:rPr>
          <w:rFonts w:ascii="Times New Roman" w:hAnsi="Times New Roman" w:cs="Times New Roman"/>
          <w:b/>
          <w:bCs/>
          <w:lang w:val="tr-TR"/>
        </w:rPr>
        <w:t xml:space="preserve">Fermantasyon</w:t>
      </w:r>
      <w:r>
        <w:rPr>
          <w:rFonts w:ascii="Times New Roman" w:hAnsi="Times New Roman" w:cs="Times New Roman"/>
          <w:lang w:val="tr-TR"/>
        </w:rPr>
        <w:t xml:space="preserve"> (mayalanma), mikroorganizmaların oksijensiz ortamda organik maddeleri daha basit maddelere dönüştürerek enerji elde ettikleri süreçtir. Yoğurt, turşu ve ekmek yapımında fermantasyondan yararlanılır. Bazı bakteriler ışıksız ve oksijensiz ortamda karbonhidratları parçalarken hidrojen gazı da üretir. Bu sürece </w:t>
      </w:r>
      <w:r>
        <w:rPr>
          <w:rFonts w:ascii="Times New Roman" w:hAnsi="Times New Roman" w:cs="Times New Roman"/>
          <w:b/>
          <w:bCs/>
          <w:lang w:val="tr-TR"/>
        </w:rPr>
        <w:t xml:space="preserve">karanlık fermantasyon</w:t>
      </w:r>
      <w:r>
        <w:rPr>
          <w:rFonts w:ascii="Times New Roman" w:hAnsi="Times New Roman" w:cs="Times New Roman"/>
          <w:lang w:val="tr-TR"/>
        </w:rPr>
        <w:t xml:space="preserve"> denir. Örneğin glikozun asetik aside dönüştüğü karanlık fermantasyon tepkimesi aşağıdaki gibi gösterilebilir:</w:t>
      </w:r>
    </w:p>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 → 2CH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+ 2CO</w:t>
      </w:r>
      <w:r>
        <w:rPr>
          <w:rFonts w:ascii="Times New Roman" w:hAnsi="Times New Roman" w:cs="Times New Roman"/>
          <w:vertAlign w:val="subscript"/>
          <w:lang w:val="tr-TR"/>
        </w:rPr>
        <w:t xml:space="preserve">2</w:t>
      </w:r>
      <w:r>
        <w:rPr>
          <w:rFonts w:ascii="Times New Roman" w:hAnsi="Times New Roman" w:cs="Times New Roman"/>
          <w:lang w:val="tr-TR"/>
        </w:rPr>
        <w:t xml:space="preserve"> + 4H</w:t>
      </w:r>
      <w:r>
        <w:rPr>
          <w:rFonts w:ascii="Times New Roman" w:hAnsi="Times New Roman" w:cs="Times New Roman"/>
          <w:vertAlign w:val="subscript"/>
          <w:lang w:val="tr-TR"/>
        </w:rPr>
        <w:t xml:space="preserve">2</w:t>
      </w:r>
    </w:p>
    <w:p>
      <w:pPr>
        <w:jc w:val="both"/>
        <w:rPr>
          <w:rFonts w:ascii="Times New Roman" w:hAnsi="Times New Roman" w:cs="Times New Roman"/>
          <w:lang w:val="tr-TR"/>
        </w:rPr>
      </w:pPr>
      <w:r>
        <w:rPr>
          <w:rFonts w:ascii="Times New Roman" w:hAnsi="Times New Roman" w:cs="Times New Roman"/>
          <w:lang w:val="tr-TR"/>
        </w:rPr>
        <w:t xml:space="preserve">Bu denkleme göre 1 mol glikozdan en fazla 4 mol hidrojen gazı elde edilebilir. Uygulamada mikroorganizmaların bir kısım organik maddeyi farklı ürünlere dönüştürmesi nedeniyle elde edilen hidrojen miktarı bu değerden düşüktür. Evsel atıklardan elde edilen hidrojen gazı miktarı; atığın türüne ve içerdiği karbonhidrat miktarına, atık miktarına, ortam sıcaklığına, ortamın pH değerine, kullanılan mikroorganizma türüne, ortamın ışık ve oksijen almamasına bağlıdır. Nişasta ve şeker bakımından zengin atıklar (patates kabuğu, ekmek, meyve artıkları) genellikle daha fazla gaz üretimi sağlar. Mikroorganizmalar belirli bir sıcaklık aralığında en etkin şekilde çalışır; çok düşük ya da çok yüksek sıcaklıklar gaz üretimini azaltır. Bu durum 1. temada öğrendiğiniz enzimlerin ve sıcaklığın tepkime hızına etkisiyle ilişkilidir.</w:t>
      </w:r>
    </w:p>
    <w:p>
      <w:pPr>
        <w:jc w:val="both"/>
        <w:rPr>
          <w:rFonts w:ascii="Times New Roman" w:hAnsi="Times New Roman" w:cs="Times New Roman"/>
          <w:lang w:val="tr-TR"/>
        </w:rPr>
      </w:pPr>
      <w:r>
        <w:rPr>
          <w:rFonts w:ascii="Times New Roman" w:hAnsi="Times New Roman" w:cs="Times New Roman"/>
          <w:lang w:val="tr-TR"/>
        </w:rPr>
        <w:t xml:space="preserve">Evsel atıklardan hidrojen üretimi, atıkların çöp depolama alanlarında bozunarak sera gazı oluşturmasını azaltır, atığı bir kaynağa dönüştürür ve sürdürülebilir kalkınmaya katkı sağlar. Böylece hem çevrenin temizliği korunur hem de temiz bir enerji kaynağı elde edilir.</w: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3.1.</w:t>
      </w:r>
    </w:p>
    <w:p>
      <w:pPr>
        <w:jc w:val="both"/>
        <w:rPr>
          <w:rFonts w:ascii="Times New Roman" w:hAnsi="Times New Roman" w:cs="Times New Roman"/>
          <w:lang w:val="tr-TR"/>
        </w:rPr>
      </w:pPr>
      <w:r>
        <w:rPr>
          <w:rFonts w:ascii="Times New Roman" w:hAnsi="Times New Roman" w:cs="Times New Roman"/>
          <w:lang w:val="tr-TR"/>
        </w:rPr>
        <w:t xml:space="preserve">Hidrojen gazı renksizdir; ancak üretim yöntemini ve çevresel etkisini belirtmek için hidrojene “renk kodları” verilir. </w:t>
      </w:r>
      <w:r>
        <w:rPr>
          <w:rFonts w:ascii="Times New Roman" w:hAnsi="Times New Roman" w:cs="Times New Roman"/>
          <w:b/>
          <w:bCs/>
          <w:lang w:val="tr-TR"/>
        </w:rPr>
        <w:t xml:space="preserve">Gri hidrojen</w:t>
      </w:r>
      <w:r>
        <w:rPr>
          <w:rFonts w:ascii="Times New Roman" w:hAnsi="Times New Roman" w:cs="Times New Roman"/>
          <w:lang w:val="tr-TR"/>
        </w:rPr>
        <w:t xml:space="preserve">, doğal gaz gibi fosil yakıtlardan karbon dioksit salınarak üretilen hidrojendir. </w:t>
      </w:r>
      <w:r>
        <w:rPr>
          <w:rFonts w:ascii="Times New Roman" w:hAnsi="Times New Roman" w:cs="Times New Roman"/>
          <w:b/>
          <w:bCs/>
          <w:lang w:val="tr-TR"/>
        </w:rPr>
        <w:t xml:space="preserve">Mavi hidrojen</w:t>
      </w:r>
      <w:r>
        <w:rPr>
          <w:rFonts w:ascii="Times New Roman" w:hAnsi="Times New Roman" w:cs="Times New Roman"/>
          <w:lang w:val="tr-TR"/>
        </w:rPr>
        <w:t xml:space="preserve"> de fosil yakıtlardan üretilir ancak oluşan karbon dioksit yakalanarak depolanır. </w:t>
      </w:r>
      <w:r>
        <w:rPr>
          <w:rFonts w:ascii="Times New Roman" w:hAnsi="Times New Roman" w:cs="Times New Roman"/>
          <w:b/>
          <w:bCs/>
          <w:lang w:val="tr-TR"/>
        </w:rPr>
        <w:t xml:space="preserve">Turkuaz hidrojen</w:t>
      </w:r>
      <w:r>
        <w:rPr>
          <w:rFonts w:ascii="Times New Roman" w:hAnsi="Times New Roman" w:cs="Times New Roman"/>
          <w:lang w:val="tr-TR"/>
        </w:rPr>
        <w:t xml:space="preserve">, metanın oksijensiz ortamda ısıl bozunmasıyla (piroliz) hidrojen ve katı karbon oluşturularak elde edilir. </w:t>
      </w:r>
      <w:r>
        <w:rPr>
          <w:rFonts w:ascii="Times New Roman" w:hAnsi="Times New Roman" w:cs="Times New Roman"/>
          <w:b/>
          <w:bCs/>
          <w:lang w:val="tr-TR"/>
        </w:rPr>
        <w:t xml:space="preserve">Yeşil hidrojen</w:t>
      </w:r>
      <w:r>
        <w:rPr>
          <w:rFonts w:ascii="Times New Roman" w:hAnsi="Times New Roman" w:cs="Times New Roman"/>
          <w:lang w:val="tr-TR"/>
        </w:rPr>
        <w:t xml:space="preserve"> ise yenilenebilir enerji kaynaklarıyla suyun elektrolizinden ya da biyokütle ve atıklardan elde edilen hidrojendir. Hidrojen renk kodlarını, her yöntemin avantaj ve dezavantajlarını araştırarak sınıfınızda paylaşabilirsiniz. Biyogaz ile yeşil hidrojeni enerji kaynağı olma bakımından karşılaştıran bir araştırma da yapabilirsiniz.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Performans Görevi 3.1.</w:t>
      </w:r>
    </w:p>
    <w:p>
      <w:pPr>
        <w:jc w:val="both"/>
        <w:rPr>
          <w:rFonts w:ascii="Times New Roman" w:hAnsi="Times New Roman" w:cs="Times New Roman"/>
          <w:lang w:val="tr-TR"/>
        </w:rPr>
      </w:pPr>
      <w:r>
        <w:rPr>
          <w:rFonts w:ascii="Times New Roman" w:hAnsi="Times New Roman" w:cs="Times New Roman"/>
          <w:lang w:val="tr-TR"/>
        </w:rPr>
        <w:t xml:space="preserve">Grubunuzla birlikte evsel atıklardan fermantasyon yöntemi ile yeşil hidrojen gazı elde etmeye yönelik bir deney tasarlayınız. Deneyinizde araştırma sorularınızı, neden-sonuç ilişkilerini, bağımlı, bağımsız ve kontrol değişkenlerinizi belirleyiniz. Tasarladığınız deneyin uygulama basamaklarını gösteren, deneyinizin sonuçlarını ve bu sonuçlara göre ailenizde, okulunuzda ve şehrinizde yapılabilecekleri içeren bir rapor hazırlayınız. Ders süresinin yeterli olmaması durumunda öğretmeninizin yönlendirmesiyle deney sürecini hipotez oluşturma ve planlama aşamalarıyla sınırlandırabilirsiniz.</w:t>
      </w:r>
    </w:p>
    <w:p>
      <w:pPr>
        <w:jc w:val="both"/>
        <w:rPr>
          <w:rFonts w:ascii="Times New Roman" w:hAnsi="Times New Roman" w:cs="Times New Roman"/>
          <w:lang w:val="tr-TR"/>
        </w:rPr>
      </w:pPr>
      <w:r>
        <w:rPr>
          <w:rFonts w:ascii="Times New Roman" w:hAnsi="Times New Roman" w:cs="Times New Roman"/>
          <w:lang w:val="tr-TR"/>
        </w:rPr>
        <w:t xml:space="preserve">Performans göreviniz,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3.1.</w:t>
      </w:r>
    </w:p>
    <w:p>
      <w:pPr>
        <w:jc w:val="both"/>
        <w:rPr>
          <w:rFonts w:ascii="Times New Roman" w:hAnsi="Times New Roman" w:cs="Times New Roman"/>
          <w:lang w:val="tr-TR"/>
        </w:rPr>
      </w:pPr>
      <w:r>
        <w:rPr>
          <w:rFonts w:ascii="Times New Roman" w:hAnsi="Times New Roman" w:cs="Times New Roman"/>
          <w:lang w:val="tr-TR"/>
        </w:rPr>
        <w:t xml:space="preserve">1.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Hidrojen yandığında sera gazı oluşmaz.</w:t>
      </w:r>
    </w:p>
    <w:p>
      <w:pPr>
        <w:ind w:left="720"/>
        <w:jc w:val="both"/>
        <w:rPr>
          <w:rFonts w:ascii="Times New Roman" w:hAnsi="Times New Roman" w:cs="Times New Roman"/>
          <w:lang w:val="tr-TR"/>
        </w:rPr>
      </w:pPr>
      <w:r>
        <w:rPr>
          <w:rFonts w:ascii="Times New Roman" w:hAnsi="Times New Roman" w:cs="Times New Roman"/>
          <w:lang w:val="tr-TR"/>
        </w:rPr>
        <w:t xml:space="preserve">(  ) Doğal gazdan üretilen ve üretim sırasında karbon dioksit salınan hidrojen yeşil hidrojendir.</w:t>
      </w:r>
    </w:p>
    <w:p>
      <w:pPr>
        <w:ind w:left="720"/>
        <w:jc w:val="both"/>
        <w:rPr>
          <w:rFonts w:ascii="Times New Roman" w:hAnsi="Times New Roman" w:cs="Times New Roman"/>
          <w:lang w:val="tr-TR"/>
        </w:rPr>
      </w:pPr>
      <w:r>
        <w:rPr>
          <w:rFonts w:ascii="Times New Roman" w:hAnsi="Times New Roman" w:cs="Times New Roman"/>
          <w:lang w:val="tr-TR"/>
        </w:rPr>
        <w:t xml:space="preserve">(  ) Karanlık fermantasyon oksijensiz ortamda gerçekleşir.</w:t>
      </w:r>
    </w:p>
    <w:p>
      <w:pPr>
        <w:ind w:left="720"/>
        <w:jc w:val="both"/>
        <w:rPr>
          <w:rFonts w:ascii="Times New Roman" w:hAnsi="Times New Roman" w:cs="Times New Roman"/>
          <w:lang w:val="tr-TR"/>
        </w:rPr>
      </w:pPr>
      <w:r>
        <w:rPr>
          <w:rFonts w:ascii="Times New Roman" w:hAnsi="Times New Roman" w:cs="Times New Roman"/>
          <w:lang w:val="tr-TR"/>
        </w:rPr>
        <w:t xml:space="preserve">(  ) Hidrojen doğada serbest hâlde bol miktarda bulunduğu için birincil enerji kaynağıdır.</w:t>
      </w:r>
    </w:p>
    <w:p>
      <w:pPr>
        <w:ind w:left="720"/>
        <w:jc w:val="both"/>
        <w:rPr>
          <w:rFonts w:ascii="Times New Roman" w:hAnsi="Times New Roman" w:cs="Times New Roman"/>
          <w:lang w:val="tr-TR"/>
        </w:rPr>
      </w:pPr>
      <w:r>
        <w:rPr>
          <w:rFonts w:ascii="Times New Roman" w:hAnsi="Times New Roman" w:cs="Times New Roman"/>
          <w:lang w:val="tr-TR"/>
        </w:rPr>
        <w:t xml:space="preserve">(  ) Evsel atıkların türü fermantasyonla elde edilen hidrojen gazı miktarını etkiler.</w:t>
      </w:r>
    </w:p>
    <w:p>
      <w:pPr>
        <w:jc w:val="both"/>
        <w:rPr>
          <w:rFonts w:ascii="Times New Roman" w:hAnsi="Times New Roman" w:cs="Times New Roman"/>
          <w:lang w:val="tr-TR"/>
        </w:rPr>
      </w:pPr>
      <w:r>
        <w:rPr>
          <w:rFonts w:ascii="Times New Roman" w:hAnsi="Times New Roman" w:cs="Times New Roman"/>
          <w:lang w:val="tr-TR"/>
        </w:rPr>
        <w:t xml:space="preserve">2. Bir grup öğrenci eşit kütlede patates kabuğu ve marul yaprağını aynı koşullarda fermantasyona bırakıyor. Patates kabuğu bulunan düzenekte daha fazla gaz toplandığını gözlemliyor. Bu sonucu atıkların içeriğiyle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Fermantasyon düzeneği 5 °C’deki bir buzdolabında bekletilirse elde edilen gaz miktarının nasıl değişeceğini tahmin ediniz. Tahmininizi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 → 2CH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+ 2CO</w:t>
      </w:r>
      <w:r>
        <w:rPr>
          <w:rFonts w:ascii="Times New Roman" w:hAnsi="Times New Roman" w:cs="Times New Roman"/>
          <w:vertAlign w:val="subscript"/>
          <w:lang w:val="tr-TR"/>
        </w:rPr>
        <w:t xml:space="preserve">2</w:t>
      </w:r>
      <w:r>
        <w:rPr>
          <w:rFonts w:ascii="Times New Roman" w:hAnsi="Times New Roman" w:cs="Times New Roman"/>
          <w:lang w:val="tr-TR"/>
        </w:rPr>
        <w:t xml:space="preserve"> + 4H</w:t>
      </w:r>
      <w:r>
        <w:rPr>
          <w:rFonts w:ascii="Times New Roman" w:hAnsi="Times New Roman" w:cs="Times New Roman"/>
          <w:vertAlign w:val="subscript"/>
          <w:lang w:val="tr-TR"/>
        </w:rPr>
        <w:t xml:space="preserve">2</w:t>
      </w:r>
      <w:r>
        <w:rPr>
          <w:rFonts w:ascii="Times New Roman" w:hAnsi="Times New Roman" w:cs="Times New Roman"/>
          <w:lang w:val="tr-TR"/>
        </w:rPr>
        <w:t xml:space="preserve"> tepkimesine göre 90 g glikozdan en fazla kaç mol hidrojen gazı elde edilebilir?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 180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Evsel atıklardan fermantasyon ile yeşil hidrojen gazı elde etmeye yönelik deney videosuna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(Kim11.3.1)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(Kim11.3.1)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UNIDO-ICHET (Uluslararası Hidrojen Enerjisi Teknolojileri Merkezi) proje tanıtımları.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ICHET projelerine ait güncel haber/ tanıtım bağlantıları ve görselleri eklenmeli; proje ayrıntıları (tarih, kapasite) resmî kaynaktan doğrulanarak yazılmalı.</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3"/>
    <w:lvlOverride w:ilvl="0">
      <w:startOverride w:val="1"/>
    </w:lvlOverride>
  </w:num>
  <w:num xmlns:a="http://schemas.openxmlformats.org/drawingml/2006/main" xmlns:pic="http://schemas.openxmlformats.org/drawingml/2006/picture" w:numId="52">
    <w:abstractNumId w:val="3"/>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