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birlikte sorgulayalım.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Beyaz zemin üzerinde mavi tek kullanımlık cerrahi maske; mümkünse kumaş katmanlarının yakın çekimi.</w:t>
            </w:r>
          </w:p>
          <w:p>
            <w:pPr>
              <w:jc w:val="both"/>
              <w:rPr>
                <w:rFonts w:ascii="Times New Roman" w:hAnsi="Times New Roman" w:cs="Times New Roman"/>
                <w:lang w:val="tr-TR"/>
              </w:rPr>
            </w:pPr>
            <w:r>
              <w:rPr>
                <w:rFonts w:ascii="Times New Roman" w:hAnsi="Times New Roman" w:cs="Times New Roman"/>
                <w:lang w:val="tr-TR"/>
              </w:rPr>
              <w:t xml:space="preserve">Shutterstock arama: “disposable surgical face mask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Sahilde kuma ya da kayalara takılmış atılmış tek kullanımlık maske.</w:t>
            </w:r>
          </w:p>
          <w:p>
            <w:pPr>
              <w:jc w:val="both"/>
              <w:rPr>
                <w:rFonts w:ascii="Times New Roman" w:hAnsi="Times New Roman" w:cs="Times New Roman"/>
                <w:lang w:val="tr-TR"/>
              </w:rPr>
            </w:pPr>
            <w:r>
              <w:rPr>
                <w:rFonts w:ascii="Times New Roman" w:hAnsi="Times New Roman" w:cs="Times New Roman"/>
                <w:lang w:val="tr-TR"/>
              </w:rPr>
              <w:t xml:space="preserve">Shutterstock arama: “discarded face mask beach pollution”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Mikroplastik ve nanoplastiklerin çevre, sağlık, gıda, enerji, malzeme bilimi, kozmetik ve kişisel bakıma etkileriyle ilgili çıkarımlarınızı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Diğer grupların posterlerini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Ders öncesi ve sonrasında mikroplastik ve nanoplastiklerin çevresel etkileri hakkındaki değişen görüşlerinizi karekodda yer alan “Yansıtma Notu”na yazınız ve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Plastikler, monomer adı verilen küçük moleküllerin birbirine bağlanmasıyla oluşan polimerlerdir. Hafif, dayanıklı, ucuz ve kolay şekil verilebilir olmaları nedeniyle ambalajdan tekstile, tıbbi malzemelerden otomotiv sanayisine kadar birçok alanda kullanılır. Ancak plastiklerin büyük bir kısmı doğada yüzlerce yıl bozunmadan kalabilir. Doğaya atılan plastikler güneşin morötesi ışınları, dalga ve rüzgâr gibi fiziksel etkiler ve sıcaklık değişimleri sonucunda parçalanarak küçülür. Boyutu 5 mm’den küçük plastik parçacıklara </w:t>
      </w:r>
      <w:r>
        <w:rPr>
          <w:rFonts w:ascii="Times New Roman" w:hAnsi="Times New Roman" w:cs="Times New Roman"/>
          <w:b/>
          <w:bCs/>
          <w:lang w:val="tr-TR"/>
        </w:rPr>
        <w:t xml:space="preserve">mikroplastik</w:t>
      </w:r>
      <w:r>
        <w:rPr>
          <w:rFonts w:ascii="Times New Roman" w:hAnsi="Times New Roman" w:cs="Times New Roman"/>
          <w:lang w:val="tr-TR"/>
        </w:rPr>
        <w:t xml:space="preserve"> denir. Daha da küçülerek genellikle 1 mikrometrenin (1 µm = 1000 nm) altına inen plastik parçacıklar ise </w:t>
      </w:r>
      <w:r>
        <w:rPr>
          <w:rFonts w:ascii="Times New Roman" w:hAnsi="Times New Roman" w:cs="Times New Roman"/>
          <w:b/>
          <w:bCs/>
          <w:lang w:val="tr-TR"/>
        </w:rPr>
        <w:t xml:space="preserve">nanoplastik</w:t>
      </w:r>
      <w:r>
        <w:rPr>
          <w:rFonts w:ascii="Times New Roman" w:hAnsi="Times New Roman" w:cs="Times New Roman"/>
          <w:lang w:val="tr-TR"/>
        </w:rPr>
        <w:t xml:space="preserve"> olarak adlandırılır. Nanoplastik için kullanılan üst sınır kaynaklara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Mikroplastikler iki şekilde ortaya çıkar. </w:t>
      </w:r>
      <w:r>
        <w:rPr>
          <w:rFonts w:ascii="Times New Roman" w:hAnsi="Times New Roman" w:cs="Times New Roman"/>
          <w:b/>
          <w:bCs/>
          <w:lang w:val="tr-TR"/>
        </w:rPr>
        <w:t xml:space="preserve">Birincil mikroplastikler</w:t>
      </w:r>
      <w:r>
        <w:rPr>
          <w:rFonts w:ascii="Times New Roman" w:hAnsi="Times New Roman" w:cs="Times New Roman"/>
          <w:lang w:val="tr-TR"/>
        </w:rPr>
        <w:t xml:space="preserve">, ürünlere bilerek küçük boyutta eklenen plastik parçacıklardır (bazı kozmetik ve temizlik ürünlerindeki mikroboncuklar gibi). </w:t>
      </w:r>
      <w:r>
        <w:rPr>
          <w:rFonts w:ascii="Times New Roman" w:hAnsi="Times New Roman" w:cs="Times New Roman"/>
          <w:b/>
          <w:bCs/>
          <w:lang w:val="tr-TR"/>
        </w:rPr>
        <w:t xml:space="preserve">İkincil mikroplastikler</w:t>
      </w:r>
      <w:r>
        <w:rPr>
          <w:rFonts w:ascii="Times New Roman" w:hAnsi="Times New Roman" w:cs="Times New Roman"/>
          <w:lang w:val="tr-TR"/>
        </w:rPr>
        <w:t xml:space="preserve"> ise büyük plastik atıkların parçalanmasıyla oluşur. Sentetik kumaşların yıkanması sırasında kopan lifler, araç lastiklerinin aşınması, plastik ambalaj ve tek kullanımlık ürünlerin parçalanması önemli mikroplastik kaynaklarıdır.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Parmak ucunda ya da bir kaşıkta renkli küçük plastik parçacıklar (mikroplastik) yakın çekim.</w:t>
            </w:r>
          </w:p>
          <w:p>
            <w:pPr>
              <w:jc w:val="both"/>
              <w:rPr>
                <w:rFonts w:ascii="Times New Roman" w:hAnsi="Times New Roman" w:cs="Times New Roman"/>
                <w:lang w:val="tr-TR"/>
              </w:rPr>
            </w:pPr>
            <w:r>
              <w:rPr>
                <w:rFonts w:ascii="Times New Roman" w:hAnsi="Times New Roman" w:cs="Times New Roman"/>
                <w:lang w:val="tr-TR"/>
              </w:rPr>
              <w:t xml:space="preserve">Shutterstock arama: “microplastics on finger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Mikroplastikler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 deniz ve tatlı sulardan toprağa, havadan içme suyuna kadar pek çok ortamda tespit edilmiştir. Su canlıları tarafından besin sanılarak yutulan mikroplastikler besin zinciri yoluyla insanlara kadar ulaşabilir.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Mikroplastik kirliliğinin azaltılması için tek kullanımlık plastik ürünlerin kullanımının azaltılması, plastik atıkların ayrı toplanarak geri dönüştürülmesi, mikroboncuk içeren ürünlerin tercih edilmemesi, sentetik giysilerin daha az ve dolu makinede yıkanması, maskelerin ve diğer atıkların doğaya atılmaması gibi önlemler alınabilir.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Ürünlere bilerek küçük boyutta eklenen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 µm’nin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