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CEVAP ANAHTARI</w:t>
      </w:r>
    </w:p>
    <w:p>
      <w:pPr>
        <w:jc w:val="both"/>
        <w:rPr>
          <w:rFonts w:ascii="Times New Roman" w:hAnsi="Times New Roman" w:cs="Times New Roman"/>
          <w:b/>
          <w:bCs/>
          <w:lang w:val="tr-TR"/>
        </w:rPr>
      </w:pPr>
      <w:r>
        <w:rPr>
          <w:rFonts w:ascii="Times New Roman" w:hAnsi="Times New Roman" w:cs="Times New Roman"/>
          <w:b/>
          <w:bCs/>
          <w:lang w:val="tr-TR"/>
        </w:rPr>
        <w:t xml:space="preserve">TEMA: ETKİLEŞİM</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1.1.</w:t>
      </w:r>
    </w:p>
    <w:p>
      <w:pPr>
        <w:jc w:val="both"/>
        <w:rPr>
          <w:rFonts w:ascii="Times New Roman" w:hAnsi="Times New Roman" w:cs="Times New Roman"/>
          <w:lang w:val="tr-TR"/>
        </w:rPr>
      </w:pPr>
      <w:r>
        <w:rPr>
          <w:rFonts w:ascii="Times New Roman" w:hAnsi="Times New Roman" w:cs="Times New Roman"/>
          <w:lang w:val="tr-TR"/>
        </w:rPr>
        <w:t xml:space="preserve">Deney tasarımları öğrenci özgün cevabıdır. Beklenen örnekler: Fiziksel olaylar: buzun erimesinde ve amonyum nitratın suda çözünmesinde ortamın sıcaklığı düşer (ısıalan); sodyum hidroksitin ya da kalsiyum klorürün suda çözünmesinde sıcaklık artar (ısıveren). Kimyasal olaylar: magnezyumun hidroklorik asitle tepkimesinde ve mumun yanmasında sıcaklık artar (ısıveren); sirke ile kabartma tozunun tepkimesinde sıcaklık düşer (ısıalan).</w:t>
      </w:r>
    </w:p>
    <w:p>
      <w:pPr>
        <w:jc w:val="both"/>
        <w:rPr>
          <w:rFonts w:ascii="Times New Roman" w:hAnsi="Times New Roman" w:cs="Times New Roman"/>
          <w:lang w:val="tr-TR"/>
        </w:rPr>
      </w:pPr>
      <w:r>
        <w:rPr>
          <w:rFonts w:ascii="Times New Roman" w:hAnsi="Times New Roman" w:cs="Times New Roman"/>
          <w:lang w:val="tr-TR"/>
        </w:rPr>
        <w:t xml:space="preserve">Gözlenen değişimler, sistem ile çevre arasındaki ısı alışverişi sonucunda gerçekleşir: sistem çevreye ısı verirse ortamın sıcaklığı artar, çevreden ısı alırsa ortamın sıcaklığı düşer.</w:t>
      </w:r>
    </w:p>
    <w:p>
      <w:pPr>
        <w:jc w:val="both"/>
        <w:rPr>
          <w:rFonts w:ascii="Times New Roman" w:hAnsi="Times New Roman" w:cs="Times New Roman"/>
          <w:lang w:val="tr-TR"/>
        </w:rPr>
      </w:pPr>
      <w:r>
        <w:rPr>
          <w:rFonts w:ascii="Times New Roman" w:hAnsi="Times New Roman" w:cs="Times New Roman"/>
          <w:lang w:val="tr-TR"/>
        </w:rPr>
        <w:t xml:space="preserve">Isıveren (ekzotermik) olaylar: suyun donması, su buharının yoğuşması, sodyum hidroksitin çözünmesi, yanma, metallerin asitlerle tepkimesi. Isıalan (endotermik) olaylar: buzun erimesi, suyun buharlaşması, amonyum nitratın çözünmesi, sirke ile kabartma tozunun tepkimesi.</w:t>
      </w:r>
    </w:p>
    <w:p>
      <w:pPr>
        <w:jc w:val="both"/>
        <w:rPr>
          <w:rFonts w:ascii="Times New Roman" w:hAnsi="Times New Roman" w:cs="Times New Roman"/>
          <w:lang w:val="tr-TR"/>
        </w:rPr>
      </w:pPr>
      <w:r>
        <w:rPr>
          <w:rFonts w:ascii="Times New Roman" w:hAnsi="Times New Roman" w:cs="Times New Roman"/>
          <w:lang w:val="tr-TR"/>
        </w:rPr>
        <w:t xml:space="preserve">Örnek: Anlık soğuk kompreslerde amonyum nitratın çözünmesi ısı aldığı için kompres soğur; el ısıtıcılarında demirin yükseltgenmesi ısı verdiği için ısınma sağlanır; terin buharlaşması vücuttan ısı alarak serinletir.</w:t>
      </w:r>
    </w:p>
    <w:p>
      <w:pPr>
        <w:jc w:val="both"/>
        <w:rPr>
          <w:rFonts w:ascii="Times New Roman" w:hAnsi="Times New Roman" w:cs="Times New Roman"/>
          <w:lang w:val="tr-TR"/>
        </w:rPr>
      </w:pPr>
      <w:r>
        <w:rPr>
          <w:rFonts w:ascii="Times New Roman" w:hAnsi="Times New Roman" w:cs="Times New Roman"/>
          <w:lang w:val="tr-TR"/>
        </w:rPr>
        <w:t xml:space="preserve">Grup çalışmasına ilişkin tartışma ve akran değerlendirmesi: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1.1.</w:t>
      </w:r>
    </w:p>
    <w:p>
      <w:pPr>
        <w:jc w:val="both"/>
        <w:rPr>
          <w:rFonts w:ascii="Times New Roman" w:hAnsi="Times New Roman" w:cs="Times New Roman"/>
          <w:lang w:val="tr-TR"/>
        </w:rPr>
      </w:pPr>
      <w:r>
        <w:rPr>
          <w:rFonts w:ascii="Times New Roman" w:hAnsi="Times New Roman" w:cs="Times New Roman"/>
          <w:lang w:val="tr-TR"/>
        </w:rPr>
        <w:t xml:space="preserve">1. Endotermik  2. Endotermik  3. Ekzotermik  4. Ekzotermik</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1.2.</w:t>
      </w:r>
    </w:p>
    <w:p>
      <w:pPr>
        <w:jc w:val="both"/>
        <w:rPr>
          <w:rFonts w:ascii="Times New Roman" w:hAnsi="Times New Roman" w:cs="Times New Roman"/>
          <w:lang w:val="tr-TR"/>
        </w:rPr>
      </w:pPr>
      <w:r>
        <w:rPr>
          <w:rFonts w:ascii="Times New Roman" w:hAnsi="Times New Roman" w:cs="Times New Roman"/>
          <w:lang w:val="tr-TR"/>
        </w:rPr>
        <w:t xml:space="preserve">1. Aşama: Karbon sayısı arttıkça yanma tepkimesinde açığa çıkan enerji artar; en fazla enerji C</w:t>
      </w:r>
      <w:r>
        <w:rPr>
          <w:rFonts w:ascii="Times New Roman" w:hAnsi="Times New Roman" w:cs="Times New Roman"/>
          <w:lang w:val="tr-TR"/>
          <w:vertAlign w:val="subscript"/>
        </w:rPr>
        <w:t xml:space="preserve">8</w:t>
      </w:r>
      <w:r>
        <w:rPr>
          <w:rFonts w:ascii="Times New Roman" w:hAnsi="Times New Roman" w:cs="Times New Roman"/>
          <w:lang w:val="tr-TR"/>
        </w:rPr>
        <w:t xml:space="preserve">H</w:t>
      </w:r>
      <w:r>
        <w:rPr>
          <w:rFonts w:ascii="Times New Roman" w:hAnsi="Times New Roman" w:cs="Times New Roman"/>
          <w:lang w:val="tr-TR"/>
          <w:vertAlign w:val="subscript"/>
        </w:rPr>
        <w:t xml:space="preserve">18</w:t>
      </w:r>
      <w:r>
        <w:rPr>
          <w:rFonts w:ascii="Times New Roman" w:hAnsi="Times New Roman" w:cs="Times New Roman"/>
          <w:lang w:val="tr-TR"/>
        </w:rPr>
        <w:t xml:space="preserve">’in, en az enerji H</w:t>
      </w:r>
      <w:r>
        <w:rPr>
          <w:rFonts w:ascii="Times New Roman" w:hAnsi="Times New Roman" w:cs="Times New Roman"/>
          <w:lang w:val="tr-TR"/>
          <w:vertAlign w:val="subscript"/>
        </w:rPr>
        <w:t xml:space="preserve">2</w:t>
      </w:r>
      <w:r>
        <w:rPr>
          <w:rFonts w:ascii="Times New Roman" w:hAnsi="Times New Roman" w:cs="Times New Roman"/>
          <w:lang w:val="tr-TR"/>
        </w:rPr>
        <w:t xml:space="preserve">’nin yanmasında açığa çıkar. Yanma sırasında çok enerji açığa çıkaran maddeler yakıt olarak kullanılabilir; ancak karşılaştırma birim kütle başına yapıldığında hidrojen en fazla enerji veren yakıttır (yaklaşık 142 kJ/g; metan için yaklaşık 56 kJ/g).</w:t>
      </w:r>
    </w:p>
    <w:p>
      <w:pPr>
        <w:jc w:val="both"/>
        <w:rPr>
          <w:rFonts w:ascii="Times New Roman" w:hAnsi="Times New Roman" w:cs="Times New Roman"/>
          <w:lang w:val="tr-TR"/>
        </w:rPr>
      </w:pPr>
      <w:r>
        <w:rPr>
          <w:rFonts w:ascii="Times New Roman" w:hAnsi="Times New Roman" w:cs="Times New Roman"/>
          <w:lang w:val="tr-TR"/>
        </w:rPr>
        <w:t xml:space="preserve">Yakıtlar: odun, kömür, doğal gaz, petrol ürünleri, hidrojen vb. Canlılar için enerji kaynakları: karbonhidratlar, yağlar ve proteinler. Araştırma soruları ve tartışma sonuçları öğrenci özgün cevabıdır.</w:t>
      </w:r>
    </w:p>
    <w:p>
      <w:pPr>
        <w:jc w:val="both"/>
        <w:rPr>
          <w:rFonts w:ascii="Times New Roman" w:hAnsi="Times New Roman" w:cs="Times New Roman"/>
          <w:lang w:val="tr-TR"/>
        </w:rPr>
      </w:pPr>
      <w:r>
        <w:rPr>
          <w:rFonts w:ascii="Times New Roman" w:hAnsi="Times New Roman" w:cs="Times New Roman"/>
          <w:lang w:val="tr-TR"/>
        </w:rPr>
        <w:t xml:space="preserve">2. Aşama: Örnek değişkenler: bağımsız değişken yakılan maddenin cinsi; bağımlı değişken ısıtılan suyun sıcaklık değişimi; kontrol değişkenleri yakılan maddenin kütlesi, ısıtılan suyun kütlesi, kap ile alev arasındaki uzaklık. Deney tasarımı ve verileri öğrenci özgün cevabıdır.</w:t>
      </w:r>
    </w:p>
    <w:p>
      <w:pPr>
        <w:jc w:val="both"/>
        <w:rPr>
          <w:rFonts w:ascii="Times New Roman" w:hAnsi="Times New Roman" w:cs="Times New Roman"/>
          <w:lang w:val="tr-TR"/>
        </w:rPr>
      </w:pPr>
      <w:r>
        <w:rPr>
          <w:rFonts w:ascii="Times New Roman" w:hAnsi="Times New Roman" w:cs="Times New Roman"/>
          <w:lang w:val="tr-TR"/>
        </w:rPr>
        <w:t xml:space="preserve">Beklenen sonuç: Yağ oranı yüksek maddeler (ceviz, fındık, badem, yağ) aynı kütlede şeker ve kabuklara göre suyu daha çok ısıtır; yani birim kütle başına daha fazla enerji verir. Tatlandırıcıların enerji değeri çok düşüktür.</w:t>
      </w:r>
    </w:p>
    <w:p>
      <w:pPr>
        <w:jc w:val="both"/>
        <w:rPr>
          <w:rFonts w:ascii="Times New Roman" w:hAnsi="Times New Roman" w:cs="Times New Roman"/>
          <w:lang w:val="tr-TR"/>
        </w:rPr>
      </w:pPr>
      <w:r>
        <w:rPr>
          <w:rFonts w:ascii="Times New Roman" w:hAnsi="Times New Roman" w:cs="Times New Roman"/>
          <w:lang w:val="tr-TR"/>
        </w:rPr>
        <w:t xml:space="preserve">Örnek yanma denklemleri: 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8</w:t>
      </w:r>
      <w:r>
        <w:rPr>
          <w:rFonts w:ascii="Times New Roman" w:hAnsi="Times New Roman" w:cs="Times New Roman"/>
          <w:lang w:val="tr-TR"/>
        </w:rPr>
        <w:t xml:space="preserve">(g) + 5O</w:t>
      </w:r>
      <w:r>
        <w:rPr>
          <w:rFonts w:ascii="Times New Roman" w:hAnsi="Times New Roman" w:cs="Times New Roman"/>
          <w:lang w:val="tr-TR"/>
          <w:vertAlign w:val="subscript"/>
        </w:rPr>
        <w:t xml:space="preserve">2</w:t>
      </w:r>
      <w:r>
        <w:rPr>
          <w:rFonts w:ascii="Times New Roman" w:hAnsi="Times New Roman" w:cs="Times New Roman"/>
          <w:lang w:val="tr-TR"/>
        </w:rPr>
        <w:t xml:space="preserve">(g) → 3CO</w:t>
      </w:r>
      <w:r>
        <w:rPr>
          <w:rFonts w:ascii="Times New Roman" w:hAnsi="Times New Roman" w:cs="Times New Roman"/>
          <w:lang w:val="tr-TR"/>
          <w:vertAlign w:val="subscript"/>
        </w:rPr>
        <w:t xml:space="preserve">2</w:t>
      </w:r>
      <w:r>
        <w:rPr>
          <w:rFonts w:ascii="Times New Roman" w:hAnsi="Times New Roman" w:cs="Times New Roman"/>
          <w:lang w:val="tr-TR"/>
        </w:rPr>
        <w:t xml:space="preserve">(g) + 4H</w:t>
      </w:r>
      <w:r>
        <w:rPr>
          <w:rFonts w:ascii="Times New Roman" w:hAnsi="Times New Roman" w:cs="Times New Roman"/>
          <w:lang w:val="tr-TR"/>
          <w:vertAlign w:val="subscript"/>
        </w:rPr>
        <w:t xml:space="preserve">2</w:t>
      </w:r>
      <w:r>
        <w:rPr>
          <w:rFonts w:ascii="Times New Roman" w:hAnsi="Times New Roman" w:cs="Times New Roman"/>
          <w:lang w:val="tr-TR"/>
        </w:rPr>
        <w:t xml:space="preserve">O(s); C(k)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CO</w:t>
      </w:r>
      <w:r>
        <w:rPr>
          <w:rFonts w:ascii="Times New Roman" w:hAnsi="Times New Roman" w:cs="Times New Roman"/>
          <w:lang w:val="tr-TR"/>
          <w:vertAlign w:val="subscript"/>
        </w:rPr>
        <w:t xml:space="preserve">2</w:t>
      </w:r>
      <w:r>
        <w:rPr>
          <w:rFonts w:ascii="Times New Roman" w:hAnsi="Times New Roman" w:cs="Times New Roman"/>
          <w:lang w:val="tr-TR"/>
        </w:rPr>
        <w:t xml:space="preserve">(g); 2H</w:t>
      </w:r>
      <w:r>
        <w:rPr>
          <w:rFonts w:ascii="Times New Roman" w:hAnsi="Times New Roman" w:cs="Times New Roman"/>
          <w:lang w:val="tr-TR"/>
          <w:vertAlign w:val="subscript"/>
        </w:rPr>
        <w:t xml:space="preserve">2</w:t>
      </w:r>
      <w:r>
        <w:rPr>
          <w:rFonts w:ascii="Times New Roman" w:hAnsi="Times New Roman" w:cs="Times New Roman"/>
          <w:lang w:val="tr-TR"/>
        </w:rPr>
        <w:t xml:space="preserve">(g)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2H</w:t>
      </w:r>
      <w:r>
        <w:rPr>
          <w:rFonts w:ascii="Times New Roman" w:hAnsi="Times New Roman" w:cs="Times New Roman"/>
          <w:lang w:val="tr-TR"/>
          <w:vertAlign w:val="subscript"/>
        </w:rPr>
        <w:t xml:space="preserve">2</w:t>
      </w:r>
      <w:r>
        <w:rPr>
          <w:rFonts w:ascii="Times New Roman" w:hAnsi="Times New Roman" w:cs="Times New Roman"/>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Bir maddenin enerji kaynağı olarak değerlendirilebilmesi için yandığında açığa çıkan ısının (suyun sıcaklık artışı) ölçülmesi, bu ısının birim kütle başına karşılaştırılması, kolay tutuşup tutuşmadığının ve yanma ürünlerinin gözlenmesi gerekir.</w:t>
      </w:r>
    </w:p>
    <w:p>
      <w:pPr>
        <w:jc w:val="both"/>
        <w:rPr>
          <w:rFonts w:ascii="Times New Roman" w:hAnsi="Times New Roman" w:cs="Times New Roman"/>
          <w:lang w:val="tr-TR"/>
        </w:rPr>
      </w:pPr>
      <w:r>
        <w:rPr>
          <w:rFonts w:ascii="Times New Roman" w:hAnsi="Times New Roman" w:cs="Times New Roman"/>
          <w:lang w:val="tr-TR"/>
        </w:rPr>
        <w:t xml:space="preserve">Hidrojen birim kütle başına en fazla enerji veren yakıttır ve yanma ürünü yalnızca sudur. Fosil yakıtların yanmasında ise CO</w:t>
      </w:r>
      <w:r>
        <w:rPr>
          <w:rFonts w:ascii="Times New Roman" w:hAnsi="Times New Roman" w:cs="Times New Roman"/>
          <w:lang w:val="tr-TR"/>
          <w:vertAlign w:val="subscript"/>
        </w:rPr>
        <w:t xml:space="preserve">2</w:t>
      </w:r>
      <w:r>
        <w:rPr>
          <w:rFonts w:ascii="Times New Roman" w:hAnsi="Times New Roman" w:cs="Times New Roman"/>
          <w:lang w:val="tr-TR"/>
        </w:rPr>
        <w:t xml:space="preserve"> (sera gazı) ve eksik yanmada CO, is gibi kirleticiler oluşur; bu nedenle yakıtların yanma ürünleri çevreyi aynı biçimde etkilemez. Hidrojenin çevreye etkisi üretildiği kaynağa bağlıdır.</w:t>
      </w:r>
    </w:p>
    <w:p>
      <w:pPr>
        <w:jc w:val="both"/>
        <w:rPr>
          <w:rFonts w:ascii="Times New Roman" w:hAnsi="Times New Roman" w:cs="Times New Roman"/>
          <w:b/>
          <w:bCs/>
          <w:lang w:val="tr-TR"/>
        </w:rPr>
      </w:pPr>
      <w:r>
        <w:rPr>
          <w:rFonts w:ascii="Times New Roman" w:hAnsi="Times New Roman" w:cs="Times New Roman"/>
          <w:b/>
          <w:bCs/>
          <w:lang w:val="tr-TR"/>
        </w:rPr>
        <w:t xml:space="preserve">Sıra Sizde 1.2.</w:t>
      </w:r>
    </w:p>
    <w:p>
      <w:pPr>
        <w:jc w:val="both"/>
        <w:rPr>
          <w:rFonts w:ascii="Times New Roman" w:hAnsi="Times New Roman" w:cs="Times New Roman"/>
          <w:lang w:val="tr-TR"/>
        </w:rPr>
      </w:pPr>
      <w:r>
        <w:rPr>
          <w:rFonts w:ascii="Times New Roman" w:hAnsi="Times New Roman" w:cs="Times New Roman"/>
          <w:lang w:val="tr-TR"/>
        </w:rPr>
        <w:t xml:space="preserve">Öğrenci özgün deney tasarımını ve raporunu oluşturur; Dereceli Puanlama Anahtarı ile değerlendirilir.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1.3.</w:t>
      </w:r>
    </w:p>
    <w:p>
      <w:pPr>
        <w:jc w:val="both"/>
        <w:rPr>
          <w:rFonts w:ascii="Times New Roman" w:hAnsi="Times New Roman" w:cs="Times New Roman"/>
          <w:lang w:val="tr-TR"/>
        </w:rPr>
      </w:pPr>
      <w:r>
        <w:rPr>
          <w:rFonts w:ascii="Times New Roman" w:hAnsi="Times New Roman" w:cs="Times New Roman"/>
          <w:lang w:val="tr-TR"/>
        </w:rPr>
        <w:t xml:space="preserve">Öğrenci özgün cevaplarını oluşturur. Beklenen model: ΔH° = Kırılan bağların enerjileri toplamı − Oluşan bağların enerjileri toplamı. ΔH° &lt; 0 ise tepkime ekzotermik, ΔH° &gt; 0 ise endotermiktir.</w:t>
      </w:r>
    </w:p>
    <w:p>
      <w:pPr>
        <w:jc w:val="both"/>
        <w:rPr>
          <w:rFonts w:ascii="Times New Roman" w:hAnsi="Times New Roman" w:cs="Times New Roman"/>
          <w:b/>
          <w:bCs/>
          <w:lang w:val="tr-TR"/>
        </w:rPr>
      </w:pPr>
      <w:r>
        <w:rPr>
          <w:rFonts w:ascii="Times New Roman" w:hAnsi="Times New Roman" w:cs="Times New Roman"/>
          <w:b/>
          <w:bCs/>
          <w:lang w:val="tr-TR"/>
        </w:rPr>
        <w:t xml:space="preserve">Sıra Sizde 1.3.</w:t>
      </w:r>
    </w:p>
    <w:p>
      <w:pPr>
        <w:jc w:val="both"/>
        <w:rPr>
          <w:rFonts w:ascii="Times New Roman" w:hAnsi="Times New Roman" w:cs="Times New Roman"/>
          <w:lang w:val="tr-TR"/>
        </w:rPr>
      </w:pPr>
      <w:r>
        <w:rPr>
          <w:rFonts w:ascii="Times New Roman" w:hAnsi="Times New Roman" w:cs="Times New Roman"/>
          <w:lang w:val="tr-TR"/>
        </w:rPr>
        <w:t xml:space="preserve">1. Kırılan: 2·(347 + 6·414) + 7·498 = 9148 kJ; oluşan: 4·2·799 + 6·2·464 = 11 960 kJ; ΔH° = −2812 kJ, ekzotermik.</w:t>
      </w:r>
    </w:p>
    <w:p>
      <w:pPr>
        <w:jc w:val="both"/>
        <w:rPr>
          <w:rFonts w:ascii="Times New Roman" w:hAnsi="Times New Roman" w:cs="Times New Roman"/>
          <w:lang w:val="tr-TR"/>
        </w:rPr>
      </w:pPr>
      <w:r>
        <w:rPr>
          <w:rFonts w:ascii="Times New Roman" w:hAnsi="Times New Roman" w:cs="Times New Roman"/>
          <w:lang w:val="tr-TR"/>
        </w:rPr>
        <w:t xml:space="preserve">2. ΔH° = (436 + 243) − 2·431 = −183 kJ, ekzotermik.</w:t>
      </w:r>
    </w:p>
    <w:p>
      <w:pPr>
        <w:jc w:val="both"/>
        <w:rPr>
          <w:rFonts w:ascii="Times New Roman" w:hAnsi="Times New Roman" w:cs="Times New Roman"/>
          <w:lang w:val="tr-TR"/>
        </w:rPr>
      </w:pPr>
      <w:r>
        <w:rPr>
          <w:rFonts w:ascii="Times New Roman" w:hAnsi="Times New Roman" w:cs="Times New Roman"/>
          <w:lang w:val="tr-TR"/>
        </w:rPr>
        <w:t xml:space="preserve">3.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yapısı O</w:t>
      </w:r>
      <w:r>
        <w:rPr>
          <w:rFonts w:ascii="Times New Roman" w:hAnsi="Times New Roman" w:cs="Times New Roman"/>
          <w:vertAlign w:val="subscript"/>
          <w:lang w:val="tr-TR"/>
        </w:rPr>
        <w:t xml:space="preserve">2</w:t>
      </w:r>
      <w:r>
        <w:rPr>
          <w:rFonts w:ascii="Times New Roman" w:hAnsi="Times New Roman" w:cs="Times New Roman"/>
          <w:lang w:val="tr-TR"/>
        </w:rPr>
        <w:t xml:space="preserve">N−O−NO</w:t>
      </w:r>
      <w:r>
        <w:rPr>
          <w:rFonts w:ascii="Times New Roman" w:hAnsi="Times New Roman" w:cs="Times New Roman"/>
          <w:vertAlign w:val="subscript"/>
          <w:lang w:val="tr-TR"/>
        </w:rPr>
        <w:t xml:space="preserve">2</w:t>
      </w:r>
      <w:r>
        <w:rPr>
          <w:rFonts w:ascii="Times New Roman" w:hAnsi="Times New Roman" w:cs="Times New Roman"/>
          <w:lang w:val="tr-TR"/>
        </w:rPr>
        <w:t xml:space="preserve"> (2 N=O, 4 N−O) kabul edilirse: ΔH° = (2·946 + 5·498) − 2·(2·590 + 4·222) = 4382 − 4136 = +246 kJ, endotermik.</w:t>
      </w:r>
    </w:p>
    <w:p>
      <w:pPr>
        <w:jc w:val="both"/>
        <w:rPr>
          <w:rFonts w:ascii="Times New Roman" w:hAnsi="Times New Roman" w:cs="Times New Roman"/>
          <w:lang w:val="tr-TR"/>
        </w:rPr>
      </w:pPr>
      <w:r>
        <w:rPr>
          <w:rFonts w:ascii="Times New Roman" w:hAnsi="Times New Roman" w:cs="Times New Roman"/>
          <w:lang w:val="tr-TR"/>
        </w:rPr>
        <w:t xml:space="preserve">4. ΔH° = (611 + 436) − (347 + 2·414) = −128 kJ, ekzotermik.</w:t>
      </w:r>
    </w:p>
    <w:p>
      <w:pPr>
        <w:jc w:val="both"/>
        <w:rPr>
          <w:rFonts w:ascii="Times New Roman" w:hAnsi="Times New Roman" w:cs="Times New Roman"/>
          <w:lang w:val="tr-TR"/>
        </w:rPr>
      </w:pPr>
      <w:r>
        <w:rPr>
          <w:rFonts w:ascii="Times New Roman" w:hAnsi="Times New Roman" w:cs="Times New Roman"/>
          <w:lang w:val="tr-TR"/>
        </w:rPr>
        <w:t xml:space="preserve">5. ΔH° = 243 − 2·E(P−Cl) olur; tepkime ekzotermiktir.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1.3. 5. maddede gereken P−Cl bağ enerjisi Tablo 1’de yok; soruya P−Cl bağ enerjisinin verilmesi gerekir (ör. 326 kJ/mol verilirse ΔH° = 243 − 652 = −409 kJ). 3. madde için N</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O</w:t>
      </w:r>
      <w:r>
        <w:rPr>
          <w:rFonts w:ascii="Times New Roman" w:hAnsi="Times New Roman" w:cs="Times New Roman"/>
          <w:highlight w:val="yellow"/>
          <w:vertAlign w:val="subscript"/>
          <w:lang w:val="tr-TR"/>
        </w:rPr>
        <w:t xml:space="preserve">5</w:t>
      </w:r>
      <w:r>
        <w:rPr>
          <w:rFonts w:ascii="Times New Roman" w:hAnsi="Times New Roman" w:cs="Times New Roman"/>
          <w:highlight w:val="yellow"/>
          <w:lang w:val="tr-TR"/>
        </w:rPr>
        <w:t xml:space="preserve"> yapısının öğrenciye verilmesi önerilir.</w:t>
      </w:r>
    </w:p>
    <w:p>
      <w:pPr>
        <w:jc w:val="both"/>
        <w:rPr>
          <w:rFonts w:ascii="Times New Roman" w:hAnsi="Times New Roman" w:cs="Times New Roman"/>
          <w:b/>
          <w:bCs/>
          <w:lang w:val="tr-TR"/>
        </w:rPr>
      </w:pPr>
      <w:r>
        <w:rPr>
          <w:rFonts w:ascii="Times New Roman" w:hAnsi="Times New Roman" w:cs="Times New Roman"/>
          <w:b/>
          <w:bCs/>
          <w:lang w:val="tr-TR"/>
        </w:rPr>
        <w:t xml:space="preserve">Sıra Sizde 1.3. (Kim11-1-3-EK ek maddeleri)</w:t>
      </w:r>
    </w:p>
    <w:p>
      <w:pPr>
        <w:jc w:val="both"/>
        <w:rPr>
          <w:rFonts w:ascii="Times New Roman" w:hAnsi="Times New Roman" w:cs="Times New Roman"/>
          <w:lang w:val="tr-TR"/>
        </w:rPr>
      </w:pPr>
      <w:r>
        <w:rPr>
          <w:rFonts w:ascii="Times New Roman" w:hAnsi="Times New Roman" w:cs="Times New Roman"/>
          <w:lang w:val="tr-TR"/>
        </w:rPr>
        <w:t xml:space="preserve">a. 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CaO(k)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ΔH = +178 kJ, endotermik  b. C(grafit)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ΔH = −393,5 kJ, ekzotermik</w:t>
      </w:r>
    </w:p>
    <w:p>
      <w:pPr>
        <w:jc w:val="both"/>
        <w:rPr>
          <w:rFonts w:ascii="Times New Roman" w:hAnsi="Times New Roman" w:cs="Times New Roman"/>
          <w:lang w:val="tr-TR"/>
        </w:rPr>
      </w:pPr>
      <w:r>
        <w:rPr>
          <w:rFonts w:ascii="Times New Roman" w:hAnsi="Times New Roman" w:cs="Times New Roman"/>
          <w:lang w:val="tr-TR"/>
        </w:rPr>
        <w:t xml:space="preserve">ΔH = +50 kJ; tepkime endotermiktir, çevreden ısı alındığı için çevrenin sıcaklığı düşer.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1.4.</w:t>
      </w:r>
    </w:p>
    <w:p>
      <w:pPr>
        <w:jc w:val="both"/>
        <w:rPr>
          <w:rFonts w:ascii="Times New Roman" w:hAnsi="Times New Roman" w:cs="Times New Roman"/>
          <w:lang w:val="tr-TR"/>
        </w:rPr>
      </w:pPr>
      <w:r>
        <w:rPr>
          <w:rFonts w:ascii="Times New Roman" w:hAnsi="Times New Roman" w:cs="Times New Roman"/>
          <w:lang w:val="tr-TR"/>
        </w:rPr>
        <w:t xml:space="preserve">Önermeler: Öğrenci özgün cevaplarını oluşturur.</w:t>
      </w:r>
    </w:p>
    <w:p>
      <w:pPr>
        <w:jc w:val="both"/>
        <w:rPr>
          <w:rFonts w:ascii="Times New Roman" w:hAnsi="Times New Roman" w:cs="Times New Roman"/>
          <w:lang w:val="tr-TR"/>
        </w:rPr>
      </w:pPr>
      <w:r>
        <w:rPr>
          <w:rFonts w:ascii="Times New Roman" w:hAnsi="Times New Roman" w:cs="Times New Roman"/>
          <w:lang w:val="tr-TR"/>
        </w:rPr>
        <w:t xml:space="preserve">2CO(g)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2CO</w:t>
      </w:r>
      <w:r>
        <w:rPr>
          <w:rFonts w:ascii="Times New Roman" w:hAnsi="Times New Roman" w:cs="Times New Roman"/>
          <w:vertAlign w:val="subscript"/>
          <w:lang w:val="tr-TR"/>
        </w:rPr>
        <w:t xml:space="preserve">2</w:t>
      </w:r>
      <w:r>
        <w:rPr>
          <w:rFonts w:ascii="Times New Roman" w:hAnsi="Times New Roman" w:cs="Times New Roman"/>
          <w:lang w:val="tr-TR"/>
        </w:rPr>
        <w:t xml:space="preserve">(g): ΔH° = 2·(−393,5) − 2·(−110,5) = −566,0 kJ</w:t>
      </w:r>
    </w:p>
    <w:p>
      <w:p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(g) →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(g): ΔH° = −84,68 − 52,26 = −136,94 kJ</w:t>
      </w:r>
    </w:p>
    <w:p>
      <w:p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(g) + 5O</w:t>
      </w:r>
      <w:r>
        <w:rPr>
          <w:rFonts w:ascii="Times New Roman" w:hAnsi="Times New Roman" w:cs="Times New Roman"/>
          <w:vertAlign w:val="subscript"/>
          <w:lang w:val="tr-TR"/>
        </w:rPr>
        <w:t xml:space="preserve">2</w:t>
      </w:r>
      <w:r>
        <w:rPr>
          <w:rFonts w:ascii="Times New Roman" w:hAnsi="Times New Roman" w:cs="Times New Roman"/>
          <w:lang w:val="tr-TR"/>
        </w:rPr>
        <w:t xml:space="preserve">(g) → 3CO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bscript"/>
          <w:lang w:val="tr-TR"/>
        </w:rPr>
        <w:t xml:space="preserve">2</w:t>
      </w:r>
      <w:r>
        <w:rPr>
          <w:rFonts w:ascii="Times New Roman" w:hAnsi="Times New Roman" w:cs="Times New Roman"/>
          <w:lang w:val="tr-TR"/>
        </w:rPr>
        <w:t xml:space="preserve">O(s): ΔH° = [3·(−393,5) + 4·(−285,8)] − (−103,8) = −2219,9 kJ</w:t>
      </w:r>
    </w:p>
    <w:p>
      <w:pPr>
        <w:jc w:val="both"/>
        <w:rPr>
          <w:rFonts w:ascii="Times New Roman" w:hAnsi="Times New Roman" w:cs="Times New Roman"/>
          <w:b/>
          <w:bCs/>
          <w:lang w:val="tr-TR"/>
        </w:rPr>
      </w:pPr>
      <w:r>
        <w:rPr>
          <w:rFonts w:ascii="Times New Roman" w:hAnsi="Times New Roman" w:cs="Times New Roman"/>
          <w:b/>
          <w:bCs/>
          <w:lang w:val="tr-TR"/>
        </w:rPr>
        <w:t xml:space="preserve">Sıra Sizde 1.4.</w:t>
      </w:r>
    </w:p>
    <w:p>
      <w:pPr>
        <w:jc w:val="both"/>
        <w:rPr>
          <w:rFonts w:ascii="Times New Roman" w:hAnsi="Times New Roman" w:cs="Times New Roman"/>
          <w:lang w:val="tr-TR"/>
        </w:rPr>
      </w:pPr>
      <w:r>
        <w:rPr>
          <w:rFonts w:ascii="Times New Roman" w:hAnsi="Times New Roman" w:cs="Times New Roman"/>
          <w:lang w:val="tr-TR"/>
        </w:rPr>
        <w:t xml:space="preserve">1. 2C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+ 7O</w:t>
      </w:r>
      <w:r>
        <w:rPr>
          <w:rFonts w:ascii="Times New Roman" w:hAnsi="Times New Roman" w:cs="Times New Roman"/>
          <w:vertAlign w:val="subscript"/>
          <w:lang w:val="tr-TR"/>
        </w:rPr>
        <w:t xml:space="preserve">2</w:t>
      </w:r>
      <w:r>
        <w:rPr>
          <w:rFonts w:ascii="Times New Roman" w:hAnsi="Times New Roman" w:cs="Times New Roman"/>
          <w:lang w:val="tr-TR"/>
        </w:rPr>
        <w:t xml:space="preserve"> → 4CO</w:t>
      </w:r>
      <w:r>
        <w:rPr>
          <w:rFonts w:ascii="Times New Roman" w:hAnsi="Times New Roman" w:cs="Times New Roman"/>
          <w:vertAlign w:val="subscript"/>
          <w:lang w:val="tr-TR"/>
        </w:rPr>
        <w:t xml:space="preserve">2</w:t>
      </w:r>
      <w:r>
        <w:rPr>
          <w:rFonts w:ascii="Times New Roman" w:hAnsi="Times New Roman" w:cs="Times New Roman"/>
          <w:lang w:val="tr-TR"/>
        </w:rPr>
        <w:t xml:space="preserve"> + 6H</w:t>
      </w:r>
      <w:r>
        <w:rPr>
          <w:rFonts w:ascii="Times New Roman" w:hAnsi="Times New Roman" w:cs="Times New Roman"/>
          <w:vertAlign w:val="subscript"/>
          <w:lang w:val="tr-TR"/>
        </w:rPr>
        <w:t xml:space="preserve">2</w:t>
      </w:r>
      <w:r>
        <w:rPr>
          <w:rFonts w:ascii="Times New Roman" w:hAnsi="Times New Roman" w:cs="Times New Roman"/>
          <w:lang w:val="tr-TR"/>
        </w:rPr>
        <w:t xml:space="preserve">O(s): −3119,4 kJ</w:t>
      </w:r>
    </w:p>
    <w:p>
      <w:pPr>
        <w:jc w:val="both"/>
        <w:rPr>
          <w:rFonts w:ascii="Times New Roman" w:hAnsi="Times New Roman" w:cs="Times New Roman"/>
          <w:lang w:val="tr-TR"/>
        </w:rPr>
      </w:pPr>
      <w:r>
        <w:rPr>
          <w:rFonts w:ascii="Times New Roman" w:hAnsi="Times New Roman" w:cs="Times New Roman"/>
          <w:lang w:val="tr-TR"/>
        </w:rPr>
        <w:t xml:space="preserve">2. H</w:t>
      </w:r>
      <w:r>
        <w:rPr>
          <w:rFonts w:ascii="Times New Roman" w:hAnsi="Times New Roman" w:cs="Times New Roman"/>
          <w:vertAlign w:val="subscript"/>
          <w:lang w:val="tr-TR"/>
        </w:rPr>
        <w:t xml:space="preserve">2</w:t>
      </w:r>
      <w:r>
        <w:rPr>
          <w:rFonts w:ascii="Times New Roman" w:hAnsi="Times New Roman" w:cs="Times New Roman"/>
          <w:lang w:val="tr-TR"/>
        </w:rPr>
        <w:t xml:space="preserve"> + Cl</w:t>
      </w:r>
      <w:r>
        <w:rPr>
          <w:rFonts w:ascii="Times New Roman" w:hAnsi="Times New Roman" w:cs="Times New Roman"/>
          <w:vertAlign w:val="subscript"/>
          <w:lang w:val="tr-TR"/>
        </w:rPr>
        <w:t xml:space="preserve">2</w:t>
      </w:r>
      <w:r>
        <w:rPr>
          <w:rFonts w:ascii="Times New Roman" w:hAnsi="Times New Roman" w:cs="Times New Roman"/>
          <w:lang w:val="tr-TR"/>
        </w:rPr>
        <w:t xml:space="preserve"> → 2HCl: 2·(−92,3) = −184,6 kJ</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HCl(g) için ΔH°</w:t>
      </w:r>
      <w:r>
        <w:rPr>
          <w:rFonts w:ascii="Times New Roman" w:hAnsi="Times New Roman" w:cs="Times New Roman"/>
          <w:highlight w:val="yellow"/>
          <w:vertAlign w:val="subscript"/>
          <w:lang w:val="tr-TR"/>
        </w:rPr>
        <w:t xml:space="preserve">oluşum</w:t>
      </w:r>
      <w:r>
        <w:rPr>
          <w:rFonts w:ascii="Times New Roman" w:hAnsi="Times New Roman" w:cs="Times New Roman"/>
          <w:highlight w:val="yellow"/>
          <w:lang w:val="tr-TR"/>
        </w:rPr>
        <w:t xml:space="preserve"> = −92,3 kJ/mol değeri Tablo 1.2’de yok; tabloya eklenmeli.</w:t>
      </w:r>
    </w:p>
    <w:p>
      <w:pPr>
        <w:jc w:val="both"/>
        <w:rPr>
          <w:rFonts w:ascii="Times New Roman" w:hAnsi="Times New Roman" w:cs="Times New Roman"/>
          <w:lang w:val="tr-TR"/>
        </w:rPr>
      </w:pPr>
      <w:r>
        <w:rPr>
          <w:rFonts w:ascii="Times New Roman" w:hAnsi="Times New Roman" w:cs="Times New Roman"/>
          <w:lang w:val="tr-TR"/>
        </w:rPr>
        <w:t xml:space="preserve">3. 2N</w:t>
      </w:r>
      <w:r>
        <w:rPr>
          <w:rFonts w:ascii="Times New Roman" w:hAnsi="Times New Roman" w:cs="Times New Roman"/>
          <w:vertAlign w:val="subscript"/>
          <w:lang w:val="tr-TR"/>
        </w:rPr>
        <w:t xml:space="preserve">2</w:t>
      </w:r>
      <w:r>
        <w:rPr>
          <w:rFonts w:ascii="Times New Roman" w:hAnsi="Times New Roman" w:cs="Times New Roman"/>
          <w:lang w:val="tr-TR"/>
        </w:rPr>
        <w:t xml:space="preserve"> + 5O</w:t>
      </w:r>
      <w:r>
        <w:rPr>
          <w:rFonts w:ascii="Times New Roman" w:hAnsi="Times New Roman" w:cs="Times New Roman"/>
          <w:vertAlign w:val="subscript"/>
          <w:lang w:val="tr-TR"/>
        </w:rPr>
        <w:t xml:space="preserve">2</w:t>
      </w:r>
      <w:r>
        <w:rPr>
          <w:rFonts w:ascii="Times New Roman" w:hAnsi="Times New Roman" w:cs="Times New Roman"/>
          <w:lang w:val="tr-TR"/>
        </w:rPr>
        <w:t xml:space="preserve"> → 2N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2·(11,3) = +22,6 kJ</w:t>
      </w:r>
    </w:p>
    <w:p>
      <w:pPr>
        <w:jc w:val="both"/>
        <w:rPr>
          <w:rFonts w:ascii="Times New Roman" w:hAnsi="Times New Roman" w:cs="Times New Roman"/>
          <w:lang w:val="tr-TR"/>
        </w:rPr>
      </w:pPr>
      <w:r>
        <w:rPr>
          <w:rFonts w:ascii="Times New Roman" w:hAnsi="Times New Roman" w:cs="Times New Roman"/>
          <w:lang w:val="tr-TR"/>
        </w:rPr>
        <w:t xml:space="preserve">4.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 →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−84,68 − 226,7 = −311,4 kJ</w:t>
      </w:r>
    </w:p>
    <w:p>
      <w:pPr>
        <w:jc w:val="both"/>
        <w:rPr>
          <w:rFonts w:ascii="Times New Roman" w:hAnsi="Times New Roman" w:cs="Times New Roman"/>
          <w:lang w:val="tr-TR"/>
        </w:rPr>
      </w:pPr>
      <w:r>
        <w:rPr>
          <w:rFonts w:ascii="Times New Roman" w:hAnsi="Times New Roman" w:cs="Times New Roman"/>
          <w:lang w:val="tr-TR"/>
        </w:rPr>
        <w:t xml:space="preserve">5. PCl</w:t>
      </w:r>
      <w:r>
        <w:rPr>
          <w:rFonts w:ascii="Times New Roman" w:hAnsi="Times New Roman" w:cs="Times New Roman"/>
          <w:vertAlign w:val="subscript"/>
          <w:lang w:val="tr-TR"/>
        </w:rPr>
        <w:t xml:space="preserve">3</w:t>
      </w:r>
      <w:r>
        <w:rPr>
          <w:rFonts w:ascii="Times New Roman" w:hAnsi="Times New Roman" w:cs="Times New Roman"/>
          <w:lang w:val="tr-TR"/>
        </w:rPr>
        <w:t xml:space="preserve"> + Cl</w:t>
      </w:r>
      <w:r>
        <w:rPr>
          <w:rFonts w:ascii="Times New Roman" w:hAnsi="Times New Roman" w:cs="Times New Roman"/>
          <w:vertAlign w:val="subscript"/>
          <w:lang w:val="tr-TR"/>
        </w:rPr>
        <w:t xml:space="preserve">2</w:t>
      </w:r>
      <w:r>
        <w:rPr>
          <w:rFonts w:ascii="Times New Roman" w:hAnsi="Times New Roman" w:cs="Times New Roman"/>
          <w:lang w:val="tr-TR"/>
        </w:rPr>
        <w:t xml:space="preserve"> → PCl</w:t>
      </w:r>
      <w:r>
        <w:rPr>
          <w:rFonts w:ascii="Times New Roman" w:hAnsi="Times New Roman" w:cs="Times New Roman"/>
          <w:vertAlign w:val="subscript"/>
          <w:lang w:val="tr-TR"/>
        </w:rPr>
        <w:t xml:space="preserve">5</w:t>
      </w:r>
      <w:r>
        <w:rPr>
          <w:rFonts w:ascii="Times New Roman" w:hAnsi="Times New Roman" w:cs="Times New Roman"/>
          <w:lang w:val="tr-TR"/>
        </w:rPr>
        <w:t xml:space="preserve">: −374,9 − (−287,0) = −87,9 kJ</w:t>
      </w:r>
    </w:p>
    <w:p>
      <w:pPr>
        <w:jc w:val="both"/>
        <w:rPr>
          <w:rFonts w:ascii="Times New Roman" w:hAnsi="Times New Roman" w:cs="Times New Roman"/>
          <w:b/>
          <w:bCs/>
          <w:lang w:val="tr-TR"/>
        </w:rPr>
      </w:pPr>
      <w:r>
        <w:rPr>
          <w:rFonts w:ascii="Times New Roman" w:hAnsi="Times New Roman" w:cs="Times New Roman"/>
          <w:b/>
          <w:bCs/>
          <w:lang w:val="tr-TR"/>
        </w:rPr>
        <w:t xml:space="preserve">Sıra Sizde 1.4. (Kim11-1-4-EK ek maddeleri)</w:t>
      </w:r>
    </w:p>
    <w:p>
      <w:pPr>
        <w:jc w:val="both"/>
        <w:rPr>
          <w:rFonts w:ascii="Times New Roman" w:hAnsi="Times New Roman" w:cs="Times New Roman"/>
          <w:lang w:val="tr-TR"/>
        </w:rPr>
      </w:pPr>
      <w:r>
        <w:rPr>
          <w:rFonts w:ascii="Times New Roman" w:hAnsi="Times New Roman" w:cs="Times New Roman"/>
          <w:lang w:val="tr-TR"/>
        </w:rPr>
        <w:t xml:space="preserve">a. −283,0 kJ  b. +566,0 kJ</w:t>
      </w:r>
    </w:p>
    <w:p>
      <w:pPr>
        <w:jc w:val="both"/>
        <w:rPr>
          <w:rFonts w:ascii="Times New Roman" w:hAnsi="Times New Roman" w:cs="Times New Roman"/>
          <w:lang w:val="tr-TR"/>
        </w:rPr>
      </w:pPr>
      <w:r>
        <w:rPr>
          <w:rFonts w:ascii="Times New Roman" w:hAnsi="Times New Roman" w:cs="Times New Roman"/>
          <w:lang w:val="tr-TR"/>
        </w:rPr>
        <w:t xml:space="preserve">Sıvı su: −890,3 kJ; su buharı: −802,3 kJ. Sıvı su oluştuğunda 88,0 kJ daha fazla ısı açığa çıkar; çünkü su buharının yoğuşması sırasında da ısı açığa çıkar.</w:t>
      </w:r>
    </w:p>
    <w:p>
      <w:pPr>
        <w:jc w:val="both"/>
        <w:rPr>
          <w:rFonts w:ascii="Times New Roman" w:hAnsi="Times New Roman" w:cs="Times New Roman"/>
          <w:lang w:val="tr-TR"/>
        </w:rPr>
      </w:pPr>
      <w:r>
        <w:rPr>
          <w:rFonts w:ascii="Times New Roman" w:hAnsi="Times New Roman" w:cs="Times New Roman"/>
          <w:lang w:val="tr-TR"/>
        </w:rPr>
        <w:t xml:space="preserve">Y, D, Y, D</w:t>
      </w:r>
    </w:p>
    <w:p>
      <w:pPr>
        <w:jc w:val="both"/>
        <w:rPr>
          <w:rFonts w:ascii="Times New Roman" w:hAnsi="Times New Roman" w:cs="Times New Roman"/>
          <w:b/>
          <w:bCs/>
          <w:lang w:val="tr-TR"/>
        </w:rPr>
      </w:pPr>
      <w:r>
        <w:rPr>
          <w:rFonts w:ascii="Times New Roman" w:hAnsi="Times New Roman" w:cs="Times New Roman"/>
          <w:b/>
          <w:bCs/>
          <w:lang w:val="tr-TR"/>
        </w:rPr>
        <w:t xml:space="preserve">Sıra Sizde 1.5. (Kim11-1-5-EK ek maddeleri)</w:t>
      </w:r>
    </w:p>
    <w:p>
      <w:pPr>
        <w:jc w:val="both"/>
        <w:rPr>
          <w:rFonts w:ascii="Times New Roman" w:hAnsi="Times New Roman" w:cs="Times New Roman"/>
          <w:lang w:val="tr-TR"/>
        </w:rPr>
      </w:pPr>
      <w:r>
        <w:rPr>
          <w:rFonts w:ascii="Times New Roman" w:hAnsi="Times New Roman" w:cs="Times New Roman"/>
          <w:lang w:val="tr-TR"/>
        </w:rPr>
        <w:t xml:space="preserve">a. −200 = 10 −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210 kJ  b. Ürünlerin enerjisi tepkenlerden 200 kJ düşük, tepe tepkenlerden 10 kJ yukarıda olan ekzotermik bir grafik çizilir.</w:t>
      </w:r>
    </w:p>
    <w:p>
      <w:pPr>
        <w:jc w:val="both"/>
        <w:rPr>
          <w:rFonts w:ascii="Times New Roman" w:hAnsi="Times New Roman" w:cs="Times New Roman"/>
          <w:lang w:val="tr-TR"/>
        </w:rPr>
      </w:pPr>
      <w:r>
        <w:rPr>
          <w:rFonts w:ascii="Times New Roman" w:hAnsi="Times New Roman" w:cs="Times New Roman"/>
          <w:lang w:val="tr-TR"/>
        </w:rPr>
        <w:t xml:space="preserve">ΔH = 35 − 90 = −55 kJ; tepkime ekzotermiktir.</w:t>
      </w:r>
    </w:p>
    <w:p>
      <w:pPr>
        <w:jc w:val="both"/>
        <w:rPr>
          <w:rFonts w:ascii="Times New Roman" w:hAnsi="Times New Roman" w:cs="Times New Roman"/>
          <w:lang w:val="tr-TR"/>
        </w:rPr>
      </w:pPr>
      <w:r>
        <w:rPr>
          <w:rFonts w:ascii="Times New Roman" w:hAnsi="Times New Roman" w:cs="Times New Roman"/>
          <w:lang w:val="tr-TR"/>
        </w:rPr>
        <w:t xml:space="preserve">D, Y, Y, D</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1.5.</w:t>
      </w:r>
    </w:p>
    <w:p>
      <w:pPr>
        <w:jc w:val="both"/>
        <w:rPr>
          <w:rFonts w:ascii="Times New Roman" w:hAnsi="Times New Roman" w:cs="Times New Roman"/>
          <w:lang w:val="tr-TR"/>
        </w:rPr>
      </w:pPr>
      <w:r>
        <w:rPr>
          <w:rFonts w:ascii="Times New Roman" w:hAnsi="Times New Roman" w:cs="Times New Roman"/>
          <w:lang w:val="tr-TR"/>
        </w:rPr>
        <w:t xml:space="preserve">Tartışma ve çözüm önerileri öğrenci özgün cevabıdır. (Örnek: Yiyecekleri buzdolabında saklamak, kapalı kapta ve havasız ortamda tutmak; metalleri boyamak, yağlamak, nemsiz ortamda saklamak.)</w:t>
      </w:r>
    </w:p>
    <w:p>
      <w:pPr>
        <w:jc w:val="both"/>
        <w:rPr>
          <w:rFonts w:ascii="Times New Roman" w:hAnsi="Times New Roman" w:cs="Times New Roman"/>
          <w:lang w:val="tr-TR"/>
        </w:rPr>
      </w:pPr>
      <w:r>
        <w:rPr>
          <w:rFonts w:ascii="Times New Roman" w:hAnsi="Times New Roman" w:cs="Times New Roman"/>
          <w:lang w:val="tr-TR"/>
        </w:rPr>
        <w:t xml:space="preserve">Beklenen ölçütler: Tepkimenin gerçekleşmesi için tepken taneciklerinin çarpışması, çarpışmanın uygun doğrultuda olması ve taneciklerin yeterli enerjiye sahip olması gerekir.</w:t>
      </w:r>
    </w:p>
    <w:p>
      <w:pPr>
        <w:jc w:val="both"/>
        <w:rPr>
          <w:rFonts w:ascii="Times New Roman" w:hAnsi="Times New Roman" w:cs="Times New Roman"/>
          <w:lang w:val="tr-TR"/>
        </w:rPr>
      </w:pPr>
      <w:r>
        <w:rPr>
          <w:rFonts w:ascii="Times New Roman" w:hAnsi="Times New Roman" w:cs="Times New Roman"/>
          <w:lang w:val="tr-TR"/>
        </w:rPr>
        <w:t xml:space="preserve">Örüntüler: Tepkimeyle sonuçlanan çarpışmalarda N</w:t>
      </w:r>
      <w:r>
        <w:rPr>
          <w:rFonts w:ascii="Times New Roman" w:hAnsi="Times New Roman" w:cs="Times New Roman"/>
          <w:lang w:val="tr-TR"/>
          <w:vertAlign w:val="subscript"/>
        </w:rPr>
        <w:t xml:space="preserve">2</w:t>
      </w:r>
      <w:r>
        <w:rPr>
          <w:rFonts w:ascii="Times New Roman" w:hAnsi="Times New Roman" w:cs="Times New Roman"/>
          <w:lang w:val="tr-TR"/>
        </w:rPr>
        <w:t xml:space="preserve">O’nun oksijen atomu NO’nun azot atomuna yönelmiştir ve tanecikler yeterli enerjiyle çarpışmıştır. Doğrultusu uygun olmayan ya da yeterli enerjiye sahip olmayan çarpışmalar tepkimeyle sonuçlanmaz; tanecikler değişmeden birbirinden uzaklaşır.</w:t>
      </w:r>
    </w:p>
    <w:p>
      <w:pPr>
        <w:jc w:val="both"/>
        <w:rPr>
          <w:rFonts w:ascii="Times New Roman" w:hAnsi="Times New Roman" w:cs="Times New Roman"/>
          <w:lang w:val="tr-TR"/>
        </w:rPr>
      </w:pPr>
      <w:r>
        <w:rPr>
          <w:rFonts w:ascii="Times New Roman" w:hAnsi="Times New Roman" w:cs="Times New Roman"/>
          <w:lang w:val="tr-TR"/>
        </w:rPr>
        <w:t xml:space="preserve">İddialar ve modeller öğrenci özgün cevabıdır. Beklenen model: H</w:t>
      </w:r>
      <w:r>
        <w:rPr>
          <w:rFonts w:ascii="Times New Roman" w:hAnsi="Times New Roman" w:cs="Times New Roman"/>
          <w:lang w:val="tr-TR"/>
          <w:vertAlign w:val="subscript"/>
        </w:rPr>
        <w:t xml:space="preserve">2</w:t>
      </w:r>
      <w:r>
        <w:rPr>
          <w:rFonts w:ascii="Times New Roman" w:hAnsi="Times New Roman" w:cs="Times New Roman"/>
          <w:lang w:val="tr-TR"/>
        </w:rPr>
        <w:t xml:space="preserve"> ve F</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moleküllerinin uygun doğrultuda ve aktivasyon enerjisini aşan bir enerjiyle çarpışması sonucu iki HF molekülü oluşur; uygun doğrultuda olmayan ya da yeterli enerjiye sahip olmayan çarpışmada moleküller değişmeden birbirinden uzaklaşır.</w:t>
      </w:r>
    </w:p>
    <w:p>
      <w:pPr>
        <w:jc w:val="both"/>
        <w:rPr>
          <w:rFonts w:ascii="Times New Roman" w:hAnsi="Times New Roman" w:cs="Times New Roman"/>
          <w:b/>
          <w:bCs/>
          <w:lang w:val="tr-TR"/>
        </w:rPr>
      </w:pPr>
      <w:r>
        <w:rPr>
          <w:rFonts w:ascii="Times New Roman" w:hAnsi="Times New Roman" w:cs="Times New Roman"/>
          <w:b/>
          <w:bCs/>
          <w:lang w:val="tr-TR"/>
        </w:rPr>
        <w:t xml:space="preserve">Sıra Sizde 1.5.</w:t>
      </w:r>
    </w:p>
    <w:p>
      <w:pPr>
        <w:jc w:val="both"/>
        <w:rPr>
          <w:rFonts w:ascii="Times New Roman" w:hAnsi="Times New Roman" w:cs="Times New Roman"/>
          <w:lang w:val="tr-TR"/>
        </w:rPr>
      </w:pPr>
      <w:r>
        <w:rPr>
          <w:rFonts w:ascii="Times New Roman" w:hAnsi="Times New Roman" w:cs="Times New Roman"/>
          <w:lang w:val="tr-TR"/>
        </w:rPr>
        <w:t xml:space="preserve">1. Dallanmış ağaçta doğru yol: D → Y → D; ulaşılan çıkış 3’tür.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1.6.</w:t>
      </w:r>
    </w:p>
    <w:p>
      <w:pPr>
        <w:jc w:val="both"/>
        <w:rPr>
          <w:rFonts w:ascii="Times New Roman" w:hAnsi="Times New Roman" w:cs="Times New Roman"/>
          <w:lang w:val="tr-TR"/>
        </w:rPr>
      </w:pPr>
      <w:r>
        <w:rPr>
          <w:rFonts w:ascii="Times New Roman" w:hAnsi="Times New Roman" w:cs="Times New Roman"/>
          <w:lang w:val="tr-TR"/>
        </w:rPr>
        <w:t xml:space="preserve">1-4. Öğrenci özgün cevaplarını oluşturur.</w:t>
      </w: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2300"/>
        <w:gridCol w:w="2300"/>
        <w:gridCol w:w="2300"/>
      </w:tblGrid>
      <w:tr>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Zaman aralığı (s)</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5</w:t>
            </w:r>
            <w:r>
              <w:rPr>
                <w:rFonts w:ascii="Times New Roman" w:hAnsi="Times New Roman" w:cs="Times New Roman"/>
                <w:b/>
                <w:bCs/>
                <w:lang w:val="tr-TR"/>
              </w:rPr>
              <w:t xml:space="preserve"> harcanma hızı</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oluşma hızı</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oluşma hızı</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 – 400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9,0·10</w:t>
            </w:r>
            <w:r>
              <w:rPr>
                <w:rFonts w:ascii="Times New Roman" w:hAnsi="Times New Roman" w:cs="Times New Roman"/>
                <w:vertAlign w:val="superscript"/>
                <w:lang w:val="tr-TR"/>
              </w:rPr>
              <w:t xml:space="preserve">-6</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1,8·10</w:t>
            </w:r>
            <w:r>
              <w:rPr>
                <w:rFonts w:ascii="Times New Roman" w:hAnsi="Times New Roman" w:cs="Times New Roman"/>
                <w:vertAlign w:val="superscript"/>
                <w:lang w:val="tr-TR"/>
              </w:rPr>
              <w:t xml:space="preserve">-5</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4,5·10</w:t>
            </w:r>
            <w:r>
              <w:rPr>
                <w:rFonts w:ascii="Times New Roman" w:hAnsi="Times New Roman" w:cs="Times New Roman"/>
                <w:vertAlign w:val="superscript"/>
                <w:lang w:val="tr-TR"/>
              </w:rPr>
              <w:t xml:space="preserve">-6</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400 – 800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7,5·10</w:t>
            </w:r>
            <w:r>
              <w:rPr>
                <w:rFonts w:ascii="Times New Roman" w:hAnsi="Times New Roman" w:cs="Times New Roman"/>
                <w:vertAlign w:val="superscript"/>
                <w:lang w:val="tr-TR"/>
              </w:rPr>
              <w:t xml:space="preserve">-6</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1,5·10</w:t>
            </w:r>
            <w:r>
              <w:rPr>
                <w:rFonts w:ascii="Times New Roman" w:hAnsi="Times New Roman" w:cs="Times New Roman"/>
                <w:vertAlign w:val="superscript"/>
                <w:lang w:val="tr-TR"/>
              </w:rPr>
              <w:t xml:space="preserve">-5</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3,75·10</w:t>
            </w:r>
            <w:r>
              <w:rPr>
                <w:rFonts w:ascii="Times New Roman" w:hAnsi="Times New Roman" w:cs="Times New Roman"/>
                <w:vertAlign w:val="superscript"/>
                <w:lang w:val="tr-TR"/>
              </w:rPr>
              <w:t xml:space="preserve">-6</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800 – 1200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6,0·10</w:t>
            </w:r>
            <w:r>
              <w:rPr>
                <w:rFonts w:ascii="Times New Roman" w:hAnsi="Times New Roman" w:cs="Times New Roman"/>
                <w:vertAlign w:val="superscript"/>
                <w:lang w:val="tr-TR"/>
              </w:rPr>
              <w:t xml:space="preserve">-6</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1,2·10</w:t>
            </w:r>
            <w:r>
              <w:rPr>
                <w:rFonts w:ascii="Times New Roman" w:hAnsi="Times New Roman" w:cs="Times New Roman"/>
                <w:vertAlign w:val="superscript"/>
                <w:lang w:val="tr-TR"/>
              </w:rPr>
              <w:t xml:space="preserve">-5</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3,0·10</w:t>
            </w:r>
            <w:r>
              <w:rPr>
                <w:rFonts w:ascii="Times New Roman" w:hAnsi="Times New Roman" w:cs="Times New Roman"/>
                <w:vertAlign w:val="superscript"/>
                <w:lang w:val="tr-TR"/>
              </w:rPr>
              <w:t xml:space="preserve">-6</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2000 – 2400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3,5·10</w:t>
            </w:r>
            <w:r>
              <w:rPr>
                <w:rFonts w:ascii="Times New Roman" w:hAnsi="Times New Roman" w:cs="Times New Roman"/>
                <w:vertAlign w:val="superscript"/>
                <w:lang w:val="tr-TR"/>
              </w:rPr>
              <w:t xml:space="preserve">-6</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7,0·10</w:t>
            </w:r>
            <w:r>
              <w:rPr>
                <w:rFonts w:ascii="Times New Roman" w:hAnsi="Times New Roman" w:cs="Times New Roman"/>
                <w:vertAlign w:val="superscript"/>
                <w:lang w:val="tr-TR"/>
              </w:rPr>
              <w:t xml:space="preserve">-6</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1,75·10</w:t>
            </w:r>
            <w:r>
              <w:rPr>
                <w:rFonts w:ascii="Times New Roman" w:hAnsi="Times New Roman" w:cs="Times New Roman"/>
                <w:vertAlign w:val="superscript"/>
                <w:lang w:val="tr-TR"/>
              </w:rPr>
              <w:t xml:space="preserve">-6</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(Tüm hızlar mol/L·s cinsindendir.)</w:t>
      </w:r>
    </w:p>
    <w:p>
      <w:pPr>
        <w:jc w:val="both"/>
        <w:rPr>
          <w:rFonts w:ascii="Times New Roman" w:hAnsi="Times New Roman" w:cs="Times New Roman"/>
          <w:lang w:val="tr-TR"/>
        </w:rPr>
      </w:pPr>
      <w:r>
        <w:rPr>
          <w:rFonts w:ascii="Times New Roman" w:hAnsi="Times New Roman" w:cs="Times New Roman"/>
          <w:lang w:val="tr-TR"/>
        </w:rPr>
        <w:t xml:space="preserve">5. Doğru parçalarının eğimlerinin mutlak değeri, aynı aralıklardaki ortalama harcanma hızlarına eşittir (0-400 s: 9,0·10</w:t>
      </w:r>
      <w:r>
        <w:rPr>
          <w:rFonts w:ascii="Times New Roman" w:hAnsi="Times New Roman" w:cs="Times New Roman"/>
          <w:lang w:val="tr-TR"/>
          <w:vertAlign w:val="superscript"/>
        </w:rPr>
        <w:t xml:space="preserve">-6</w:t>
      </w:r>
      <w:r>
        <w:rPr>
          <w:rFonts w:ascii="Times New Roman" w:hAnsi="Times New Roman" w:cs="Times New Roman"/>
          <w:lang w:val="tr-TR"/>
        </w:rPr>
        <w:t xml:space="preserve"> mol/L·s; 2000-2400 s: 3,5·10</w:t>
      </w:r>
      <w:r>
        <w:rPr>
          <w:rFonts w:ascii="Times New Roman" w:hAnsi="Times New Roman" w:cs="Times New Roman"/>
          <w:lang w:val="tr-TR"/>
          <w:vertAlign w:val="superscript"/>
        </w:rPr>
        <w:t xml:space="preserve">-6</w:t>
      </w:r>
      <w:r>
        <w:rPr>
          <w:rFonts w:ascii="Times New Roman" w:hAnsi="Times New Roman" w:cs="Times New Roman"/>
          <w:lang w:val="tr-TR"/>
        </w:rPr>
        <w:t xml:space="preserve"> mol/L·s). Ortalama hız, derişim-zaman eğrisi üzerinde zaman aralığının başlangıç ve bitiş noktalarını birleştiren doğrunun eğimiyle ilişkilidir; tepkimenin başında eğim büyük, sonra küçüktür.</w:t>
      </w:r>
    </w:p>
    <w:p>
      <w:pPr>
        <w:jc w:val="both"/>
        <w:rPr>
          <w:rFonts w:ascii="Times New Roman" w:hAnsi="Times New Roman" w:cs="Times New Roman"/>
          <w:lang w:val="tr-TR"/>
        </w:rPr>
      </w:pPr>
      <w:r>
        <w:rPr>
          <w:rFonts w:ascii="Times New Roman" w:hAnsi="Times New Roman" w:cs="Times New Roman"/>
          <w:lang w:val="tr-TR"/>
        </w:rPr>
        <w:t xml:space="preserve">6. Ortalama hızlar ilerleyen zaman aralıklarında giderek küçülür; tepkime hızı zamanla azalır.</w:t>
      </w:r>
    </w:p>
    <w:p>
      <w:pPr>
        <w:jc w:val="both"/>
        <w:rPr>
          <w:rFonts w:ascii="Times New Roman" w:hAnsi="Times New Roman" w:cs="Times New Roman"/>
          <w:lang w:val="tr-TR"/>
        </w:rPr>
      </w:pPr>
      <w:r>
        <w:rPr>
          <w:rFonts w:ascii="Times New Roman" w:hAnsi="Times New Roman" w:cs="Times New Roman"/>
          <w:lang w:val="tr-TR"/>
        </w:rPr>
        <w:t xml:space="preserve">7. r</w:t>
      </w:r>
      <w:r>
        <w:rPr>
          <w:rFonts w:ascii="Times New Roman" w:hAnsi="Times New Roman" w:cs="Times New Roman"/>
          <w:lang w:val="tr-TR"/>
          <w:vertAlign w:val="subscript"/>
        </w:rPr>
        <w:t xml:space="preserve">tepkime</w:t>
      </w:r>
      <w:r>
        <w:rPr>
          <w:rFonts w:ascii="Times New Roman" w:hAnsi="Times New Roman" w:cs="Times New Roman"/>
          <w:lang w:val="tr-TR"/>
        </w:rPr>
        <w:t xml:space="preserve"> = (1/2)·9,0·10</w:t>
      </w:r>
      <w:r>
        <w:rPr>
          <w:rFonts w:ascii="Times New Roman" w:hAnsi="Times New Roman" w:cs="Times New Roman"/>
          <w:lang w:val="tr-TR"/>
          <w:vertAlign w:val="superscript"/>
        </w:rPr>
        <w:t xml:space="preserve">-6</w:t>
      </w:r>
      <w:r>
        <w:rPr>
          <w:rFonts w:ascii="Times New Roman" w:hAnsi="Times New Roman" w:cs="Times New Roman"/>
          <w:lang w:val="tr-TR"/>
        </w:rPr>
        <w:t xml:space="preserve"> = (1/4)·1,8·10</w:t>
      </w:r>
      <w:r>
        <w:rPr>
          <w:rFonts w:ascii="Times New Roman" w:hAnsi="Times New Roman" w:cs="Times New Roman"/>
          <w:lang w:val="tr-TR"/>
          <w:vertAlign w:val="superscript"/>
        </w:rPr>
        <w:t xml:space="preserve">-5</w:t>
      </w:r>
      <w:r>
        <w:rPr>
          <w:rFonts w:ascii="Times New Roman" w:hAnsi="Times New Roman" w:cs="Times New Roman"/>
          <w:lang w:val="tr-TR"/>
        </w:rPr>
        <w:t xml:space="preserve"> = (1/1)·4,5·10</w:t>
      </w:r>
      <w:r>
        <w:rPr>
          <w:rFonts w:ascii="Times New Roman" w:hAnsi="Times New Roman" w:cs="Times New Roman"/>
          <w:lang w:val="tr-TR"/>
          <w:vertAlign w:val="superscript"/>
        </w:rPr>
        <w:t xml:space="preserve">-6</w:t>
      </w:r>
      <w:r>
        <w:rPr>
          <w:rFonts w:ascii="Times New Roman" w:hAnsi="Times New Roman" w:cs="Times New Roman"/>
          <w:lang w:val="tr-TR"/>
        </w:rPr>
        <w:t xml:space="preserve"> = 4,5·10</w:t>
      </w:r>
      <w:r>
        <w:rPr>
          <w:rFonts w:ascii="Times New Roman" w:hAnsi="Times New Roman" w:cs="Times New Roman"/>
          <w:lang w:val="tr-TR"/>
          <w:vertAlign w:val="superscript"/>
        </w:rPr>
        <w:t xml:space="preserve">-6</w:t>
      </w:r>
      <w:r>
        <w:rPr>
          <w:rFonts w:ascii="Times New Roman" w:hAnsi="Times New Roman" w:cs="Times New Roman"/>
          <w:lang w:val="tr-TR"/>
        </w:rPr>
        <w:t xml:space="preserve"> mol/L·s; üç maddeye göre de aynı değer bulunur. NO</w:t>
      </w:r>
      <w:r>
        <w:rPr>
          <w:rFonts w:ascii="Times New Roman" w:hAnsi="Times New Roman" w:cs="Times New Roman"/>
          <w:lang w:val="tr-TR"/>
          <w:vertAlign w:val="subscript"/>
        </w:rPr>
        <w:t xml:space="preserve">2</w:t>
      </w:r>
      <w:r>
        <w:rPr>
          <w:rFonts w:ascii="Times New Roman" w:hAnsi="Times New Roman" w:cs="Times New Roman"/>
          <w:lang w:val="tr-TR"/>
        </w:rPr>
        <w:t xml:space="preserve">’nin oluşma hızı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5</w:t>
      </w:r>
      <w:r>
        <w:rPr>
          <w:rFonts w:ascii="Times New Roman" w:hAnsi="Times New Roman" w:cs="Times New Roman"/>
          <w:lang w:val="tr-TR"/>
        </w:rPr>
        <w:t xml:space="preserve">’in harcanma hızının 2 katı, O</w:t>
      </w:r>
      <w:r>
        <w:rPr>
          <w:rFonts w:ascii="Times New Roman" w:hAnsi="Times New Roman" w:cs="Times New Roman"/>
          <w:lang w:val="tr-TR"/>
          <w:vertAlign w:val="subscript"/>
        </w:rPr>
        <w:t xml:space="preserve">2</w:t>
      </w:r>
      <w:r>
        <w:rPr>
          <w:rFonts w:ascii="Times New Roman" w:hAnsi="Times New Roman" w:cs="Times New Roman"/>
          <w:lang w:val="tr-TR"/>
        </w:rPr>
        <w:t xml:space="preserve">’nin oluşma hızı ise yarısıdır; hızlar katsayılarla (2 : 4 : 1) orantılıdır.</w:t>
      </w:r>
    </w:p>
    <w:p>
      <w:pPr>
        <w:jc w:val="both"/>
        <w:rPr>
          <w:rFonts w:ascii="Times New Roman" w:hAnsi="Times New Roman" w:cs="Times New Roman"/>
          <w:lang w:val="tr-TR"/>
        </w:rPr>
      </w:pPr>
      <w:r>
        <w:rPr>
          <w:rFonts w:ascii="Times New Roman" w:hAnsi="Times New Roman" w:cs="Times New Roman"/>
          <w:lang w:val="tr-TR"/>
        </w:rPr>
        <w:t xml:space="preserve">8. Zaman ilerledikçe birim hacimdeki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molekülü sayısı azalır, birim zamandaki etkin çarpışma sayısı azalır ve hız düşer.</w:t>
      </w:r>
    </w:p>
    <w:p>
      <w:pPr>
        <w:jc w:val="both"/>
        <w:rPr>
          <w:rFonts w:ascii="Times New Roman" w:hAnsi="Times New Roman" w:cs="Times New Roman"/>
          <w:b/>
          <w:bCs/>
          <w:lang w:val="tr-TR"/>
        </w:rPr>
      </w:pPr>
      <w:r>
        <w:rPr>
          <w:rFonts w:ascii="Times New Roman" w:hAnsi="Times New Roman" w:cs="Times New Roman"/>
          <w:b/>
          <w:bCs/>
          <w:lang w:val="tr-TR"/>
        </w:rPr>
        <w:t xml:space="preserve">Örnek-Çözüm ve Sıra Sizde 1.6.</w:t>
      </w:r>
    </w:p>
    <w:p>
      <w:pPr>
        <w:jc w:val="both"/>
        <w:rPr>
          <w:rFonts w:ascii="Times New Roman" w:hAnsi="Times New Roman" w:cs="Times New Roman"/>
          <w:lang w:val="tr-TR"/>
        </w:rPr>
      </w:pPr>
      <w:r>
        <w:rPr>
          <w:rFonts w:ascii="Times New Roman" w:hAnsi="Times New Roman" w:cs="Times New Roman"/>
          <w:lang w:val="tr-TR"/>
        </w:rPr>
        <w:t xml:space="preserve">1.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harcanma hızı: 4,0·10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mol/L·s; 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oluşma hızı: 2,0·10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mol/L·s</w:t>
      </w:r>
    </w:p>
    <w:p>
      <w:pPr>
        <w:jc w:val="both"/>
        <w:rPr>
          <w:rFonts w:ascii="Times New Roman" w:hAnsi="Times New Roman" w:cs="Times New Roman"/>
          <w:lang w:val="tr-TR"/>
        </w:rPr>
      </w:pPr>
      <w:r>
        <w:rPr>
          <w:rFonts w:ascii="Times New Roman" w:hAnsi="Times New Roman" w:cs="Times New Roman"/>
          <w:lang w:val="tr-TR"/>
        </w:rPr>
        <w:t xml:space="preserve">2.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0,020 mol/L·s; O</w:t>
      </w:r>
      <w:r>
        <w:rPr>
          <w:rFonts w:ascii="Times New Roman" w:hAnsi="Times New Roman" w:cs="Times New Roman"/>
          <w:vertAlign w:val="subscript"/>
          <w:lang w:val="tr-TR"/>
        </w:rPr>
        <w:t xml:space="preserve">2</w:t>
      </w:r>
      <w:r>
        <w:rPr>
          <w:rFonts w:ascii="Times New Roman" w:hAnsi="Times New Roman" w:cs="Times New Roman"/>
          <w:lang w:val="tr-TR"/>
        </w:rPr>
        <w:t xml:space="preserve">: 0,10 mol/L·s; H</w:t>
      </w:r>
      <w:r>
        <w:rPr>
          <w:rFonts w:ascii="Times New Roman" w:hAnsi="Times New Roman" w:cs="Times New Roman"/>
          <w:vertAlign w:val="subscript"/>
          <w:lang w:val="tr-TR"/>
        </w:rPr>
        <w:t xml:space="preserve">2</w:t>
      </w:r>
      <w:r>
        <w:rPr>
          <w:rFonts w:ascii="Times New Roman" w:hAnsi="Times New Roman" w:cs="Times New Roman"/>
          <w:lang w:val="tr-TR"/>
        </w:rPr>
        <w:t xml:space="preserve">O: 0,080 mol/L·s</w:t>
      </w:r>
    </w:p>
    <w:p>
      <w:pPr>
        <w:jc w:val="both"/>
        <w:rPr>
          <w:rFonts w:ascii="Times New Roman" w:hAnsi="Times New Roman" w:cs="Times New Roman"/>
          <w:lang w:val="tr-TR"/>
        </w:rPr>
      </w:pPr>
      <w:r>
        <w:rPr>
          <w:rFonts w:ascii="Times New Roman" w:hAnsi="Times New Roman" w:cs="Times New Roman"/>
          <w:lang w:val="tr-TR"/>
        </w:rPr>
        <w:t xml:space="preserve">3. NH</w:t>
      </w:r>
      <w:r>
        <w:rPr>
          <w:rFonts w:ascii="Times New Roman" w:hAnsi="Times New Roman" w:cs="Times New Roman"/>
          <w:vertAlign w:val="subscript"/>
          <w:lang w:val="tr-TR"/>
        </w:rPr>
        <w:t xml:space="preserve">3</w:t>
      </w:r>
      <w:r>
        <w:rPr>
          <w:rFonts w:ascii="Times New Roman" w:hAnsi="Times New Roman" w:cs="Times New Roman"/>
          <w:lang w:val="tr-TR"/>
        </w:rPr>
        <w:t xml:space="preserve">: 0,040; O</w:t>
      </w:r>
      <w:r>
        <w:rPr>
          <w:rFonts w:ascii="Times New Roman" w:hAnsi="Times New Roman" w:cs="Times New Roman"/>
          <w:vertAlign w:val="subscript"/>
          <w:lang w:val="tr-TR"/>
        </w:rPr>
        <w:t xml:space="preserve">2</w:t>
      </w:r>
      <w:r>
        <w:rPr>
          <w:rFonts w:ascii="Times New Roman" w:hAnsi="Times New Roman" w:cs="Times New Roman"/>
          <w:lang w:val="tr-TR"/>
        </w:rPr>
        <w:t xml:space="preserve">: 0,050; NO: 0,040; H</w:t>
      </w:r>
      <w:r>
        <w:rPr>
          <w:rFonts w:ascii="Times New Roman" w:hAnsi="Times New Roman" w:cs="Times New Roman"/>
          <w:vertAlign w:val="subscript"/>
          <w:lang w:val="tr-TR"/>
        </w:rPr>
        <w:t xml:space="preserve">2</w:t>
      </w:r>
      <w:r>
        <w:rPr>
          <w:rFonts w:ascii="Times New Roman" w:hAnsi="Times New Roman" w:cs="Times New Roman"/>
          <w:lang w:val="tr-TR"/>
        </w:rPr>
        <w:t xml:space="preserve">O: 0,060 mol/L·s</w:t>
      </w:r>
    </w:p>
    <w:p>
      <w:pPr>
        <w:jc w:val="both"/>
        <w:rPr>
          <w:rFonts w:ascii="Times New Roman" w:hAnsi="Times New Roman" w:cs="Times New Roman"/>
          <w:lang w:val="tr-TR"/>
        </w:rPr>
      </w:pPr>
      <w:r>
        <w:rPr>
          <w:rFonts w:ascii="Times New Roman" w:hAnsi="Times New Roman" w:cs="Times New Roman"/>
          <w:lang w:val="tr-TR"/>
        </w:rPr>
        <w:t xml:space="preserve">4. Mg: 0,010 mol/dk; HCl: 0,020 mol/dk; H</w:t>
      </w:r>
      <w:r>
        <w:rPr>
          <w:rFonts w:ascii="Times New Roman" w:hAnsi="Times New Roman" w:cs="Times New Roman"/>
          <w:vertAlign w:val="subscript"/>
          <w:lang w:val="tr-TR"/>
        </w:rPr>
        <w:t xml:space="preserve">2</w:t>
      </w:r>
      <w:r>
        <w:rPr>
          <w:rFonts w:ascii="Times New Roman" w:hAnsi="Times New Roman" w:cs="Times New Roman"/>
          <w:lang w:val="tr-TR"/>
        </w:rPr>
        <w:t xml:space="preserve">: 0,010 mol/dk</w:t>
      </w:r>
    </w:p>
    <w:p>
      <w:pPr>
        <w:jc w:val="both"/>
        <w:rPr>
          <w:rFonts w:ascii="Times New Roman" w:hAnsi="Times New Roman" w:cs="Times New Roman"/>
          <w:lang w:val="tr-TR"/>
        </w:rPr>
      </w:pPr>
      <w:r>
        <w:rPr>
          <w:rFonts w:ascii="Times New Roman" w:hAnsi="Times New Roman" w:cs="Times New Roman"/>
          <w:lang w:val="tr-TR"/>
        </w:rPr>
        <w:t xml:space="preserve">5. a. 1,5·10</w:t>
      </w:r>
      <w:r>
        <w:rPr>
          <w:rFonts w:ascii="Times New Roman" w:hAnsi="Times New Roman" w:cs="Times New Roman"/>
          <w:vertAlign w:val="superscript"/>
          <w:lang w:val="tr-TR"/>
        </w:rPr>
        <w:t xml:space="preserve">-3</w:t>
      </w:r>
      <w:r>
        <w:rPr>
          <w:rFonts w:ascii="Times New Roman" w:hAnsi="Times New Roman" w:cs="Times New Roman"/>
          <w:lang w:val="tr-TR"/>
        </w:rPr>
        <w:t xml:space="preserve">; 1,0·10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5,0·10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mol/L·s   b. 3,0·10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2,0·10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1,0·10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mol/L·s   c.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derişimi azaldıkça etkin çarpışma sayısı azalır, hız düşer.</w:t>
      </w:r>
    </w:p>
    <w:p>
      <w:pPr>
        <w:jc w:val="both"/>
        <w:rPr>
          <w:rFonts w:ascii="Times New Roman" w:hAnsi="Times New Roman" w:cs="Times New Roman"/>
          <w:lang w:val="tr-TR"/>
        </w:rPr>
      </w:pPr>
      <w:r>
        <w:rPr>
          <w:rFonts w:ascii="Times New Roman" w:hAnsi="Times New Roman" w:cs="Times New Roman"/>
          <w:lang w:val="tr-TR"/>
        </w:rPr>
        <w:t xml:space="preserve">6. Zn: 1,30/2 = 0,65 g/dk; 1,30 g = 0,020 mol ⇒ 0,020/2 = 0,010 mol/dk. H</w:t>
      </w:r>
      <w:r>
        <w:rPr>
          <w:rFonts w:ascii="Times New Roman" w:hAnsi="Times New Roman" w:cs="Times New Roman"/>
          <w:vertAlign w:val="subscript"/>
          <w:lang w:val="tr-TR"/>
        </w:rPr>
        <w:t xml:space="preserve">2</w:t>
      </w:r>
      <w:r>
        <w:rPr>
          <w:rFonts w:ascii="Times New Roman" w:hAnsi="Times New Roman" w:cs="Times New Roman"/>
          <w:lang w:val="tr-TR"/>
        </w:rPr>
        <w:t xml:space="preserve">: 0,010 mol/dk</w:t>
      </w:r>
    </w:p>
    <w:p>
      <w:pPr>
        <w:jc w:val="both"/>
        <w:rPr>
          <w:rFonts w:ascii="Times New Roman" w:hAnsi="Times New Roman" w:cs="Times New Roman"/>
          <w:lang w:val="tr-TR"/>
        </w:rPr>
      </w:pPr>
      <w:r>
        <w:rPr>
          <w:rFonts w:ascii="Times New Roman" w:hAnsi="Times New Roman" w:cs="Times New Roman"/>
          <w:lang w:val="tr-TR"/>
        </w:rPr>
        <w:t xml:space="preserve">7. Katının derişimi tepkime boyunca sabit kabul edilir; harcandıkça yalnızca miktarı (kütlesi, mol sayısı) azalır. Bu nedenle hız kütle ya da mol değişimiyle ifade edilir.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1.7.</w:t>
      </w:r>
    </w:p>
    <w:p>
      <w:pPr>
        <w:jc w:val="both"/>
        <w:rPr>
          <w:rFonts w:ascii="Times New Roman" w:hAnsi="Times New Roman" w:cs="Times New Roman"/>
          <w:lang w:val="tr-TR"/>
        </w:rPr>
      </w:pPr>
      <w:r>
        <w:rPr>
          <w:rFonts w:ascii="Times New Roman" w:hAnsi="Times New Roman" w:cs="Times New Roman"/>
          <w:lang w:val="tr-TR"/>
        </w:rPr>
        <w:t xml:space="preserve">1. Aşama: Öğrenci özgün cevabını oluşturur. (Örnek: Tepken cinsi: “Metalin cinsi suyla tepkimesinin hızını nasıl etkiler?” / “Aktifliği yüksek metaller suyla daha hızlı tepkimeye girer.” Fiziksel hâl: “Benzinin fiziksel hâli yanma hızını nasıl etkiler?” / “Gaz hâlindeki benzin sıvı benzinden daha hızlı yanar.” Tepken derişimi: “Hidrobromik asidin derişimi alüminyumla tepkimesinin hızını nasıl etkiler?” / “Hidrobromik asidin derişimi arttıkça alüminyum daha hızlı tepkimeye girer.” Katı tepkenin temas yüzeyi: “Odunun parça büyüklüğü yanma hızını nasıl etkiler?” / “Odun küçük parçalara ayrıldıkça daha hızlı yanar.” Katalizör: “Laktaz enzimi laktozun parçalanma hızını nasıl etkiler?” / “Laktaz enzimi laktozun parçalanmasını hızlandırır.”)</w:t>
      </w:r>
    </w:p>
    <w:p>
      <w:pPr>
        <w:jc w:val="both"/>
        <w:rPr>
          <w:rFonts w:ascii="Times New Roman" w:hAnsi="Times New Roman" w:cs="Times New Roman"/>
          <w:lang w:val="tr-TR"/>
        </w:rPr>
      </w:pPr>
      <w:r>
        <w:rPr>
          <w:rFonts w:ascii="Times New Roman" w:hAnsi="Times New Roman" w:cs="Times New Roman"/>
          <w:lang w:val="tr-TR"/>
        </w:rPr>
        <w:t xml:space="preserve">2. Aşama: Öğrencinin tasarladığı deneye göre değişir. Örnek cevap: Tepken cinsi: bağımsız değişken metalin cinsi (Mg, Zn, Cu); bağımlı değişken gaz çıkış hızı; kontrol değişkenleri asidin derişimi ve hacmi, metal şeritlerin boyutu, sıcaklık. Fiziksel hâl: bağımsız değişken tepkenlerin fiziksel hâli (katı ya da çözelti); bağımlı değişken gaz çıkış hızı; kontrol değişkenleri madde miktarları, sıcaklık. Tepken derişimi: bağımsız değişken sodyum tiyosülfat derişimi; bağımlı değişken “X” işaretinin görünmez olma süresi; kontrol değişkenleri asidin derişimi ve hacmi, toplam çözelti hacmi, sıcaklık. Sıcaklık: bağımsız değişken suyun sıcaklığı; bağımlı değişken tabletin tükenme süresi; kontrol değişkenleri su hacmi, tabletin türü ve kütlesi. Katı tepkenin temas yüzeyi: bağımsız değişken tabletin bütün ya da toz hâlde olması; bağımlı değişken tepkimenin tamamlanma süresi; kontrol değişkenleri tablet kütlesi, su hacmi ve sıcaklığı. Katalizör: bağımsız değişken maya ya da patates varlığı; bağımlı değişken gaz çıkış hızı; kontrol değişkenleri hidrojen peroksidin derişimi ve hacmi, sıcaklık.</w:t>
      </w:r>
    </w:p>
    <w:p>
      <w:pPr>
        <w:jc w:val="both"/>
        <w:rPr>
          <w:rFonts w:ascii="Times New Roman" w:hAnsi="Times New Roman" w:cs="Times New Roman"/>
          <w:lang w:val="tr-TR"/>
        </w:rPr>
      </w:pPr>
      <w:r>
        <w:rPr>
          <w:rFonts w:ascii="Times New Roman" w:hAnsi="Times New Roman" w:cs="Times New Roman"/>
          <w:lang w:val="tr-TR"/>
        </w:rPr>
        <w:t xml:space="preserve">3. Aşama: Deney planları öğrenci özgün cevabıdır. Verilen malzemelerle tasarlanabilecek deneylerde beklenen gözlemler: Magnezyumda gaz çıkışı en hızlı, çinkoda daha yavaştır, bakırda gaz çıkışı gözlenmez. Katı hâldeki kabartma tozu ile limon tuzu karıştırıldığında belirgin gaz çıkışı olmazken çözeltileri karıştırıldığında hızlı köpürme olur. Sodyum tiyosülfat derişimi arttıkça “X” işareti daha kısa sürede görünmez olur. Su sıcaklığı arttıkça efervesan tablet daha kısa sürede tükenir. Toz hâline getirilmiş tablet bütün tabletten daha kısa sürede tükenir. Maya ya da patates eklenen tüpte gaz çıkışı çok daha hızlıdır; tüpün ağzına yaklaştırılan kor hâlindeki kıymık alevlenir, çıkan gaz oksijendir.</w:t>
      </w:r>
    </w:p>
    <w:p>
      <w:pPr>
        <w:jc w:val="both"/>
        <w:rPr>
          <w:rFonts w:ascii="Times New Roman" w:hAnsi="Times New Roman" w:cs="Times New Roman"/>
          <w:lang w:val="tr-TR"/>
        </w:rPr>
      </w:pPr>
      <w:r>
        <w:rPr>
          <w:rFonts w:ascii="Times New Roman" w:hAnsi="Times New Roman" w:cs="Times New Roman"/>
          <w:lang w:val="tr-TR"/>
        </w:rPr>
        <w:t xml:space="preserve">4. Aşama: 1. Tepkime hızı tepkenlerin cinsine bağlıdır. Tepkenler çözelti hâline getirildiğinde, tepken derişimi ve sıcaklık arttığında, katı tepkenin temas yüzeyi büyüdüğünde ve ortama katalizör eklendiğinde tepkime hızı artar. Verilerin hipotezleri destekleyip desteklemediğinin değerlendirilmesi öğrenci özgün cevabıdır.</w:t>
      </w:r>
    </w:p>
    <w:p>
      <w:pPr>
        <w:jc w:val="both"/>
        <w:rPr>
          <w:rFonts w:ascii="Times New Roman" w:hAnsi="Times New Roman" w:cs="Times New Roman"/>
          <w:lang w:val="tr-TR"/>
        </w:rPr>
      </w:pPr>
      <w:r>
        <w:rPr>
          <w:rFonts w:ascii="Times New Roman" w:hAnsi="Times New Roman" w:cs="Times New Roman"/>
          <w:lang w:val="tr-TR"/>
        </w:rPr>
        <w:t xml:space="preserve">2.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3. Modeller öğrenci özgün cevabıdır. Beklenen açıklamalar: Derişim arttıkça birim hacimdeki tanecik sayısı ve birim zamandaki çarpışma sayısı artar. Sıcaklık arttıkça taneciklerin ortalama kinetik enerjisi ve eşik enerjisini aşan tanecik oranı artar. Katı küçük parçalara ayrıldıkça çarpışmaya açık yüzeydeki tanecik sayısı artar. Çözeltide tanecikler serbestçe hareket ettiğinden katılara göre çok daha sık çarpışır. Katalizör tepkimenin aktivasyon enerjisi daha düşük bir yoldan gerçekleşmesini sağlar. Tepkenlerin cinsi, kırılan ve oluşan bağlar farklı olduğundan aktivasyon enerjisini belirler.</w:t>
      </w:r>
    </w:p>
    <w:p>
      <w:pPr>
        <w:jc w:val="both"/>
        <w:rPr>
          <w:rFonts w:ascii="Times New Roman" w:hAnsi="Times New Roman" w:cs="Times New Roman"/>
          <w:lang w:val="tr-TR"/>
        </w:rPr>
      </w:pPr>
      <w:r>
        <w:rPr>
          <w:rFonts w:ascii="Times New Roman" w:hAnsi="Times New Roman" w:cs="Times New Roman"/>
          <w:lang w:val="tr-TR"/>
        </w:rPr>
        <w:t xml:space="preserve">4. Tepken derişimi, temas yüzeyi ve tepkenlerin çözelti ya da gaz hâlinde olması birim zamandaki çarpışma sayısını, dolayısıyla etkin çarpışma sayısını artırır. Sıcaklık artışı hem çarpışma sayısını hem de eşik enerjisini aşan tanecik oranını artırır. Katalizör aktivasyon enerjisini düşürdüğünden eşik enerjisini aşan tanecik oranı artar. Tepkenlerin cinsi aktivasyon enerjisini belirlediğinden etkin çarpışma oranını etkiler.</w:t>
      </w:r>
    </w:p>
    <w:p>
      <w:pPr>
        <w:jc w:val="both"/>
        <w:rPr>
          <w:rFonts w:ascii="Times New Roman" w:hAnsi="Times New Roman" w:cs="Times New Roman"/>
          <w:lang w:val="tr-TR"/>
        </w:rPr>
      </w:pPr>
      <w:r>
        <w:rPr>
          <w:rFonts w:ascii="Times New Roman" w:hAnsi="Times New Roman" w:cs="Times New Roman"/>
          <w:lang w:val="tr-TR"/>
        </w:rPr>
        <w:t xml:space="preserve">5. Benzerlik: Her iki olayda da madde oksijenle tepkimeye girer (yükseltgenir). Farklılıklar: Tepkenlerin cinsi farklıdır. Kâğıdın yanmasında alev yüksek sıcaklık sağlar, açığa çıkan ısı da tepkimeyi sürdürür; bu nedenle eşik enerjisini aşan tanecik oranı yüksektir. İnce kâğıdın temas yüzeyi geniştir. Demirin paslanması ise oda sıcaklığında, su ve nemin varlığında gerçekleşen yavaş bir tepkimedir.</w:t>
      </w:r>
    </w:p>
    <w:p>
      <w:pPr>
        <w:jc w:val="both"/>
        <w:rPr>
          <w:rFonts w:ascii="Times New Roman" w:hAnsi="Times New Roman" w:cs="Times New Roman"/>
          <w:lang w:val="tr-TR"/>
        </w:rPr>
      </w:pPr>
      <w:r>
        <w:rPr>
          <w:rFonts w:ascii="Times New Roman" w:hAnsi="Times New Roman" w:cs="Times New Roman"/>
          <w:lang w:val="tr-TR"/>
        </w:rPr>
        <w:t xml:space="preserve">6.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1.7.</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000"/>
        <w:gridCol w:w="3000"/>
        <w:gridCol w:w="2000"/>
      </w:tblGrid>
      <w:tr>
        <w:tc>
          <w:tcPr>
            <w:tcW w:w="4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Durum</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Faktör</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Hız</w:t>
            </w:r>
          </w:p>
        </w:tc>
      </w:tr>
      <w:t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Buzdolabında saklama</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Kömür tozu</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Temas yüzeyi</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Katalitik dönüştürücü</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Katalizör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Ateşi üflemek</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Tepken (O</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derişimi</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Mayalı hamur sıcakta</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Amilaz</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Katalizör (enzim)</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Toz ilaç</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Temas yüzeyi</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Koruyucu madde</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İnhibitör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 Artar; birim hacimdeki X tanecik sayısı ve etkin çarpışma sayısı artar.  b. Artar; eşik enerjisini aşan tanecik oranı artar.  c. Artar; aktivasyon enerjisi düşer.  ç. Değişmez; X ve Y’nin derişimleri değişmez.</w:t>
      </w:r>
    </w:p>
    <w:p>
      <w:pPr>
        <w:jc w:val="both"/>
        <w:rPr>
          <w:rFonts w:ascii="Times New Roman" w:hAnsi="Times New Roman" w:cs="Times New Roman"/>
          <w:lang w:val="tr-TR"/>
        </w:rPr>
      </w:pPr>
      <w:r>
        <w:rPr>
          <w:rFonts w:ascii="Times New Roman" w:hAnsi="Times New Roman" w:cs="Times New Roman"/>
          <w:lang w:val="tr-TR"/>
        </w:rPr>
        <w:t xml:space="preserve">3. Sıcaklık artınca eğri sağa kayar ve yayvanlaşır, eşik enerjisini aşan alan büyür. Katalizörle eğri değişmez, E</w:t>
      </w:r>
      <w:r>
        <w:rPr>
          <w:rFonts w:ascii="Times New Roman" w:hAnsi="Times New Roman" w:cs="Times New Roman"/>
          <w:vertAlign w:val="subscript"/>
          <w:lang w:val="tr-TR"/>
        </w:rPr>
        <w:t xml:space="preserve">a</w:t>
      </w:r>
      <w:r>
        <w:rPr>
          <w:rFonts w:ascii="Times New Roman" w:hAnsi="Times New Roman" w:cs="Times New Roman"/>
          <w:lang w:val="tr-TR"/>
        </w:rPr>
        <w:t xml:space="preserve"> çizgisi sola kayar.</w:t>
      </w:r>
    </w:p>
    <w:p>
      <w:pPr>
        <w:jc w:val="both"/>
        <w:rPr>
          <w:rFonts w:ascii="Times New Roman" w:hAnsi="Times New Roman" w:cs="Times New Roman"/>
          <w:lang w:val="tr-TR"/>
        </w:rPr>
      </w:pPr>
      <w:r>
        <w:rPr>
          <w:rFonts w:ascii="Times New Roman" w:hAnsi="Times New Roman" w:cs="Times New Roman"/>
          <w:lang w:val="tr-TR"/>
        </w:rPr>
        <w:t xml:space="preserve">4. Y, Y, D, D, Y, D</w:t>
      </w:r>
    </w:p>
    <w:p>
      <w:pPr>
        <w:jc w:val="both"/>
        <w:rPr>
          <w:rFonts w:ascii="Times New Roman" w:hAnsi="Times New Roman" w:cs="Times New Roman"/>
          <w:lang w:val="tr-TR"/>
        </w:rPr>
      </w:pPr>
      <w:r>
        <w:rPr>
          <w:rFonts w:ascii="Times New Roman" w:hAnsi="Times New Roman" w:cs="Times New Roman"/>
          <w:lang w:val="tr-TR"/>
        </w:rPr>
        <w:t xml:space="preserve">5. I. tepkime; iki taneciğin uygun doğrultuda çarpışma olasılığı üç taneciğin aynı anda çarpışma olasılığından daha yüksektir.</w:t>
      </w:r>
    </w:p>
    <w:p>
      <w:pPr>
        <w:jc w:val="both"/>
        <w:rPr>
          <w:rFonts w:ascii="Times New Roman" w:hAnsi="Times New Roman" w:cs="Times New Roman"/>
          <w:lang w:val="tr-TR"/>
        </w:rPr>
      </w:pPr>
      <w:r>
        <w:rPr>
          <w:rFonts w:ascii="Times New Roman" w:hAnsi="Times New Roman" w:cs="Times New Roman"/>
          <w:lang w:val="tr-TR"/>
        </w:rPr>
        <w:t xml:space="preserve">6. Y, Y, D, D, D</w:t>
      </w:r>
    </w:p>
    <w:p>
      <w:pPr>
        <w:jc w:val="both"/>
        <w:rPr>
          <w:rFonts w:ascii="Times New Roman" w:hAnsi="Times New Roman" w:cs="Times New Roman"/>
          <w:b/>
          <w:bCs/>
          <w:lang w:val="tr-TR"/>
        </w:rPr>
      </w:pPr>
      <w:r>
        <w:rPr>
          <w:rFonts w:ascii="Times New Roman" w:hAnsi="Times New Roman" w:cs="Times New Roman"/>
          <w:b/>
          <w:bCs/>
          <w:lang w:val="tr-TR"/>
        </w:rPr>
        <w:t xml:space="preserve">Performans Görevi 1.1.</w:t>
      </w:r>
    </w:p>
    <w:p>
      <w:pPr>
        <w:jc w:val="both"/>
        <w:rPr>
          <w:rFonts w:ascii="Times New Roman" w:hAnsi="Times New Roman" w:cs="Times New Roman"/>
          <w:lang w:val="tr-TR"/>
        </w:rPr>
      </w:pPr>
      <w:r>
        <w:rPr>
          <w:rFonts w:ascii="Times New Roman" w:hAnsi="Times New Roman" w:cs="Times New Roman"/>
          <w:lang w:val="tr-TR"/>
        </w:rPr>
        <w:t xml:space="preserve">Öğrenci özgün deney tasarımını ve raporunu oluşturur; performans görevi dereceli puanlama anahtarıyla değerlendirilir.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1.8.</w:t>
      </w:r>
    </w:p>
    <w:p>
      <w:pPr>
        <w:jc w:val="both"/>
        <w:rPr>
          <w:rFonts w:ascii="Times New Roman" w:hAnsi="Times New Roman" w:cs="Times New Roman"/>
          <w:lang w:val="tr-TR"/>
        </w:rPr>
      </w:pPr>
      <w:r>
        <w:rPr>
          <w:rFonts w:ascii="Times New Roman" w:hAnsi="Times New Roman" w:cs="Times New Roman"/>
          <w:lang w:val="tr-TR"/>
        </w:rPr>
        <w:t xml:space="preserve">1-2. Öğrenci özgün cevaplarını oluşturur.</w:t>
      </w:r>
    </w:p>
    <w:p>
      <w:pPr>
        <w:jc w:val="both"/>
        <w:rPr>
          <w:rFonts w:ascii="Times New Roman" w:hAnsi="Times New Roman" w:cs="Times New Roman"/>
          <w:lang w:val="tr-TR"/>
        </w:rPr>
      </w:pPr>
      <w:r>
        <w:rPr>
          <w:rFonts w:ascii="Times New Roman" w:hAnsi="Times New Roman" w:cs="Times New Roman"/>
          <w:lang w:val="tr-TR"/>
        </w:rPr>
        <w:t xml:space="preserve">3. [NO] 2 katına çıkınca hız 4 katına çıkar: 2</w:t>
      </w:r>
      <w:r>
        <w:rPr>
          <w:rFonts w:ascii="Times New Roman" w:hAnsi="Times New Roman" w:cs="Times New Roman"/>
          <w:lang w:val="tr-TR"/>
          <w:vertAlign w:val="superscript"/>
        </w:rPr>
        <w:t xml:space="preserve">x</w:t>
      </w:r>
      <w:r>
        <w:rPr>
          <w:rFonts w:ascii="Times New Roman" w:hAnsi="Times New Roman" w:cs="Times New Roman"/>
          <w:lang w:val="tr-TR"/>
        </w:rPr>
        <w:t xml:space="preserve"> = 4, x = 2; hız [NO]</w:t>
      </w:r>
      <w:r>
        <w:rPr>
          <w:rFonts w:ascii="Times New Roman" w:hAnsi="Times New Roman" w:cs="Times New Roman"/>
          <w:lang w:val="tr-TR"/>
          <w:vertAlign w:val="superscript"/>
        </w:rPr>
        <w:t xml:space="preserve">2</w:t>
      </w:r>
      <w:r>
        <w:rPr>
          <w:rFonts w:ascii="Times New Roman" w:hAnsi="Times New Roman" w:cs="Times New Roman"/>
          <w:lang w:val="tr-TR"/>
        </w:rPr>
        <w:t xml:space="preserve"> ile doğru orantılıdır.</w:t>
      </w:r>
    </w:p>
    <w:p>
      <w:pPr>
        <w:jc w:val="both"/>
        <w:rPr>
          <w:rFonts w:ascii="Times New Roman" w:hAnsi="Times New Roman" w:cs="Times New Roman"/>
          <w:lang w:val="tr-TR"/>
        </w:rPr>
      </w:pPr>
      <w:r>
        <w:rPr>
          <w:rFonts w:ascii="Times New Roman" w:hAnsi="Times New Roman" w:cs="Times New Roman"/>
          <w:lang w:val="tr-TR"/>
        </w:rPr>
        <w:t xml:space="preserve">4. [O</w:t>
      </w:r>
      <w:r>
        <w:rPr>
          <w:rFonts w:ascii="Times New Roman" w:hAnsi="Times New Roman" w:cs="Times New Roman"/>
          <w:lang w:val="tr-TR"/>
          <w:vertAlign w:val="subscript"/>
        </w:rPr>
        <w:t xml:space="preserve">2</w:t>
      </w:r>
      <w:r>
        <w:rPr>
          <w:rFonts w:ascii="Times New Roman" w:hAnsi="Times New Roman" w:cs="Times New Roman"/>
          <w:lang w:val="tr-TR"/>
        </w:rPr>
        <w:t xml:space="preserve">] 2 katına çıkınca hız 2 katına çıkar: 2</w:t>
      </w:r>
      <w:r>
        <w:rPr>
          <w:rFonts w:ascii="Times New Roman" w:hAnsi="Times New Roman" w:cs="Times New Roman"/>
          <w:lang w:val="tr-TR"/>
          <w:vertAlign w:val="superscript"/>
        </w:rPr>
        <w:t xml:space="preserve">y</w:t>
      </w:r>
      <w:r>
        <w:rPr>
          <w:rFonts w:ascii="Times New Roman" w:hAnsi="Times New Roman" w:cs="Times New Roman"/>
          <w:lang w:val="tr-TR"/>
        </w:rPr>
        <w:t xml:space="preserve"> = 2, y = 1; hız [O</w:t>
      </w:r>
      <w:r>
        <w:rPr>
          <w:rFonts w:ascii="Times New Roman" w:hAnsi="Times New Roman" w:cs="Times New Roman"/>
          <w:lang w:val="tr-TR"/>
          <w:vertAlign w:val="subscript"/>
        </w:rPr>
        <w:t xml:space="preserve">2</w:t>
      </w:r>
      <w:r>
        <w:rPr>
          <w:rFonts w:ascii="Times New Roman" w:hAnsi="Times New Roman" w:cs="Times New Roman"/>
          <w:lang w:val="tr-TR"/>
        </w:rPr>
        <w:t xml:space="preserve">] ile doğru orantılıdır.</w:t>
      </w:r>
    </w:p>
    <w:p>
      <w:pPr>
        <w:jc w:val="both"/>
        <w:rPr>
          <w:rFonts w:ascii="Times New Roman" w:hAnsi="Times New Roman" w:cs="Times New Roman"/>
          <w:lang w:val="tr-TR"/>
        </w:rPr>
      </w:pPr>
      <w:r>
        <w:rPr>
          <w:rFonts w:ascii="Times New Roman" w:hAnsi="Times New Roman" w:cs="Times New Roman"/>
          <w:lang w:val="tr-TR"/>
        </w:rPr>
        <w:t xml:space="preserve">5. r ∝ [NO]</w:t>
      </w:r>
      <w:r>
        <w:rPr>
          <w:rFonts w:ascii="Times New Roman" w:hAnsi="Times New Roman" w:cs="Times New Roman"/>
          <w:lang w:val="tr-TR"/>
          <w:vertAlign w:val="super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6. r = k·[NO]</w:t>
      </w:r>
      <w:r>
        <w:rPr>
          <w:rFonts w:ascii="Times New Roman" w:hAnsi="Times New Roman" w:cs="Times New Roman"/>
          <w:lang w:val="tr-TR"/>
          <w:vertAlign w:val="super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2</w:t>
      </w:r>
      <w:r>
        <w:rPr>
          <w:rFonts w:ascii="Times New Roman" w:hAnsi="Times New Roman" w:cs="Times New Roman"/>
          <w:lang w:val="tr-TR"/>
        </w:rPr>
        <w:t xml:space="preserve">] (k: orantı sabiti). Model Deney 1, 2 ve 3 ile uyumludur; örneğin Deney 2’de hız Deney 1’in 2</w:t>
      </w:r>
      <w:r>
        <w:rPr>
          <w:rFonts w:ascii="Times New Roman" w:hAnsi="Times New Roman" w:cs="Times New Roman"/>
          <w:lang w:val="tr-TR"/>
          <w:vertAlign w:val="superscript"/>
        </w:rPr>
        <w:t xml:space="preserve">2</w:t>
      </w:r>
      <w:r>
        <w:rPr>
          <w:rFonts w:ascii="Times New Roman" w:hAnsi="Times New Roman" w:cs="Times New Roman"/>
          <w:lang w:val="tr-TR"/>
        </w:rPr>
        <w:t xml:space="preserve">·1 = 4 katı, Deney 3’te 1</w:t>
      </w:r>
      <w:r>
        <w:rPr>
          <w:rFonts w:ascii="Times New Roman" w:hAnsi="Times New Roman" w:cs="Times New Roman"/>
          <w:lang w:val="tr-TR"/>
          <w:vertAlign w:val="superscript"/>
        </w:rPr>
        <w:t xml:space="preserve">2</w:t>
      </w:r>
      <w:r>
        <w:rPr>
          <w:rFonts w:ascii="Times New Roman" w:hAnsi="Times New Roman" w:cs="Times New Roman"/>
          <w:lang w:val="tr-TR"/>
        </w:rPr>
        <w:t xml:space="preserve">·2 = 2 katıdır.</w:t>
      </w:r>
    </w:p>
    <w:p>
      <w:pPr>
        <w:jc w:val="both"/>
        <w:rPr>
          <w:rFonts w:ascii="Times New Roman" w:hAnsi="Times New Roman" w:cs="Times New Roman"/>
          <w:lang w:val="tr-TR"/>
        </w:rPr>
      </w:pPr>
      <w:r>
        <w:rPr>
          <w:rFonts w:ascii="Times New Roman" w:hAnsi="Times New Roman" w:cs="Times New Roman"/>
          <w:lang w:val="tr-TR"/>
        </w:rPr>
        <w:t xml:space="preserve">7. r = k[NO]</w:t>
      </w:r>
      <w:r>
        <w:rPr>
          <w:rFonts w:ascii="Times New Roman" w:hAnsi="Times New Roman" w:cs="Times New Roman"/>
          <w:lang w:val="tr-TR"/>
          <w:vertAlign w:val="super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2</w:t>
      </w:r>
      <w:r>
        <w:rPr>
          <w:rFonts w:ascii="Times New Roman" w:hAnsi="Times New Roman" w:cs="Times New Roman"/>
          <w:lang w:val="tr-TR"/>
        </w:rPr>
        <w:t xml:space="preserve">]; tepkime NO’ya göre 2., O</w:t>
      </w:r>
      <w:r>
        <w:rPr>
          <w:rFonts w:ascii="Times New Roman" w:hAnsi="Times New Roman" w:cs="Times New Roman"/>
          <w:lang w:val="tr-TR"/>
          <w:vertAlign w:val="subscript"/>
        </w:rPr>
        <w:t xml:space="preserve">2</w:t>
      </w:r>
      <w:r>
        <w:rPr>
          <w:rFonts w:ascii="Times New Roman" w:hAnsi="Times New Roman" w:cs="Times New Roman"/>
          <w:lang w:val="tr-TR"/>
        </w:rPr>
        <w:t xml:space="preserve">’ye göre 1. derecedendir; toplam tepkime derecesi 3’tür.</w:t>
      </w:r>
    </w:p>
    <w:p>
      <w:pPr>
        <w:jc w:val="both"/>
        <w:rPr>
          <w:rFonts w:ascii="Times New Roman" w:hAnsi="Times New Roman" w:cs="Times New Roman"/>
          <w:lang w:val="tr-TR"/>
        </w:rPr>
      </w:pPr>
      <w:r>
        <w:rPr>
          <w:rFonts w:ascii="Times New Roman" w:hAnsi="Times New Roman" w:cs="Times New Roman"/>
          <w:lang w:val="tr-TR"/>
        </w:rPr>
        <w:t xml:space="preserve">8. k = 2,5·10</w:t>
      </w:r>
      <w:r>
        <w:rPr>
          <w:rFonts w:ascii="Times New Roman" w:hAnsi="Times New Roman" w:cs="Times New Roman"/>
          <w:lang w:val="tr-TR"/>
          <w:vertAlign w:val="superscript"/>
        </w:rPr>
        <w:t xml:space="preserve">-5</w:t>
      </w:r>
      <w:r>
        <w:rPr>
          <w:rFonts w:ascii="Times New Roman" w:hAnsi="Times New Roman" w:cs="Times New Roman"/>
          <w:lang w:val="tr-TR"/>
        </w:rPr>
        <w:t xml:space="preserve"> / [(0,010)</w:t>
      </w:r>
      <w:r>
        <w:rPr>
          <w:rFonts w:ascii="Times New Roman" w:hAnsi="Times New Roman" w:cs="Times New Roman"/>
          <w:lang w:val="tr-TR"/>
          <w:vertAlign w:val="superscript"/>
        </w:rPr>
        <w:t xml:space="preserve">2</w:t>
      </w:r>
      <w:r>
        <w:rPr>
          <w:rFonts w:ascii="Times New Roman" w:hAnsi="Times New Roman" w:cs="Times New Roman"/>
          <w:lang w:val="tr-TR"/>
        </w:rPr>
        <w:t xml:space="preserve">·(0,010)] = 25 L</w:t>
      </w:r>
      <w:r>
        <w:rPr>
          <w:rFonts w:ascii="Times New Roman" w:hAnsi="Times New Roman" w:cs="Times New Roman"/>
          <w:lang w:val="tr-TR"/>
          <w:vertAlign w:val="superscript"/>
        </w:rPr>
        <w:t xml:space="preserve">2</w:t>
      </w:r>
      <w:r>
        <w:rPr>
          <w:rFonts w:ascii="Times New Roman" w:hAnsi="Times New Roman" w:cs="Times New Roman"/>
          <w:lang w:val="tr-TR"/>
        </w:rPr>
        <w:t xml:space="preserve">/mol</w:t>
      </w:r>
      <w:r>
        <w:rPr>
          <w:rFonts w:ascii="Times New Roman" w:hAnsi="Times New Roman" w:cs="Times New Roman"/>
          <w:lang w:val="tr-TR"/>
          <w:vertAlign w:val="superscript"/>
        </w:rPr>
        <w:t xml:space="preserve">2</w:t>
      </w:r>
      <w:r>
        <w:rPr>
          <w:rFonts w:ascii="Times New Roman" w:hAnsi="Times New Roman" w:cs="Times New Roman"/>
          <w:lang w:val="tr-TR"/>
        </w:rPr>
        <w:t xml:space="preserve">·s</w:t>
      </w:r>
    </w:p>
    <w:p>
      <w:pPr>
        <w:jc w:val="both"/>
        <w:rPr>
          <w:rFonts w:ascii="Times New Roman" w:hAnsi="Times New Roman" w:cs="Times New Roman"/>
          <w:lang w:val="tr-TR"/>
        </w:rPr>
      </w:pPr>
      <w:r>
        <w:rPr>
          <w:rFonts w:ascii="Times New Roman" w:hAnsi="Times New Roman" w:cs="Times New Roman"/>
          <w:lang w:val="tr-TR"/>
        </w:rPr>
        <w:t xml:space="preserve">9. r = 25·(0,030)</w:t>
      </w:r>
      <w:r>
        <w:rPr>
          <w:rFonts w:ascii="Times New Roman" w:hAnsi="Times New Roman" w:cs="Times New Roman"/>
          <w:lang w:val="tr-TR"/>
          <w:vertAlign w:val="superscript"/>
        </w:rPr>
        <w:t xml:space="preserve">2</w:t>
      </w:r>
      <w:r>
        <w:rPr>
          <w:rFonts w:ascii="Times New Roman" w:hAnsi="Times New Roman" w:cs="Times New Roman"/>
          <w:lang w:val="tr-TR"/>
        </w:rPr>
        <w:t xml:space="preserve">·(0,020) = 4,5·10</w:t>
      </w:r>
      <w:r>
        <w:rPr>
          <w:rFonts w:ascii="Times New Roman" w:hAnsi="Times New Roman" w:cs="Times New Roman"/>
          <w:lang w:val="tr-TR"/>
          <w:vertAlign w:val="superscript"/>
        </w:rPr>
        <w:t xml:space="preserve">-4</w:t>
      </w:r>
      <w:r>
        <w:rPr>
          <w:rFonts w:ascii="Times New Roman" w:hAnsi="Times New Roman" w:cs="Times New Roman"/>
          <w:lang w:val="tr-TR"/>
        </w:rPr>
        <w:t xml:space="preserve"> mol/L·s; ölçülen değerle aynıdır. Belirgin bir fark çıksaydı ölçüm hataları, sıcaklığın sabit tutulamaması ya da modelin hatalı belirlenmesi gibi nedenler sorgulanırdı.</w:t>
      </w:r>
    </w:p>
    <w:p>
      <w:pPr>
        <w:jc w:val="both"/>
        <w:rPr>
          <w:rFonts w:ascii="Times New Roman" w:hAnsi="Times New Roman" w:cs="Times New Roman"/>
          <w:lang w:val="tr-TR"/>
        </w:rPr>
      </w:pPr>
      <w:r>
        <w:rPr>
          <w:rFonts w:ascii="Times New Roman" w:hAnsi="Times New Roman" w:cs="Times New Roman"/>
          <w:lang w:val="tr-TR"/>
        </w:rPr>
        <w:t xml:space="preserve">10. 3</w:t>
      </w:r>
      <w:r>
        <w:rPr>
          <w:rFonts w:ascii="Times New Roman" w:hAnsi="Times New Roman" w:cs="Times New Roman"/>
          <w:lang w:val="tr-TR"/>
          <w:vertAlign w:val="superscript"/>
        </w:rPr>
        <w:t xml:space="preserve">2</w:t>
      </w:r>
      <w:r>
        <w:rPr>
          <w:rFonts w:ascii="Times New Roman" w:hAnsi="Times New Roman" w:cs="Times New Roman"/>
          <w:lang w:val="tr-TR"/>
        </w:rPr>
        <w:t xml:space="preserve">·(1/2) = 4,5 katına çıkar.</w:t>
      </w:r>
    </w:p>
    <w:p>
      <w:pPr>
        <w:jc w:val="both"/>
        <w:rPr>
          <w:rFonts w:ascii="Times New Roman" w:hAnsi="Times New Roman" w:cs="Times New Roman"/>
          <w:lang w:val="tr-TR"/>
        </w:rPr>
      </w:pPr>
      <w:r>
        <w:rPr>
          <w:rFonts w:ascii="Times New Roman" w:hAnsi="Times New Roman" w:cs="Times New Roman"/>
          <w:lang w:val="tr-TR"/>
        </w:rPr>
        <w:t xml:space="preserve">2. Aşama: [NO</w:t>
      </w:r>
      <w:r>
        <w:rPr>
          <w:rFonts w:ascii="Times New Roman" w:hAnsi="Times New Roman" w:cs="Times New Roman"/>
          <w:lang w:val="tr-TR"/>
          <w:vertAlign w:val="subscript"/>
        </w:rPr>
        <w:t xml:space="preserve">2</w:t>
      </w:r>
      <w:r>
        <w:rPr>
          <w:rFonts w:ascii="Times New Roman" w:hAnsi="Times New Roman" w:cs="Times New Roman"/>
          <w:lang w:val="tr-TR"/>
        </w:rPr>
        <w:t xml:space="preserve">] 2 katına çıkınca hız 2 katına, [F</w:t>
      </w:r>
      <w:r>
        <w:rPr>
          <w:rFonts w:ascii="Times New Roman" w:hAnsi="Times New Roman" w:cs="Times New Roman"/>
          <w:lang w:val="tr-TR"/>
          <w:vertAlign w:val="subscript"/>
        </w:rPr>
        <w:t xml:space="preserve">2</w:t>
      </w:r>
      <w:r>
        <w:rPr>
          <w:rFonts w:ascii="Times New Roman" w:hAnsi="Times New Roman" w:cs="Times New Roman"/>
          <w:lang w:val="tr-TR"/>
        </w:rPr>
        <w:t xml:space="preserve">] 3 katına çıkınca hız 3 katına çıkar; r = k[NO</w:t>
      </w:r>
      <w:r>
        <w:rPr>
          <w:rFonts w:ascii="Times New Roman" w:hAnsi="Times New Roman" w:cs="Times New Roman"/>
          <w:lang w:val="tr-TR"/>
          <w:vertAlign w:val="subscript"/>
        </w:rPr>
        <w:t xml:space="preserve">2</w:t>
      </w:r>
      <w:r>
        <w:rPr>
          <w:rFonts w:ascii="Times New Roman" w:hAnsi="Times New Roman" w:cs="Times New Roman"/>
          <w:lang w:val="tr-TR"/>
        </w:rPr>
        <w:t xml:space="preserve">][F</w:t>
      </w:r>
      <w:r>
        <w:rPr>
          <w:rFonts w:ascii="Times New Roman" w:hAnsi="Times New Roman" w:cs="Times New Roman"/>
          <w:lang w:val="tr-TR"/>
          <w:vertAlign w:val="subscript"/>
        </w:rPr>
        <w:t xml:space="preserve">2</w:t>
      </w:r>
      <w:r>
        <w:rPr>
          <w:rFonts w:ascii="Times New Roman" w:hAnsi="Times New Roman" w:cs="Times New Roman"/>
          <w:lang w:val="tr-TR"/>
        </w:rPr>
        <w:t xml:space="preserve">] (k = 0,40 L/mol·s). NO</w:t>
      </w:r>
      <w:r>
        <w:rPr>
          <w:rFonts w:ascii="Times New Roman" w:hAnsi="Times New Roman" w:cs="Times New Roman"/>
          <w:lang w:val="tr-TR"/>
          <w:vertAlign w:val="subscript"/>
        </w:rPr>
        <w:t xml:space="preserve">2</w:t>
      </w:r>
      <w:r>
        <w:rPr>
          <w:rFonts w:ascii="Times New Roman" w:hAnsi="Times New Roman" w:cs="Times New Roman"/>
          <w:lang w:val="tr-TR"/>
        </w:rPr>
        <w:t xml:space="preserve">’nin tepkime denklemindeki katsayısı 2 olduğu hâlde hız denklemindeki üssü 1’dir. Üsler katsayılarla her zaman aynı değildir; önerme her tepkime için geçerli değildir, hız denklemi deneysel verilerle belirlenmelidir.</w:t>
      </w:r>
    </w:p>
    <w:p>
      <w:pPr>
        <w:jc w:val="both"/>
        <w:rPr>
          <w:rFonts w:ascii="Times New Roman" w:hAnsi="Times New Roman" w:cs="Times New Roman"/>
          <w:b/>
          <w:bCs/>
          <w:lang w:val="tr-TR"/>
        </w:rPr>
      </w:pPr>
      <w:r>
        <w:rPr>
          <w:rFonts w:ascii="Times New Roman" w:hAnsi="Times New Roman" w:cs="Times New Roman"/>
          <w:b/>
          <w:bCs/>
          <w:lang w:val="tr-TR"/>
        </w:rPr>
        <w:t xml:space="preserve">Sıra Sizde 1.8.</w:t>
      </w:r>
    </w:p>
    <w:p>
      <w:pPr>
        <w:jc w:val="both"/>
        <w:rPr>
          <w:rFonts w:ascii="Times New Roman" w:hAnsi="Times New Roman" w:cs="Times New Roman"/>
          <w:lang w:val="tr-TR"/>
        </w:rPr>
      </w:pPr>
      <w:r>
        <w:rPr>
          <w:rFonts w:ascii="Times New Roman" w:hAnsi="Times New Roman" w:cs="Times New Roman"/>
          <w:lang w:val="tr-TR"/>
        </w:rPr>
        <w:t xml:space="preserve">1. a. r = k[A]</w:t>
      </w:r>
      <w:r>
        <w:rPr>
          <w:rFonts w:ascii="Times New Roman" w:hAnsi="Times New Roman" w:cs="Times New Roman"/>
          <w:lang w:val="tr-TR"/>
          <w:vertAlign w:val="superscript"/>
        </w:rPr>
        <w:t xml:space="preserve">2</w:t>
      </w:r>
      <w:r>
        <w:rPr>
          <w:rFonts w:ascii="Times New Roman" w:hAnsi="Times New Roman" w:cs="Times New Roman"/>
          <w:lang w:val="tr-TR"/>
        </w:rPr>
        <w:t xml:space="preserve">  b. 2. derece  c. k = 3,0·10</w:t>
      </w:r>
      <w:r>
        <w:rPr>
          <w:rFonts w:ascii="Times New Roman" w:hAnsi="Times New Roman" w:cs="Times New Roman"/>
          <w:lang w:val="tr-TR"/>
          <w:vertAlign w:val="superscript"/>
        </w:rPr>
        <w:t xml:space="preserve">-2</w:t>
      </w:r>
      <w:r>
        <w:rPr>
          <w:rFonts w:ascii="Times New Roman" w:hAnsi="Times New Roman" w:cs="Times New Roman"/>
          <w:lang w:val="tr-TR"/>
        </w:rPr>
        <w:t xml:space="preserve"> L/mol·s  ç. Hayır; tek basamaklı olsaydı hız denklemi r = k[A]</w:t>
      </w:r>
      <w:r>
        <w:rPr>
          <w:rFonts w:ascii="Times New Roman" w:hAnsi="Times New Roman" w:cs="Times New Roman"/>
          <w:lang w:val="tr-TR"/>
          <w:vertAlign w:val="superscript"/>
        </w:rPr>
        <w:t xml:space="preserve">2</w:t>
      </w:r>
      <w:r>
        <w:rPr>
          <w:rFonts w:ascii="Times New Roman" w:hAnsi="Times New Roman" w:cs="Times New Roman"/>
          <w:lang w:val="tr-TR"/>
        </w:rPr>
        <w:t xml:space="preserve">[B] olurdu.</w:t>
      </w:r>
    </w:p>
    <w:p>
      <w:pPr>
        <w:jc w:val="both"/>
        <w:rPr>
          <w:rFonts w:ascii="Times New Roman" w:hAnsi="Times New Roman" w:cs="Times New Roman"/>
          <w:lang w:val="tr-TR"/>
        </w:rPr>
      </w:pPr>
      <w:r>
        <w:rPr>
          <w:rFonts w:ascii="Times New Roman" w:hAnsi="Times New Roman" w:cs="Times New Roman"/>
          <w:lang w:val="tr-TR"/>
        </w:rPr>
        <w:t xml:space="preserve">2. a. r = k[NO][O</w:t>
      </w:r>
      <w:r>
        <w:rPr>
          <w:rFonts w:ascii="Times New Roman" w:hAnsi="Times New Roman" w:cs="Times New Roman"/>
          <w:vertAlign w:val="subscript"/>
          <w:lang w:val="tr-TR"/>
        </w:rPr>
        <w:t xml:space="preserve">3</w:t>
      </w:r>
      <w:r>
        <w:rPr>
          <w:rFonts w:ascii="Times New Roman" w:hAnsi="Times New Roman" w:cs="Times New Roman"/>
          <w:lang w:val="tr-TR"/>
        </w:rPr>
        <w:t xml:space="preserve">], 2. derece  b. 6 katına çıkar  c. 4 katına çıkar</w:t>
      </w:r>
    </w:p>
    <w:p>
      <w:pPr>
        <w:jc w:val="both"/>
        <w:rPr>
          <w:rFonts w:ascii="Times New Roman" w:hAnsi="Times New Roman" w:cs="Times New Roman"/>
          <w:lang w:val="tr-TR"/>
        </w:rPr>
      </w:pPr>
      <w:r>
        <w:rPr>
          <w:rFonts w:ascii="Times New Roman" w:hAnsi="Times New Roman" w:cs="Times New Roman"/>
          <w:lang w:val="tr-TR"/>
        </w:rPr>
        <w:t xml:space="preserve">3. r = k[NO]</w:t>
      </w:r>
      <w:r>
        <w:rPr>
          <w:rFonts w:ascii="Times New Roman" w:hAnsi="Times New Roman" w:cs="Times New Roman"/>
          <w:vertAlign w:val="superscript"/>
          <w:lang w:val="tr-TR"/>
        </w:rPr>
        <w:t xml:space="preserve">2</w:t>
      </w:r>
      <w:r>
        <w:rPr>
          <w:rFonts w:ascii="Times New Roman" w:hAnsi="Times New Roman" w:cs="Times New Roman"/>
          <w:lang w:val="tr-TR"/>
        </w:rPr>
        <w:t xml:space="preserve">[Cl</w:t>
      </w:r>
      <w:r>
        <w:rPr>
          <w:rFonts w:ascii="Times New Roman" w:hAnsi="Times New Roman" w:cs="Times New Roman"/>
          <w:vertAlign w:val="subscript"/>
          <w:lang w:val="tr-TR"/>
        </w:rPr>
        <w:t xml:space="preserve">2</w:t>
      </w:r>
      <w:r>
        <w:rPr>
          <w:rFonts w:ascii="Times New Roman" w:hAnsi="Times New Roman" w:cs="Times New Roman"/>
          <w:lang w:val="tr-TR"/>
        </w:rPr>
        <w:t xml:space="preserve">]; k = 1,8·10</w:t>
      </w:r>
      <w:r>
        <w:rPr>
          <w:rFonts w:ascii="Times New Roman" w:hAnsi="Times New Roman" w:cs="Times New Roman"/>
          <w:vertAlign w:val="superscript"/>
          <w:lang w:val="tr-TR"/>
        </w:rPr>
        <w:t xml:space="preserve">-3</w:t>
      </w:r>
      <w:r>
        <w:rPr>
          <w:rFonts w:ascii="Times New Roman" w:hAnsi="Times New Roman" w:cs="Times New Roman"/>
          <w:lang w:val="tr-TR"/>
        </w:rPr>
        <w:t xml:space="preserve"> / (0,30</w:t>
      </w:r>
      <w:r>
        <w:rPr>
          <w:rFonts w:ascii="Times New Roman" w:hAnsi="Times New Roman" w:cs="Times New Roman"/>
          <w:vertAlign w:val="superscript"/>
          <w:lang w:val="tr-TR"/>
        </w:rPr>
        <w:t xml:space="preserve">2</w:t>
      </w:r>
      <w:r>
        <w:rPr>
          <w:rFonts w:ascii="Times New Roman" w:hAnsi="Times New Roman" w:cs="Times New Roman"/>
          <w:lang w:val="tr-TR"/>
        </w:rPr>
        <w:t xml:space="preserve">·0,20) = 0,10 L</w:t>
      </w:r>
      <w:r>
        <w:rPr>
          <w:rFonts w:ascii="Times New Roman" w:hAnsi="Times New Roman" w:cs="Times New Roman"/>
          <w:vertAlign w:val="superscript"/>
          <w:lang w:val="tr-TR"/>
        </w:rPr>
        <w:t xml:space="preserve">2</w:t>
      </w:r>
      <w:r>
        <w:rPr>
          <w:rFonts w:ascii="Times New Roman" w:hAnsi="Times New Roman" w:cs="Times New Roman"/>
          <w:lang w:val="tr-TR"/>
        </w:rPr>
        <w:t xml:space="preserve">/mol</w:t>
      </w:r>
      <w:r>
        <w:rPr>
          <w:rFonts w:ascii="Times New Roman" w:hAnsi="Times New Roman" w:cs="Times New Roman"/>
          <w:vertAlign w:val="superscript"/>
          <w:lang w:val="tr-TR"/>
        </w:rPr>
        <w:t xml:space="preserve">2</w:t>
      </w:r>
      <w:r>
        <w:rPr>
          <w:rFonts w:ascii="Times New Roman" w:hAnsi="Times New Roman" w:cs="Times New Roman"/>
          <w:lang w:val="tr-TR"/>
        </w:rPr>
        <w:t xml:space="preserve">·s</w:t>
      </w:r>
    </w:p>
    <w:p>
      <w:pPr>
        <w:jc w:val="both"/>
        <w:rPr>
          <w:rFonts w:ascii="Times New Roman" w:hAnsi="Times New Roman" w:cs="Times New Roman"/>
          <w:lang w:val="tr-TR"/>
        </w:rPr>
      </w:pPr>
      <w:r>
        <w:rPr>
          <w:rFonts w:ascii="Times New Roman" w:hAnsi="Times New Roman" w:cs="Times New Roman"/>
          <w:lang w:val="tr-TR"/>
        </w:rPr>
        <w:t xml:space="preserve">4. X’in derişimini artırmak: k değişmez, hız artar. Sıcaklığı artırmak: k artar, hız artar. Katalizör: k artar, hız artar. Hacmi artırmak: k değişmez, hız azalır.</w:t>
      </w:r>
    </w:p>
    <w:p>
      <w:pPr>
        <w:jc w:val="both"/>
        <w:rPr>
          <w:rFonts w:ascii="Times New Roman" w:hAnsi="Times New Roman" w:cs="Times New Roman"/>
          <w:lang w:val="tr-TR"/>
        </w:rPr>
      </w:pPr>
      <w:r>
        <w:rPr>
          <w:rFonts w:ascii="Times New Roman" w:hAnsi="Times New Roman" w:cs="Times New Roman"/>
          <w:lang w:val="tr-TR"/>
        </w:rPr>
        <w:t xml:space="preserve">5. a.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b. Katalizör: NO (I. basamakta harcanıp II. basamakta yeniden oluşur); ara ürün: NO</w:t>
      </w:r>
      <w:r>
        <w:rPr>
          <w:rFonts w:ascii="Times New Roman" w:hAnsi="Times New Roman" w:cs="Times New Roman"/>
          <w:vertAlign w:val="subscript"/>
          <w:lang w:val="tr-TR"/>
        </w:rPr>
        <w:t xml:space="preserve">2</w:t>
      </w:r>
      <w:r>
        <w:rPr>
          <w:rFonts w:ascii="Times New Roman" w:hAnsi="Times New Roman" w:cs="Times New Roman"/>
          <w:lang w:val="tr-TR"/>
        </w:rPr>
        <w:t xml:space="preserve">  c. r = k[NO]</w:t>
      </w:r>
      <w:r>
        <w:rPr>
          <w:rFonts w:ascii="Times New Roman" w:hAnsi="Times New Roman" w:cs="Times New Roman"/>
          <w:vertAlign w:val="super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3. derece  ç. 3</w:t>
      </w:r>
      <w:r>
        <w:rPr>
          <w:rFonts w:ascii="Times New Roman" w:hAnsi="Times New Roman" w:cs="Times New Roman"/>
          <w:vertAlign w:val="superscript"/>
          <w:lang w:val="tr-TR"/>
        </w:rPr>
        <w:t xml:space="preserve">2</w:t>
      </w:r>
      <w:r>
        <w:rPr>
          <w:rFonts w:ascii="Times New Roman" w:hAnsi="Times New Roman" w:cs="Times New Roman"/>
          <w:lang w:val="tr-TR"/>
        </w:rPr>
        <w:t xml:space="preserve">·2 = 18 katına çıkar.</w:t>
      </w:r>
    </w:p>
    <w:p>
      <w:pPr>
        <w:jc w:val="both"/>
        <w:rPr>
          <w:rFonts w:ascii="Times New Roman" w:hAnsi="Times New Roman" w:cs="Times New Roman"/>
          <w:lang w:val="tr-TR"/>
        </w:rPr>
      </w:pPr>
      <w:r>
        <w:rPr>
          <w:rFonts w:ascii="Times New Roman" w:hAnsi="Times New Roman" w:cs="Times New Roman"/>
          <w:lang w:val="tr-TR"/>
        </w:rPr>
        <w:t xml:space="preserve">6. a. II. basamak; aktivasyon enerjisi daha büyük olduğu için daha yavaştır.  b. I. basamak endotermik, II. basamak ekzotermik, net tepkime ekzotermiktir (ürünlerin enerjisi girenlerinkinden düşüktür).  c. I. basamakta oluşan ara ürün(ler) ve henüz tepkimeye girmemiş tepkenler bulunur.</w:t>
      </w:r>
    </w:p>
    <w:p>
      <w:pPr>
        <w:jc w:val="both"/>
        <w:rPr>
          <w:rFonts w:ascii="Times New Roman" w:hAnsi="Times New Roman" w:cs="Times New Roman"/>
          <w:b/>
          <w:bCs/>
          <w:lang w:val="tr-TR"/>
        </w:rPr>
      </w:pPr>
      <w:r>
        <w:rPr>
          <w:rFonts w:ascii="Times New Roman" w:hAnsi="Times New Roman" w:cs="Times New Roman"/>
          <w:b/>
          <w:bCs/>
          <w:lang w:val="tr-TR"/>
        </w:rPr>
        <w:t xml:space="preserve">Bölüm Sonu Değerlendirme Soruları (Enerji)</w:t>
      </w:r>
    </w:p>
    <w:p>
      <w:pPr>
        <w:jc w:val="both"/>
        <w:rPr>
          <w:rFonts w:ascii="Times New Roman" w:hAnsi="Times New Roman" w:cs="Times New Roman"/>
          <w:lang w:val="tr-TR"/>
        </w:rPr>
      </w:pPr>
      <w:r>
        <w:rPr>
          <w:rFonts w:ascii="Times New Roman" w:hAnsi="Times New Roman" w:cs="Times New Roman"/>
          <w:lang w:val="tr-TR"/>
        </w:rPr>
        <w:t xml:space="preserve">1. Ortamdan ısı alarak gerçekleşen olaylar endotermik, ortama ısı vererek gerçekleşen olaylar ekzotermiktir. Endotermik olaylarda sistemin entalpisi artar ve ortam soğur (ΔH &gt; 0); ekzotermik olaylarda sistemin entalpisi azalır ve ortam ısınır (ΔH &lt; 0).</w:t>
      </w:r>
    </w:p>
    <w:p>
      <w:pPr>
        <w:jc w:val="both"/>
        <w:rPr>
          <w:rFonts w:ascii="Times New Roman" w:hAnsi="Times New Roman" w:cs="Times New Roman"/>
          <w:lang w:val="tr-TR"/>
        </w:rPr>
      </w:pPr>
      <w:r>
        <w:rPr>
          <w:rFonts w:ascii="Times New Roman" w:hAnsi="Times New Roman" w:cs="Times New Roman"/>
          <w:lang w:val="tr-TR"/>
        </w:rPr>
        <w:t xml:space="preserve">2. Endotermik: suyun ocakta ısınması, buzların erimesi, suyun buharlaşması, bitkilerin fotosentez yapması. Ekzotermik: ısıtıcının çalışması ve ortamı ısıtması, yemek pişirme sırasında doğal gazın yanması.</w:t>
      </w:r>
    </w:p>
    <w:p>
      <w:pPr>
        <w:jc w:val="both"/>
        <w:rPr>
          <w:rFonts w:ascii="Times New Roman" w:hAnsi="Times New Roman" w:cs="Times New Roman"/>
          <w:lang w:val="tr-TR"/>
        </w:rPr>
      </w:pPr>
      <w:r>
        <w:rPr>
          <w:rFonts w:ascii="Times New Roman" w:hAnsi="Times New Roman" w:cs="Times New Roman"/>
          <w:lang w:val="tr-TR"/>
        </w:rPr>
        <w:t xml:space="preserve">3. a. Mol başına en fazla: 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(s); en az: CH</w:t>
      </w:r>
      <w:r>
        <w:rPr>
          <w:rFonts w:ascii="Times New Roman" w:hAnsi="Times New Roman" w:cs="Times New Roman"/>
          <w:vertAlign w:val="subscript"/>
          <w:lang w:val="tr-TR"/>
        </w:rPr>
        <w:t xml:space="preserve">4</w:t>
      </w:r>
      <w:r>
        <w:rPr>
          <w:rFonts w:ascii="Times New Roman" w:hAnsi="Times New Roman" w:cs="Times New Roman"/>
          <w:lang w:val="tr-TR"/>
        </w:rPr>
        <w:t xml:space="preserve">(g).  b. Birim kütle başına en fazla: CH</w:t>
      </w:r>
      <w:r>
        <w:rPr>
          <w:rFonts w:ascii="Times New Roman" w:hAnsi="Times New Roman" w:cs="Times New Roman"/>
          <w:vertAlign w:val="subscript"/>
          <w:lang w:val="tr-TR"/>
        </w:rPr>
        <w:t xml:space="preserve">4</w:t>
      </w:r>
      <w:r>
        <w:rPr>
          <w:rFonts w:ascii="Times New Roman" w:hAnsi="Times New Roman" w:cs="Times New Roman"/>
          <w:lang w:val="tr-TR"/>
        </w:rPr>
        <w:t xml:space="preserve"> (≈55,7 kJ/g); en az: 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(≈48,0 kJ/g).  c. Hayır. Yakıtın maliyeti, bulunabilirliği, depolanması ve taşınması, güvenliği, yanma ürünlerinin çevreye ve sağlığa etkisi (CO</w:t>
      </w:r>
      <w:r>
        <w:rPr>
          <w:rFonts w:ascii="Times New Roman" w:hAnsi="Times New Roman" w:cs="Times New Roman"/>
          <w:vertAlign w:val="subscript"/>
          <w:lang w:val="tr-TR"/>
        </w:rPr>
        <w:t xml:space="preserve">2</w:t>
      </w:r>
      <w:r>
        <w:rPr>
          <w:rFonts w:ascii="Times New Roman" w:hAnsi="Times New Roman" w:cs="Times New Roman"/>
          <w:lang w:val="tr-TR"/>
        </w:rPr>
        <w:t xml:space="preserve">, CO, is oluşumu) de etkilidir.</w:t>
      </w:r>
    </w:p>
    <w:p>
      <w:pPr>
        <w:jc w:val="both"/>
        <w:rPr>
          <w:rFonts w:ascii="Times New Roman" w:hAnsi="Times New Roman" w:cs="Times New Roman"/>
          <w:lang w:val="tr-TR"/>
        </w:rPr>
      </w:pPr>
      <w:r>
        <w:rPr>
          <w:rFonts w:ascii="Times New Roman" w:hAnsi="Times New Roman" w:cs="Times New Roman"/>
          <w:lang w:val="tr-TR"/>
        </w:rPr>
        <w:t xml:space="preserve">4.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+ 3O</w:t>
      </w:r>
      <w:r>
        <w:rPr>
          <w:rFonts w:ascii="Times New Roman" w:hAnsi="Times New Roman" w:cs="Times New Roman"/>
          <w:vertAlign w:val="subscript"/>
          <w:lang w:val="tr-TR"/>
        </w:rPr>
        <w:t xml:space="preserve">2</w:t>
      </w:r>
      <w:r>
        <w:rPr>
          <w:rFonts w:ascii="Times New Roman" w:hAnsi="Times New Roman" w:cs="Times New Roman"/>
          <w:lang w:val="tr-TR"/>
        </w:rPr>
        <w:t xml:space="preserve"> → 2CO</w:t>
      </w:r>
      <w:r>
        <w:rPr>
          <w:rFonts w:ascii="Times New Roman" w:hAnsi="Times New Roman" w:cs="Times New Roman"/>
          <w:vertAlign w:val="subscript"/>
          <w:lang w:val="tr-TR"/>
        </w:rPr>
        <w:t xml:space="preserve">2</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 −1291 kJ; H</w:t>
      </w:r>
      <w:r>
        <w:rPr>
          <w:rFonts w:ascii="Times New Roman" w:hAnsi="Times New Roman" w:cs="Times New Roman"/>
          <w:vertAlign w:val="subscript"/>
          <w:lang w:val="tr-TR"/>
        </w:rPr>
        <w:t xml:space="preserve">2</w:t>
      </w:r>
      <w:r>
        <w:rPr>
          <w:rFonts w:ascii="Times New Roman" w:hAnsi="Times New Roman" w:cs="Times New Roman"/>
          <w:lang w:val="tr-TR"/>
        </w:rPr>
        <w:t xml:space="preserve"> + F</w:t>
      </w:r>
      <w:r>
        <w:rPr>
          <w:rFonts w:ascii="Times New Roman" w:hAnsi="Times New Roman" w:cs="Times New Roman"/>
          <w:vertAlign w:val="subscript"/>
          <w:lang w:val="tr-TR"/>
        </w:rPr>
        <w:t xml:space="preserve">2</w:t>
      </w:r>
      <w:r>
        <w:rPr>
          <w:rFonts w:ascii="Times New Roman" w:hAnsi="Times New Roman" w:cs="Times New Roman"/>
          <w:lang w:val="tr-TR"/>
        </w:rPr>
        <w:t xml:space="preserve"> → 2HF: −535 kJ; ikisi de ekzotermiktir.</w:t>
      </w:r>
    </w:p>
    <w:p>
      <w:pPr>
        <w:jc w:val="both"/>
        <w:rPr>
          <w:rFonts w:ascii="Times New Roman" w:hAnsi="Times New Roman" w:cs="Times New Roman"/>
          <w:lang w:val="tr-TR"/>
        </w:rPr>
      </w:pPr>
      <w:r>
        <w:rPr>
          <w:rFonts w:ascii="Times New Roman" w:hAnsi="Times New Roman" w:cs="Times New Roman"/>
          <w:lang w:val="tr-TR"/>
        </w:rPr>
        <w:t xml:space="preserve">5. CH</w:t>
      </w:r>
      <w:r>
        <w:rPr>
          <w:rFonts w:ascii="Times New Roman" w:hAnsi="Times New Roman" w:cs="Times New Roman"/>
          <w:vertAlign w:val="subscript"/>
          <w:lang w:val="tr-TR"/>
        </w:rPr>
        <w:t xml:space="preserve">3</w:t>
      </w:r>
      <w:r>
        <w:rPr>
          <w:rFonts w:ascii="Times New Roman" w:hAnsi="Times New Roman" w:cs="Times New Roman"/>
          <w:lang w:val="tr-TR"/>
        </w:rPr>
        <w:t xml:space="preserve">OH(s) + 3/2O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−726,4 kJ;  4CO(g) + 2NO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4CO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(g): −1198,4 kJ;  NO(g) + ½O</w:t>
      </w:r>
      <w:r>
        <w:rPr>
          <w:rFonts w:ascii="Times New Roman" w:hAnsi="Times New Roman" w:cs="Times New Roman"/>
          <w:vertAlign w:val="subscript"/>
          <w:lang w:val="tr-TR"/>
        </w:rPr>
        <w:t xml:space="preserve">2</w:t>
      </w:r>
      <w:r>
        <w:rPr>
          <w:rFonts w:ascii="Times New Roman" w:hAnsi="Times New Roman" w:cs="Times New Roman"/>
          <w:lang w:val="tr-TR"/>
        </w:rPr>
        <w:t xml:space="preserve">(g) → NO</w:t>
      </w:r>
      <w:r>
        <w:rPr>
          <w:rFonts w:ascii="Times New Roman" w:hAnsi="Times New Roman" w:cs="Times New Roman"/>
          <w:vertAlign w:val="subscript"/>
          <w:lang w:val="tr-TR"/>
        </w:rPr>
        <w:t xml:space="preserve">2</w:t>
      </w:r>
      <w:r>
        <w:rPr>
          <w:rFonts w:ascii="Times New Roman" w:hAnsi="Times New Roman" w:cs="Times New Roman"/>
          <w:lang w:val="tr-TR"/>
        </w:rPr>
        <w:t xml:space="preserve">(g): −57,1 kJ</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Enerji bölüm sonu soru dosyasında iki düzeltme gerekiyor: tablodaki C</w:t>
      </w:r>
      <w:r>
        <w:rPr>
          <w:rFonts w:ascii="Times New Roman" w:hAnsi="Times New Roman" w:cs="Times New Roman"/>
          <w:highlight w:val="yellow"/>
          <w:vertAlign w:val="subscript"/>
          <w:lang w:val="tr-TR"/>
        </w:rPr>
        <w:t xml:space="preserve">4</w:t>
      </w:r>
      <w:r>
        <w:rPr>
          <w:rFonts w:ascii="Times New Roman" w:hAnsi="Times New Roman" w:cs="Times New Roman"/>
          <w:highlight w:val="yellow"/>
          <w:lang w:val="tr-TR"/>
        </w:rPr>
        <w:t xml:space="preserve">H</w:t>
      </w:r>
      <w:r>
        <w:rPr>
          <w:rFonts w:ascii="Times New Roman" w:hAnsi="Times New Roman" w:cs="Times New Roman"/>
          <w:highlight w:val="yellow"/>
          <w:vertAlign w:val="subscript"/>
          <w:lang w:val="tr-TR"/>
        </w:rPr>
        <w:t xml:space="preserve">12</w:t>
      </w:r>
      <w:r>
        <w:rPr>
          <w:rFonts w:ascii="Times New Roman" w:hAnsi="Times New Roman" w:cs="Times New Roman"/>
          <w:highlight w:val="yellow"/>
          <w:lang w:val="tr-TR"/>
        </w:rPr>
        <w:t xml:space="preserve"> formülü C</w:t>
      </w:r>
      <w:r>
        <w:rPr>
          <w:rFonts w:ascii="Times New Roman" w:hAnsi="Times New Roman" w:cs="Times New Roman"/>
          <w:highlight w:val="yellow"/>
          <w:vertAlign w:val="subscript"/>
          <w:lang w:val="tr-TR"/>
        </w:rPr>
        <w:t xml:space="preserve">4</w:t>
      </w:r>
      <w:r>
        <w:rPr>
          <w:rFonts w:ascii="Times New Roman" w:hAnsi="Times New Roman" w:cs="Times New Roman"/>
          <w:highlight w:val="yellow"/>
          <w:lang w:val="tr-TR"/>
        </w:rPr>
        <w:t xml:space="preserve">H</w:t>
      </w:r>
      <w:r>
        <w:rPr>
          <w:rFonts w:ascii="Times New Roman" w:hAnsi="Times New Roman" w:cs="Times New Roman"/>
          <w:highlight w:val="yellow"/>
          <w:vertAlign w:val="subscript"/>
          <w:lang w:val="tr-TR"/>
        </w:rPr>
        <w:t xml:space="preserve">10</w:t>
      </w:r>
      <w:r>
        <w:rPr>
          <w:rFonts w:ascii="Times New Roman" w:hAnsi="Times New Roman" w:cs="Times New Roman"/>
          <w:highlight w:val="yellow"/>
          <w:lang w:val="tr-TR"/>
        </w:rPr>
        <w:t xml:space="preserve"> (bütan) olmalıdır; bu düzeltmeyle 3b’de en az enerji veren yakıt C</w:t>
      </w:r>
      <w:r>
        <w:rPr>
          <w:rFonts w:ascii="Times New Roman" w:hAnsi="Times New Roman" w:cs="Times New Roman"/>
          <w:highlight w:val="yellow"/>
          <w:vertAlign w:val="subscript"/>
          <w:lang w:val="tr-TR"/>
        </w:rPr>
        <w:t xml:space="preserve">8</w:t>
      </w:r>
      <w:r>
        <w:rPr>
          <w:rFonts w:ascii="Times New Roman" w:hAnsi="Times New Roman" w:cs="Times New Roman"/>
          <w:highlight w:val="yellow"/>
          <w:lang w:val="tr-TR"/>
        </w:rPr>
        <w:t xml:space="preserve">H</w:t>
      </w:r>
      <w:r>
        <w:rPr>
          <w:rFonts w:ascii="Times New Roman" w:hAnsi="Times New Roman" w:cs="Times New Roman"/>
          <w:highlight w:val="yellow"/>
          <w:vertAlign w:val="subscript"/>
          <w:lang w:val="tr-TR"/>
        </w:rPr>
        <w:t xml:space="preserve">18</w:t>
      </w:r>
      <w:r>
        <w:rPr>
          <w:rFonts w:ascii="Times New Roman" w:hAnsi="Times New Roman" w:cs="Times New Roman"/>
          <w:highlight w:val="yellow"/>
          <w:lang w:val="tr-TR"/>
        </w:rPr>
        <w:t xml:space="preserve"> olur (C</w:t>
      </w:r>
      <w:r>
        <w:rPr>
          <w:rFonts w:ascii="Times New Roman" w:hAnsi="Times New Roman" w:cs="Times New Roman"/>
          <w:highlight w:val="yellow"/>
          <w:vertAlign w:val="subscript"/>
          <w:lang w:val="tr-TR"/>
        </w:rPr>
        <w:t xml:space="preserve">4</w:t>
      </w:r>
      <w:r>
        <w:rPr>
          <w:rFonts w:ascii="Times New Roman" w:hAnsi="Times New Roman" w:cs="Times New Roman"/>
          <w:highlight w:val="yellow"/>
          <w:lang w:val="tr-TR"/>
        </w:rPr>
        <w:t xml:space="preserve">H</w:t>
      </w:r>
      <w:r>
        <w:rPr>
          <w:rFonts w:ascii="Times New Roman" w:hAnsi="Times New Roman" w:cs="Times New Roman"/>
          <w:highlight w:val="yellow"/>
          <w:vertAlign w:val="subscript"/>
          <w:lang w:val="tr-TR"/>
        </w:rPr>
        <w:t xml:space="preserve">10</w:t>
      </w:r>
      <w:r>
        <w:rPr>
          <w:rFonts w:ascii="Times New Roman" w:hAnsi="Times New Roman" w:cs="Times New Roman"/>
          <w:highlight w:val="yellow"/>
          <w:lang w:val="tr-TR"/>
        </w:rPr>
        <w:t xml:space="preserve">: ≈49,6 kJ/g). 4. sorudaki NO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+ 3/2O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 N</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O</w:t>
      </w:r>
      <w:r>
        <w:rPr>
          <w:rFonts w:ascii="Times New Roman" w:hAnsi="Times New Roman" w:cs="Times New Roman"/>
          <w:highlight w:val="yellow"/>
          <w:vertAlign w:val="subscript"/>
          <w:lang w:val="tr-TR"/>
        </w:rPr>
        <w:t xml:space="preserve">5</w:t>
      </w:r>
      <w:r>
        <w:rPr>
          <w:rFonts w:ascii="Times New Roman" w:hAnsi="Times New Roman" w:cs="Times New Roman"/>
          <w:highlight w:val="yellow"/>
          <w:lang w:val="tr-TR"/>
        </w:rPr>
        <w:t xml:space="preserve"> denklemi denk değildir; 2NO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 ½O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 N</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O</w:t>
      </w:r>
      <w:r>
        <w:rPr>
          <w:rFonts w:ascii="Times New Roman" w:hAnsi="Times New Roman" w:cs="Times New Roman"/>
          <w:highlight w:val="yellow"/>
          <w:vertAlign w:val="subscript"/>
          <w:lang w:val="tr-TR"/>
        </w:rPr>
        <w:t xml:space="preserve">5</w:t>
      </w:r>
      <w:r>
        <w:rPr>
          <w:rFonts w:ascii="Times New Roman" w:hAnsi="Times New Roman" w:cs="Times New Roman"/>
          <w:highlight w:val="yellow"/>
          <w:lang w:val="tr-TR"/>
        </w:rPr>
        <w:t xml:space="preserve"> olarak düzeltilmeli ve cevabı yeniden hesaplanmalıdır.</w:t>
      </w:r>
    </w:p>
    <w:p>
      <w:pPr>
        <w:jc w:val="both"/>
        <w:rPr>
          <w:rFonts w:ascii="Times New Roman" w:hAnsi="Times New Roman" w:cs="Times New Roman"/>
          <w:b/>
          <w:bCs/>
          <w:lang w:val="tr-TR"/>
        </w:rPr>
      </w:pPr>
      <w:r>
        <w:rPr>
          <w:rFonts w:ascii="Times New Roman" w:hAnsi="Times New Roman" w:cs="Times New Roman"/>
          <w:b/>
          <w:bCs/>
          <w:lang w:val="tr-TR"/>
        </w:rPr>
        <w:t xml:space="preserve">Bölüm Sonu Değerlendirme Soruları (Kimyasal Tepkimelerde Hız)</w:t>
      </w:r>
    </w:p>
    <w:p>
      <w:pPr>
        <w:jc w:val="both"/>
      </w:pPr>
      <w:r>
        <w:rPr>
          <w:rFonts w:ascii="Times New Roman" w:hAnsi="Times New Roman" w:cs="Times New Roman"/>
          <w:b/>
          <w:sz w:val="24"/>
        </w:rPr>
        <w:t xml:space="preserve">1. </w:t>
      </w:r>
      <w:r>
        <w:rPr>
          <w:rFonts w:ascii="Times New Roman" w:hAnsi="Times New Roman" w:cs="Times New Roman"/>
          <w:lang w:val="tr-TR"/>
        </w:rPr>
        <w:t xml:space="preserve">Tepkime hızı, birim zamanda tepken derişimindeki azalma ya da ürün derişimindeki artıştır. Tepkime ilerledikçe tepkenler harcanır, birim hacimdeki tepken tanecik sayısı azalır; birim zamandaki etkin çarpışma sayısı azaldığı için hız azalır.</w:t>
      </w:r>
    </w:p>
    <w:p>
      <w:pPr>
        <w:jc w:val="both"/>
      </w:pPr>
      <w:r>
        <w:rPr>
          <w:rFonts w:ascii="Times New Roman" w:hAnsi="Times New Roman" w:cs="Times New Roman"/>
          <w:b/>
          <w:sz w:val="24"/>
        </w:rPr>
        <w:t xml:space="preserve">2. </w:t>
      </w:r>
      <w:r>
        <w:rPr>
          <w:rFonts w:ascii="Times New Roman" w:hAnsi="Times New Roman" w:cs="Times New Roman"/>
          <w:lang w:val="tr-TR"/>
        </w:rPr>
        <w:t xml:space="preserve">a. 0,020 mol/L·s ve 0,012 mol/L·s   b. 0,030 mol/L·s ve 0,018 mol/L·s   c. (1/2)·0,020 = 0,010 mol/L·s</w:t>
      </w:r>
    </w:p>
    <w:p>
      <w:pPr>
        <w:jc w:val="both"/>
      </w:pPr>
      <w:r>
        <w:rPr>
          <w:rFonts w:ascii="Times New Roman" w:hAnsi="Times New Roman" w:cs="Times New Roman"/>
          <w:b/>
          <w:sz w:val="24"/>
        </w:rPr>
        <w:t xml:space="preserve">3.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p>
    <w:p>
      <w:pPr>
        <w:jc w:val="both"/>
      </w:pPr>
      <w:r>
        <w:rPr>
          <w:rFonts w:ascii="Times New Roman" w:hAnsi="Times New Roman" w:cs="Times New Roman"/>
          <w:b/>
          <w:sz w:val="24"/>
        </w:rPr>
        <w:t xml:space="preserve">4. </w:t>
      </w:r>
      <w:r>
        <w:rPr>
          <w:rFonts w:ascii="Times New Roman" w:hAnsi="Times New Roman" w:cs="Times New Roman"/>
          <w:lang w:val="tr-TR"/>
        </w:rPr>
        <w:t xml:space="preserve">Temas yüzeyi</w:t>
      </w:r>
      <w:r>
        <w:rPr>
          <w:rFonts w:ascii="Times New Roman" w:hAnsi="Times New Roman" w:cs="Times New Roman"/>
          <w:sz w:val="24"/>
        </w:rPr>
        <w:t xml:space="preserve">; </w:t>
      </w:r>
      <w:r>
        <w:rPr>
          <w:rFonts w:ascii="Times New Roman" w:hAnsi="Times New Roman" w:cs="Times New Roman"/>
          <w:lang w:val="tr-TR"/>
        </w:rPr>
        <w:t xml:space="preserve">Katalizör</w:t>
      </w:r>
      <w:r>
        <w:rPr>
          <w:rFonts w:ascii="Times New Roman" w:hAnsi="Times New Roman" w:cs="Times New Roman"/>
          <w:sz w:val="24"/>
        </w:rPr>
        <w:t xml:space="preserve">; </w:t>
      </w:r>
      <w:r>
        <w:rPr>
          <w:rFonts w:ascii="Times New Roman" w:hAnsi="Times New Roman" w:cs="Times New Roman"/>
          <w:lang w:val="tr-TR"/>
        </w:rPr>
        <w:t xml:space="preserve">Sıcaklık</w:t>
      </w:r>
      <w:r>
        <w:rPr>
          <w:rFonts w:ascii="Times New Roman" w:hAnsi="Times New Roman" w:cs="Times New Roman"/>
          <w:sz w:val="24"/>
        </w:rPr>
        <w:t xml:space="preserve">; </w:t>
      </w:r>
      <w:r>
        <w:rPr>
          <w:rFonts w:ascii="Times New Roman" w:hAnsi="Times New Roman" w:cs="Times New Roman"/>
          <w:lang w:val="tr-TR"/>
        </w:rPr>
        <w:t xml:space="preserve">Tepken cinsi</w:t>
      </w:r>
      <w:r>
        <w:rPr>
          <w:rFonts w:ascii="Times New Roman" w:hAnsi="Times New Roman" w:cs="Times New Roman"/>
          <w:sz w:val="24"/>
        </w:rPr>
        <w:t xml:space="preserve">; </w:t>
      </w:r>
      <w:r>
        <w:rPr>
          <w:rFonts w:ascii="Times New Roman" w:hAnsi="Times New Roman" w:cs="Times New Roman"/>
          <w:lang w:val="tr-TR"/>
        </w:rPr>
        <w:t xml:space="preserve">Tepken derişimi</w:t>
      </w:r>
    </w:p>
    <w:p>
      <w:pPr>
        <w:jc w:val="both"/>
      </w:pPr>
      <w:r>
        <w:rPr>
          <w:rFonts w:ascii="Times New Roman" w:hAnsi="Times New Roman" w:cs="Times New Roman"/>
          <w:b/>
          <w:sz w:val="24"/>
        </w:rPr>
        <w:t xml:space="preserve">5. </w:t>
      </w:r>
      <w:r>
        <w:rPr>
          <w:rFonts w:ascii="Times New Roman" w:hAnsi="Times New Roman" w:cs="Times New Roman"/>
          <w:lang w:val="tr-TR"/>
        </w:rPr>
        <w:t xml:space="preserve">a. Ekzotermik; ürünlerin potansiyel enerjisi girenlerinkinden düşük, ΔH &lt; 0.  b. Değişmez, −40 kJ olarak kalır.  c. Aktivasyon enerjisi düşer, eşik enerjisini aşan tanecik oranı ve birim zamandaki etkin çarpışma sayısı artar.</w:t>
      </w:r>
    </w:p>
    <w:p>
      <w:pPr>
        <w:jc w:val="both"/>
      </w:pPr>
      <w:r>
        <w:rPr>
          <w:rFonts w:ascii="Times New Roman" w:hAnsi="Times New Roman" w:cs="Times New Roman"/>
          <w:b/>
          <w:sz w:val="24"/>
        </w:rPr>
        <w:t xml:space="preserve">6. </w:t>
      </w:r>
      <w:r>
        <w:rPr>
          <w:rFonts w:ascii="Times New Roman" w:hAnsi="Times New Roman" w:cs="Times New Roman"/>
          <w:lang w:val="tr-TR"/>
        </w:rPr>
        <w:t xml:space="preserve">a. Hız = k[A]</w:t>
      </w:r>
      <w:r>
        <w:rPr>
          <w:rFonts w:ascii="Times New Roman" w:hAnsi="Times New Roman" w:cs="Times New Roman"/>
          <w:vertAlign w:val="superscript"/>
          <w:lang w:val="tr-TR"/>
        </w:rPr>
        <w:t xml:space="preserve">2</w:t>
      </w:r>
      <w:r>
        <w:rPr>
          <w:rFonts w:ascii="Times New Roman" w:hAnsi="Times New Roman" w:cs="Times New Roman"/>
          <w:lang w:val="tr-TR"/>
        </w:rPr>
        <w:t xml:space="preserve">[B]   b. 3   c. k = 4,0·10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 (0,20</w:t>
      </w:r>
      <w:r>
        <w:rPr>
          <w:rFonts w:ascii="Times New Roman" w:hAnsi="Times New Roman" w:cs="Times New Roman"/>
          <w:vertAlign w:val="superscript"/>
          <w:lang w:val="tr-TR"/>
        </w:rPr>
        <w:t xml:space="preserve">2</w:t>
      </w:r>
      <w:r>
        <w:rPr>
          <w:rFonts w:ascii="Times New Roman" w:hAnsi="Times New Roman" w:cs="Times New Roman"/>
          <w:lang w:val="tr-TR"/>
        </w:rPr>
        <w:t xml:space="preserve">·0,20) = 0,50 L</w:t>
      </w:r>
      <w:r>
        <w:rPr>
          <w:rFonts w:ascii="Times New Roman" w:hAnsi="Times New Roman" w:cs="Times New Roman"/>
          <w:vertAlign w:val="superscript"/>
          <w:lang w:val="tr-TR"/>
        </w:rPr>
        <w:t xml:space="preserve">2</w:t>
      </w:r>
      <w:r>
        <w:rPr>
          <w:rFonts w:ascii="Times New Roman" w:hAnsi="Times New Roman" w:cs="Times New Roman"/>
          <w:lang w:val="tr-TR"/>
        </w:rPr>
        <w:t xml:space="preserve">/mol</w:t>
      </w:r>
      <w:r>
        <w:rPr>
          <w:rFonts w:ascii="Times New Roman" w:hAnsi="Times New Roman" w:cs="Times New Roman"/>
          <w:vertAlign w:val="superscript"/>
          <w:lang w:val="tr-TR"/>
        </w:rPr>
        <w:t xml:space="preserve">2</w:t>
      </w:r>
      <w:r>
        <w:rPr>
          <w:rFonts w:ascii="Times New Roman" w:hAnsi="Times New Roman" w:cs="Times New Roman"/>
          <w:lang w:val="tr-TR"/>
        </w:rPr>
        <w:t xml:space="preserve">·s   ç. Hayır; üsler katsayılarla (1 ve 1) uyuşmadığı için tepkime birden fazla basamakta gerçekleşir.</w:t>
      </w:r>
    </w:p>
    <w:p>
      <w:pPr>
        <w:jc w:val="both"/>
      </w:pPr>
      <w:r>
        <w:rPr>
          <w:rFonts w:ascii="Times New Roman" w:hAnsi="Times New Roman" w:cs="Times New Roman"/>
          <w:b/>
          <w:sz w:val="24"/>
        </w:rPr>
        <w:t xml:space="preserve">7. </w:t>
      </w:r>
      <w:r>
        <w:rPr>
          <w:rFonts w:ascii="Times New Roman" w:hAnsi="Times New Roman" w:cs="Times New Roman"/>
          <w:lang w:val="tr-TR"/>
        </w:rPr>
        <w:t xml:space="preserve">a. Hız = k[X</w:t>
      </w:r>
      <w:r>
        <w:rPr>
          <w:rFonts w:ascii="Times New Roman" w:hAnsi="Times New Roman" w:cs="Times New Roman"/>
          <w:vertAlign w:val="subscript"/>
          <w:lang w:val="tr-TR"/>
        </w:rPr>
        <w:t xml:space="preserve">2</w:t>
      </w:r>
      <w:r>
        <w:rPr>
          <w:rFonts w:ascii="Times New Roman" w:hAnsi="Times New Roman" w:cs="Times New Roman"/>
          <w:lang w:val="tr-TR"/>
        </w:rPr>
        <w:t xml:space="preserve">][Y]</w:t>
      </w:r>
      <w:r>
        <w:rPr>
          <w:rFonts w:ascii="Times New Roman" w:hAnsi="Times New Roman" w:cs="Times New Roman"/>
          <w:vertAlign w:val="superscript"/>
          <w:lang w:val="tr-TR"/>
        </w:rPr>
        <w:t xml:space="preserve">2</w:t>
      </w:r>
      <w:r>
        <w:rPr>
          <w:rFonts w:ascii="Times New Roman" w:hAnsi="Times New Roman" w:cs="Times New Roman"/>
          <w:lang w:val="tr-TR"/>
        </w:rPr>
        <w:t xml:space="preserve">   b. 2·2</w:t>
      </w:r>
      <w:r>
        <w:rPr>
          <w:rFonts w:ascii="Times New Roman" w:hAnsi="Times New Roman" w:cs="Times New Roman"/>
          <w:vertAlign w:val="superscript"/>
          <w:lang w:val="tr-TR"/>
        </w:rPr>
        <w:t xml:space="preserve">2</w:t>
      </w:r>
      <w:r>
        <w:rPr>
          <w:rFonts w:ascii="Times New Roman" w:hAnsi="Times New Roman" w:cs="Times New Roman"/>
          <w:lang w:val="tr-TR"/>
        </w:rPr>
        <w:t xml:space="preserve"> = 8 katına çıkar.   c. 2 katına çıkar.</w:t>
      </w:r>
    </w:p>
    <w:p>
      <w:pPr>
        <w:jc w:val="both"/>
      </w:pPr>
      <w:r>
        <w:rPr>
          <w:rFonts w:ascii="Times New Roman" w:hAnsi="Times New Roman" w:cs="Times New Roman"/>
          <w:b/>
          <w:sz w:val="24"/>
        </w:rPr>
        <w:t xml:space="preserve">8. </w:t>
      </w:r>
      <w:r>
        <w:rPr>
          <w:rFonts w:ascii="Times New Roman" w:hAnsi="Times New Roman" w:cs="Times New Roman"/>
          <w:lang w:val="tr-TR"/>
        </w:rPr>
        <w:t xml:space="preserve">C</w:t>
      </w:r>
    </w:p>
    <w:p>
      <w:pPr>
        <w:jc w:val="both"/>
      </w:pPr>
      <w:r>
        <w:rPr>
          <w:rFonts w:ascii="Times New Roman" w:hAnsi="Times New Roman" w:cs="Times New Roman"/>
          <w:b/>
          <w:sz w:val="24"/>
        </w:rPr>
        <w:t xml:space="preserve">9. </w:t>
      </w:r>
      <w:r>
        <w:rPr>
          <w:rFonts w:ascii="Times New Roman" w:hAnsi="Times New Roman" w:cs="Times New Roman"/>
          <w:lang w:val="tr-TR"/>
        </w:rPr>
        <w:t xml:space="preserve">a. 2H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O</w:t>
      </w:r>
      <w:r>
        <w:rPr>
          <w:rFonts w:ascii="Times New Roman" w:hAnsi="Times New Roman" w:cs="Times New Roman"/>
          <w:vertAlign w:val="subscript"/>
          <w:lang w:val="tr-TR"/>
        </w:rPr>
        <w:t xml:space="preserve">2</w:t>
      </w:r>
      <w:r>
        <w:rPr>
          <w:rFonts w:ascii="Times New Roman" w:hAnsi="Times New Roman" w:cs="Times New Roman"/>
          <w:lang w:val="tr-TR"/>
        </w:rPr>
        <w:t xml:space="preserve">(g)   b. Ara ürün: BrO</w:t>
      </w:r>
      <w:r>
        <w:rPr>
          <w:rFonts w:ascii="Times New Roman" w:hAnsi="Times New Roman" w:cs="Times New Roman"/>
          <w:vertAlign w:val="superscript"/>
          <w:lang w:val="tr-TR"/>
        </w:rPr>
        <w:t xml:space="preserve">−</w:t>
      </w:r>
      <w:r>
        <w:rPr>
          <w:rFonts w:ascii="Times New Roman" w:hAnsi="Times New Roman" w:cs="Times New Roman"/>
          <w:lang w:val="tr-TR"/>
        </w:rPr>
        <w:t xml:space="preserve">; katalizör: Br</w:t>
      </w:r>
      <w:r>
        <w:rPr>
          <w:rFonts w:ascii="Times New Roman" w:hAnsi="Times New Roman" w:cs="Times New Roman"/>
          <w:vertAlign w:val="superscript"/>
          <w:lang w:val="tr-TR"/>
        </w:rPr>
        <w:t xml:space="preserve">−</w:t>
      </w:r>
      <w:r>
        <w:rPr>
          <w:rFonts w:ascii="Times New Roman" w:hAnsi="Times New Roman" w:cs="Times New Roman"/>
          <w:lang w:val="tr-TR"/>
        </w:rPr>
        <w:t xml:space="preserve">   c. Hız = k[H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][Br</w:t>
      </w:r>
      <w:r>
        <w:rPr>
          <w:rFonts w:ascii="Times New Roman" w:hAnsi="Times New Roman" w:cs="Times New Roman"/>
          <w:vertAlign w:val="superscript"/>
          <w:lang w:val="tr-TR"/>
        </w:rPr>
        <w:t xml:space="preserve">−</w:t>
      </w:r>
      <w:r>
        <w:rPr>
          <w:rFonts w:ascii="Times New Roman" w:hAnsi="Times New Roman" w:cs="Times New Roman"/>
          <w:lang w:val="tr-TR"/>
        </w:rPr>
        <w:t xml:space="preserve">], 2. derece   ç. I. basamak; yavaş basamağın aktivasyon enerjisi daha büyüktür.</w:t>
      </w:r>
    </w:p>
    <w:p>
      <w:pPr>
        <w:jc w:val="both"/>
      </w:pPr>
      <w:r>
        <w:rPr>
          <w:rFonts w:ascii="Times New Roman" w:hAnsi="Times New Roman" w:cs="Times New Roman"/>
          <w:b/>
          <w:sz w:val="24"/>
        </w:rPr>
        <w:t xml:space="preserve">10. </w:t>
      </w:r>
      <w:r>
        <w:rPr>
          <w:rFonts w:ascii="Times New Roman" w:hAnsi="Times New Roman" w:cs="Times New Roman"/>
          <w:lang w:val="tr-TR"/>
        </w:rPr>
        <w:t xml:space="preserve">a. ΔH = E</w:t>
      </w:r>
      <w:r>
        <w:rPr>
          <w:rFonts w:ascii="Times New Roman" w:hAnsi="Times New Roman" w:cs="Times New Roman"/>
          <w:vertAlign w:val="subscript"/>
          <w:lang w:val="tr-TR"/>
        </w:rPr>
        <w:t xml:space="preserve">ai</w:t>
      </w:r>
      <w:r>
        <w:rPr>
          <w:rFonts w:ascii="Times New Roman" w:hAnsi="Times New Roman" w:cs="Times New Roman"/>
          <w:lang w:val="tr-TR"/>
        </w:rPr>
        <w:t xml:space="preserve">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−120 = 60 −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E</w:t>
      </w:r>
      <w:r>
        <w:rPr>
          <w:rFonts w:ascii="Times New Roman" w:hAnsi="Times New Roman" w:cs="Times New Roman"/>
          <w:vertAlign w:val="subscript"/>
          <w:lang w:val="tr-TR"/>
        </w:rPr>
        <w:t xml:space="preserve">ag</w:t>
      </w:r>
      <w:r>
        <w:rPr>
          <w:rFonts w:ascii="Times New Roman" w:hAnsi="Times New Roman" w:cs="Times New Roman"/>
          <w:lang w:val="tr-TR"/>
        </w:rPr>
        <w:t xml:space="preserve"> = 180 kJ   b. Katalizör ileri ve geri aktivasyon enerjilerini aynı miktarda (20 kJ) düşürür: E</w:t>
      </w:r>
      <w:r>
        <w:rPr>
          <w:rFonts w:ascii="Times New Roman" w:hAnsi="Times New Roman" w:cs="Times New Roman"/>
          <w:vertAlign w:val="subscript"/>
          <w:lang w:val="tr-TR"/>
        </w:rPr>
        <w:t xml:space="preserve">ag</w:t>
      </w:r>
      <w:r>
        <w:rPr>
          <w:rFonts w:ascii="Times New Roman" w:hAnsi="Times New Roman" w:cs="Times New Roman"/>
          <w:lang w:val="tr-TR"/>
        </w:rPr>
        <w:t xml:space="preserve"> = 160 kJ; ΔH = −120 kJ değişmez.</w:t>
      </w:r>
    </w:p>
    <w:p>
      <w:pPr>
        <w:jc w:val="both"/>
        <w:rPr>
          <w:rFonts w:ascii="Times New Roman" w:hAnsi="Times New Roman" w:cs="Times New Roman"/>
          <w:b/>
          <w:bCs/>
          <w:lang w:val="tr-TR"/>
        </w:rPr>
      </w:pPr>
      <w:r>
        <w:rPr>
          <w:rFonts w:ascii="Times New Roman" w:hAnsi="Times New Roman" w:cs="Times New Roman"/>
          <w:b/>
          <w:bCs/>
          <w:lang w:val="tr-TR"/>
        </w:rPr>
        <w:t xml:space="preserve">1. Tema Ünite Sonu Değerlendirme Soruları</w:t>
      </w:r>
    </w:p>
    <w:p>
      <w:pPr>
        <w:jc w:val="both"/>
      </w:pPr>
      <w:r>
        <w:rPr>
          <w:rFonts w:ascii="Times New Roman" w:hAnsi="Times New Roman" w:cs="Times New Roman"/>
          <w:b/>
          <w:sz w:val="24"/>
        </w:rPr>
        <w:t xml:space="preserve">1. </w:t>
      </w:r>
      <w:r>
        <w:rPr>
          <w:rFonts w:ascii="Times New Roman" w:hAnsi="Times New Roman" w:cs="Times New Roman"/>
          <w:lang w:val="tr-TR"/>
        </w:rPr>
        <w:t xml:space="preserve">Bütanın yanması: kimyasal, ekzotermik. Suyun ısınması ve kaynaması: fiziksel, endotermik. Su buharının yoğuşması: fiziksel, ekzotermik.</w:t>
      </w:r>
    </w:p>
    <w:p>
      <w:pPr>
        <w:jc w:val="both"/>
      </w:pPr>
      <w:r>
        <w:rPr>
          <w:rFonts w:ascii="Times New Roman" w:hAnsi="Times New Roman" w:cs="Times New Roman"/>
          <w:b/>
          <w:sz w:val="24"/>
        </w:rPr>
        <w:t xml:space="preserve">2. </w:t>
      </w:r>
      <w:r>
        <w:rPr>
          <w:rFonts w:ascii="Times New Roman" w:hAnsi="Times New Roman" w:cs="Times New Roman"/>
          <w:lang w:val="tr-TR"/>
        </w:rPr>
        <w:t xml:space="preserve">ΔH° = [8·(−393,5) + 10·(−285,8)] − [2·(−125,6)] = −5754,8 kJ</w:t>
      </w:r>
    </w:p>
    <w:p>
      <w:pPr>
        <w:jc w:val="both"/>
      </w:pPr>
      <w:r>
        <w:rPr>
          <w:rFonts w:ascii="Times New Roman" w:hAnsi="Times New Roman" w:cs="Times New Roman"/>
          <w:b/>
          <w:sz w:val="24"/>
        </w:rPr>
        <w:t xml:space="preserve">3. </w:t>
      </w:r>
      <w:r>
        <w:rPr>
          <w:rFonts w:ascii="Times New Roman" w:hAnsi="Times New Roman" w:cs="Times New Roman"/>
          <w:lang w:val="tr-TR"/>
        </w:rPr>
        <w:t xml:space="preserve">1 mol için 2877,4 kJ; 29 g = 0,5 mol bütan için 1438,7 kJ ısı açığa çıkar.</w:t>
      </w:r>
    </w:p>
    <w:p>
      <w:pPr>
        <w:jc w:val="both"/>
      </w:pPr>
      <w:r>
        <w:rPr>
          <w:rFonts w:ascii="Times New Roman" w:hAnsi="Times New Roman" w:cs="Times New Roman"/>
          <w:b/>
          <w:sz w:val="24"/>
        </w:rPr>
        <w:t xml:space="preserve">4. </w:t>
      </w:r>
      <w:r>
        <w:rPr>
          <w:rFonts w:ascii="Times New Roman" w:hAnsi="Times New Roman" w:cs="Times New Roman"/>
          <w:lang w:val="tr-TR"/>
        </w:rPr>
        <w:t xml:space="preserve">Hidrojen 1 g başına 142,9 kJ, bütan yaklaşık 49,6 kJ enerji verir; hidrojen birim kütle başına yaklaşık üç kat daha fazla enerji açığa çıkarır. Hidrojenin yanma ürünü yalnızca sudur, sera gazı olan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oluşmaz.</w:t>
      </w:r>
    </w:p>
    <w:p>
      <w:pPr>
        <w:jc w:val="both"/>
      </w:pPr>
      <w:r>
        <w:rPr>
          <w:rFonts w:ascii="Times New Roman" w:hAnsi="Times New Roman" w:cs="Times New Roman"/>
          <w:b/>
          <w:sz w:val="24"/>
        </w:rPr>
        <w:t xml:space="preserve">5. </w:t>
      </w:r>
      <w:r>
        <w:rPr>
          <w:rFonts w:ascii="Times New Roman" w:hAnsi="Times New Roman" w:cs="Times New Roman"/>
          <w:lang w:val="tr-TR"/>
        </w:rPr>
        <w:t xml:space="preserve">ΔH = (436 + 243) − (2·431) = −183 kJ; ekzotermiktir.</w:t>
      </w:r>
    </w:p>
    <w:p>
      <w:pPr>
        <w:jc w:val="both"/>
      </w:pPr>
      <w:r>
        <w:rPr>
          <w:rFonts w:ascii="Times New Roman" w:hAnsi="Times New Roman" w:cs="Times New Roman"/>
          <w:b/>
          <w:sz w:val="24"/>
        </w:rPr>
        <w:t xml:space="preserve">6. </w:t>
      </w:r>
      <w:r>
        <w:rPr>
          <w:rFonts w:ascii="Times New Roman" w:hAnsi="Times New Roman" w:cs="Times New Roman"/>
          <w:lang w:val="tr-TR"/>
        </w:rPr>
        <w:t xml:space="preserve">Ürünlerin potansiyel enerjisi girenlerinkinden 183 kJ düşük olacak şekilde çizilir.</w:t>
      </w:r>
    </w:p>
    <w:p>
      <w:pPr>
        <w:jc w:val="both"/>
      </w:pPr>
      <w:r>
        <w:rPr>
          <w:rFonts w:ascii="Times New Roman" w:hAnsi="Times New Roman" w:cs="Times New Roman"/>
          <w:b/>
          <w:sz w:val="24"/>
        </w:rPr>
        <w:t xml:space="preserve">7. </w:t>
      </w:r>
      <w:r>
        <w:rPr>
          <w:rFonts w:ascii="Times New Roman" w:hAnsi="Times New Roman" w:cs="Times New Roman"/>
          <w:lang w:val="tr-TR"/>
        </w:rPr>
        <w:t xml:space="preserve">D</w:t>
      </w:r>
    </w:p>
    <w:p>
      <w:pPr>
        <w:jc w:val="both"/>
      </w:pPr>
      <w:r>
        <w:rPr>
          <w:rFonts w:ascii="Times New Roman" w:hAnsi="Times New Roman" w:cs="Times New Roman"/>
          <w:b/>
          <w:sz w:val="24"/>
        </w:rPr>
        <w:t xml:space="preserve">8. </w:t>
      </w:r>
      <w:r>
        <w:rPr>
          <w:rFonts w:ascii="Times New Roman" w:hAnsi="Times New Roman" w:cs="Times New Roman"/>
          <w:lang w:val="tr-TR"/>
        </w:rPr>
        <w:t xml:space="preserve">ΔH° = [−393,5 + 2·(−285,8)] − (−74,81) = −890,3 kJ</w:t>
      </w:r>
    </w:p>
    <w:p>
      <w:pPr>
        <w:jc w:val="both"/>
      </w:pPr>
      <w:r>
        <w:rPr>
          <w:rFonts w:ascii="Times New Roman" w:hAnsi="Times New Roman" w:cs="Times New Roman"/>
          <w:b/>
          <w:sz w:val="24"/>
        </w:rPr>
        <w:t xml:space="preserve">9. </w:t>
      </w:r>
      <w:r>
        <w:rPr>
          <w:rFonts w:ascii="Times New Roman" w:hAnsi="Times New Roman" w:cs="Times New Roman"/>
          <w:lang w:val="tr-TR"/>
        </w:rPr>
        <w:t xml:space="preserve">0-30 s: 0,80 mL/s; 30-60 s: 0,53 mL/s; 60-90 s: 0,33 mL/s</w:t>
      </w:r>
    </w:p>
    <w:p>
      <w:pPr>
        <w:jc w:val="both"/>
      </w:pPr>
      <w:r>
        <w:rPr>
          <w:rFonts w:ascii="Times New Roman" w:hAnsi="Times New Roman" w:cs="Times New Roman"/>
          <w:b/>
          <w:sz w:val="24"/>
        </w:rPr>
        <w:t xml:space="preserve">10. </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harcandıkça derişimi azalır, birim zamandaki etkin çarpışma sayısı azaldığı için hız azalır.</w:t>
      </w:r>
    </w:p>
    <w:p>
      <w:pPr>
        <w:jc w:val="both"/>
      </w:pPr>
      <w:r>
        <w:rPr>
          <w:rFonts w:ascii="Times New Roman" w:hAnsi="Times New Roman" w:cs="Times New Roman"/>
          <w:b/>
          <w:sz w:val="24"/>
        </w:rPr>
        <w:t xml:space="preserve">11. </w:t>
      </w:r>
      <w:r>
        <w:rPr>
          <w:rFonts w:ascii="Times New Roman" w:hAnsi="Times New Roman" w:cs="Times New Roman"/>
          <w:lang w:val="tr-TR"/>
        </w:rPr>
        <w:t xml:space="preserve">Maya, katalaz enzimi içerdiği için katalizör görevi görür; aktivasyon enerjisini düşürerek tepkimeyi hızlandırır. Tepkime entalpisini değiştirmez.</w:t>
      </w:r>
    </w:p>
    <w:p>
      <w:pPr>
        <w:jc w:val="both"/>
      </w:pPr>
      <w:r>
        <w:rPr>
          <w:rFonts w:ascii="Times New Roman" w:hAnsi="Times New Roman" w:cs="Times New Roman"/>
          <w:b/>
          <w:sz w:val="24"/>
        </w:rPr>
        <w:t xml:space="preserve">12. </w:t>
      </w:r>
      <w:r>
        <w:rPr>
          <w:rFonts w:ascii="Times New Roman" w:hAnsi="Times New Roman" w:cs="Times New Roman"/>
          <w:lang w:val="tr-TR"/>
        </w:rPr>
        <w:t xml:space="preserve">Azalır. Düşük sıcaklıkta eşik enerjisini aşan tanecik oranı azalır, etkin çarpışma sayısı ve tepkime hızı düşer.</w:t>
      </w:r>
    </w:p>
    <w:p>
      <w:pPr>
        <w:jc w:val="both"/>
      </w:pPr>
      <w:r>
        <w:rPr>
          <w:rFonts w:ascii="Times New Roman" w:hAnsi="Times New Roman" w:cs="Times New Roman"/>
          <w:b/>
          <w:sz w:val="24"/>
        </w:rPr>
        <w:t xml:space="preserve">13. </w:t>
      </w:r>
      <w:r>
        <w:rPr>
          <w:rFonts w:ascii="Times New Roman" w:hAnsi="Times New Roman" w:cs="Times New Roman"/>
          <w:lang w:val="tr-TR"/>
        </w:rPr>
        <w:t xml:space="preserve">C</w:t>
      </w:r>
    </w:p>
    <w:p>
      <w:pPr>
        <w:jc w:val="both"/>
      </w:pPr>
      <w:r>
        <w:rPr>
          <w:rFonts w:ascii="Times New Roman" w:hAnsi="Times New Roman" w:cs="Times New Roman"/>
          <w:b/>
          <w:sz w:val="24"/>
        </w:rPr>
        <w:t xml:space="preserve">14. </w:t>
      </w:r>
      <w:r>
        <w:rPr>
          <w:rFonts w:ascii="Times New Roman" w:hAnsi="Times New Roman" w:cs="Times New Roman"/>
          <w:lang w:val="tr-TR"/>
        </w:rPr>
        <w:t xml:space="preserve">D</w:t>
      </w:r>
    </w:p>
    <w:p>
      <w:pPr>
        <w:jc w:val="both"/>
      </w:pPr>
      <w:r>
        <w:rPr>
          <w:rFonts w:ascii="Times New Roman" w:hAnsi="Times New Roman" w:cs="Times New Roman"/>
          <w:b/>
          <w:sz w:val="24"/>
        </w:rPr>
        <w:t xml:space="preserve">15. </w:t>
      </w:r>
      <w:r>
        <w:rPr>
          <w:rFonts w:ascii="Times New Roman" w:hAnsi="Times New Roman" w:cs="Times New Roman"/>
          <w:lang w:val="tr-TR"/>
        </w:rPr>
        <w:t xml:space="preserve">Örnek: Araştırma sorusu: Mermerin toz hâline getirilmesi asitle tepkime hızını nasıl etkiler? Bağımsız değişken: mermerin parça büyüklüğü (temas yüzeyi); bağımlı değişken: belirli sürede toplanan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 ya da kütle kaybı; kontrol değişkenleri: mermer kütlesi, asidin derişimi ve hacmi, sıcaklık.</w:t>
      </w:r>
    </w:p>
    <w:p>
      <w:pPr>
        <w:jc w:val="both"/>
      </w:pPr>
      <w:r>
        <w:rPr>
          <w:rFonts w:ascii="Times New Roman" w:hAnsi="Times New Roman" w:cs="Times New Roman"/>
          <w:b/>
          <w:sz w:val="24"/>
        </w:rPr>
        <w:t xml:space="preserve">16. </w:t>
      </w:r>
      <w:r>
        <w:rPr>
          <w:rFonts w:ascii="Times New Roman" w:hAnsi="Times New Roman" w:cs="Times New Roman"/>
          <w:lang w:val="tr-TR"/>
        </w:rPr>
        <w:t xml:space="preserve">D</w:t>
      </w:r>
    </w:p>
    <w:p>
      <w:pPr>
        <w:jc w:val="both"/>
      </w:pPr>
      <w:r>
        <w:rPr>
          <w:rFonts w:ascii="Times New Roman" w:hAnsi="Times New Roman" w:cs="Times New Roman"/>
          <w:b/>
          <w:sz w:val="24"/>
        </w:rPr>
        <w:t xml:space="preserve">17. </w:t>
      </w:r>
      <w:r>
        <w:rPr>
          <w:rFonts w:ascii="Times New Roman" w:hAnsi="Times New Roman" w:cs="Times New Roman"/>
          <w:lang w:val="tr-TR"/>
        </w:rPr>
        <w:t xml:space="preserve">ΔH° = [3·(−393,5) + 4·(−241,8)] − (−103,8) = −2043,9 kJ</w:t>
      </w:r>
    </w:p>
    <w:p>
      <w:pPr>
        <w:jc w:val="both"/>
      </w:pPr>
      <w:r>
        <w:rPr>
          <w:rFonts w:ascii="Times New Roman" w:hAnsi="Times New Roman" w:cs="Times New Roman"/>
          <w:b/>
          <w:sz w:val="24"/>
        </w:rPr>
        <w:t xml:space="preserve">18. </w:t>
      </w:r>
      <w:r>
        <w:rPr>
          <w:rFonts w:ascii="Times New Roman" w:hAnsi="Times New Roman" w:cs="Times New Roman"/>
          <w:lang w:val="tr-TR"/>
        </w:rPr>
        <w:t xml:space="preserve">22 000 g / 44 g/mol = 500 mol; 500·2043,9 ≈ 1,02·10</w:t>
      </w:r>
      <w:r>
        <w:rPr>
          <w:rFonts w:ascii="Times New Roman" w:hAnsi="Times New Roman" w:cs="Times New Roman"/>
          <w:vertAlign w:val="superscript"/>
          <w:lang w:val="tr-TR"/>
        </w:rPr>
        <w:t xml:space="preserve">6</w:t>
      </w:r>
      <w:r>
        <w:rPr>
          <w:rFonts w:ascii="Times New Roman" w:hAnsi="Times New Roman" w:cs="Times New Roman"/>
          <w:lang w:val="tr-TR"/>
        </w:rPr>
        <w:t xml:space="preserve"> kJ ısı açığa çıkar.</w:t>
      </w:r>
    </w:p>
    <w:p>
      <w:pPr>
        <w:jc w:val="both"/>
      </w:pPr>
      <w:r>
        <w:rPr>
          <w:rFonts w:ascii="Times New Roman" w:hAnsi="Times New Roman" w:cs="Times New Roman"/>
          <w:b/>
          <w:sz w:val="24"/>
        </w:rPr>
        <w:t xml:space="preserve">19. </w:t>
      </w:r>
      <w:r>
        <w:rPr>
          <w:rFonts w:ascii="Times New Roman" w:hAnsi="Times New Roman" w:cs="Times New Roman"/>
          <w:lang w:val="tr-TR"/>
        </w:rPr>
        <w:t xml:space="preserve">A - I (Sıvı su oluşursa ΔH° = −2219,9 kJ olur; 4 mol suyun yoğuşmasıyla 176 kJ daha fazla ısı açığa çıkar.)</w:t>
      </w:r>
    </w:p>
    <w:p>
      <w:pPr>
        <w:jc w:val="both"/>
      </w:pPr>
      <w:r>
        <w:rPr>
          <w:rFonts w:ascii="Times New Roman" w:hAnsi="Times New Roman" w:cs="Times New Roman"/>
          <w:b/>
          <w:sz w:val="24"/>
        </w:rPr>
        <w:t xml:space="preserve">20. </w:t>
      </w:r>
      <w:r>
        <w:rPr>
          <w:rFonts w:ascii="Times New Roman" w:hAnsi="Times New Roman" w:cs="Times New Roman"/>
          <w:sz w:val="20"/>
          <w:szCs w:val="20"/>
          <w:lang w:val="tr-TR"/>
        </w:rPr>
        <w:t xml:space="preserve">✓</w:t>
      </w:r>
      <w:r>
        <w:rPr>
          <w:rFonts w:ascii="Times New Roman" w:hAnsi="Times New Roman" w:cs="Times New Roman"/>
          <w:sz w:val="24"/>
        </w:rPr>
        <w:t xml:space="preserve">; </w:t>
      </w:r>
      <w:r>
        <w:rPr>
          <w:rFonts w:ascii="Times New Roman" w:hAnsi="Times New Roman" w:cs="Times New Roman"/>
          <w:sz w:val="20"/>
          <w:szCs w:val="20"/>
          <w:lang w:val="tr-TR"/>
        </w:rPr>
        <w:t xml:space="preserve">✓</w:t>
      </w:r>
      <w:r>
        <w:rPr>
          <w:rFonts w:ascii="Times New Roman" w:hAnsi="Times New Roman" w:cs="Times New Roman"/>
          <w:sz w:val="24"/>
        </w:rPr>
        <w:t xml:space="preserve">; </w:t>
      </w:r>
      <w:r>
        <w:rPr>
          <w:rFonts w:ascii="Times New Roman" w:hAnsi="Times New Roman" w:cs="Times New Roman"/>
          <w:sz w:val="20"/>
          <w:szCs w:val="20"/>
          <w:lang w:val="tr-TR"/>
        </w:rPr>
        <w:t xml:space="preserve">✓</w:t>
      </w:r>
      <w:r>
        <w:rPr>
          <w:rFonts w:ascii="Times New Roman" w:hAnsi="Times New Roman" w:cs="Times New Roman"/>
          <w:sz w:val="24"/>
        </w:rPr>
        <w:t xml:space="preserve">; </w:t>
      </w:r>
      <w:r>
        <w:rPr>
          <w:rFonts w:ascii="Times New Roman" w:hAnsi="Times New Roman" w:cs="Times New Roman"/>
          <w:sz w:val="20"/>
          <w:szCs w:val="20"/>
          <w:lang w:val="tr-TR"/>
        </w:rPr>
        <w:t xml:space="preserve">✓</w:t>
      </w:r>
      <w:r>
        <w:rPr>
          <w:rFonts w:ascii="Times New Roman" w:hAnsi="Times New Roman" w:cs="Times New Roman"/>
          <w:sz w:val="24"/>
        </w:rPr>
        <w:t xml:space="preserve">; </w:t>
      </w:r>
      <w:r>
        <w:rPr>
          <w:rFonts w:ascii="Times New Roman" w:hAnsi="Times New Roman" w:cs="Times New Roman"/>
          <w:sz w:val="20"/>
          <w:szCs w:val="20"/>
          <w:lang w:val="tr-TR"/>
        </w:rPr>
        <w:t xml:space="preserve">✓</w:t>
      </w:r>
      <w:r>
        <w:rPr>
          <w:rFonts w:ascii="Times New Roman" w:hAnsi="Times New Roman" w:cs="Times New Roman"/>
          <w:sz w:val="24"/>
        </w:rPr>
        <w:t xml:space="preserve">; </w:t>
      </w:r>
      <w:r>
        <w:rPr>
          <w:rFonts w:ascii="Times New Roman" w:hAnsi="Times New Roman" w:cs="Times New Roman"/>
          <w:sz w:val="20"/>
          <w:szCs w:val="20"/>
          <w:lang w:val="tr-TR"/>
        </w:rPr>
        <w:t xml:space="preserve">✓</w:t>
      </w:r>
      <w:r>
        <w:rPr>
          <w:rFonts w:ascii="Times New Roman" w:hAnsi="Times New Roman" w:cs="Times New Roman"/>
          <w:sz w:val="24"/>
        </w:rPr>
        <w:t xml:space="preserve">; </w:t>
      </w:r>
      <w:r>
        <w:rPr>
          <w:rFonts w:ascii="Times New Roman" w:hAnsi="Times New Roman" w:cs="Times New Roman"/>
          <w:sz w:val="20"/>
          <w:szCs w:val="20"/>
          <w:lang w:val="tr-TR"/>
        </w:rPr>
        <w:t xml:space="preserve">✓</w:t>
      </w:r>
      <w:r>
        <w:rPr>
          <w:rFonts w:ascii="Times New Roman" w:hAnsi="Times New Roman" w:cs="Times New Roman"/>
          <w:sz w:val="24"/>
        </w:rPr>
        <w:t xml:space="preserve">; </w:t>
      </w:r>
      <w:r>
        <w:rPr>
          <w:rFonts w:ascii="Times New Roman" w:hAnsi="Times New Roman" w:cs="Times New Roman"/>
          <w:sz w:val="20"/>
          <w:szCs w:val="20"/>
          <w:lang w:val="tr-TR"/>
        </w:rPr>
        <w:t xml:space="preserve">✓</w:t>
      </w:r>
      <w:r>
        <w:rPr>
          <w:rFonts w:ascii="Times New Roman" w:hAnsi="Times New Roman" w:cs="Times New Roman"/>
          <w:sz w:val="24"/>
        </w:rPr>
        <w:t xml:space="preserve">; </w:t>
      </w:r>
      <w:r>
        <w:rPr>
          <w:rFonts w:ascii="Times New Roman" w:hAnsi="Times New Roman" w:cs="Times New Roman"/>
          <w:sz w:val="20"/>
          <w:szCs w:val="20"/>
          <w:lang w:val="tr-TR"/>
        </w:rPr>
        <w:t xml:space="preserve">✓</w:t>
      </w:r>
      <w:r>
        <w:rPr>
          <w:rFonts w:ascii="Times New Roman" w:hAnsi="Times New Roman" w:cs="Times New Roman"/>
          <w:sz w:val="24"/>
        </w:rPr>
        <w:t xml:space="preserve">; </w:t>
      </w:r>
      <w:r>
        <w:rPr>
          <w:rFonts w:ascii="Times New Roman" w:hAnsi="Times New Roman" w:cs="Times New Roman"/>
          <w:sz w:val="20"/>
          <w:szCs w:val="20"/>
          <w:lang w:val="tr-TR"/>
        </w:rPr>
        <w:t xml:space="preserve">✓</w:t>
      </w:r>
    </w:p>
    <w:p>
      <w:pPr>
        <w:jc w:val="both"/>
      </w:pPr>
      <w:r>
        <w:rPr>
          <w:rFonts w:ascii="Times New Roman" w:hAnsi="Times New Roman" w:cs="Times New Roman"/>
          <w:b/>
          <w:sz w:val="24"/>
        </w:rPr>
        <w:t xml:space="preserve">21. </w:t>
      </w:r>
      <w:r>
        <w:rPr>
          <w:rFonts w:ascii="Times New Roman" w:hAnsi="Times New Roman" w:cs="Times New Roman"/>
          <w:lang w:val="tr-TR"/>
        </w:rPr>
        <w:t xml:space="preserve">ΔH, kırılan bağların enerjileri toplamından oluşan bağların enerjileri toplamı çıkarılarak bulunur: ΔH = 657 − 770 = −113 kJ. Tepkime ekzotermiktir.</w:t>
      </w:r>
    </w:p>
    <w:p>
      <w:pPr>
        <w:jc w:val="both"/>
      </w:pPr>
      <w:r>
        <w:rPr>
          <w:rFonts w:ascii="Times New Roman" w:hAnsi="Times New Roman" w:cs="Times New Roman"/>
          <w:b/>
          <w:sz w:val="24"/>
        </w:rPr>
        <w:t xml:space="preserve">22. </w:t>
      </w:r>
      <w:r>
        <w:rPr>
          <w:rFonts w:ascii="Times New Roman" w:hAnsi="Times New Roman" w:cs="Times New Roman"/>
          <w:lang w:val="tr-TR"/>
        </w:rPr>
        <w:t xml:space="preserve">İddia veriyle desteklenmez. 1 g etanol 1366,8/46 ≈ 29,7 kJ, 1 g oktan 5470,6/114 ≈ 48,0 kJ enerji verir; etanol eklendikçe kütle başına enerji azalır. Etanol bitkisel kaynaklardan üretilebildiği için yenilenebilirdir ve daha temiz yanar; bu nedenle benzine katkı olarak kullanılır.</w:t>
      </w:r>
    </w:p>
    <w:p>
      <w:pPr>
        <w:jc w:val="both"/>
      </w:pPr>
      <w:r>
        <w:rPr>
          <w:rFonts w:ascii="Times New Roman" w:hAnsi="Times New Roman" w:cs="Times New Roman"/>
          <w:b/>
          <w:sz w:val="24"/>
        </w:rPr>
        <w:t xml:space="preserve">23. </w:t>
      </w:r>
      <w:r>
        <w:rPr>
          <w:rFonts w:ascii="Times New Roman" w:hAnsi="Times New Roman" w:cs="Times New Roman"/>
          <w:lang w:val="tr-TR"/>
        </w:rPr>
        <w:t xml:space="preserve">a. E</w:t>
      </w:r>
      <w:r>
        <w:rPr>
          <w:rFonts w:ascii="Times New Roman" w:hAnsi="Times New Roman" w:cs="Times New Roman"/>
          <w:vertAlign w:val="subscript"/>
          <w:lang w:val="tr-TR"/>
        </w:rPr>
        <w:t xml:space="preserve">ai</w:t>
      </w:r>
      <w:r>
        <w:rPr>
          <w:rFonts w:ascii="Times New Roman" w:hAnsi="Times New Roman" w:cs="Times New Roman"/>
          <w:lang w:val="tr-TR"/>
        </w:rPr>
        <w:t xml:space="preserve"> = 160 − 40 = 120 kJ; E</w:t>
      </w:r>
      <w:r>
        <w:rPr>
          <w:rFonts w:ascii="Times New Roman" w:hAnsi="Times New Roman" w:cs="Times New Roman"/>
          <w:vertAlign w:val="subscript"/>
          <w:lang w:val="tr-TR"/>
        </w:rPr>
        <w:t xml:space="preserve">ag</w:t>
      </w:r>
      <w:r>
        <w:rPr>
          <w:rFonts w:ascii="Times New Roman" w:hAnsi="Times New Roman" w:cs="Times New Roman"/>
          <w:lang w:val="tr-TR"/>
        </w:rPr>
        <w:t xml:space="preserve"> = 160 − 100 = 60 kJ  b. ΔH = 100 − 40 = +60 kJ; endotermik  c. Katalizör eklenmiştir; aktivasyon enerjisi 70 kJ’ye düşer, ΔH değişmez (+60 kJ), tepkime hızı artar.</w:t>
      </w:r>
    </w:p>
    <w:p>
      <w:pPr>
        <w:jc w:val="both"/>
      </w:pPr>
      <w:r>
        <w:rPr>
          <w:rFonts w:ascii="Times New Roman" w:hAnsi="Times New Roman" w:cs="Times New Roman"/>
          <w:b/>
          <w:sz w:val="24"/>
        </w:rPr>
        <w:t xml:space="preserve">24. </w:t>
      </w:r>
      <w:r>
        <w:rPr>
          <w:rFonts w:ascii="Times New Roman" w:hAnsi="Times New Roman" w:cs="Times New Roman"/>
          <w:lang w:val="tr-TR"/>
        </w:rPr>
        <w:t xml:space="preserve">(etkin çarpışma)</w:t>
      </w:r>
      <w:r>
        <w:rPr>
          <w:rFonts w:ascii="Times New Roman" w:hAnsi="Times New Roman" w:cs="Times New Roman"/>
          <w:sz w:val="24"/>
        </w:rPr>
        <w:t xml:space="preserve">; </w:t>
      </w:r>
      <w:r>
        <w:rPr>
          <w:rFonts w:ascii="Times New Roman" w:hAnsi="Times New Roman" w:cs="Times New Roman"/>
          <w:lang w:val="tr-TR"/>
        </w:rPr>
        <w:t xml:space="preserve">(ekzotermik)</w:t>
      </w:r>
      <w:r>
        <w:rPr>
          <w:rFonts w:ascii="Times New Roman" w:hAnsi="Times New Roman" w:cs="Times New Roman"/>
          <w:sz w:val="24"/>
        </w:rPr>
        <w:t xml:space="preserve">; </w:t>
      </w:r>
      <w:r>
        <w:rPr>
          <w:rFonts w:ascii="Times New Roman" w:hAnsi="Times New Roman" w:cs="Times New Roman"/>
          <w:lang w:val="tr-TR"/>
        </w:rPr>
        <w:t xml:space="preserve">(hız sabiti)</w:t>
      </w:r>
      <w:r>
        <w:rPr>
          <w:rFonts w:ascii="Times New Roman" w:hAnsi="Times New Roman" w:cs="Times New Roman"/>
          <w:sz w:val="24"/>
        </w:rPr>
        <w:t xml:space="preserve">; </w:t>
      </w:r>
      <w:r>
        <w:rPr>
          <w:rFonts w:ascii="Times New Roman" w:hAnsi="Times New Roman" w:cs="Times New Roman"/>
          <w:lang w:val="tr-TR"/>
        </w:rPr>
        <w:t xml:space="preserve">(ara ürün)</w:t>
      </w:r>
      <w:r>
        <w:rPr>
          <w:rFonts w:ascii="Times New Roman" w:hAnsi="Times New Roman" w:cs="Times New Roman"/>
          <w:sz w:val="24"/>
        </w:rPr>
        <w:t xml:space="preserve">; </w:t>
      </w:r>
      <w:r>
        <w:rPr>
          <w:rFonts w:ascii="Times New Roman" w:hAnsi="Times New Roman" w:cs="Times New Roman"/>
          <w:lang w:val="tr-TR"/>
        </w:rPr>
        <w:t xml:space="preserve">(inhibitör)</w:t>
      </w:r>
      <w:r>
        <w:rPr>
          <w:rFonts w:ascii="Times New Roman" w:hAnsi="Times New Roman" w:cs="Times New Roman"/>
          <w:sz w:val="24"/>
        </w:rPr>
        <w:t xml:space="preserve">; </w:t>
      </w:r>
      <w:r>
        <w:rPr>
          <w:rFonts w:ascii="Times New Roman" w:hAnsi="Times New Roman" w:cs="Times New Roman"/>
          <w:lang w:val="tr-TR"/>
        </w:rPr>
        <w:t xml:space="preserve">(standart oluşum entalpisi)</w:t>
      </w:r>
    </w:p>
    <w:p>
      <w:pPr>
        <w:jc w:val="both"/>
      </w:pPr>
      <w:r>
        <w:rPr>
          <w:rFonts w:ascii="Times New Roman" w:hAnsi="Times New Roman" w:cs="Times New Roman"/>
          <w:b/>
          <w:sz w:val="24"/>
        </w:rPr>
        <w:t xml:space="preserve">25. </w:t>
      </w:r>
      <w:r>
        <w:rPr>
          <w:rFonts w:ascii="Times New Roman" w:hAnsi="Times New Roman" w:cs="Times New Roman"/>
          <w:lang w:val="tr-TR"/>
        </w:rPr>
        <w:t xml:space="preserve">Temas yüzeyi</w:t>
      </w:r>
      <w:r>
        <w:rPr>
          <w:rFonts w:ascii="Times New Roman" w:hAnsi="Times New Roman" w:cs="Times New Roman"/>
          <w:sz w:val="24"/>
        </w:rPr>
        <w:t xml:space="preserve">; </w:t>
      </w:r>
      <w:r>
        <w:rPr>
          <w:rFonts w:ascii="Times New Roman" w:hAnsi="Times New Roman" w:cs="Times New Roman"/>
          <w:lang w:val="tr-TR"/>
        </w:rPr>
        <w:t xml:space="preserve">Sıcaklık</w:t>
      </w:r>
      <w:r>
        <w:rPr>
          <w:rFonts w:ascii="Times New Roman" w:hAnsi="Times New Roman" w:cs="Times New Roman"/>
          <w:sz w:val="24"/>
        </w:rPr>
        <w:t xml:space="preserve">; </w:t>
      </w:r>
      <w:r>
        <w:rPr>
          <w:rFonts w:ascii="Times New Roman" w:hAnsi="Times New Roman" w:cs="Times New Roman"/>
          <w:lang w:val="tr-TR"/>
        </w:rPr>
        <w:t xml:space="preserve">Tepken derişimi</w:t>
      </w:r>
    </w:p>
    <w:p>
      <w:pPr>
        <w:jc w:val="both"/>
      </w:pPr>
      <w:r>
        <w:rPr>
          <w:rFonts w:ascii="Times New Roman" w:hAnsi="Times New Roman" w:cs="Times New Roman"/>
          <w:b/>
          <w:sz w:val="24"/>
        </w:rPr>
        <w:t xml:space="preserve">26. </w:t>
      </w:r>
      <w:r>
        <w:rPr>
          <w:rFonts w:ascii="Times New Roman" w:hAnsi="Times New Roman" w:cs="Times New Roman"/>
          <w:lang w:val="tr-TR"/>
        </w:rPr>
        <w:t xml:space="preserve">1. ve 5. deneyler arasında hem temas yüzeyi hem de sıcaklık değişmiştir. Birden fazla bağımsız değişken değiştiği için hız artışının hangi faktörden kaynaklandığı belirlenemez; karşılaştırmada yalnızca bir değişken değiştirilmelidir.</w:t>
      </w:r>
    </w:p>
    <w:p>
      <w:pPr>
        <w:jc w:val="both"/>
      </w:pPr>
      <w:r>
        <w:rPr>
          <w:rFonts w:ascii="Times New Roman" w:hAnsi="Times New Roman" w:cs="Times New Roman"/>
          <w:b/>
          <w:sz w:val="24"/>
        </w:rPr>
        <w:t xml:space="preserve">27. </w:t>
      </w:r>
      <w:r>
        <w:rPr>
          <w:rFonts w:ascii="Times New Roman" w:hAnsi="Times New Roman" w:cs="Times New Roman"/>
          <w:lang w:val="tr-TR"/>
        </w:rPr>
        <w:t xml:space="preserve">Toz hâlinde katının yüzey alanı büyüktür; asitle temas eden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tanecik sayısı ve birim zamandaki etkin çarpışma sayısı artar, tepkime hızlanır.</w:t>
      </w:r>
    </w:p>
    <w:p>
      <w:pPr>
        <w:jc w:val="both"/>
      </w:pPr>
      <w:r>
        <w:rPr>
          <w:rFonts w:ascii="Times New Roman" w:hAnsi="Times New Roman" w:cs="Times New Roman"/>
          <w:b/>
          <w:sz w:val="24"/>
        </w:rPr>
        <w:t xml:space="preserve">28. </w:t>
      </w:r>
      <w:r>
        <w:rPr>
          <w:rFonts w:ascii="Times New Roman" w:hAnsi="Times New Roman" w:cs="Times New Roman"/>
          <w:lang w:val="tr-TR"/>
        </w:rPr>
        <w:t xml:space="preserve">A - I (A’nın harcanma hızı = 0,30/10 = 0,030 mol/L·s; B’nin oluşma hızı = 0,030/2 = 0,015 mol/L·s)</w:t>
      </w:r>
    </w:p>
    <w:p>
      <w:pPr>
        <w:jc w:val="both"/>
      </w:pPr>
      <w:r>
        <w:rPr>
          <w:rFonts w:ascii="Times New Roman" w:hAnsi="Times New Roman" w:cs="Times New Roman"/>
          <w:b/>
          <w:sz w:val="24"/>
        </w:rPr>
        <w:t xml:space="preserve">29. </w:t>
      </w:r>
      <w:r>
        <w:rPr>
          <w:rFonts w:ascii="Times New Roman" w:hAnsi="Times New Roman" w:cs="Times New Roman"/>
          <w:lang w:val="tr-TR"/>
        </w:rPr>
        <w:t xml:space="preserve">B (Hacim yarıya inince tüm derişimler 2 katına çıkar: 2</w:t>
      </w:r>
      <w:r>
        <w:rPr>
          <w:rFonts w:ascii="Times New Roman" w:hAnsi="Times New Roman" w:cs="Times New Roman"/>
          <w:vertAlign w:val="superscript"/>
          <w:lang w:val="tr-TR"/>
        </w:rPr>
        <w:t xml:space="preserve">x+y</w:t>
      </w:r>
      <w:r>
        <w:rPr>
          <w:rFonts w:ascii="Times New Roman" w:hAnsi="Times New Roman" w:cs="Times New Roman"/>
          <w:lang w:val="tr-TR"/>
        </w:rPr>
        <w:t xml:space="preserve"> = 4, x + y = 2. Y’ye göre derece 0 olduğundan x = 2.)</w:t>
      </w:r>
    </w:p>
    <w:p>
      <w:pPr>
        <w:jc w:val="both"/>
      </w:pPr>
      <w:r>
        <w:rPr>
          <w:rFonts w:ascii="Times New Roman" w:hAnsi="Times New Roman" w:cs="Times New Roman"/>
          <w:b/>
          <w:sz w:val="24"/>
        </w:rPr>
        <w:t xml:space="preserve">30. </w:t>
      </w:r>
      <w:r>
        <w:rPr>
          <w:rFonts w:ascii="Times New Roman" w:hAnsi="Times New Roman" w:cs="Times New Roman"/>
          <w:sz w:val="20"/>
          <w:szCs w:val="20"/>
          <w:lang w:val="tr-TR"/>
        </w:rPr>
        <w:t xml:space="preserve">Artar</w:t>
      </w:r>
      <w:r>
        <w:rPr>
          <w:rFonts w:ascii="Times New Roman" w:hAnsi="Times New Roman" w:cs="Times New Roman"/>
          <w:sz w:val="24"/>
        </w:rPr>
        <w:t xml:space="preserve">; </w:t>
      </w:r>
      <w:r>
        <w:rPr>
          <w:rFonts w:ascii="Times New Roman" w:hAnsi="Times New Roman" w:cs="Times New Roman"/>
          <w:sz w:val="20"/>
          <w:szCs w:val="20"/>
          <w:lang w:val="tr-TR"/>
        </w:rPr>
        <w:t xml:space="preserve">Değişmez</w:t>
      </w:r>
      <w:r>
        <w:rPr>
          <w:rFonts w:ascii="Times New Roman" w:hAnsi="Times New Roman" w:cs="Times New Roman"/>
          <w:sz w:val="24"/>
        </w:rPr>
        <w:t xml:space="preserve">; </w:t>
      </w:r>
      <w:r>
        <w:rPr>
          <w:rFonts w:ascii="Times New Roman" w:hAnsi="Times New Roman" w:cs="Times New Roman"/>
          <w:sz w:val="20"/>
          <w:szCs w:val="20"/>
          <w:lang w:val="tr-TR"/>
        </w:rPr>
        <w:t xml:space="preserve">Değişmez</w:t>
      </w:r>
      <w:r>
        <w:rPr>
          <w:rFonts w:ascii="Times New Roman" w:hAnsi="Times New Roman" w:cs="Times New Roman"/>
          <w:sz w:val="24"/>
        </w:rPr>
        <w:t xml:space="preserve">; </w:t>
      </w:r>
      <w:r>
        <w:rPr>
          <w:rFonts w:ascii="Times New Roman" w:hAnsi="Times New Roman" w:cs="Times New Roman"/>
          <w:sz w:val="20"/>
          <w:szCs w:val="20"/>
          <w:lang w:val="tr-TR"/>
        </w:rPr>
        <w:t xml:space="preserve">Artar</w:t>
      </w:r>
      <w:r>
        <w:rPr>
          <w:rFonts w:ascii="Times New Roman" w:hAnsi="Times New Roman" w:cs="Times New Roman"/>
          <w:sz w:val="24"/>
        </w:rPr>
        <w:t xml:space="preserve">; </w:t>
      </w:r>
      <w:r>
        <w:rPr>
          <w:rFonts w:ascii="Times New Roman" w:hAnsi="Times New Roman" w:cs="Times New Roman"/>
          <w:sz w:val="20"/>
          <w:szCs w:val="20"/>
          <w:lang w:val="tr-TR"/>
        </w:rPr>
        <w:t xml:space="preserve">Artar</w:t>
      </w:r>
      <w:r>
        <w:rPr>
          <w:rFonts w:ascii="Times New Roman" w:hAnsi="Times New Roman" w:cs="Times New Roman"/>
          <w:sz w:val="24"/>
        </w:rPr>
        <w:t xml:space="preserve">; </w:t>
      </w:r>
      <w:r>
        <w:rPr>
          <w:rFonts w:ascii="Times New Roman" w:hAnsi="Times New Roman" w:cs="Times New Roman"/>
          <w:sz w:val="20"/>
          <w:szCs w:val="20"/>
          <w:lang w:val="tr-TR"/>
        </w:rPr>
        <w:t xml:space="preserve">Değişmez</w:t>
      </w:r>
      <w:r>
        <w:rPr>
          <w:rFonts w:ascii="Times New Roman" w:hAnsi="Times New Roman" w:cs="Times New Roman"/>
          <w:sz w:val="24"/>
        </w:rPr>
        <w:t xml:space="preserve">; </w:t>
      </w:r>
      <w:r>
        <w:rPr>
          <w:rFonts w:ascii="Times New Roman" w:hAnsi="Times New Roman" w:cs="Times New Roman"/>
          <w:sz w:val="20"/>
          <w:szCs w:val="20"/>
          <w:lang w:val="tr-TR"/>
        </w:rPr>
        <w:t xml:space="preserve">Değişmez</w:t>
      </w:r>
      <w:r>
        <w:rPr>
          <w:rFonts w:ascii="Times New Roman" w:hAnsi="Times New Roman" w:cs="Times New Roman"/>
          <w:sz w:val="24"/>
        </w:rPr>
        <w:t xml:space="preserve">; </w:t>
      </w:r>
      <w:r>
        <w:rPr>
          <w:rFonts w:ascii="Times New Roman" w:hAnsi="Times New Roman" w:cs="Times New Roman"/>
          <w:sz w:val="20"/>
          <w:szCs w:val="20"/>
          <w:lang w:val="tr-TR"/>
        </w:rPr>
        <w:t xml:space="preserve">Artar</w:t>
      </w:r>
      <w:r>
        <w:rPr>
          <w:rFonts w:ascii="Times New Roman" w:hAnsi="Times New Roman" w:cs="Times New Roman"/>
          <w:sz w:val="24"/>
        </w:rPr>
        <w:t xml:space="preserve">; </w:t>
      </w:r>
      <w:r>
        <w:rPr>
          <w:rFonts w:ascii="Times New Roman" w:hAnsi="Times New Roman" w:cs="Times New Roman"/>
          <w:sz w:val="20"/>
          <w:szCs w:val="20"/>
          <w:lang w:val="tr-TR"/>
        </w:rPr>
        <w:t xml:space="preserve">Azalır</w:t>
      </w:r>
      <w:r>
        <w:rPr>
          <w:rFonts w:ascii="Times New Roman" w:hAnsi="Times New Roman" w:cs="Times New Roman"/>
          <w:sz w:val="24"/>
        </w:rPr>
        <w:t xml:space="preserve">; </w:t>
      </w:r>
      <w:r>
        <w:rPr>
          <w:rFonts w:ascii="Times New Roman" w:hAnsi="Times New Roman" w:cs="Times New Roman"/>
          <w:sz w:val="20"/>
          <w:szCs w:val="20"/>
          <w:lang w:val="tr-TR"/>
        </w:rPr>
        <w:t xml:space="preserve">Artar</w:t>
      </w:r>
      <w:r>
        <w:rPr>
          <w:rFonts w:ascii="Times New Roman" w:hAnsi="Times New Roman" w:cs="Times New Roman"/>
          <w:sz w:val="24"/>
        </w:rPr>
        <w:t xml:space="preserve">; </w:t>
      </w:r>
      <w:r>
        <w:rPr>
          <w:rFonts w:ascii="Times New Roman" w:hAnsi="Times New Roman" w:cs="Times New Roman"/>
          <w:sz w:val="20"/>
          <w:szCs w:val="20"/>
          <w:lang w:val="tr-TR"/>
        </w:rPr>
        <w:t xml:space="preserve">Değişmez</w:t>
      </w:r>
      <w:r>
        <w:rPr>
          <w:rFonts w:ascii="Times New Roman" w:hAnsi="Times New Roman" w:cs="Times New Roman"/>
          <w:sz w:val="24"/>
        </w:rPr>
        <w:t xml:space="preserve">; </w:t>
      </w:r>
      <w:r>
        <w:rPr>
          <w:rFonts w:ascii="Times New Roman" w:hAnsi="Times New Roman" w:cs="Times New Roman"/>
          <w:sz w:val="20"/>
          <w:szCs w:val="20"/>
          <w:lang w:val="tr-TR"/>
        </w:rPr>
        <w:t xml:space="preserve">Değişmez</w:t>
      </w:r>
    </w:p>
    <w:p>
      <w:pPr>
        <w:jc w:val="both"/>
      </w:pPr>
      <w:r>
        <w:rPr>
          <w:rFonts w:ascii="Times New Roman" w:hAnsi="Times New Roman" w:cs="Times New Roman"/>
          <w:b/>
          <w:sz w:val="24"/>
        </w:rPr>
        <w:t xml:space="preserve">31.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(Y)</w:t>
      </w:r>
    </w:p>
    <w:p>
      <w:pPr>
        <w:jc w:val="both"/>
      </w:pPr>
      <w:r>
        <w:rPr>
          <w:rFonts w:ascii="Times New Roman" w:hAnsi="Times New Roman" w:cs="Times New Roman"/>
          <w:b/>
          <w:sz w:val="24"/>
        </w:rPr>
        <w:t xml:space="preserve">32. </w:t>
      </w:r>
      <w:r>
        <w:rPr>
          <w:rFonts w:ascii="Times New Roman" w:hAnsi="Times New Roman" w:cs="Times New Roman"/>
          <w:lang w:val="tr-TR"/>
        </w:rPr>
        <w:t xml:space="preserve">ΔH° = 2·(−824,2) = −1648,4 kJ (4 mol Fe için). 5,6 g = 0,1 mol Fe; açığa çıkan ısı = 0,1·1648,4/4 ≈ 41,2 kJ</w:t>
      </w:r>
    </w:p>
    <w:p>
      <w:pPr>
        <w:jc w:val="both"/>
      </w:pPr>
      <w:r>
        <w:rPr>
          <w:rFonts w:ascii="Times New Roman" w:hAnsi="Times New Roman" w:cs="Times New Roman"/>
          <w:b/>
          <w:sz w:val="24"/>
        </w:rPr>
        <w:t xml:space="preserve">33. </w:t>
      </w:r>
      <w:r>
        <w:rPr>
          <w:rFonts w:ascii="Times New Roman" w:hAnsi="Times New Roman" w:cs="Times New Roman"/>
          <w:lang w:val="tr-TR"/>
        </w:rPr>
        <w:t xml:space="preserve">Toz hâlindeki demirin temas yüzeyi büyük olduğundan oksijenle etkin çarpışma sayısı artar ve paket hızla ısınır. Ambalaj kapalıyken ortamda oksijen bulunmadığından tepkime gerçekleşmez; ambalaj açılınca O</w:t>
      </w:r>
      <w:r>
        <w:rPr>
          <w:rFonts w:ascii="Times New Roman" w:hAnsi="Times New Roman" w:cs="Times New Roman"/>
          <w:vertAlign w:val="subscript"/>
          <w:lang w:val="tr-TR"/>
        </w:rPr>
        <w:t xml:space="preserve">2</w:t>
      </w:r>
      <w:r>
        <w:rPr>
          <w:rFonts w:ascii="Times New Roman" w:hAnsi="Times New Roman" w:cs="Times New Roman"/>
          <w:lang w:val="tr-TR"/>
        </w:rPr>
        <w:t xml:space="preserve"> ile temas başlar. Tuz ve nem paslanmayı hızlandırır.</w:t>
      </w:r>
    </w:p>
    <w:p>
      <w:pPr>
        <w:jc w:val="both"/>
      </w:pPr>
      <w:r>
        <w:rPr>
          <w:rFonts w:ascii="Times New Roman" w:hAnsi="Times New Roman" w:cs="Times New Roman"/>
          <w:b/>
          <w:sz w:val="24"/>
        </w:rPr>
        <w:t xml:space="preserve">34. </w:t>
      </w:r>
      <w:r>
        <w:rPr>
          <w:rFonts w:ascii="Times New Roman" w:hAnsi="Times New Roman" w:cs="Times New Roman"/>
          <w:lang w:val="tr-TR"/>
        </w:rPr>
        <w:t xml:space="preserve">B - II.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2·(−393,5) + (−285,8) − 226,7 = −1299,5 kJ/mol;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2·(−393,5) + 2·(−285,8) − 52,26 = −1410,9 kJ/mol. Mol başına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daha fazla ısı verir; asetilen alevinin daha sıcak olmasının nedeni daha az su buharı oluşturması ve alevdeki ısının daha az gaza dağılmasıdır.</w:t>
      </w:r>
    </w:p>
    <w:p>
      <w:pPr>
        <w:jc w:val="both"/>
      </w:pPr>
      <w:r>
        <w:rPr>
          <w:rFonts w:ascii="Times New Roman" w:hAnsi="Times New Roman" w:cs="Times New Roman"/>
          <w:b/>
          <w:sz w:val="24"/>
        </w:rPr>
        <w:t xml:space="preserve">35. </w:t>
      </w:r>
      <w:r>
        <w:rPr>
          <w:rFonts w:ascii="Times New Roman" w:hAnsi="Times New Roman" w:cs="Times New Roman"/>
          <w:lang w:val="tr-TR"/>
        </w:rPr>
        <w:t xml:space="preserve">Ekzotermik tepkimelerin de başlayabilmesi için aktivasyon enerjisi gerekir. Oda sıcaklığında eşik enerjisini aşan tanecik oranı çok düşük olduğundan kibrit tutuşmaz. Sürtünmeyle açığa çıkan ısı, taneciklerin aktivasyon enerjisini aşmasını sağlar; tepkime başladıktan sonra açığa çıkan ısı yanmanın sürmesini sağlar.</w:t>
      </w:r>
    </w:p>
    <w:p>
      <w:pPr>
        <w:jc w:val="both"/>
      </w:pPr>
      <w:r>
        <w:rPr>
          <w:rFonts w:ascii="Times New Roman" w:hAnsi="Times New Roman" w:cs="Times New Roman"/>
          <w:b/>
          <w:sz w:val="24"/>
        </w:rPr>
        <w:t xml:space="preserve">36. </w:t>
      </w:r>
      <w:r>
        <w:rPr>
          <w:rFonts w:ascii="Times New Roman" w:hAnsi="Times New Roman" w:cs="Times New Roman"/>
          <w:lang w:val="tr-TR"/>
        </w:rPr>
        <w:t xml:space="preserve">CH</w:t>
      </w:r>
      <w:r>
        <w:rPr>
          <w:rFonts w:ascii="Times New Roman" w:hAnsi="Times New Roman" w:cs="Times New Roman"/>
          <w:vertAlign w:val="subscript"/>
          <w:lang w:val="tr-TR"/>
        </w:rPr>
        <w:t xml:space="preserve">4</w:t>
      </w:r>
      <w:r>
        <w:rPr>
          <w:rFonts w:ascii="Times New Roman" w:hAnsi="Times New Roman" w:cs="Times New Roman"/>
          <w:lang w:val="tr-TR"/>
        </w:rPr>
        <w:t xml:space="preserve">: 890,3/16 ≈ 55,6 kJ/g;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2877,4/58 ≈ 49,6 kJ/g. Kütle başına CH</w:t>
      </w:r>
      <w:r>
        <w:rPr>
          <w:rFonts w:ascii="Times New Roman" w:hAnsi="Times New Roman" w:cs="Times New Roman"/>
          <w:vertAlign w:val="subscript"/>
          <w:lang w:val="tr-TR"/>
        </w:rPr>
        <w:t xml:space="preserve">4</w:t>
      </w:r>
      <w:r>
        <w:rPr>
          <w:rFonts w:ascii="Times New Roman" w:hAnsi="Times New Roman" w:cs="Times New Roman"/>
          <w:lang w:val="tr-TR"/>
        </w:rPr>
        <w:t xml:space="preserve"> daha fazla enerji sağlar.</w:t>
      </w:r>
    </w:p>
    <w:p>
      <w:pPr>
        <w:jc w:val="both"/>
      </w:pPr>
      <w:r>
        <w:rPr>
          <w:rFonts w:ascii="Times New Roman" w:hAnsi="Times New Roman" w:cs="Times New Roman"/>
          <w:b/>
          <w:sz w:val="24"/>
        </w:rPr>
        <w:t xml:space="preserve">37. </w:t>
      </w:r>
      <w:r>
        <w:rPr>
          <w:rFonts w:ascii="Times New Roman" w:hAnsi="Times New Roman" w:cs="Times New Roman"/>
          <w:lang w:val="tr-TR"/>
        </w:rPr>
        <w:t xml:space="preserve">CH</w:t>
      </w:r>
      <w:r>
        <w:rPr>
          <w:rFonts w:ascii="Times New Roman" w:hAnsi="Times New Roman" w:cs="Times New Roman"/>
          <w:vertAlign w:val="subscript"/>
          <w:lang w:val="tr-TR"/>
        </w:rPr>
        <w:t xml:space="preserve">4</w:t>
      </w:r>
      <w:r>
        <w:rPr>
          <w:rFonts w:ascii="Times New Roman" w:hAnsi="Times New Roman" w:cs="Times New Roman"/>
          <w:lang w:val="tr-TR"/>
        </w:rPr>
        <w:t xml:space="preserve">: 1000/890,3 ≈ 1,12 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 ≈ 49,4 g.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4·1000/2877,4 ≈ 1,39 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 ≈ 61,2 g. Aynı ısı için CH</w:t>
      </w:r>
      <w:r>
        <w:rPr>
          <w:rFonts w:ascii="Times New Roman" w:hAnsi="Times New Roman" w:cs="Times New Roman"/>
          <w:vertAlign w:val="subscript"/>
          <w:lang w:val="tr-TR"/>
        </w:rPr>
        <w:t xml:space="preserve">4</w:t>
      </w:r>
      <w:r>
        <w:rPr>
          <w:rFonts w:ascii="Times New Roman" w:hAnsi="Times New Roman" w:cs="Times New Roman"/>
          <w:lang w:val="tr-TR"/>
        </w:rPr>
        <w:t xml:space="preserve"> daha az CO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oluşturduğundan doğal gaz seçilmelidir.</w:t>
      </w:r>
    </w:p>
    <w:p>
      <w:pPr>
        <w:jc w:val="both"/>
      </w:pPr>
      <w:r>
        <w:rPr>
          <w:rFonts w:ascii="Times New Roman" w:hAnsi="Times New Roman" w:cs="Times New Roman"/>
          <w:b/>
          <w:sz w:val="24"/>
        </w:rPr>
        <w:t xml:space="preserve">38. </w:t>
      </w:r>
      <w:r>
        <w:rPr>
          <w:rFonts w:ascii="Times New Roman" w:hAnsi="Times New Roman" w:cs="Times New Roman"/>
          <w:lang w:val="tr-TR"/>
        </w:rPr>
        <w:t xml:space="preserve">İddianın ilk kısmı doğrudur (2877,4/890,3 ≈ 3,2). Ancak bu sonuç “her bakımdan daha iyi” genellemesini desteklemez: Yakıtlar mol değil kütle ya da hacim olarak satın alınır ve kütle başına CH</w:t>
      </w:r>
      <w:r>
        <w:rPr>
          <w:rFonts w:ascii="Times New Roman" w:hAnsi="Times New Roman" w:cs="Times New Roman"/>
          <w:vertAlign w:val="subscript"/>
          <w:lang w:val="tr-TR"/>
        </w:rPr>
        <w:t xml:space="preserve">4</w:t>
      </w:r>
      <w:r>
        <w:rPr>
          <w:rFonts w:ascii="Times New Roman" w:hAnsi="Times New Roman" w:cs="Times New Roman"/>
          <w:lang w:val="tr-TR"/>
        </w:rPr>
        <w:t xml:space="preserve"> daha fazla enerji verir; aynı ısı için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daha fazla CO</w:t>
      </w:r>
      <w:r>
        <w:rPr>
          <w:rFonts w:ascii="Times New Roman" w:hAnsi="Times New Roman" w:cs="Times New Roman"/>
          <w:vertAlign w:val="subscript"/>
          <w:lang w:val="tr-TR"/>
        </w:rPr>
        <w:t xml:space="preserve">2</w:t>
      </w:r>
      <w:r>
        <w:rPr>
          <w:rFonts w:ascii="Times New Roman" w:hAnsi="Times New Roman" w:cs="Times New Roman"/>
          <w:lang w:val="tr-TR"/>
        </w:rPr>
        <w:t xml:space="preserve"> salar. Ayrıca maliyet, depolama, taşıma ve güvenlik gibi ölçütler de değerlendirilmelidir.</w:t>
      </w:r>
    </w:p>
    <w:p>
      <w:pPr>
        <w:jc w:val="both"/>
      </w:pPr>
      <w:r>
        <w:rPr>
          <w:rFonts w:ascii="Times New Roman" w:hAnsi="Times New Roman" w:cs="Times New Roman"/>
          <w:b/>
          <w:sz w:val="24"/>
        </w:rPr>
        <w:t xml:space="preserve">39. </w:t>
      </w:r>
      <w:r>
        <w:rPr>
          <w:rFonts w:ascii="Times New Roman" w:hAnsi="Times New Roman" w:cs="Times New Roman"/>
          <w:lang w:val="tr-TR"/>
        </w:rPr>
        <w:t xml:space="preserve">Yakıtın yanması kimyasal ve ekzotermiktir. Suyun buharlaşması fiziksel ve endotermiktir. Yanmayla ısınan hava (çevre) çay yapraklarına (sistem) ısı aktarır; yapraklardaki su bu ısıyı alarak buharlaşır.</w:t>
      </w:r>
    </w:p>
    <w:p>
      <w:pPr>
        <w:jc w:val="both"/>
      </w:pPr>
      <w:r>
        <w:rPr>
          <w:rFonts w:ascii="Times New Roman" w:hAnsi="Times New Roman" w:cs="Times New Roman"/>
          <w:b/>
          <w:sz w:val="24"/>
        </w:rPr>
        <w:t xml:space="preserve">40. </w:t>
      </w:r>
      <w:r>
        <w:rPr>
          <w:rFonts w:ascii="Times New Roman" w:hAnsi="Times New Roman" w:cs="Times New Roman"/>
          <w:lang w:val="tr-TR"/>
        </w:rPr>
        <w:t xml:space="preserve">42 °C’de yaklaşık 4 saatte koyulaşmıştır; 30 °C’de 6 saat sonunda bile koyulaşma derişimine ulaşılmamıştır. Sıcaklık arttıkça bakterilerdeki enzimlerin katalizlediği tepkimeler hızlanır; eşik enerjisini aşan tanecik oranı ve birim zamandaki etkin çarpışma sayısı artar, laktik asit daha hızlı oluşur.</w:t>
      </w:r>
    </w:p>
    <w:p>
      <w:pPr>
        <w:jc w:val="both"/>
      </w:pPr>
      <w:r>
        <w:rPr>
          <w:rFonts w:ascii="Times New Roman" w:hAnsi="Times New Roman" w:cs="Times New Roman"/>
          <w:b/>
          <w:sz w:val="24"/>
        </w:rPr>
        <w:t xml:space="preserve">41. </w:t>
      </w:r>
      <w:r>
        <w:rPr>
          <w:rFonts w:ascii="Times New Roman" w:hAnsi="Times New Roman" w:cs="Times New Roman"/>
          <w:lang w:val="tr-TR"/>
        </w:rPr>
        <w:t xml:space="preserve">1-3. saatler: (6,0 − 1,5)/2 = 2,25 g/L·saat; 4-6. saatler: (9,4 − 8,0)/2 = 0,70 g/L·saat. Hız zamanla azalır; tepken olan laktozun derişimi azalır ve ortam asitleştikçe bakterilerin etkinliği düşer.</w:t>
      </w:r>
    </w:p>
    <w:p>
      <w:pPr>
        <w:jc w:val="both"/>
      </w:pPr>
      <w:r>
        <w:rPr>
          <w:rFonts w:ascii="Times New Roman" w:hAnsi="Times New Roman" w:cs="Times New Roman"/>
          <w:b/>
          <w:sz w:val="24"/>
        </w:rPr>
        <w:t xml:space="preserve">42. </w:t>
      </w:r>
      <w:r>
        <w:rPr>
          <w:rFonts w:ascii="Times New Roman" w:hAnsi="Times New Roman" w:cs="Times New Roman"/>
          <w:lang w:val="tr-TR"/>
        </w:rPr>
        <w:t xml:space="preserve">Örnek soru: Maya miktarı yoğurdun koyulaşma süresini nasıl etkiler? Hipotez: Maya miktarı arttıkça koyulaşma süresi kısalır. Bağımsız değişken: maya miktarı; bağımlı değişken: koyulaşma süresi (ya da belirli sürede oluşan laktik asit derişimi); kontrol değişkenleri: süt türü ve hacmi, sıcaklık, kap türü, ölçüm aralığı. Eşit hacimdeki süt örneklerine farklı miktarlarda maya eklenir, hepsi aynı sıcaklıkta bekletilir ve laktik asit derişimi düzenli aralıklarla ölçülür.</w:t>
      </w:r>
    </w:p>
    <w:p>
      <w:pPr>
        <w:jc w:val="both"/>
      </w:pPr>
      <w:r>
        <w:rPr>
          <w:rFonts w:ascii="Times New Roman" w:hAnsi="Times New Roman" w:cs="Times New Roman"/>
          <w:b/>
          <w:sz w:val="24"/>
        </w:rPr>
        <w:t xml:space="preserve">43. </w:t>
      </w:r>
      <w:r>
        <w:rPr>
          <w:rFonts w:ascii="Times New Roman" w:hAnsi="Times New Roman" w:cs="Times New Roman"/>
          <w:lang w:val="tr-TR"/>
        </w:rPr>
        <w:t xml:space="preserve">İddia doğru değildir. Mayalanma, bakterilerin enzimleriyle (biyolojik katalizörlerle) gerçekleşir; enzimler ve bakteriler belirli bir sıcaklık aralığında etkindir. Kaynar sütte bakteriler ölür ve enzimlerin yapısı bozulur, mayalanma gerçekleşmez. Buzdolabında sıcaklık düştüğü için tepkimeler yavaşlar, yoğurdun ekşimesi ve bozulması gecikir.</w:t>
      </w:r>
    </w:p>
    <w:p>
      <w:pPr>
        <w:jc w:val="both"/>
      </w:pPr>
      <w:r>
        <w:rPr>
          <w:rFonts w:ascii="Times New Roman" w:hAnsi="Times New Roman" w:cs="Times New Roman"/>
          <w:b/>
          <w:sz w:val="24"/>
        </w:rPr>
        <w:t xml:space="preserve">44. </w:t>
      </w:r>
      <w:r>
        <w:rPr>
          <w:rFonts w:ascii="Times New Roman" w:hAnsi="Times New Roman" w:cs="Times New Roman"/>
          <w:lang w:val="tr-TR"/>
        </w:rPr>
        <w:t xml:space="preserve">Deney 1 ve 2: [X] 2 katına çıkınca hız 2 katına çıkar, X’e göre 1. derece. Deney 2 ve 3: [OH</w:t>
      </w:r>
      <w:r>
        <w:rPr>
          <w:rFonts w:ascii="Times New Roman" w:hAnsi="Times New Roman" w:cs="Times New Roman"/>
          <w:vertAlign w:val="superscript"/>
          <w:lang w:val="tr-TR"/>
        </w:rPr>
        <w:t xml:space="preserve">−</w:t>
      </w:r>
      <w:r>
        <w:rPr>
          <w:rFonts w:ascii="Times New Roman" w:hAnsi="Times New Roman" w:cs="Times New Roman"/>
          <w:lang w:val="tr-TR"/>
        </w:rPr>
        <w:t xml:space="preserve">] 2 katına çıkınca hız 2 katına çıkar, OH</w:t>
      </w:r>
      <w:r>
        <w:rPr>
          <w:rFonts w:ascii="Times New Roman" w:hAnsi="Times New Roman" w:cs="Times New Roman"/>
          <w:vertAlign w:val="superscript"/>
          <w:lang w:val="tr-TR"/>
        </w:rPr>
        <w:t xml:space="preserve">−</w:t>
      </w:r>
      <w:r>
        <w:rPr>
          <w:rFonts w:ascii="Times New Roman" w:hAnsi="Times New Roman" w:cs="Times New Roman"/>
          <w:lang w:val="tr-TR"/>
        </w:rPr>
        <w:t xml:space="preserve">’e göre 1. derece. Hız = k[X][OH</w:t>
      </w:r>
      <w:r>
        <w:rPr>
          <w:rFonts w:ascii="Times New Roman" w:hAnsi="Times New Roman" w:cs="Times New Roman"/>
          <w:vertAlign w:val="superscript"/>
          <w:lang w:val="tr-TR"/>
        </w:rPr>
        <w:t xml:space="preserve">−</w:t>
      </w:r>
      <w:r>
        <w:rPr>
          <w:rFonts w:ascii="Times New Roman" w:hAnsi="Times New Roman" w:cs="Times New Roman"/>
          <w:lang w:val="tr-TR"/>
        </w:rPr>
        <w:t xml:space="preserve">]; toplam 2. derece; k = 2,0·10</w:t>
      </w:r>
      <w:r>
        <w:rPr>
          <w:rFonts w:ascii="Times New Roman" w:hAnsi="Times New Roman" w:cs="Times New Roman"/>
          <w:vertAlign w:val="superscript"/>
          <w:lang w:val="tr-TR"/>
        </w:rPr>
        <w:t xml:space="preserve">−6</w:t>
      </w:r>
      <w:r>
        <w:rPr>
          <w:rFonts w:ascii="Times New Roman" w:hAnsi="Times New Roman" w:cs="Times New Roman"/>
          <w:lang w:val="tr-TR"/>
        </w:rPr>
        <w:t xml:space="preserve">/(0,010·0,010) = 2,0·10</w:t>
      </w:r>
      <w:r>
        <w:rPr>
          <w:rFonts w:ascii="Times New Roman" w:hAnsi="Times New Roman" w:cs="Times New Roman"/>
          <w:vertAlign w:val="superscript"/>
          <w:lang w:val="tr-TR"/>
        </w:rPr>
        <w:t xml:space="preserve">−2</w:t>
      </w:r>
      <w:r>
        <w:rPr>
          <w:rFonts w:ascii="Times New Roman" w:hAnsi="Times New Roman" w:cs="Times New Roman"/>
          <w:lang w:val="tr-TR"/>
        </w:rPr>
        <w:t xml:space="preserve"> L/mol·s</w:t>
      </w:r>
    </w:p>
    <w:p>
      <w:pPr>
        <w:jc w:val="both"/>
      </w:pPr>
      <w:r>
        <w:rPr>
          <w:rFonts w:ascii="Times New Roman" w:hAnsi="Times New Roman" w:cs="Times New Roman"/>
          <w:b/>
          <w:sz w:val="24"/>
        </w:rPr>
        <w:t xml:space="preserve">45. </w:t>
      </w:r>
      <w:r>
        <w:rPr>
          <w:rFonts w:ascii="Times New Roman" w:hAnsi="Times New Roman" w:cs="Times New Roman"/>
          <w:lang w:val="tr-TR"/>
        </w:rPr>
        <w:t xml:space="preserve">Hız = 2,0·10</w:t>
      </w:r>
      <w:r>
        <w:rPr>
          <w:rFonts w:ascii="Times New Roman" w:hAnsi="Times New Roman" w:cs="Times New Roman"/>
          <w:vertAlign w:val="superscript"/>
          <w:lang w:val="tr-TR"/>
        </w:rPr>
        <w:t xml:space="preserve">−2</w:t>
      </w:r>
      <w:r>
        <w:rPr>
          <w:rFonts w:ascii="Times New Roman" w:hAnsi="Times New Roman" w:cs="Times New Roman"/>
          <w:lang w:val="tr-TR"/>
        </w:rPr>
        <w:t xml:space="preserve">·0,015·0,0010 = 3,0·10</w:t>
      </w:r>
      <w:r>
        <w:rPr>
          <w:rFonts w:ascii="Times New Roman" w:hAnsi="Times New Roman" w:cs="Times New Roman"/>
          <w:vertAlign w:val="superscript"/>
          <w:lang w:val="tr-TR"/>
        </w:rPr>
        <w:t xml:space="preserve">−7</w:t>
      </w:r>
      <w:r>
        <w:rPr>
          <w:rFonts w:ascii="Times New Roman" w:hAnsi="Times New Roman" w:cs="Times New Roman"/>
          <w:lang w:val="tr-TR"/>
        </w:rPr>
        <w:t xml:space="preserve"> mol/L·s. [OH</w:t>
      </w:r>
      <w:r>
        <w:rPr>
          <w:rFonts w:ascii="Times New Roman" w:hAnsi="Times New Roman" w:cs="Times New Roman"/>
          <w:vertAlign w:val="superscript"/>
          <w:lang w:val="tr-TR"/>
        </w:rPr>
        <w:t xml:space="preserve">−</w:t>
      </w:r>
      <w:r>
        <w:rPr>
          <w:rFonts w:ascii="Times New Roman" w:hAnsi="Times New Roman" w:cs="Times New Roman"/>
          <w:lang w:val="tr-TR"/>
        </w:rPr>
        <w:t xml:space="preserve">] 10 kat azaldığı için bozunma hızı da 10 kat azalır; etken madde daha yavaş bozunacağından raf ömrü uzar.</w:t>
      </w:r>
    </w:p>
    <w:p>
      <w:pPr>
        <w:jc w:val="both"/>
      </w:pPr>
      <w:r>
        <w:rPr>
          <w:rFonts w:ascii="Times New Roman" w:hAnsi="Times New Roman" w:cs="Times New Roman"/>
          <w:b/>
          <w:sz w:val="24"/>
        </w:rPr>
        <w:t xml:space="preserve">46. </w:t>
      </w:r>
      <w:r>
        <w:rPr>
          <w:rFonts w:ascii="Times New Roman" w:hAnsi="Times New Roman" w:cs="Times New Roman"/>
          <w:lang w:val="tr-TR"/>
        </w:rPr>
        <w:t xml:space="preserve">A - I</w:t>
      </w:r>
    </w:p>
    <w:p>
      <w:pPr>
        <w:jc w:val="both"/>
      </w:pPr>
      <w:r>
        <w:rPr>
          <w:rFonts w:ascii="Times New Roman" w:hAnsi="Times New Roman" w:cs="Times New Roman"/>
          <w:b/>
          <w:sz w:val="24"/>
        </w:rPr>
        <w:t xml:space="preserve">47. </w:t>
      </w:r>
      <w:r>
        <w:rPr>
          <w:rFonts w:ascii="Times New Roman" w:hAnsi="Times New Roman" w:cs="Times New Roman"/>
          <w:lang w:val="tr-TR"/>
        </w:rPr>
        <w:t xml:space="preserve">Düşünce geçerli değildir. Hız denklemi deneysel verilerle belirlenir; bu tepkimede üslerin katsayılarla aynı çıkması ancak deneyle gösterilebilmiştir. Tepkimenin tek basamakta gerçekleştiği bilinmeden katsayılardan hız denklemi yazılamaz. Etkin çarpışma için tanecikler aktivasyon enerjisine eşit ya da ondan büyük enerjiyle ve uygun doğrultuda çarpışmalıdır.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