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Asit ve Baz Çözeltilerinde Denge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Saf suyun otoiyonizasyon denklemini ve suyun iyonlaşma sabiti (K</w:t>
      </w:r>
      <w:r>
        <w:rPr>
          <w:rFonts w:ascii="Times New Roman" w:hAnsi="Times New Roman" w:cs="Times New Roman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lang w:val="tr-TR"/>
        </w:rPr>
        <w:t xml:space="preserve">) ifadesini yazınız. 25 °C’de saf sudaki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iyonlarının derişimlerini bulunuz.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⇌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(suda);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color w:val="FF0000"/>
          <w:lang w:val="tr-TR"/>
        </w:rPr>
        <w:t xml:space="preserve"> =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-14</w:t>
      </w:r>
      <w:r>
        <w:rPr>
          <w:rFonts w:ascii="Times New Roman" w:hAnsi="Times New Roman" w:cs="Times New Roman"/>
          <w:color w:val="FF0000"/>
          <w:lang w:val="tr-TR"/>
        </w:rPr>
        <w:t xml:space="preserve">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color w:val="FF0000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Aşağıdaki tabloyu 25 °C için doldurunuz.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300"/>
        <w:gridCol w:w="1800"/>
        <w:gridCol w:w="1800"/>
        <w:gridCol w:w="1100"/>
        <w:gridCol w:w="1100"/>
        <w:gridCol w:w="1900"/>
      </w:tblGrid>
      <w:tr>
        <w:tc>
          <w:tcPr>
            <w:tcW w:w="1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[H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[OH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pH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pOH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Asidik/Bazik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X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-3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-11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3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11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Y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-12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2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-6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-8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8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tepkimelerde Brønsted-Lowry asit ve bazlarını belirleyerek eşlenik asit-baz çiftlerini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 HSO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⇌ 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, baz: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O; çiftler: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/SO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⇌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, baz: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çiftler: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O/OH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Aşağıdaki türlerden hangileri Brønsted-Lowry teorisine göre baz olduğu hâlde Arrhenius teorisine göre baz değildir?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NaOH        II.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       III. 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25 °C’de 0,10 M derişimdeki HX, HY ve HZ asit çözeltilerinin pH değerleri sırasıyla 1,0; 3,0 ve 4,5’tir.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Hangi asit kuvvetli bir asittir?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Asitleri kuvvetlerine göre sıralayınız.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Çözeltilerin elektrik iletkenliklerini karşılaştırınız.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ç.</w:t>
        <w:tab/>
      </w:r>
      <w:r>
        <w:rPr>
          <w:rFonts w:ascii="Times New Roman" w:hAnsi="Times New Roman" w:cs="Times New Roman"/>
          <w:lang w:val="tr-TR"/>
        </w:rPr>
        <w:t xml:space="preserve">HY’nin iyonlaşma yüzdesini hesaplayınız.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HX;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0,10 M olduğundan tamamen iyonlaşmıştır.  b. HX &gt; HY &gt; HZ  c. HX &gt; HY &gt; HZ  ç. (1,0·10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/ 0,10)·100 = %1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Aşağıdaki çözeltilerin 25 °C’deki pH değerlerini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0,020 M HCl çözeltisi (log 2 = 0,30)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0,050 M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çözeltisi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0,050 M HCOOH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ç.</w:t>
        <w:tab/>
      </w:r>
      <w:r>
        <w:rPr>
          <w:rFonts w:ascii="Times New Roman" w:hAnsi="Times New Roman" w:cs="Times New Roman"/>
          <w:lang w:val="tr-TR"/>
        </w:rPr>
        <w:t xml:space="preserve">0,50 M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2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1,70  b.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0,10 M, pH = 13  c.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pH = 2,52  ç.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pOH = 2,52, pH = 11,48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Derişimleri aynı olan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ve HCl çözeltilerinin pH hesaplamalarına ilişkin bir benzerlik ve bir farklılık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Benzerlik: Her ikisinde de pH = −log[H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ile hesaplanır ve suyun otoiyonizasyonu ihmal edilir. Farklılık: HCl’de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COOH’ta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√(K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·C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) ile hesaplanır.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25 °C’de 50 mL 0,20 M HCl çözeltisi ile 30 mL 0,20 M NaOH çözeltisi karıştırılıyor.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Gerçekleşen nötralleşme tepkimesinin net iyon denklemini yazınız.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Karışımın pH değerini hesaplayınız. (log 5 = 0,70)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Karışımı nötr hâle getirmek için aynı NaOH çözeltisinden kaç mL daha eklenmelidir?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8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 →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 b. Artan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= 0,010 − 0,006 = 0,004 mol;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0,004/0,080 = 0,050 M; pH = 1,30  c. 20 mL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Derişimi bilinmeyen 25,0 mL HCl çözeltisi, fenolftalein indikatörü eşliğinde 0,10 M NaOH çözeltisiyle titre ediliyor. Eş değerlik noktasına 20,0 mL NaOH çözeltisi harcandığında ulaşılıyor.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HCl çözeltisinin derişimini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Eş değerlik noktasında çözeltinin pH değeri kaçtır?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Titrasyonun sonlandığı an nasıl anlaşılır?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n(HCl) = n(NaOH) = 0,10·0,0200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mol; C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/0,0250 = 0,080 M  b. 7 (25 °C)  c. Renksiz çözelti kalıcı açık pembe renge döner.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Mide yanması şikâyeti olan bir kişiye doktoru magnezyum hidroksit (Mg(OH)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içeren bir antasit ilaç önermiştir.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İlacın etki mekanizmasını mide asidi (HCl) ile gerçekleşen tepkimenin denklemini yazarak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Antasit ilaçların gereğinden fazla ve uzun süre kullanılması hangi sorunlara yol açabilir?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Mg(OH)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(k) + 2HCl(suda) → MgCl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 + 2H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O(s); fazla mide asidi nötralleşir.  b. Mide pH’si yükselerek sindirim ve bazı minerallerin emilimi bozulabilir; ilaçlar doktor önerisiyle kullanılmalıdır.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“En bazik diş macunu gece boyunca dişleri en iyi korur.” önermesini mantıksal olarak değerlendiriniz.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Önerme tek başına doğru değildir. Diş macununun pH’si ağız içindeki asidi nötralleştirmeye yardımcı olsa da çok bazik ürünler diş eti ve ağız dokusunu tahriş edebilir; diş sağlığında florür içeriği ve doğru kullanım miktarı da önemlidir.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ifadelerden hangisi yanlıştır?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Kuvvetli bir asidin eşlenik bazı zayıftır.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25 °C’de pH’si 7 olan çözelti nötrdür.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Sıcaklık arttıkça saf suyun pH değeri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Derişik bir asit çözeltisi her zaman kuvvetli asit çözeltisidir.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suyla tepkimeye girerek asidik çözelti oluşturur.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Kömürle çalışan bir termik santralin bacasından çıkan gazlar, içindeki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gazını tutmak için sulu kireç [Ca(OH)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bulamacından geçirilmektedir. Santralin yakınındaki tarım arazilerinde ise toprağın asitliğini azaltmak için toprağa sönmemiş kireç (CaO) serpilmektedir.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ve CaO oksitlerini asidik, bazik ya da nötr oksit olarak sınıflandırınız. Her birinin suyla tepkimesinin denklemini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baca gazından tutulmasının çevre açısından önemini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Santralden çıkan CO gazı kireç bulamacında tutulabilir mi?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asidik oksittir: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(g) +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⇌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(suda). CaO bazik oksittir: CaO(k) +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→ Ca(OH)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(suda).  b. Atmosfere salınan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yağmur suyunda çözünerek asit yağmurlarına neden olur; bazik bulamaçta nötralleşerek tutulması asit yağmurlarını ve toprak, su, yapılar üzerindeki zararı azaltır.  c. Hayır. CO nötr oksittir; suyla asit oluşturmadığı için bazla nötralleşme tepkimesi vermez.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4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5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6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