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3.1.3. Mikroplastik ve Nanoplastiklerin Etkileri</w:t>
      </w:r>
    </w:p>
    <w:p>
      <w:pPr>
        <w:jc w:val="both"/>
        <w:rPr>
          <w:rFonts w:ascii="Times New Roman" w:hAnsi="Times New Roman" w:cs="Times New Roman"/>
          <w:lang w:val="tr-TR"/>
        </w:rPr>
      </w:pPr>
      <w:r>
        <w:rPr>
          <w:rFonts w:ascii="Times New Roman" w:hAnsi="Times New Roman" w:cs="Times New Roman"/>
          <w:lang w:val="tr-TR"/>
        </w:rPr>
        <w:t xml:space="preserve">Pandemi sürecinde milyarlarca tek kullanımlık maske kullanıldı. Bu maskelerin büyük bir kısmı polipropilen adı verilen bir plastikten yapılır (Görsel A). Peki kullandığınız maskelerden plastik parçalar kopabilir mi? Kopan parçalar solunum yoluyla vücudumuza girebilir mi? Sokaklara, denizlere ve ormanlara atılan maskelere zamanla ne olur (Görsel B)? Plastikler doğada güneş ışığı, rüzgâr, dalgalar ve sıcaklık değişimlerinin etkisiyle parçalanarak gözle görülemeyecek kadar küçük parçacıklara dönüşür. Bu parçacıkların etkilerini birlikte sorgulayalım.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zemin üzerinde mavi tek kullanımlık cerrahi maske; mümkünse kumaş katmanlarının yakın çekimi.</w:t>
            </w:r>
          </w:p>
          <w:p>
            <w:pPr>
              <w:jc w:val="both"/>
              <w:rPr>
                <w:rFonts w:ascii="Times New Roman" w:hAnsi="Times New Roman" w:cs="Times New Roman"/>
                <w:lang w:val="tr-TR"/>
              </w:rPr>
            </w:pPr>
            <w:r>
              <w:rPr>
                <w:rFonts w:ascii="Times New Roman" w:hAnsi="Times New Roman" w:cs="Times New Roman"/>
                <w:lang w:val="tr-TR"/>
              </w:rPr>
              <w:t xml:space="preserve">Shutter ID: 2789732169 (fotoğraf) — Stacked blue disposable surgical face masks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Tek kullanımlık maske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Sahilde kuma ya da kayalara takılmış atılmış tek kullanımlık maske.</w:t>
            </w:r>
          </w:p>
          <w:p>
            <w:pPr>
              <w:jc w:val="both"/>
              <w:rPr>
                <w:rFonts w:ascii="Times New Roman" w:hAnsi="Times New Roman" w:cs="Times New Roman"/>
                <w:lang w:val="tr-TR"/>
              </w:rPr>
            </w:pPr>
            <w:r>
              <w:rPr>
                <w:rFonts w:ascii="Times New Roman" w:hAnsi="Times New Roman" w:cs="Times New Roman"/>
                <w:lang w:val="tr-TR"/>
              </w:rPr>
              <w:t xml:space="preserve">Shutter ID: 2043394475 (fotoğraf) — Discarded single-use face mask on beach</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Kıyıya vurmuş maske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b/>
          <w:bCs/>
          <w:lang w:val="tr-TR"/>
        </w:rPr>
        <w:t xml:space="preserve">1. Aşama: Merak Ettiğim Konu</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Pandemi sürecinde kullandığınız maskelerden hangileri plastik içerikliydi? Bu maskeleri kullanırken plastik parçaların kopma ve solunum sisteminde birikme ihtimali hakkında ne düşünüyorsunuz? Sağlıklı yaşam açısından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Çevreye atılan plastik içerikli maskelerin çevreye etkileri neler olabilir? Çevre temizliği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Tek kullanımlık polipropilen maske örneğinden yola çıkarak mikroplastik ve nanoplastiklerin etkilerine ilişkin merak ettiğiniz bir konuyu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Soruları</w:t>
      </w:r>
    </w:p>
    <w:p>
      <w:pPr>
        <w:jc w:val="both"/>
        <w:rPr>
          <w:rFonts w:ascii="Times New Roman" w:hAnsi="Times New Roman" w:cs="Times New Roman"/>
          <w:lang w:val="tr-TR"/>
        </w:rPr>
      </w:pPr>
      <w:r>
        <w:rPr>
          <w:rFonts w:ascii="Times New Roman" w:hAnsi="Times New Roman" w:cs="Times New Roman"/>
          <w:lang w:val="tr-TR"/>
        </w:rPr>
        <w:t xml:space="preserve">Benzer ya da aynı konuyu merak eden arkadaşlarınızla grup oluşturunuz. Grubunuzla mikroplastik ve nanoplastiklerin aşağıdaki alanlara etkilerini tartışarak araştırma sorularınızı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6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Alan</w:t>
            </w:r>
          </w:p>
        </w:tc>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sorumuz</w:t>
            </w: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Çevre</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Gıda</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Enerji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Malzeme bilimi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Kozmetik ve kişisel bakım</w:t>
            </w:r>
          </w:p>
        </w:tc>
        <w:tc>
          <w:tcPr>
            <w:tcW w:w="6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Bilgi Toplama ve Değerlendirme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Araştırma sorularınızın cevaplarını bulmak için bilimsel makaleler, resmî kurumların raporları ve güvenilir haber kaynakları gibi farklı kaynaklardan bilgi toplayınız. Kullandığınız kaynakları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bilgilerin doğruluğunu en az iki farklı kaynakla karşılaştırarak değerlendiriniz. Kaynakların güvenilirliğine ilişkin hangi ölçütleri kullandınız?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 kullanarak mikroplastik ve nanoplastiklerin potansiyel faydalarını ve olası olumsuz etkilerini belirleyiniz. Bu olumsuz etkilerin hangi durumlarda daha az olacağına ilişkin tahminlerde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Mikroplastik ve nanoplastiklerin çevre, sağlık, gıda, enerji, malzeme bilimi, kozmetik ve kişisel bakıma etkileriyle ilgili çıkarımlarınızı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Poster Hazırlama</w:t>
      </w:r>
    </w:p>
    <w:p>
      <w:pPr>
        <w:jc w:val="both"/>
        <w:rPr>
          <w:rFonts w:ascii="Times New Roman" w:hAnsi="Times New Roman" w:cs="Times New Roman"/>
          <w:lang w:val="tr-TR"/>
        </w:rPr>
      </w:pPr>
      <w:r>
        <w:rPr>
          <w:rFonts w:ascii="Times New Roman" w:hAnsi="Times New Roman" w:cs="Times New Roman"/>
          <w:lang w:val="tr-TR"/>
        </w:rPr>
        <w:t xml:space="preserve">Grubunuzla mikroplastik ve nanoplastiklerin olası faydaları ve olumsuz etkileri hakkında bir poster hazırlayınız. Posterinizi arkadaşlarınıza ve ailenize sununuz. Diğer grupların posterlerini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Ders öncesi ve sonrasında mikroplastik ve nanoplastiklerin çevresel etkileri hakkındaki değişen görüşlerinizi karekodda yer alan “Yansıtma Notu”na yazınız ve bu notu ailenizle paylaşınız.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Plastikler, monomer adı verilen küçük moleküllerin birbirine bağlanmasıyla oluşan polimerlerdir. Hafif, dayanıklı, ucuz ve kolay şekil verilebilir olmaları nedeniyle ambalajdan tekstile, tıbbi malzemelerden otomotiv sanayisine kadar birçok alanda kullanılır. Ancak plastiklerin büyük bir kısmı doğada yüzlerce yıl bozunmadan kalabilir. Doğaya atılan plastikler güneşin morötesi ışınları, dalga ve rüzgâr gibi fiziksel etkiler ve sıcaklık değişimleri sonucunda parçalanarak küçülür. Boyutu 5 mm’den küçük plastik parçacıklara </w:t>
      </w:r>
      <w:r>
        <w:rPr>
          <w:rFonts w:ascii="Times New Roman" w:hAnsi="Times New Roman" w:cs="Times New Roman"/>
          <w:b/>
          <w:bCs/>
          <w:lang w:val="tr-TR"/>
        </w:rPr>
        <w:t xml:space="preserve">mikroplastik</w:t>
      </w:r>
      <w:r>
        <w:rPr>
          <w:rFonts w:ascii="Times New Roman" w:hAnsi="Times New Roman" w:cs="Times New Roman"/>
          <w:lang w:val="tr-TR"/>
        </w:rPr>
        <w:t xml:space="preserve"> denir. Daha da küçülerek genellikle 1 mikrometrenin (1 µm = 1000 nm) altına inen plastik parçacıklar ise </w:t>
      </w:r>
      <w:r>
        <w:rPr>
          <w:rFonts w:ascii="Times New Roman" w:hAnsi="Times New Roman" w:cs="Times New Roman"/>
          <w:b/>
          <w:bCs/>
          <w:lang w:val="tr-TR"/>
        </w:rPr>
        <w:t xml:space="preserve">nanoplastik</w:t>
      </w:r>
      <w:r>
        <w:rPr>
          <w:rFonts w:ascii="Times New Roman" w:hAnsi="Times New Roman" w:cs="Times New Roman"/>
          <w:lang w:val="tr-TR"/>
        </w:rPr>
        <w:t xml:space="preserve"> olarak adlandırılır. Nanoplastik için kullanılan üst sınır kaynaklara göre farklılık gösterebilir.</w:t>
      </w:r>
    </w:p>
    <w:p>
      <w:pPr>
        <w:jc w:val="both"/>
        <w:rPr>
          <w:rFonts w:ascii="Times New Roman" w:hAnsi="Times New Roman" w:cs="Times New Roman"/>
          <w:lang w:val="tr-TR"/>
        </w:rPr>
      </w:pPr>
      <w:r>
        <w:rPr>
          <w:rFonts w:ascii="Times New Roman" w:hAnsi="Times New Roman" w:cs="Times New Roman"/>
          <w:lang w:val="tr-TR"/>
        </w:rPr>
        <w:t xml:space="preserve">Mikroplastikler iki şekilde ortaya çıkar. </w:t>
      </w:r>
      <w:r>
        <w:rPr>
          <w:rFonts w:ascii="Times New Roman" w:hAnsi="Times New Roman" w:cs="Times New Roman"/>
          <w:b/>
          <w:bCs/>
          <w:lang w:val="tr-TR"/>
        </w:rPr>
        <w:t xml:space="preserve">Birincil mikroplastikler</w:t>
      </w:r>
      <w:r>
        <w:rPr>
          <w:rFonts w:ascii="Times New Roman" w:hAnsi="Times New Roman" w:cs="Times New Roman"/>
          <w:lang w:val="tr-TR"/>
        </w:rPr>
        <w:t xml:space="preserve">, ürünlere bilerek küçük boyutta eklenen plastik parçacıklardır (bazı kozmetik ve temizlik ürünlerindeki mikroboncuklar gibi). </w:t>
      </w:r>
      <w:r>
        <w:rPr>
          <w:rFonts w:ascii="Times New Roman" w:hAnsi="Times New Roman" w:cs="Times New Roman"/>
          <w:b/>
          <w:bCs/>
          <w:lang w:val="tr-TR"/>
        </w:rPr>
        <w:t xml:space="preserve">İkincil mikroplastikler</w:t>
      </w:r>
      <w:r>
        <w:rPr>
          <w:rFonts w:ascii="Times New Roman" w:hAnsi="Times New Roman" w:cs="Times New Roman"/>
          <w:lang w:val="tr-TR"/>
        </w:rPr>
        <w:t xml:space="preserve"> ise büyük plastik atıkların parçalanmasıyla oluşur. Sentetik kumaşların yıkanması sırasında kopan lifler, araç lastiklerinin aşınması, plastik ambalaj ve tek kullanımlık ürünlerin parçalanması önemli mikroplastik kaynaklarıdır.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Parmak ucunda ya da bir kaşıkta renkli küçük plastik parçacıklar (mikroplastik) yakın çekim.</w:t>
            </w:r>
          </w:p>
          <w:p>
            <w:pPr>
              <w:jc w:val="both"/>
              <w:rPr>
                <w:rFonts w:ascii="Times New Roman" w:hAnsi="Times New Roman" w:cs="Times New Roman"/>
                <w:lang w:val="tr-TR"/>
              </w:rPr>
            </w:pPr>
            <w:r>
              <w:rPr>
                <w:rFonts w:ascii="Times New Roman" w:hAnsi="Times New Roman" w:cs="Times New Roman"/>
                <w:lang w:val="tr-TR"/>
              </w:rPr>
              <w:t xml:space="preserve">Shutter ID: 2172891977 (fotoğraf) — Micro plastic particles on a human finger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Mikroplastikler</w:t>
      </w:r>
    </w:p>
    <w:p>
      <w:pPr>
        <w:jc w:val="both"/>
        <w:rPr>
          <w:rFonts w:ascii="Times New Roman" w:hAnsi="Times New Roman" w:cs="Times New Roman"/>
          <w:lang w:val="tr-TR"/>
        </w:rPr>
      </w:pPr>
      <w:r>
        <w:rPr>
          <w:rFonts w:ascii="Times New Roman" w:hAnsi="Times New Roman" w:cs="Times New Roman"/>
          <w:lang w:val="tr-TR"/>
        </w:rPr>
        <w:t xml:space="preserve">Mikroplastik ve nanoplastikler deniz ve tatlı sulardan toprağa, havadan içme suyuna kadar pek çok ortamda tespit edilmiştir. Su canlıları tarafından besin sanılarak yutulan mikroplastikler besin zinciri yoluyla insanlara kadar ulaşabilir. Plastik parçacıkların yüzeyi, sudaki bazı zararlı kimyasalları ve mikroorganizmaları tutabilir. Ayrıca plastiklerin yapısına katılan bazı katkı maddeleri parçacıklardan çevreye geçebilir. Nanoplastiklerin çok küçük boyutları nedeniyle hücre zarlarından geçebilme olasılığı bulunmaktadır. Mikroplastik ve nanoplastiklerin insan sağlığına uzun süreli etkilerine ilişkin araştırmalar sürmektedir.</w:t>
      </w:r>
    </w:p>
    <w:p>
      <w:pPr>
        <w:jc w:val="both"/>
        <w:rPr>
          <w:rFonts w:ascii="Times New Roman" w:hAnsi="Times New Roman" w:cs="Times New Roman"/>
          <w:lang w:val="tr-TR"/>
        </w:rPr>
      </w:pPr>
      <w:r>
        <w:rPr>
          <w:rFonts w:ascii="Times New Roman" w:hAnsi="Times New Roman" w:cs="Times New Roman"/>
          <w:lang w:val="tr-TR"/>
        </w:rPr>
        <w:t xml:space="preserve">Öte yandan plastiklerin mikro ve nano boyutlarda tasarlanması bazı alanlarda fayda da sağlayabilir. Örneğin polimer nanoparçacıklar ilaçların vücutta hedef bölgeye taşınmasında, bazı malzeme bilimi uygulamalarında ve araştırmalarda kullanılmaktadır. Bu nedenle mikroplastik ve nanoplastiklerin etkileri değerlendirilirken kontrollü olarak üretilip kullanılan ürünler ile doğada kontrolsüz biçimde oluşan ve biriken parçacıklar birbirinden ayırt edilmelidir.</w:t>
      </w:r>
    </w:p>
    <w:p>
      <w:pPr>
        <w:jc w:val="both"/>
        <w:rPr>
          <w:rFonts w:ascii="Times New Roman" w:hAnsi="Times New Roman" w:cs="Times New Roman"/>
          <w:lang w:val="tr-TR"/>
        </w:rPr>
      </w:pPr>
      <w:r>
        <w:rPr>
          <w:rFonts w:ascii="Times New Roman" w:hAnsi="Times New Roman" w:cs="Times New Roman"/>
          <w:lang w:val="tr-TR"/>
        </w:rPr>
        <w:t xml:space="preserve">Mikroplastik kirliliğinin azaltılması için tek kullanımlık plastik ürünlerin kullanımının azaltılması, plastik atıkların ayrı toplanarak geri dönüştürülmesi, mikroboncuk içeren ürünlerin tercih edilmemesi, sentetik giysilerin daha az ve dolu makinede yıkanması, maskelerin ve diğer atıkların doğaya atılmaması gibi önlemler alınabilir.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3.3.</w:t>
      </w:r>
    </w:p>
    <w:p>
      <w:pPr>
        <w:jc w:val="both"/>
        <w:rPr>
          <w:rFonts w:ascii="Times New Roman" w:hAnsi="Times New Roman" w:cs="Times New Roman"/>
          <w:lang w:val="tr-TR"/>
        </w:rPr>
      </w:pPr>
      <w:r>
        <w:rPr>
          <w:rFonts w:ascii="Times New Roman" w:hAnsi="Times New Roman" w:cs="Times New Roman"/>
          <w:lang w:val="tr-TR"/>
        </w:rPr>
        <w:t xml:space="preserve">Market fişleri, banka sıra numarası kâğıtları ve bazı faturalar gibi ürünlerde kullanılan termal kâğıtlarda bisfenol A (BPA) adı verilen bir madde bulunabilir. BPA, bazı plastiklerin ve kaplamaların üretiminde de kullanılan ve hormon sistemini etkileyebileceği için birçok ülkede kullanımı sınırlandırılan bir maddedir. Termal kâğıtlarla temas eden ellerden ve bu kâğıtlara sarılan yağlı yiyeceklerden BPA’nın vücuda geçebileceği belirtilmektedir. Fişleri gereksiz yere almamak, yiyecekleri termal kâğıtlarla temas ettirmemek ve fişlere dokunduktan sonra ellerimizi yıkamak alınabilecek basit önlemlerdir. BPA hakkında araştırma yaparak toplumu bilgilendirmeye yönelik bir el ilanı hazırlayabilirsiniz.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Aşağıdaki kavramları tanımlarıyla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6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Kavram</w:t>
            </w:r>
          </w:p>
        </w:tc>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Tanım</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Büyük plastik atıkların parçalanmasıyla oluşan küçük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Nanoplastik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Ürünlere bilerek küçük boyutta eklenen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Birincil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Boyutu 5 mm’den küçük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İkincil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Boyutu genellikle 1 µm’nin altında olan plastik parçacıklar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durumların hangilerinin mikroplastik oluşumuna neden olabileceğini belirleyerek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a) Polyester bir tişörtün çamaşır makinesinde yıkanması</w:t>
      </w:r>
    </w:p>
    <w:p>
      <w:pPr>
        <w:ind w:left="720"/>
        <w:jc w:val="both"/>
        <w:rPr>
          <w:rFonts w:ascii="Times New Roman" w:hAnsi="Times New Roman" w:cs="Times New Roman"/>
          <w:lang w:val="tr-TR"/>
        </w:rPr>
      </w:pPr>
      <w:r>
        <w:rPr>
          <w:rFonts w:ascii="Times New Roman" w:hAnsi="Times New Roman" w:cs="Times New Roman"/>
          <w:lang w:val="tr-TR"/>
        </w:rPr>
        <w:t xml:space="preserve">b) Cam şişenin geri dönüşüm kutusuna atılması</w:t>
      </w:r>
    </w:p>
    <w:p>
      <w:pPr>
        <w:ind w:left="720"/>
        <w:jc w:val="both"/>
        <w:rPr>
          <w:rFonts w:ascii="Times New Roman" w:hAnsi="Times New Roman" w:cs="Times New Roman"/>
          <w:lang w:val="tr-TR"/>
        </w:rPr>
      </w:pPr>
      <w:r>
        <w:rPr>
          <w:rFonts w:ascii="Times New Roman" w:hAnsi="Times New Roman" w:cs="Times New Roman"/>
          <w:lang w:val="tr-TR"/>
        </w:rPr>
        <w:t xml:space="preserve">c) Sahile atılan plastik şişenin yıllarca güneş altında kalması</w:t>
      </w:r>
    </w:p>
    <w:p>
      <w:pPr>
        <w:ind w:left="720"/>
        <w:jc w:val="both"/>
        <w:rPr>
          <w:rFonts w:ascii="Times New Roman" w:hAnsi="Times New Roman" w:cs="Times New Roman"/>
          <w:lang w:val="tr-TR"/>
        </w:rPr>
      </w:pPr>
      <w:r>
        <w:rPr>
          <w:rFonts w:ascii="Times New Roman" w:hAnsi="Times New Roman" w:cs="Times New Roman"/>
          <w:lang w:val="tr-TR"/>
        </w:rPr>
        <w:t xml:space="preserve">ç) Araç lastiklerinin yolda aşınması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Mikroplastiklerin besin zinciri yoluyla insanlara nasıl ulaşabileceğini bir şema çizerek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Mikroplastik kirliliğini azaltmak için bireysel olarak alabileceğiniz üç önlem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Mikroplastik ve nanoplastiklerin çevreye ve insan sağlığına olası etkilerini ele alan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Mikroplastik tanımı için: NOAA (ABD Ulusal Okyanus ve Atmosfer İdaresi) ve Avrupa Kimyasallar Ajansı (ECHA) mikroplastik tanımları.</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