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Denge Sabiti İfadesinin Yazılması</w:t>
      </w:r>
    </w:p>
    <w:p>
      <w:pPr>
        <w:jc w:val="both"/>
        <w:rPr>
          <w:rFonts w:ascii="Times New Roman" w:hAnsi="Times New Roman" w:cs="Times New Roman"/>
          <w:lang w:val="tr-TR"/>
        </w:rPr>
      </w:pPr>
      <w:r>
        <w:rPr>
          <w:rFonts w:ascii="Times New Roman" w:hAnsi="Times New Roman" w:cs="Times New Roman"/>
          <w:lang w:val="tr-TR"/>
        </w:rPr>
        <w:t xml:space="preserve">Bir pastacı aynı tarifi kullanarak bazen küçük bazen büyük bir pasta yapsa da malzemelerin birbirine oranı değişmez. Kimyasal dengede de benzer bir düzen vardır. Aynı sıcaklıkta bir tersinir tepkime farklı başlangıç miktarlarıyla başlatıldığında dengedeki derişimler birbirinden farklı olabilir. Peki bu farklı denge derişimleri arasında değişmeyen bir ilişki var mıdır? Bir etkinlik yaparak keşfediniz. Analiz ve Keşif Atölyesi 2.3.’te tümevarımsal akıl yürüteceksiniz: Farklı deneylerde ölçülen denge derişimlerinde tekrar eden örüntüyü bulacak, bu örüntüyü matematiksel bir modelle ifade edecek ve modelinizi homojen ve heterojen dengeleri kapsayacak şekilde genelleyeceksiniz. Modelinizi bilimsel genellemelerle karşılaştırırken eleştirel bir bakış açısı kullanmanız, araştırmacı bir tutumla çalışkanlık değerinizi geliştirmenize de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belirli bir sıcaklıkta tek basamakta gerçekleşmektedir. Bu sıcaklıkta ileri tepkimenin hız sabiti k</w:t>
      </w:r>
      <w:r>
        <w:rPr>
          <w:rFonts w:ascii="Times New Roman" w:hAnsi="Times New Roman" w:cs="Times New Roman"/>
          <w:vertAlign w:val="subscript"/>
          <w:lang w:val="tr-TR"/>
        </w:rPr>
        <w:t xml:space="preserve">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 xml:space="preserve">g</w:t>
      </w:r>
      <w:r>
        <w:rPr>
          <w:rFonts w:ascii="Times New Roman" w:hAnsi="Times New Roman" w:cs="Times New Roman"/>
          <w:lang w:val="tr-TR"/>
        </w:rPr>
        <w:t xml:space="preserve"> = 0,010 L/mol·s’dir. Aynı sıcaklıkta farklı başlangıç miktarlarıyla yapılan üç deneyde derişimlerin zamanla değişimi aşağıdaki grafiklerde, dengedeki derişimler ise tabloda verilmiştir.</w:t>
      </w:r>
    </w:p>
    <w:p xmlns:a="http://schemas.openxmlformats.org/drawingml/2006/main" xmlns:pic="http://schemas.openxmlformats.org/drawingml/2006/picture">
      <w:pPr>
        <w:jc w:val="center"/>
      </w:pPr>
      <w:r>
        <w:drawing>
          <wp:inline distT="0" distB="0" distL="0" distR="0">
            <wp:extent cx="5940000" cy="2121428"/>
            <wp:docPr id="910011" name="Grafik 910011" descr="H2 + I2 dengesi derişim-zaman grafikleri"/>
            <wp:cNvGraphicFramePr>
              <a:graphicFrameLocks noChangeAspect="1"/>
            </wp:cNvGraphicFramePr>
            <a:graphic>
              <a:graphicData uri="http://schemas.openxmlformats.org/drawingml/2006/picture">
                <pic:pic>
                  <pic:nvPicPr>
                    <pic:cNvPr id="910011" name="k23_HI_derisim.png"/>
                    <pic:cNvPicPr/>
                  </pic:nvPicPr>
                  <pic:blipFill>
                    <a:blip r:embed="rIdD11"/>
                    <a:stretch>
                      <a:fillRect/>
                    </a:stretch>
                  </pic:blipFill>
                  <pic:spPr>
                    <a:xfrm>
                      <a:off x="0" y="0"/>
                      <a:ext cx="5940000" cy="2121428"/>
                    </a:xfrm>
                    <a:prstGeom prst="rect">
                      <a:avLst/>
                    </a:prstGeom>
                  </pic:spPr>
                </pic:pic>
              </a:graphicData>
            </a:graphic>
          </wp:inline>
        </w:drawing>
      </w:r>
    </w:p>
    <w:p>
      <w:pPr>
        <w:rPr>
          <w:rFonts w:ascii="Times New Roman" w:hAnsi="Times New Roman" w:cs="Times New Roman"/>
          <w:lang w:val="tr-TR"/>
        </w:rPr>
        <w:jc w:val="center"/>
      </w:pPr>
      <w:r>
        <w:rPr>
          <w:rFonts w:ascii="Times New Roman" w:hAnsi="Times New Roman" w:cs="Times New Roman"/>
          <w:lang w:val="tr-TR"/>
        </w:rPr>
        <w:t xml:space="preserve">Üç deneyde derişimlerin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500"/>
        <w:gridCol w:w="1500"/>
        <w:gridCol w:w="15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(mol/L)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0,0707</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0,0150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0,0671</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0,1095</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Grafikleri inceleyerek her deneyde derişimlerin hangi andan itibaren değişmediğini belirleyiniz. Tablodaki derişimler grafiklerin hangi bölümüne karşılık gelmektedir?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boş sütunları hesaplayarak doldurunuz. Hangi oran üç deneyde de sabit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Sabit kalan oranı ileri ve geri tepkimelerin hız sabitlerinin oranı (k</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 ile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 durumunda ileri ve geri tepkime hızları eşittir. Tek basamaklı tepkimeler için hız denklemlerini yazarak (r</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[HI]</w:t>
      </w:r>
      <w:r>
        <w:rPr>
          <w:rFonts w:ascii="Times New Roman" w:hAnsi="Times New Roman" w:cs="Times New Roman"/>
          <w:lang w:val="tr-TR"/>
          <w:vertAlign w:val="superscript"/>
        </w:rPr>
        <w:t xml:space="preserve">2</w:t>
      </w:r>
      <w:r>
        <w:rPr>
          <w:rFonts w:ascii="Times New Roman" w:hAnsi="Times New Roman" w:cs="Times New Roman"/>
          <w:lang w:val="tr-TR"/>
        </w:rPr>
        <w:t xml:space="preserve">) bulduğunuz ilişkiyi matematiksel olarak modelleyiniz.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Aşağıda bir homojen ve bir heterojen denge tepkimesine ait, sabit bir sıcaklıkta yapılan deneylerde ölçülen denge derişimleri ve bu sıcaklıktaki denge sabiti değerleri verilmiştir.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0,20</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3000"/>
        <w:gridCol w:w="3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0,0125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K</w:t>
      </w:r>
      <w:r>
        <w:rPr>
          <w:rFonts w:ascii="Times New Roman" w:hAnsi="Times New Roman" w:cs="Times New Roman"/>
          <w:lang w:val="tr-TR"/>
          <w:vertAlign w:val="subscript"/>
        </w:rPr>
        <w:t xml:space="preserve">c</w:t>
      </w:r>
      <w:r>
        <w:rPr>
          <w:rFonts w:ascii="Times New Roman" w:hAnsi="Times New Roman" w:cs="Times New Roman"/>
          <w:lang w:val="tr-TR"/>
        </w:rPr>
        <w:t xml:space="preserve"> = 0,010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800"/>
        <w:gridCol w:w="2600"/>
        <w:gridCol w:w="2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Kaba konulan CaCO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Dengedeki CaO kütlesi (g)</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CaCO</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tablosu: 1 L kapta, belirli bir sıcaklıkta 0,010 mol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oluştuğunda 0,010 mol (0,56 g) CaO oluşur (CaO: 56 g/mol). Katı miktarı değişse de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değişmez.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 için 1. aşamada keşfettiğiniz örüntüyü kullanarak her deneyde sabit kalan oranı bulunuz. Bulduğunuz değeri verilen denge sabiti değeriyle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 ⇌ CaO + CO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tepkimesinde katı maddelerin miktarı değiştiği hâlde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neden değişmemektedir? Dengedeki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 verilen denge sabiti değeriyle karşılaştırarak katı maddelerin denge sabiti ifadesinde yer alıp almaması gerektiğini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Keşfettiğiniz örüntüleri aA + bB ⇌ cC + dD genel tepkimesi için tek bir matematiksel modelle genelleyiniz. Modelinizi arkadaşlarınızın modelleriyle ve bilimsel genellemelerle karşılaştırınız. Karşılaştırma sırasında modelinizin güçlü ve eksik yönlerini eleştirel bir gözle değerlendiriniz; görüşlerinizi açıkça ifade ederken arkadaşlarınızı da dikkatle dinleyiniz.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ulaştığınız genelleme şöyle ifade edilir: Belirli bir sıcaklıkta dengedeki bir sistemde ürünlerin denge derişimlerinin katsayıları kadar kuvvetlerinin çarpımının, tepkenlerin denge derişimlerinin katsayıları kadar kuvvetlerinin çarpımına oranı sabittir. Bu sabite derişimler türünden denge sabiti denir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c</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 sabiti ile hız sabitleri arasındaki ilişki, tek basamakta gerçekleşen tepkimelerde hız denklemleriyle açıklanabilir. Böyle bir tepkimede ileri tepkimenin hızı r</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 geri tepkimenin hızı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 şeklinde yazılır. Dengede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olduğundan k</w:t>
      </w:r>
      <w:r>
        <w:rPr>
          <w:rFonts w:ascii="Times New Roman" w:hAnsi="Times New Roman" w:cs="Times New Roman"/>
          <w:lang w:val="tr-TR"/>
          <w:vertAlign w:val="subscript"/>
        </w:rPr>
        <w:t xml:space="preserve">i</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 eşitliği elde edilir ve buradan K</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bağıntısına ulaşılır. Çok basamaklı tepkimelerde de denge sabiti ifadesi, net tepkime denklemindeki katsayılar üs olarak alınarak aynı şekilde yazılır. Hız sabitleri başlangıç derişimlerinden bağımsızdır; katalizör ise ileri ve geri tepkimelerin hız sabitlerini aynı oranda artırdığı için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oranını değiştirmez. Bu nedenle belirli bir tepkime denklemi için denge sabiti yalnızca sıcaklığa bağlıdır; başlangıç derişimlerine, kabın hacmine ya da katalizöre bağlı değildir. Denge sabiti birimsiz olarak ifade edilir.</w:t>
      </w:r>
    </w:p>
    <w:p>
      <w:pPr>
        <w:jc w:val="both"/>
        <w:rPr>
          <w:rFonts w:ascii="Times New Roman" w:hAnsi="Times New Roman" w:cs="Times New Roman"/>
          <w:lang w:val="tr-TR"/>
        </w:rPr>
      </w:pPr>
      <w:r>
        <w:rPr>
          <w:rFonts w:ascii="Times New Roman" w:hAnsi="Times New Roman" w:cs="Times New Roman"/>
          <w:lang w:val="tr-TR"/>
        </w:rPr>
        <w:t xml:space="preserve">Denge tepkimeleri maddelerin fiziksel hâllerine göre de sınıflandırılır. Tepkimedeki tüm maddelerin aynı fiziksel hâlde (fazda) bulunduğu dengelere homojen denge, en az bir maddenin farklı fiziksel hâlde bulunduğu dengelere ise heterojen denge denir.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 homojen, yüksek fırında demir elde edilirken kurulan Fe</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 + 3CO(g) ⇌ 2Fe(k)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 ise heterojendir. Sıcaklık sabit kaldığı sürece saf katıların ve saf sıvıların derişimleri değişmediğinden bu maddeler denge sabiti ifadesinde yer almaz. Buna göre demir(III) oksit dengesi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 / [CO]</w:t>
      </w:r>
      <w:r>
        <w:rPr>
          <w:rFonts w:ascii="Times New Roman" w:hAnsi="Times New Roman" w:cs="Times New Roman"/>
          <w:lang w:val="tr-TR"/>
          <w:vertAlign w:val="superscript"/>
        </w:rPr>
        <w:t xml:space="preserve">3</w:t>
      </w:r>
      <w:r>
        <w:rPr>
          <w:rFonts w:ascii="Times New Roman" w:hAnsi="Times New Roman" w:cs="Times New Roman"/>
          <w:lang w:val="tr-TR"/>
        </w:rPr>
        <w:t xml:space="preserve"> yazılır. Sulu çözeltilerde gerçekleşen tepkimelerde çözücü olan suyun derişimi de sabit kabul edildiğinden su, denge sabiti ifadesine yazılmaz (Tablo A).</w:t>
      </w:r>
    </w:p>
    <w:p>
      <w:pPr>
        <w:jc w:val="both"/>
        <w:rPr>
          <w:rFonts w:ascii="Times New Roman" w:hAnsi="Times New Roman" w:cs="Times New Roman"/>
          <w:lang w:val="tr-TR"/>
        </w:rPr>
      </w:pPr>
      <w:r>
        <w:rPr>
          <w:rFonts w:ascii="Times New Roman" w:hAnsi="Times New Roman" w:cs="Times New Roman"/>
          <w:lang w:val="tr-TR"/>
        </w:rPr>
        <w:t xml:space="preserve">Peki denge sabitinin sayısal değeri bir tepkime hakkında ne söyler? Denge sabiti ifadesinde ürün derişimleri kesrin payında, tepken derişimleri ise paydasında yer alır. Bu nedenle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1’den çok büyükse dengede ürünler, 1’den çok küçükse tepkenler baskındır; denge sabitinin büyüklüğü dengenin hangi tarafa doğru olduğu hakkında bilgi verir. Bir tepkimenin tersi yazıldığında denge ifadesinde pay ile payda yer değiştirdiğinden yeni denge sabiti 1/K</w:t>
      </w:r>
      <w:r>
        <w:rPr>
          <w:rFonts w:ascii="Times New Roman" w:hAnsi="Times New Roman" w:cs="Times New Roman"/>
          <w:lang w:val="tr-TR"/>
          <w:vertAlign w:val="subscript"/>
        </w:rPr>
        <w:t xml:space="preserve">c</w:t>
      </w:r>
      <w:r>
        <w:rPr>
          <w:rFonts w:ascii="Times New Roman" w:hAnsi="Times New Roman" w:cs="Times New Roman"/>
          <w:lang w:val="tr-TR"/>
        </w:rPr>
        <w:t xml:space="preserve"> olur; tepkime denklemi n ile çarpıldığında ise her derişimin üssü n katına çıktığından denge sabiti K</w:t>
      </w:r>
      <w:r>
        <w:rPr>
          <w:rFonts w:ascii="Times New Roman" w:hAnsi="Times New Roman" w:cs="Times New Roman"/>
          <w:lang w:val="tr-TR"/>
          <w:vertAlign w:val="subscript"/>
        </w:rPr>
        <w:t xml:space="preserve">c</w:t>
      </w:r>
      <w:r>
        <w:rPr>
          <w:rFonts w:ascii="Times New Roman" w:hAnsi="Times New Roman" w:cs="Times New Roman"/>
          <w:lang w:val="tr-TR"/>
          <w:vertAlign w:val="superscript"/>
        </w:rPr>
        <w:t xml:space="preserve">n</w:t>
      </w:r>
      <w:r>
        <w:rPr>
          <w:rFonts w:ascii="Times New Roman" w:hAnsi="Times New Roman" w:cs="Times New Roman"/>
          <w:lang w:val="tr-TR"/>
        </w:rPr>
        <w:t xml:space="preserve"> olur.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3400"/>
        <w:gridCol w:w="18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sabiti ifadesi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türü</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+ 3H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2CO(g)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AgCl(k)</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 (sulu çözelti)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tepkimelerin denge sabiti ifadeleri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Program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’yi açıkça istemediği için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c</w:t>
      </w:r>
      <w:r>
        <w:rPr>
          <w:rFonts w:ascii="Times New Roman" w:hAnsi="Times New Roman" w:cs="Times New Roman"/>
          <w:highlight w:val="yellow"/>
          <w:lang w:val="tr-TR"/>
        </w:rPr>
        <w:t xml:space="preserve"> ilişkisi verilmedi. Gerekirse kısa bir Bilgi Köşesi eklenebilir.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2 litrelik kapalı bir kapta belirli bir sıcaklıkta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Bu sıcaklıkta tepkimenin denge sabitini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 xml:space="preserve">2</w:t>
      </w:r>
      <w:r>
        <w:rPr>
          <w:rFonts w:ascii="Times New Roman" w:hAnsi="Times New Roman" w:cs="Times New Roman"/>
          <w:lang w:val="tr-TR"/>
        </w:rPr>
        <w:t xml:space="preserve">] = 0,40/2 = 0,20 mol/L; [O</w:t>
      </w:r>
      <w:r>
        <w:rPr>
          <w:rFonts w:ascii="Times New Roman" w:hAnsi="Times New Roman" w:cs="Times New Roman"/>
          <w:vertAlign w:val="subscript"/>
          <w:lang w:val="tr-TR"/>
        </w:rPr>
        <w:t xml:space="preserve">2</w:t>
      </w:r>
      <w:r>
        <w:rPr>
          <w:rFonts w:ascii="Times New Roman" w:hAnsi="Times New Roman" w:cs="Times New Roman"/>
          <w:lang w:val="tr-TR"/>
        </w:rPr>
        <w:t xml:space="preserve">] = 0,20/2 = 0,10 mol/L; [SO</w:t>
      </w:r>
      <w:r>
        <w:rPr>
          <w:rFonts w:ascii="Times New Roman" w:hAnsi="Times New Roman" w:cs="Times New Roman"/>
          <w:vertAlign w:val="subscript"/>
          <w:lang w:val="tr-TR"/>
        </w:rPr>
        <w:t xml:space="preserve">3</w:t>
      </w:r>
      <w:r>
        <w:rPr>
          <w:rFonts w:ascii="Times New Roman" w:hAnsi="Times New Roman" w:cs="Times New Roman"/>
          <w:lang w:val="tr-TR"/>
        </w:rPr>
        <w:t xml:space="preserve">] = 0,80/2 = 0,40 mol/L</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[SO₃]</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[SO₂]</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·[O₂]</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(0,40)</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(0,20)</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40</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1 litrelik kapalı bir kaba 0,20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ve 0,20 mol Cl</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konuluyor. Belirli bir sıcaklıkta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2BrCl(g)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4,0 olduğuna göre dengedeki BrCl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p>
        </w:tc>
        <w:tc>
          <w:tcPr>
            <w:tcW w:w="2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lang w:val="tr-TR"/>
              </w:rPr>
              <w:t xml:space="preserve">Br</w:t>
            </w:r>
            <w:r>
              <w:rPr>
                <w:b/>
                <w:rFonts w:ascii="Times New Roman" w:hAnsi="Times New Roman" w:cs="Times New Roman"/>
                <w:lang w:val="tr-TR"/>
                <w:vertAlign w:val="subscript"/>
              </w:rPr>
              <w:t xml:space="preserve">2</w:t>
            </w:r>
            <w:r>
              <w:rPr>
                <w:b/>
                <w:rFonts w:ascii="Times New Roman" w:hAnsi="Times New Roman" w:cs="Times New Roman"/>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lang w:val="tr-TR"/>
              </w:rPr>
              <w:t xml:space="preserve">Cl</w:t>
            </w:r>
            <w:r>
              <w:rPr>
                <w:b/>
                <w:rFonts w:ascii="Times New Roman" w:hAnsi="Times New Roman" w:cs="Times New Roman"/>
                <w:lang w:val="tr-TR"/>
                <w:vertAlign w:val="subscript"/>
              </w:rPr>
              <w:t xml:space="preserve">2</w:t>
            </w:r>
            <w:r>
              <w:rPr>
                <w:b/>
                <w:rFonts w:ascii="Times New Roman" w:hAnsi="Times New Roman" w:cs="Times New Roman"/>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lang w:val="tr-TR"/>
              </w:rPr>
              <w:t xml:space="preserve">2BrCl(g)</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c</w:t>
      </w:r>
      <w:r>
        <w:rPr>
          <w:rFonts w:ascii="Times New Roman" w:hAnsi="Times New Roman" w:cs="Times New Roman"/>
          <w:lang w:val="tr-TR"/>
        </w:rPr>
        <w:t xml:space="preserve"> = (2x)</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(0,20 − x)</w:t>
      </w:r>
      <w:r>
        <w:rPr>
          <w:rFonts w:ascii="Times New Roman" w:hAnsi="Times New Roman" w:cs="Times New Roman"/>
          <w:lang w:val="tr-TR"/>
          <w:vertAlign w:val="superscript"/>
        </w:rPr>
        <w:t xml:space="preserve">2</w:t>
      </w:r>
      <w:r>
        <w:rPr>
          <w:rFonts w:ascii="Times New Roman" w:hAnsi="Times New Roman" w:cs="Times New Roman"/>
          <w:lang w:val="tr-TR"/>
        </w:rPr>
        <w:t xml:space="preserve"> = 4,0 → Her iki tarafın karekökü alınırsa 2x / (0,20 − x) = 2,0 → x = 0,10</w:t>
      </w:r>
    </w:p>
    <w:p>
      <w:pPr>
        <w:jc w:val="both"/>
        <w:rPr>
          <w:rFonts w:ascii="Times New Roman" w:hAnsi="Times New Roman" w:cs="Times New Roman"/>
          <w:lang w:val="tr-TR"/>
        </w:rPr>
      </w:pPr>
      <w:r>
        <w:rPr>
          <w:rFonts w:ascii="Times New Roman" w:hAnsi="Times New Roman" w:cs="Times New Roman"/>
          <w:lang w:val="tr-TR"/>
        </w:rPr>
        <w:t xml:space="preserve">[BrCl] = 2x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0,20 − 0,10 = 0,10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3200"/>
        <w:gridCol w:w="16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sabiti ifadesi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Belirli bir sıcaklıkta 1 litrelik kapta kurulan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dengesinde 0,40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0,20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Belirli bir sıcaklıkta COCl</w:t>
      </w:r>
      <w:r>
        <w:rPr>
          <w:rFonts w:ascii="Times New Roman" w:hAnsi="Times New Roman" w:cs="Times New Roman"/>
          <w:lang w:val="tr-TR"/>
          <w:vertAlign w:val="subscript"/>
        </w:rPr>
        <w:t xml:space="preserve">2</w:t>
      </w:r>
      <w:r>
        <w:rPr>
          <w:rFonts w:ascii="Times New Roman" w:hAnsi="Times New Roman" w:cs="Times New Roman"/>
          <w:lang w:val="tr-TR"/>
        </w:rPr>
        <w:t xml:space="preserve">(g) ⇌ CO(g)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denge sabiti 0,050’dir. Dengede [COCl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mol/L ve [CO] = 0,10 mol/L olduğuna göre [Cl</w:t>
      </w:r>
      <w:r>
        <w:rPr>
          <w:rFonts w:ascii="Times New Roman" w:hAnsi="Times New Roman" w:cs="Times New Roman"/>
          <w:lang w:val="tr-TR"/>
          <w:vertAlign w:val="subscript"/>
        </w:rPr>
        <w:t xml:space="preserve">2</w:t>
      </w:r>
      <w:r>
        <w:rPr>
          <w:rFonts w:ascii="Times New Roman" w:hAnsi="Times New Roman" w:cs="Times New Roman"/>
          <w:lang w:val="tr-TR"/>
        </w:rPr>
        <w:t xml:space="preserve">] kaç mol/L’dir?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sıcaklıkta CO(g)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COCl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2 litrelik bir kaba 1,0 mol A</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 xml:space="preserve">2</w:t>
      </w:r>
      <w:r>
        <w:rPr>
          <w:rFonts w:ascii="Times New Roman" w:hAnsi="Times New Roman" w:cs="Times New Roman"/>
          <w:lang w:val="tr-TR"/>
        </w:rPr>
        <w:t xml:space="preserve">(g)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Homojen ve heterojen tepkimelerde denge sabiti ifadesini yazabileceğiniz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Etkinlikteki derişim ve hız sabiti değerleri K = 50 (HI) ve K = 0,20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olacak şekilde tarafımızca hesaplanmış öğretim amaçlı verilerdir; etkinlikteki derişim-zaman grafikleri bu hız sabitleriyle hesaplanmıştır. Örnek-Çözüm ve Sıra Sizde verileri de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D11" Type="http://schemas.openxmlformats.org/officeDocument/2006/relationships/image" Target="media/k23_HI_derisi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