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3A46" w14:textId="146BA100" w:rsidR="00024F75" w:rsidRPr="003A5DD0" w:rsidRDefault="00024F75">
      <w:pPr>
        <w:rPr>
          <w:rFonts w:ascii="Times New Roman" w:hAnsi="Times New Roman" w:cs="Times New Roman"/>
          <w:b/>
          <w:bCs/>
          <w:lang w:val="tr-TR"/>
        </w:rPr>
      </w:pPr>
      <w:r w:rsidRPr="003A5DD0">
        <w:rPr>
          <w:rFonts w:ascii="Times New Roman" w:hAnsi="Times New Roman" w:cs="Times New Roman"/>
          <w:b/>
          <w:bCs/>
          <w:lang w:val="tr-TR"/>
        </w:rPr>
        <w:t>KAYNAKÇA</w:t>
      </w:r>
    </w:p>
    <w:p w14:paraId="6DE3530B" w14:textId="77777777" w:rsidR="00024F75" w:rsidRDefault="00024F75">
      <w:pPr>
        <w:rPr>
          <w:rFonts w:ascii="Times New Roman" w:hAnsi="Times New Roman" w:cs="Times New Roman"/>
          <w:lang w:val="tr-TR"/>
        </w:rPr>
      </w:pPr>
    </w:p>
    <w:p w14:paraId="73EC80BC" w14:textId="64E69B12" w:rsidR="000C7C07" w:rsidRDefault="000C7C07" w:rsidP="000C7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 w:rsidRPr="000C7C07">
        <w:rPr>
          <w:rFonts w:ascii="Times New Roman" w:hAnsi="Times New Roman" w:cs="Times New Roman"/>
          <w:lang w:val="tr-TR"/>
        </w:rPr>
        <w:t>Petrucci, Ralph H.</w:t>
      </w:r>
      <w:r>
        <w:rPr>
          <w:rFonts w:ascii="Times New Roman" w:hAnsi="Times New Roman" w:cs="Times New Roman"/>
          <w:lang w:val="tr-TR"/>
        </w:rPr>
        <w:t xml:space="preserve">, </w:t>
      </w:r>
      <w:r w:rsidRPr="000C7C07">
        <w:rPr>
          <w:rFonts w:ascii="Times New Roman" w:hAnsi="Times New Roman" w:cs="Times New Roman"/>
          <w:lang w:val="tr-TR"/>
        </w:rPr>
        <w:t>F. Geoffrey Herring, Jeffry D. Madura</w:t>
      </w:r>
      <w:r w:rsidR="00344159">
        <w:rPr>
          <w:rFonts w:ascii="Times New Roman" w:hAnsi="Times New Roman" w:cs="Times New Roman"/>
          <w:lang w:val="tr-TR"/>
        </w:rPr>
        <w:t xml:space="preserve"> ve</w:t>
      </w:r>
      <w:r w:rsidRPr="000C7C07">
        <w:rPr>
          <w:rFonts w:ascii="Times New Roman" w:hAnsi="Times New Roman" w:cs="Times New Roman"/>
          <w:lang w:val="tr-TR"/>
        </w:rPr>
        <w:t xml:space="preserve"> Carey Bissonnette</w:t>
      </w:r>
      <w:r>
        <w:rPr>
          <w:rFonts w:ascii="Times New Roman" w:hAnsi="Times New Roman" w:cs="Times New Roman"/>
          <w:lang w:val="tr-TR"/>
        </w:rPr>
        <w:t>.</w:t>
      </w:r>
      <w:r w:rsidRPr="000C7C07">
        <w:t xml:space="preserve"> </w:t>
      </w:r>
      <w:r w:rsidRPr="000C7C07">
        <w:rPr>
          <w:rFonts w:ascii="Times New Roman" w:hAnsi="Times New Roman" w:cs="Times New Roman"/>
          <w:i/>
          <w:iCs/>
          <w:lang w:val="tr-TR"/>
        </w:rPr>
        <w:t>General Chemistry Principles and Modern Applications</w:t>
      </w:r>
      <w:r>
        <w:rPr>
          <w:rFonts w:ascii="Times New Roman" w:hAnsi="Times New Roman" w:cs="Times New Roman"/>
          <w:i/>
          <w:iCs/>
          <w:lang w:val="tr-TR"/>
        </w:rPr>
        <w:t>.</w:t>
      </w:r>
      <w:r>
        <w:rPr>
          <w:rFonts w:ascii="Times New Roman" w:hAnsi="Times New Roman" w:cs="Times New Roman"/>
          <w:lang w:val="tr-TR"/>
        </w:rPr>
        <w:t xml:space="preserve"> Toronto: Pearson, 2011.</w:t>
      </w:r>
    </w:p>
    <w:p w14:paraId="1CED486C" w14:textId="52FDDF29" w:rsidR="000C7C07" w:rsidRPr="00320A91" w:rsidRDefault="000C7C07" w:rsidP="000C7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 w:rsidRPr="0057531D">
        <w:rPr>
          <w:rFonts w:ascii="Times New Roman" w:hAnsi="Times New Roman" w:cs="Times New Roman"/>
          <w:lang w:val="en-US"/>
        </w:rPr>
        <w:t>Ebbing</w:t>
      </w:r>
      <w:r>
        <w:rPr>
          <w:rFonts w:ascii="Times New Roman" w:hAnsi="Times New Roman" w:cs="Times New Roman"/>
          <w:lang w:val="en-US"/>
        </w:rPr>
        <w:t>,</w:t>
      </w:r>
      <w:r w:rsidR="00344159">
        <w:rPr>
          <w:rFonts w:ascii="Times New Roman" w:hAnsi="Times New Roman" w:cs="Times New Roman"/>
          <w:lang w:val="en-US"/>
        </w:rPr>
        <w:t xml:space="preserve"> </w:t>
      </w:r>
      <w:r w:rsidR="00344159" w:rsidRPr="0057531D">
        <w:rPr>
          <w:rFonts w:ascii="Times New Roman" w:hAnsi="Times New Roman" w:cs="Times New Roman"/>
          <w:lang w:val="en-US"/>
        </w:rPr>
        <w:t>Darrell D.</w:t>
      </w:r>
      <w:r w:rsidR="00344159">
        <w:rPr>
          <w:rFonts w:ascii="Times New Roman" w:hAnsi="Times New Roman" w:cs="Times New Roman"/>
          <w:lang w:val="en-US"/>
        </w:rPr>
        <w:t xml:space="preserve"> ve</w:t>
      </w:r>
      <w:r>
        <w:rPr>
          <w:rFonts w:ascii="Times New Roman" w:hAnsi="Times New Roman" w:cs="Times New Roman"/>
          <w:lang w:val="en-US"/>
        </w:rPr>
        <w:t xml:space="preserve"> </w:t>
      </w:r>
      <w:r w:rsidRPr="0057531D">
        <w:rPr>
          <w:rFonts w:ascii="Times New Roman" w:hAnsi="Times New Roman" w:cs="Times New Roman"/>
          <w:lang w:val="en-US"/>
        </w:rPr>
        <w:t>Steven D. Gammon</w:t>
      </w:r>
      <w:r w:rsidR="00344159">
        <w:rPr>
          <w:rFonts w:ascii="Times New Roman" w:hAnsi="Times New Roman" w:cs="Times New Roman"/>
          <w:lang w:val="en-US"/>
        </w:rPr>
        <w:t xml:space="preserve">. </w:t>
      </w:r>
      <w:r w:rsidR="00344159" w:rsidRPr="000C7C07">
        <w:rPr>
          <w:rFonts w:ascii="Times New Roman" w:hAnsi="Times New Roman" w:cs="Times New Roman"/>
          <w:i/>
          <w:iCs/>
          <w:lang w:val="tr-TR"/>
        </w:rPr>
        <w:t>General Chemistry</w:t>
      </w:r>
      <w:r w:rsidR="00344159">
        <w:rPr>
          <w:rFonts w:ascii="Times New Roman" w:hAnsi="Times New Roman" w:cs="Times New Roman"/>
          <w:i/>
          <w:iCs/>
          <w:lang w:val="tr-TR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344159">
        <w:rPr>
          <w:rFonts w:ascii="Times New Roman" w:hAnsi="Times New Roman" w:cs="Times New Roman"/>
          <w:lang w:val="en-US"/>
        </w:rPr>
        <w:t xml:space="preserve">Boston: </w:t>
      </w:r>
      <w:r w:rsidRPr="0057531D">
        <w:rPr>
          <w:rFonts w:ascii="Times New Roman" w:hAnsi="Times New Roman" w:cs="Times New Roman"/>
          <w:lang w:val="en-US"/>
        </w:rPr>
        <w:t>Houghton Mifflin Company</w:t>
      </w:r>
      <w:r>
        <w:rPr>
          <w:rFonts w:ascii="Times New Roman" w:hAnsi="Times New Roman" w:cs="Times New Roman"/>
          <w:lang w:val="en-US"/>
        </w:rPr>
        <w:t>, 2009.</w:t>
      </w:r>
    </w:p>
    <w:p w14:paraId="4D19D688" w14:textId="4E99A1B1" w:rsidR="00FD3B9B" w:rsidRPr="00972E5C" w:rsidRDefault="00BE2D24" w:rsidP="00972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 w:rsidRPr="00BE2D24">
        <w:rPr>
          <w:rFonts w:ascii="Times New Roman" w:hAnsi="Times New Roman" w:cs="Times New Roman"/>
          <w:lang w:val="tr-TR"/>
        </w:rPr>
        <w:t xml:space="preserve">Atkins, Peter, Tina Overton, Jonathan Rourke, Mark Weller, Fraser Armstrong ve </w:t>
      </w:r>
      <w:r w:rsidR="00FD3B9B">
        <w:rPr>
          <w:rFonts w:ascii="Times New Roman" w:hAnsi="Times New Roman" w:cs="Times New Roman"/>
          <w:lang w:val="tr-TR"/>
        </w:rPr>
        <w:t>M</w:t>
      </w:r>
      <w:r w:rsidRPr="00BE2D24">
        <w:rPr>
          <w:rFonts w:ascii="Times New Roman" w:hAnsi="Times New Roman" w:cs="Times New Roman"/>
          <w:lang w:val="tr-TR"/>
        </w:rPr>
        <w:t xml:space="preserve">ichael Hagerman. </w:t>
      </w:r>
      <w:r w:rsidRPr="00BE2D24">
        <w:rPr>
          <w:rFonts w:ascii="Times New Roman" w:hAnsi="Times New Roman" w:cs="Times New Roman"/>
          <w:i/>
          <w:iCs/>
          <w:lang w:val="tr-TR"/>
        </w:rPr>
        <w:t>Inorganic Chemistry</w:t>
      </w:r>
      <w:r w:rsidRPr="00BE2D24">
        <w:rPr>
          <w:rFonts w:ascii="Times New Roman" w:hAnsi="Times New Roman" w:cs="Times New Roman"/>
          <w:lang w:val="tr-TR"/>
        </w:rPr>
        <w:t>. New York: W. H. Freeman and Company, 2010.</w:t>
      </w:r>
    </w:p>
    <w:p w14:paraId="64F799D9" w14:textId="3B2D40E3" w:rsidR="00FD3B9B" w:rsidRDefault="00212D16" w:rsidP="000C7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 w:rsidRPr="00212D16">
        <w:rPr>
          <w:rFonts w:ascii="Times New Roman" w:hAnsi="Times New Roman" w:cs="Times New Roman"/>
          <w:lang w:val="tr-TR"/>
        </w:rPr>
        <w:t>Serway, Raymond A. ve John W. Jewett</w:t>
      </w:r>
      <w:r>
        <w:rPr>
          <w:rFonts w:ascii="Times New Roman" w:hAnsi="Times New Roman" w:cs="Times New Roman"/>
          <w:lang w:val="tr-TR"/>
        </w:rPr>
        <w:t xml:space="preserve">. </w:t>
      </w:r>
      <w:r w:rsidRPr="00901750">
        <w:rPr>
          <w:rFonts w:ascii="Times New Roman" w:hAnsi="Times New Roman" w:cs="Times New Roman"/>
          <w:i/>
          <w:iCs/>
          <w:lang w:val="tr-TR"/>
        </w:rPr>
        <w:t>Principles of Physics</w:t>
      </w:r>
      <w:r>
        <w:rPr>
          <w:rFonts w:ascii="Times New Roman" w:hAnsi="Times New Roman" w:cs="Times New Roman"/>
          <w:lang w:val="tr-TR"/>
        </w:rPr>
        <w:t>. Toronto: Thomson, 2006.</w:t>
      </w:r>
    </w:p>
    <w:p w14:paraId="353D0CDE" w14:textId="3F7616A4" w:rsidR="007F325B" w:rsidRDefault="00255E34" w:rsidP="007F32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D9044A">
        <w:rPr>
          <w:rFonts w:ascii="Times New Roman" w:hAnsi="Times New Roman" w:cs="Times New Roman"/>
          <w:lang w:val="tr-TR"/>
        </w:rPr>
        <w:t xml:space="preserve">Rumble, John R., ed. </w:t>
      </w:r>
      <w:r w:rsidRPr="00255E34">
        <w:rPr>
          <w:rFonts w:ascii="Times New Roman" w:hAnsi="Times New Roman" w:cs="Times New Roman"/>
          <w:i/>
          <w:iCs/>
          <w:lang w:val="tr-TR"/>
        </w:rPr>
        <w:t>CRC Handbook of Chemistry and Physics</w:t>
      </w:r>
      <w:r w:rsidRPr="00D9044A">
        <w:rPr>
          <w:rFonts w:ascii="Times New Roman" w:hAnsi="Times New Roman" w:cs="Times New Roman"/>
          <w:lang w:val="tr-TR"/>
        </w:rPr>
        <w:t>. 105th ed. Boca Raton, FL: CRC Press, 2024.</w:t>
      </w:r>
    </w:p>
    <w:p w14:paraId="67C7C61F" w14:textId="77777777" w:rsidR="00F35757" w:rsidRPr="00F35757" w:rsidRDefault="00F35757" w:rsidP="00F357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F35757">
        <w:rPr>
          <w:rFonts w:ascii="Times New Roman" w:hAnsi="Times New Roman" w:cs="Times New Roman"/>
          <w:lang w:val="tr-TR"/>
        </w:rPr>
        <w:t>Allan, Tony. The Water Footprint Assessment Manual: Setting the Global Standard. London: Earthscan, 2011.</w:t>
      </w:r>
    </w:p>
    <w:p w14:paraId="76087869" w14:textId="77777777" w:rsidR="00F35757" w:rsidRPr="00F35757" w:rsidRDefault="00F35757" w:rsidP="00F357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F35757">
        <w:rPr>
          <w:rFonts w:ascii="Times New Roman" w:hAnsi="Times New Roman" w:cs="Times New Roman"/>
          <w:lang w:val="tr-TR"/>
        </w:rPr>
        <w:t>Baird, Colin, and Michael Cann. Environmental Chemistry. 6th ed. New York: W. H. Freeman and Company, 2012.</w:t>
      </w:r>
    </w:p>
    <w:p w14:paraId="3E005C97" w14:textId="77777777" w:rsidR="00F35757" w:rsidRPr="00F35757" w:rsidRDefault="00F35757" w:rsidP="00F357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F35757">
        <w:rPr>
          <w:rFonts w:ascii="Times New Roman" w:hAnsi="Times New Roman" w:cs="Times New Roman"/>
          <w:lang w:val="tr-TR"/>
        </w:rPr>
        <w:t>Finlayson-Pitts, Barbara J., and James N. Pitts Jr. Chemistry of the Upper and Lower Atmosphere: Theory, Experiments, and Applications. San Diego: Academic Press, 2000.</w:t>
      </w:r>
    </w:p>
    <w:p w14:paraId="2EECDDDB" w14:textId="77777777" w:rsidR="00F35757" w:rsidRPr="00F35757" w:rsidRDefault="00F35757" w:rsidP="00F357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F35757">
        <w:rPr>
          <w:rFonts w:ascii="Times New Roman" w:hAnsi="Times New Roman" w:cs="Times New Roman"/>
          <w:lang w:val="tr-TR"/>
        </w:rPr>
        <w:t>Hobbs, Peter V. Introduction to Atmospheric Chemistry. Cambridge: Cambridge University Press, 2000.</w:t>
      </w:r>
    </w:p>
    <w:p w14:paraId="5007DB98" w14:textId="77777777" w:rsidR="00F35757" w:rsidRPr="00F35757" w:rsidRDefault="00F35757" w:rsidP="00F357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F35757">
        <w:rPr>
          <w:rFonts w:ascii="Times New Roman" w:hAnsi="Times New Roman" w:cs="Times New Roman"/>
          <w:lang w:val="tr-TR"/>
        </w:rPr>
        <w:t>Marsh, G. P., John Houghton, and John Monteith. Atmosphere, Weather and Climate. 9th ed. New York: Routledge, 2008.</w:t>
      </w:r>
    </w:p>
    <w:p w14:paraId="58804988" w14:textId="77777777" w:rsidR="00F35757" w:rsidRPr="00F35757" w:rsidRDefault="00F35757" w:rsidP="00F357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F35757">
        <w:rPr>
          <w:rFonts w:ascii="Times New Roman" w:hAnsi="Times New Roman" w:cs="Times New Roman"/>
          <w:lang w:val="tr-TR"/>
        </w:rPr>
        <w:t>Seinfeld, John H., and Spyros N. Pandis. Atmospheric Chemistry and Physics: From Air Pollution to Climate Change. 3rd ed. Hoboken, NJ: John Wiley &amp; Sons, 2016.</w:t>
      </w:r>
    </w:p>
    <w:p w14:paraId="4C91D526" w14:textId="77777777" w:rsidR="00F35757" w:rsidRPr="00F35757" w:rsidRDefault="00F35757" w:rsidP="00F357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F35757">
        <w:rPr>
          <w:rFonts w:ascii="Times New Roman" w:hAnsi="Times New Roman" w:cs="Times New Roman"/>
          <w:lang w:val="tr-TR"/>
        </w:rPr>
        <w:t>Sutton, Mark A., ed. Sustainability Science. Dordrecht: Springer, 2014.</w:t>
      </w:r>
    </w:p>
    <w:p w14:paraId="0E50047E" w14:textId="11AAFE7B" w:rsidR="00F35757" w:rsidRPr="007F325B" w:rsidRDefault="00F35757" w:rsidP="00F357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F35757">
        <w:rPr>
          <w:rFonts w:ascii="Times New Roman" w:hAnsi="Times New Roman" w:cs="Times New Roman"/>
          <w:lang w:val="tr-TR"/>
        </w:rPr>
        <w:t>Tiwari, B. K., and D. N. Roy, eds. Environmental Chemistry: Pollution and Remedial Perspective. Singapore: Springer, 2021.</w:t>
      </w:r>
    </w:p>
    <w:p w14:paraId="60F50CC1" w14:textId="26CD47A6" w:rsidR="007F325B" w:rsidRPr="00255E34" w:rsidRDefault="007F325B" w:rsidP="00255E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tr-TR"/>
        </w:rPr>
      </w:pPr>
      <w:r w:rsidRPr="006D73BE">
        <w:rPr>
          <w:rFonts w:ascii="Times New Roman" w:hAnsi="Times New Roman" w:cs="Times New Roman"/>
          <w:lang w:val="tr-TR"/>
        </w:rPr>
        <w:t>Menezes</w:t>
      </w:r>
      <w:r>
        <w:rPr>
          <w:rFonts w:ascii="Times New Roman" w:hAnsi="Times New Roman" w:cs="Times New Roman"/>
          <w:lang w:val="tr-TR"/>
        </w:rPr>
        <w:t xml:space="preserve">, </w:t>
      </w:r>
      <w:r w:rsidRPr="006D73BE">
        <w:rPr>
          <w:rFonts w:ascii="Times New Roman" w:hAnsi="Times New Roman" w:cs="Times New Roman"/>
          <w:lang w:val="tr-TR"/>
        </w:rPr>
        <w:t>Filipe</w:t>
      </w:r>
      <w:r>
        <w:rPr>
          <w:rFonts w:ascii="Times New Roman" w:hAnsi="Times New Roman" w:cs="Times New Roman"/>
          <w:lang w:val="tr-TR"/>
        </w:rPr>
        <w:t xml:space="preserve">, </w:t>
      </w:r>
      <w:r w:rsidRPr="006D73BE">
        <w:rPr>
          <w:rFonts w:ascii="Times New Roman" w:hAnsi="Times New Roman" w:cs="Times New Roman"/>
          <w:lang w:val="tr-TR"/>
        </w:rPr>
        <w:t>Grzegorz Maria Popowicz</w:t>
      </w:r>
      <w:r>
        <w:rPr>
          <w:rFonts w:ascii="Times New Roman" w:hAnsi="Times New Roman" w:cs="Times New Roman"/>
          <w:lang w:val="tr-TR"/>
        </w:rPr>
        <w:t>.</w:t>
      </w:r>
      <w:r>
        <w:rPr>
          <w:rFonts w:ascii="Times New Roman" w:hAnsi="Times New Roman" w:cs="Times New Roman"/>
          <w:lang w:val="tr-TR"/>
        </w:rPr>
        <w:t xml:space="preserve"> “</w:t>
      </w:r>
      <w:r w:rsidRPr="006D73BE">
        <w:rPr>
          <w:rFonts w:ascii="Times New Roman" w:hAnsi="Times New Roman" w:cs="Times New Roman"/>
          <w:lang w:val="tr-TR"/>
        </w:rPr>
        <w:t>Acid Rain and Flue Gas: Quantum Chemical Hydrolysis of NO</w:t>
      </w:r>
      <w:r w:rsidRPr="007F325B"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”.</w:t>
      </w:r>
      <w:r>
        <w:rPr>
          <w:rFonts w:ascii="Times New Roman" w:hAnsi="Times New Roman" w:cs="Times New Roman"/>
          <w:lang w:val="tr-TR"/>
        </w:rPr>
        <w:t xml:space="preserve"> </w:t>
      </w:r>
      <w:r w:rsidRPr="007F325B">
        <w:rPr>
          <w:rFonts w:ascii="Times New Roman" w:hAnsi="Times New Roman" w:cs="Times New Roman"/>
          <w:i/>
          <w:iCs/>
          <w:lang w:val="tr-TR"/>
        </w:rPr>
        <w:t>Chemphyschem</w:t>
      </w:r>
      <w:r>
        <w:rPr>
          <w:rFonts w:ascii="Times New Roman" w:hAnsi="Times New Roman" w:cs="Times New Roman"/>
          <w:lang w:val="tr-TR"/>
        </w:rPr>
        <w:t xml:space="preserve"> </w:t>
      </w:r>
      <w:r w:rsidRPr="006D73BE">
        <w:rPr>
          <w:rFonts w:ascii="Times New Roman" w:hAnsi="Times New Roman" w:cs="Times New Roman"/>
          <w:lang w:val="tr-TR"/>
        </w:rPr>
        <w:t>23</w:t>
      </w:r>
      <w:r>
        <w:rPr>
          <w:rFonts w:ascii="Times New Roman" w:hAnsi="Times New Roman" w:cs="Times New Roman"/>
          <w:lang w:val="tr-TR"/>
        </w:rPr>
        <w:t xml:space="preserve">, </w:t>
      </w:r>
      <w:r w:rsidRPr="006D73BE">
        <w:rPr>
          <w:rFonts w:ascii="Times New Roman" w:hAnsi="Times New Roman" w:cs="Times New Roman"/>
          <w:lang w:val="tr-TR"/>
        </w:rPr>
        <w:t>21</w:t>
      </w:r>
      <w:r>
        <w:rPr>
          <w:rFonts w:ascii="Times New Roman" w:hAnsi="Times New Roman" w:cs="Times New Roman"/>
          <w:lang w:val="tr-TR"/>
        </w:rPr>
        <w:t xml:space="preserve"> (</w:t>
      </w:r>
      <w:r w:rsidRPr="006D73BE">
        <w:rPr>
          <w:rFonts w:ascii="Times New Roman" w:hAnsi="Times New Roman" w:cs="Times New Roman"/>
          <w:lang w:val="tr-TR"/>
        </w:rPr>
        <w:t>2022</w:t>
      </w:r>
      <w:r>
        <w:rPr>
          <w:rFonts w:ascii="Times New Roman" w:hAnsi="Times New Roman" w:cs="Times New Roman"/>
          <w:lang w:val="tr-TR"/>
        </w:rPr>
        <w:t>)</w:t>
      </w:r>
      <w:r w:rsidRPr="006D73BE">
        <w:rPr>
          <w:rFonts w:ascii="Times New Roman" w:hAnsi="Times New Roman" w:cs="Times New Roman"/>
          <w:lang w:val="tr-TR"/>
        </w:rPr>
        <w:t xml:space="preserve">:e202200395. </w:t>
      </w:r>
    </w:p>
    <w:p w14:paraId="4A1AF83E" w14:textId="7D3BD9C6" w:rsidR="00932E49" w:rsidRDefault="00932E49" w:rsidP="00212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Orta Öğretim Kimya Dersi Öğretim Programı (9,10,11 ve 12. Sınıflar), Türkiye Yüzyılı Maarif Programı, 2024.</w:t>
      </w:r>
    </w:p>
    <w:p w14:paraId="396F458C" w14:textId="559AEBBC" w:rsidR="00932E49" w:rsidRPr="0021247B" w:rsidRDefault="00932E49" w:rsidP="00212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Türkiye Yüzyılı Maarif Programı, Öğretim Programları Ortak Metni, 2024.</w:t>
      </w:r>
    </w:p>
    <w:sectPr w:rsidR="00932E49" w:rsidRPr="00212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FD7"/>
    <w:multiLevelType w:val="hybridMultilevel"/>
    <w:tmpl w:val="9DD0C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7A5FA7"/>
    <w:multiLevelType w:val="hybridMultilevel"/>
    <w:tmpl w:val="89AADEB2"/>
    <w:lvl w:ilvl="0" w:tplc="DBE800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7025">
    <w:abstractNumId w:val="2"/>
  </w:num>
  <w:num w:numId="2" w16cid:durableId="207035893">
    <w:abstractNumId w:val="1"/>
  </w:num>
  <w:num w:numId="3" w16cid:durableId="16548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5"/>
    <w:rsid w:val="00024F75"/>
    <w:rsid w:val="000C7C07"/>
    <w:rsid w:val="0021247B"/>
    <w:rsid w:val="00212D16"/>
    <w:rsid w:val="00255E34"/>
    <w:rsid w:val="002A4190"/>
    <w:rsid w:val="00344159"/>
    <w:rsid w:val="003449BE"/>
    <w:rsid w:val="00384C4F"/>
    <w:rsid w:val="003A5DD0"/>
    <w:rsid w:val="006D0963"/>
    <w:rsid w:val="00794CEE"/>
    <w:rsid w:val="007F325B"/>
    <w:rsid w:val="00901750"/>
    <w:rsid w:val="00920916"/>
    <w:rsid w:val="00932E49"/>
    <w:rsid w:val="00972E5C"/>
    <w:rsid w:val="009B2523"/>
    <w:rsid w:val="00BE2D24"/>
    <w:rsid w:val="00C1702B"/>
    <w:rsid w:val="00CB2828"/>
    <w:rsid w:val="00CD5666"/>
    <w:rsid w:val="00D36FF4"/>
    <w:rsid w:val="00E12227"/>
    <w:rsid w:val="00E47630"/>
    <w:rsid w:val="00E638E9"/>
    <w:rsid w:val="00F111AB"/>
    <w:rsid w:val="00F35757"/>
    <w:rsid w:val="00FD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EB430"/>
  <w15:chartTrackingRefBased/>
  <w15:docId w15:val="{2347E4E8-06D7-CF4E-BDB6-E6F5C62B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28</cp:revision>
  <dcterms:created xsi:type="dcterms:W3CDTF">2025-02-24T07:22:00Z</dcterms:created>
  <dcterms:modified xsi:type="dcterms:W3CDTF">2025-11-04T08:19:00Z</dcterms:modified>
</cp:coreProperties>
</file>