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5928" w14:textId="64266EB6" w:rsidR="0030249E" w:rsidRPr="0030249E" w:rsidRDefault="0030249E" w:rsidP="0030249E">
      <w:pPr>
        <w:rPr>
          <w:rFonts w:ascii="Times New Roman" w:hAnsi="Times New Roman" w:cs="Times New Roman"/>
          <w:b/>
          <w:bCs/>
          <w:lang w:val="tr-TR"/>
        </w:rPr>
      </w:pPr>
      <w:r w:rsidRPr="0030249E">
        <w:rPr>
          <w:rFonts w:ascii="Times New Roman" w:hAnsi="Times New Roman" w:cs="Times New Roman"/>
          <w:b/>
          <w:bCs/>
          <w:lang w:val="tr-TR"/>
        </w:rPr>
        <w:t>TEMA-</w:t>
      </w:r>
      <w:r w:rsidR="00AA7602">
        <w:rPr>
          <w:rFonts w:ascii="Times New Roman" w:hAnsi="Times New Roman" w:cs="Times New Roman"/>
          <w:b/>
          <w:bCs/>
          <w:lang w:val="tr-TR"/>
        </w:rPr>
        <w:t>3</w:t>
      </w:r>
      <w:r w:rsidRPr="0030249E">
        <w:rPr>
          <w:rFonts w:ascii="Times New Roman" w:hAnsi="Times New Roman" w:cs="Times New Roman"/>
          <w:b/>
          <w:bCs/>
          <w:lang w:val="tr-TR"/>
        </w:rPr>
        <w:t xml:space="preserve">: </w:t>
      </w:r>
      <w:r w:rsidR="00AA7602">
        <w:rPr>
          <w:rFonts w:ascii="Times New Roman" w:hAnsi="Times New Roman" w:cs="Times New Roman"/>
          <w:b/>
          <w:bCs/>
          <w:lang w:val="tr-TR"/>
        </w:rPr>
        <w:t>SÜRDÜRÜLEBİLİRLİK</w:t>
      </w:r>
    </w:p>
    <w:p w14:paraId="4C1DB440" w14:textId="0E1B973A" w:rsidR="0030249E" w:rsidRPr="0030249E" w:rsidRDefault="0030249E" w:rsidP="0030249E">
      <w:pPr>
        <w:rPr>
          <w:rFonts w:ascii="Times New Roman" w:hAnsi="Times New Roman" w:cs="Times New Roman"/>
          <w:lang w:val="tr-TR"/>
        </w:rPr>
      </w:pPr>
      <w:r w:rsidRPr="0030249E">
        <w:rPr>
          <w:rFonts w:ascii="Times New Roman" w:hAnsi="Times New Roman" w:cs="Times New Roman"/>
          <w:b/>
          <w:bCs/>
          <w:lang w:val="tr-TR"/>
        </w:rPr>
        <w:t>BÖLÜM SONU DEĞERLENDİRME SORULARI</w:t>
      </w:r>
    </w:p>
    <w:p w14:paraId="0A4B6F7D" w14:textId="66E735FD" w:rsidR="00133DEB" w:rsidRPr="00957B74" w:rsidRDefault="00957B74" w:rsidP="00FA6610">
      <w:pPr>
        <w:shd w:val="clear" w:color="auto" w:fill="92D050"/>
        <w:jc w:val="both"/>
        <w:rPr>
          <w:rFonts w:ascii="Times New Roman" w:hAnsi="Times New Roman" w:cs="Times New Roman"/>
          <w:b/>
          <w:bCs/>
          <w:lang w:val="tr-TR"/>
        </w:rPr>
      </w:pPr>
      <w:r w:rsidRPr="00957B74">
        <w:rPr>
          <w:rFonts w:ascii="Times New Roman" w:hAnsi="Times New Roman" w:cs="Times New Roman"/>
          <w:b/>
          <w:bCs/>
        </w:rPr>
        <w:t xml:space="preserve">Yeşil kimya, </w:t>
      </w:r>
      <w:r>
        <w:rPr>
          <w:rFonts w:ascii="Times New Roman" w:hAnsi="Times New Roman" w:cs="Times New Roman"/>
          <w:b/>
          <w:bCs/>
        </w:rPr>
        <w:t>ç</w:t>
      </w:r>
      <w:r w:rsidRPr="00957B74">
        <w:rPr>
          <w:rFonts w:ascii="Times New Roman" w:hAnsi="Times New Roman" w:cs="Times New Roman"/>
          <w:b/>
          <w:bCs/>
        </w:rPr>
        <w:t>evresel ve ekolojik sürdürülebilirlik</w:t>
      </w:r>
    </w:p>
    <w:p w14:paraId="00A22EC0" w14:textId="25D03829" w:rsidR="00ED29F4" w:rsidRPr="00717E23" w:rsidRDefault="00717E23" w:rsidP="00717E23">
      <w:pPr>
        <w:pStyle w:val="ListParagraph"/>
        <w:numPr>
          <w:ilvl w:val="0"/>
          <w:numId w:val="6"/>
        </w:numPr>
        <w:jc w:val="both"/>
        <w:rPr>
          <w:rFonts w:ascii="Times New Roman" w:hAnsi="Times New Roman" w:cs="Times New Roman"/>
          <w:lang w:val="tr-TR"/>
        </w:rPr>
      </w:pPr>
      <w:r w:rsidRPr="00717E23">
        <w:rPr>
          <w:rFonts w:ascii="Times New Roman" w:hAnsi="Times New Roman" w:cs="Times New Roman"/>
          <w:lang w:val="tr-TR"/>
        </w:rPr>
        <w:t>Laboratuvar deneyleri, kimya bilgileri</w:t>
      </w:r>
      <w:r>
        <w:rPr>
          <w:rFonts w:ascii="Times New Roman" w:hAnsi="Times New Roman" w:cs="Times New Roman"/>
          <w:lang w:val="tr-TR"/>
        </w:rPr>
        <w:t>ni</w:t>
      </w:r>
      <w:r w:rsidRPr="00717E23">
        <w:rPr>
          <w:rFonts w:ascii="Times New Roman" w:hAnsi="Times New Roman" w:cs="Times New Roman"/>
          <w:lang w:val="tr-TR"/>
        </w:rPr>
        <w:t xml:space="preserve"> test etmenin ve gözlem yapmanın temel yollarındandır. Mikro ölçekli deneyler, daha az kimyasal kullanarak güvenli ve ekonomik sonuçlar elde </w:t>
      </w:r>
      <w:r>
        <w:rPr>
          <w:rFonts w:ascii="Times New Roman" w:hAnsi="Times New Roman" w:cs="Times New Roman"/>
          <w:lang w:val="tr-TR"/>
        </w:rPr>
        <w:t>edilmesini</w:t>
      </w:r>
      <w:r w:rsidRPr="00717E23">
        <w:rPr>
          <w:rFonts w:ascii="Times New Roman" w:hAnsi="Times New Roman" w:cs="Times New Roman"/>
          <w:lang w:val="tr-TR"/>
        </w:rPr>
        <w:t xml:space="preserve"> sağlar. Makro ölçekli deneyler ise daha büyük miktarlarda yapılır ve deneysel sonuçları daha belirgin şekilde gözlemleme imkânı verir. Sürdürülebilir kimya yaklaşımı, deneylerde kaynakların verimli kullanılmasını, enerji tasarrufunu ve atık miktarının azaltılmasını hedefler. Bu </w:t>
      </w:r>
      <w:r w:rsidRPr="00717E23">
        <w:rPr>
          <w:rFonts w:ascii="Times New Roman" w:hAnsi="Times New Roman" w:cs="Times New Roman"/>
          <w:lang w:val="tr-TR"/>
        </w:rPr>
        <w:t>yaklaşım</w:t>
      </w:r>
      <w:r w:rsidRPr="00717E23">
        <w:rPr>
          <w:rFonts w:ascii="Times New Roman" w:hAnsi="Times New Roman" w:cs="Times New Roman"/>
          <w:lang w:val="tr-TR"/>
        </w:rPr>
        <w:t xml:space="preserve"> hem çevreye zarar vermeden öğrenmeyi hem de kimya uygulamalarının geleceğe uyumunu sağlar.</w:t>
      </w:r>
    </w:p>
    <w:p w14:paraId="3EB27FF2" w14:textId="77777777" w:rsidR="00272CF1" w:rsidRDefault="00272CF1" w:rsidP="00ED29F4">
      <w:pPr>
        <w:pStyle w:val="ListParagraph"/>
        <w:jc w:val="both"/>
        <w:rPr>
          <w:rFonts w:ascii="Times New Roman" w:hAnsi="Times New Roman" w:cs="Times New Roman"/>
          <w:lang w:val="tr-TR"/>
        </w:rPr>
      </w:pPr>
    </w:p>
    <w:p w14:paraId="08E827D4" w14:textId="0DC4487F" w:rsidR="00E143B3" w:rsidRDefault="00717E23" w:rsidP="00E143B3">
      <w:pPr>
        <w:pStyle w:val="ListParagraph"/>
        <w:numPr>
          <w:ilvl w:val="0"/>
          <w:numId w:val="22"/>
        </w:numPr>
        <w:jc w:val="both"/>
        <w:rPr>
          <w:rFonts w:ascii="Times New Roman" w:hAnsi="Times New Roman" w:cs="Times New Roman"/>
          <w:lang w:val="tr-TR"/>
        </w:rPr>
      </w:pPr>
      <w:r w:rsidRPr="00717E23">
        <w:rPr>
          <w:rFonts w:ascii="Times New Roman" w:hAnsi="Times New Roman" w:cs="Times New Roman"/>
          <w:lang w:val="tr-TR"/>
        </w:rPr>
        <w:t>Mikro ölçekli deneyler ile makro ölçekli deneyler arasında gözlemlenen farklar nelerdir? Hangi durumlarda mikro ölçek tercih edilmelidir?</w:t>
      </w:r>
      <w:r>
        <w:rPr>
          <w:rFonts w:ascii="Times New Roman" w:hAnsi="Times New Roman" w:cs="Times New Roman"/>
          <w:lang w:val="tr-TR"/>
        </w:rPr>
        <w:t xml:space="preserve"> Nedenleriyle açıklayınız.</w:t>
      </w:r>
      <w:r w:rsidR="00E143B3">
        <w:rPr>
          <w:rFonts w:ascii="Times New Roman" w:hAnsi="Times New Roman" w:cs="Times New Roman"/>
          <w:lang w:val="tr-TR"/>
        </w:rPr>
        <w:t xml:space="preserve"> </w:t>
      </w:r>
    </w:p>
    <w:p w14:paraId="7820F3F0" w14:textId="77777777" w:rsidR="00ED29F4" w:rsidRDefault="00ED29F4" w:rsidP="00ED29F4">
      <w:pPr>
        <w:pStyle w:val="ListParagraph"/>
        <w:rPr>
          <w:rFonts w:ascii="Times New Roman" w:hAnsi="Times New Roman" w:cs="Times New Roman"/>
          <w:lang w:val="tr-TR"/>
        </w:rPr>
      </w:pPr>
      <w:r>
        <w:rPr>
          <w:rFonts w:ascii="Times New Roman" w:hAnsi="Times New Roman" w:cs="Times New Roman"/>
          <w:lang w:val="tr-TR"/>
        </w:rPr>
        <w:t>…………………………………………………………………………………………….</w:t>
      </w:r>
    </w:p>
    <w:p w14:paraId="233B407D" w14:textId="77777777" w:rsidR="00ED29F4" w:rsidRDefault="00ED29F4" w:rsidP="00ED29F4">
      <w:pPr>
        <w:pStyle w:val="ListParagraph"/>
        <w:rPr>
          <w:rFonts w:ascii="Times New Roman" w:hAnsi="Times New Roman" w:cs="Times New Roman"/>
          <w:lang w:val="tr-TR"/>
        </w:rPr>
      </w:pPr>
      <w:r>
        <w:rPr>
          <w:rFonts w:ascii="Times New Roman" w:hAnsi="Times New Roman" w:cs="Times New Roman"/>
          <w:lang w:val="tr-TR"/>
        </w:rPr>
        <w:t>…………………………………………………………………………………………….</w:t>
      </w:r>
    </w:p>
    <w:p w14:paraId="3325D074" w14:textId="77777777" w:rsidR="00ED29F4" w:rsidRDefault="00ED29F4" w:rsidP="00ED29F4">
      <w:pPr>
        <w:pStyle w:val="ListParagraph"/>
        <w:rPr>
          <w:rFonts w:ascii="Times New Roman" w:hAnsi="Times New Roman" w:cs="Times New Roman"/>
          <w:lang w:val="tr-TR"/>
        </w:rPr>
      </w:pPr>
      <w:r>
        <w:rPr>
          <w:rFonts w:ascii="Times New Roman" w:hAnsi="Times New Roman" w:cs="Times New Roman"/>
          <w:lang w:val="tr-TR"/>
        </w:rPr>
        <w:t>…………………………………………………………………………………………….</w:t>
      </w:r>
    </w:p>
    <w:p w14:paraId="1A29C3BD" w14:textId="77777777" w:rsidR="00E143B3" w:rsidRDefault="00E143B3" w:rsidP="00ED29F4">
      <w:pPr>
        <w:pStyle w:val="ListParagraph"/>
        <w:rPr>
          <w:rFonts w:ascii="Times New Roman" w:hAnsi="Times New Roman" w:cs="Times New Roman"/>
          <w:lang w:val="tr-TR"/>
        </w:rPr>
      </w:pPr>
    </w:p>
    <w:p w14:paraId="1C2A51C2" w14:textId="62881EAA" w:rsidR="00E143B3" w:rsidRPr="00717E23" w:rsidRDefault="00717E23" w:rsidP="00717E23">
      <w:pPr>
        <w:pStyle w:val="ListParagraph"/>
        <w:numPr>
          <w:ilvl w:val="0"/>
          <w:numId w:val="22"/>
        </w:numPr>
        <w:jc w:val="both"/>
        <w:rPr>
          <w:rFonts w:ascii="Times New Roman" w:hAnsi="Times New Roman" w:cs="Times New Roman"/>
          <w:lang w:val="tr-TR"/>
        </w:rPr>
      </w:pPr>
      <w:r w:rsidRPr="00717E23">
        <w:rPr>
          <w:rFonts w:ascii="Times New Roman" w:hAnsi="Times New Roman" w:cs="Times New Roman"/>
          <w:lang w:val="tr-TR"/>
        </w:rPr>
        <w:t xml:space="preserve">Sürdürülebilir kimya ilkeleri doğrultusunda laboratuvarda hangi uygulamalar yapılabilir? </w:t>
      </w:r>
      <w:r>
        <w:rPr>
          <w:rFonts w:ascii="Times New Roman" w:hAnsi="Times New Roman" w:cs="Times New Roman"/>
          <w:lang w:val="tr-TR"/>
        </w:rPr>
        <w:t>Açıklayınız</w:t>
      </w:r>
      <w:r w:rsidRPr="00717E23">
        <w:rPr>
          <w:rFonts w:ascii="Times New Roman" w:hAnsi="Times New Roman" w:cs="Times New Roman"/>
          <w:lang w:val="tr-TR"/>
        </w:rPr>
        <w:t>.</w:t>
      </w:r>
    </w:p>
    <w:p w14:paraId="25C7EF8A" w14:textId="77777777" w:rsidR="00717E23" w:rsidRDefault="00717E23" w:rsidP="00717E23">
      <w:pPr>
        <w:pStyle w:val="ListParagraph"/>
        <w:rPr>
          <w:rFonts w:ascii="Times New Roman" w:hAnsi="Times New Roman" w:cs="Times New Roman"/>
          <w:lang w:val="tr-TR"/>
        </w:rPr>
      </w:pPr>
      <w:r>
        <w:rPr>
          <w:rFonts w:ascii="Times New Roman" w:hAnsi="Times New Roman" w:cs="Times New Roman"/>
          <w:lang w:val="tr-TR"/>
        </w:rPr>
        <w:t>…………………………………………………………………………………………….</w:t>
      </w:r>
    </w:p>
    <w:p w14:paraId="023D404D" w14:textId="77777777" w:rsidR="00717E23" w:rsidRDefault="00717E23" w:rsidP="00717E23">
      <w:pPr>
        <w:pStyle w:val="ListParagraph"/>
        <w:rPr>
          <w:rFonts w:ascii="Times New Roman" w:hAnsi="Times New Roman" w:cs="Times New Roman"/>
          <w:lang w:val="tr-TR"/>
        </w:rPr>
      </w:pPr>
      <w:r>
        <w:rPr>
          <w:rFonts w:ascii="Times New Roman" w:hAnsi="Times New Roman" w:cs="Times New Roman"/>
          <w:lang w:val="tr-TR"/>
        </w:rPr>
        <w:t>…………………………………………………………………………………………….</w:t>
      </w:r>
    </w:p>
    <w:p w14:paraId="713AE5DA" w14:textId="3F820FE5" w:rsidR="00770E3B" w:rsidRDefault="00717E23" w:rsidP="00717E23">
      <w:pPr>
        <w:pStyle w:val="ListParagraph"/>
        <w:rPr>
          <w:rFonts w:ascii="Times New Roman" w:hAnsi="Times New Roman" w:cs="Times New Roman"/>
          <w:lang w:val="tr-TR"/>
        </w:rPr>
      </w:pPr>
      <w:r>
        <w:rPr>
          <w:rFonts w:ascii="Times New Roman" w:hAnsi="Times New Roman" w:cs="Times New Roman"/>
          <w:lang w:val="tr-TR"/>
        </w:rPr>
        <w:t>…………………………………………………………………………………………….</w:t>
      </w:r>
    </w:p>
    <w:p w14:paraId="0FE2DDA6" w14:textId="77777777" w:rsidR="00717E23" w:rsidRPr="00717E23" w:rsidRDefault="00717E23" w:rsidP="00717E23">
      <w:pPr>
        <w:pStyle w:val="ListParagraph"/>
        <w:rPr>
          <w:rFonts w:ascii="Times New Roman" w:hAnsi="Times New Roman" w:cs="Times New Roman"/>
          <w:lang w:val="tr-TR"/>
        </w:rPr>
      </w:pPr>
    </w:p>
    <w:p w14:paraId="2860DE45" w14:textId="6EA232B5" w:rsidR="00770E3B" w:rsidRDefault="00717E23" w:rsidP="00770E3B">
      <w:pPr>
        <w:pStyle w:val="ListParagraph"/>
        <w:numPr>
          <w:ilvl w:val="0"/>
          <w:numId w:val="22"/>
        </w:numPr>
        <w:jc w:val="both"/>
        <w:rPr>
          <w:rFonts w:ascii="Times New Roman" w:hAnsi="Times New Roman" w:cs="Times New Roman"/>
          <w:lang w:val="tr-TR"/>
        </w:rPr>
      </w:pPr>
      <w:r>
        <w:rPr>
          <w:rFonts w:ascii="Times New Roman" w:hAnsi="Times New Roman" w:cs="Times New Roman"/>
          <w:lang w:val="tr-TR"/>
        </w:rPr>
        <w:t>M</w:t>
      </w:r>
      <w:r w:rsidRPr="00717E23">
        <w:rPr>
          <w:rFonts w:ascii="Times New Roman" w:hAnsi="Times New Roman" w:cs="Times New Roman"/>
          <w:lang w:val="tr-TR"/>
        </w:rPr>
        <w:t>ikro ve makro ölçekli deneylerin avantaj ve dezavantajlarını karşılaştırınız.</w:t>
      </w:r>
    </w:p>
    <w:p w14:paraId="273BBA6F" w14:textId="77777777" w:rsidR="00770E3B" w:rsidRDefault="00770E3B" w:rsidP="00770E3B">
      <w:pPr>
        <w:pStyle w:val="ListParagraph"/>
        <w:rPr>
          <w:rFonts w:ascii="Times New Roman" w:hAnsi="Times New Roman" w:cs="Times New Roman"/>
          <w:lang w:val="tr-TR"/>
        </w:rPr>
      </w:pPr>
      <w:r>
        <w:rPr>
          <w:rFonts w:ascii="Times New Roman" w:hAnsi="Times New Roman" w:cs="Times New Roman"/>
          <w:lang w:val="tr-TR"/>
        </w:rPr>
        <w:t>…………………………………………………………………………………………….</w:t>
      </w:r>
    </w:p>
    <w:p w14:paraId="396C0519" w14:textId="77777777" w:rsidR="00770E3B" w:rsidRDefault="00770E3B" w:rsidP="00770E3B">
      <w:pPr>
        <w:pStyle w:val="ListParagraph"/>
        <w:rPr>
          <w:rFonts w:ascii="Times New Roman" w:hAnsi="Times New Roman" w:cs="Times New Roman"/>
          <w:lang w:val="tr-TR"/>
        </w:rPr>
      </w:pPr>
      <w:r>
        <w:rPr>
          <w:rFonts w:ascii="Times New Roman" w:hAnsi="Times New Roman" w:cs="Times New Roman"/>
          <w:lang w:val="tr-TR"/>
        </w:rPr>
        <w:t>…………………………………………………………………………………………….</w:t>
      </w:r>
    </w:p>
    <w:p w14:paraId="32DEC6BF" w14:textId="75E185E3" w:rsidR="00E143B3" w:rsidRDefault="00770E3B" w:rsidP="00770E3B">
      <w:pPr>
        <w:pStyle w:val="ListParagraph"/>
        <w:rPr>
          <w:rFonts w:ascii="Times New Roman" w:hAnsi="Times New Roman" w:cs="Times New Roman"/>
          <w:lang w:val="tr-TR"/>
        </w:rPr>
      </w:pPr>
      <w:r>
        <w:rPr>
          <w:rFonts w:ascii="Times New Roman" w:hAnsi="Times New Roman" w:cs="Times New Roman"/>
          <w:lang w:val="tr-TR"/>
        </w:rPr>
        <w:t>…………………………………………………………………………………………….</w:t>
      </w:r>
    </w:p>
    <w:p w14:paraId="1EF39D54" w14:textId="77777777" w:rsidR="00770E3B" w:rsidRDefault="00770E3B" w:rsidP="00770E3B">
      <w:pPr>
        <w:pStyle w:val="ListParagraph"/>
        <w:rPr>
          <w:rFonts w:ascii="Times New Roman" w:hAnsi="Times New Roman" w:cs="Times New Roman"/>
          <w:lang w:val="tr-TR"/>
        </w:rPr>
      </w:pPr>
    </w:p>
    <w:p w14:paraId="5EBA0D29" w14:textId="631DC902" w:rsidR="00770E3B" w:rsidRDefault="00717E23" w:rsidP="00770E3B">
      <w:pPr>
        <w:pStyle w:val="ListParagraph"/>
        <w:numPr>
          <w:ilvl w:val="0"/>
          <w:numId w:val="22"/>
        </w:numPr>
        <w:jc w:val="both"/>
        <w:rPr>
          <w:rFonts w:ascii="Times New Roman" w:hAnsi="Times New Roman" w:cs="Times New Roman"/>
          <w:lang w:val="tr-TR"/>
        </w:rPr>
      </w:pPr>
      <w:r w:rsidRPr="00717E23">
        <w:rPr>
          <w:rFonts w:ascii="Times New Roman" w:hAnsi="Times New Roman" w:cs="Times New Roman"/>
          <w:lang w:val="tr-TR"/>
        </w:rPr>
        <w:t>M</w:t>
      </w:r>
      <w:r>
        <w:rPr>
          <w:rFonts w:ascii="Times New Roman" w:hAnsi="Times New Roman" w:cs="Times New Roman"/>
          <w:lang w:val="tr-TR"/>
        </w:rPr>
        <w:t>akro</w:t>
      </w:r>
      <w:r w:rsidRPr="00717E23">
        <w:rPr>
          <w:rFonts w:ascii="Times New Roman" w:hAnsi="Times New Roman" w:cs="Times New Roman"/>
          <w:lang w:val="tr-TR"/>
        </w:rPr>
        <w:t xml:space="preserve"> ölçekli bir deneyde kullanılan kimyasallardan kaynaklanan atıkları azaltmak için hangi yöntemler uygulanabilir</w:t>
      </w:r>
      <w:r w:rsidR="00770E3B">
        <w:rPr>
          <w:rFonts w:ascii="Times New Roman" w:hAnsi="Times New Roman" w:cs="Times New Roman"/>
          <w:lang w:val="tr-TR"/>
        </w:rPr>
        <w:t xml:space="preserve">? Açıklayınız. </w:t>
      </w:r>
    </w:p>
    <w:p w14:paraId="2297B8AB" w14:textId="77777777" w:rsidR="00770E3B" w:rsidRDefault="00770E3B" w:rsidP="00770E3B">
      <w:pPr>
        <w:pStyle w:val="ListParagraph"/>
        <w:rPr>
          <w:rFonts w:ascii="Times New Roman" w:hAnsi="Times New Roman" w:cs="Times New Roman"/>
          <w:lang w:val="tr-TR"/>
        </w:rPr>
      </w:pPr>
      <w:r>
        <w:rPr>
          <w:rFonts w:ascii="Times New Roman" w:hAnsi="Times New Roman" w:cs="Times New Roman"/>
          <w:lang w:val="tr-TR"/>
        </w:rPr>
        <w:t>…………………………………………………………………………………………….</w:t>
      </w:r>
    </w:p>
    <w:p w14:paraId="319430C5" w14:textId="77777777" w:rsidR="00770E3B" w:rsidRDefault="00770E3B" w:rsidP="00770E3B">
      <w:pPr>
        <w:pStyle w:val="ListParagraph"/>
        <w:rPr>
          <w:rFonts w:ascii="Times New Roman" w:hAnsi="Times New Roman" w:cs="Times New Roman"/>
          <w:lang w:val="tr-TR"/>
        </w:rPr>
      </w:pPr>
      <w:r>
        <w:rPr>
          <w:rFonts w:ascii="Times New Roman" w:hAnsi="Times New Roman" w:cs="Times New Roman"/>
          <w:lang w:val="tr-TR"/>
        </w:rPr>
        <w:t>…………………………………………………………………………………………….</w:t>
      </w:r>
    </w:p>
    <w:p w14:paraId="003DD251" w14:textId="1D1FB555" w:rsidR="00770E3B" w:rsidRPr="00770E3B" w:rsidRDefault="00770E3B" w:rsidP="00770E3B">
      <w:pPr>
        <w:pStyle w:val="ListParagraph"/>
        <w:rPr>
          <w:rFonts w:ascii="Times New Roman" w:hAnsi="Times New Roman" w:cs="Times New Roman"/>
          <w:lang w:val="tr-TR"/>
        </w:rPr>
      </w:pPr>
      <w:r>
        <w:rPr>
          <w:rFonts w:ascii="Times New Roman" w:hAnsi="Times New Roman" w:cs="Times New Roman"/>
          <w:lang w:val="tr-TR"/>
        </w:rPr>
        <w:t>…………………………………………………………………………………………….</w:t>
      </w:r>
    </w:p>
    <w:p w14:paraId="7759A7B6" w14:textId="77777777" w:rsidR="00E143B3" w:rsidRDefault="00E143B3" w:rsidP="00E143B3">
      <w:pPr>
        <w:pStyle w:val="ListParagraph"/>
        <w:ind w:left="1080"/>
        <w:rPr>
          <w:rFonts w:ascii="Times New Roman" w:hAnsi="Times New Roman" w:cs="Times New Roman"/>
          <w:lang w:val="tr-TR"/>
        </w:rPr>
      </w:pPr>
    </w:p>
    <w:p w14:paraId="058250B8" w14:textId="6C768953" w:rsidR="006D7FA7" w:rsidRPr="006D7FA7" w:rsidRDefault="00717E23" w:rsidP="006D7FA7">
      <w:pPr>
        <w:pStyle w:val="ListParagraph"/>
        <w:numPr>
          <w:ilvl w:val="0"/>
          <w:numId w:val="22"/>
        </w:numPr>
        <w:rPr>
          <w:rFonts w:ascii="Times New Roman" w:hAnsi="Times New Roman" w:cs="Times New Roman"/>
          <w:lang w:val="tr-TR"/>
        </w:rPr>
      </w:pPr>
      <w:r w:rsidRPr="00717E23">
        <w:rPr>
          <w:rFonts w:ascii="Times New Roman" w:hAnsi="Times New Roman" w:cs="Times New Roman"/>
          <w:lang w:val="tr-TR"/>
        </w:rPr>
        <w:t>Sürdürülebilir kimya yaklaşımı, endüstriyel kimya uygulamalarını nasıl etkiler? Örneklerle açıklayınız.</w:t>
      </w:r>
    </w:p>
    <w:p w14:paraId="65BF8AD7" w14:textId="77777777" w:rsidR="006D7FA7" w:rsidRDefault="006D7FA7" w:rsidP="006D7FA7">
      <w:pPr>
        <w:pStyle w:val="ListParagraph"/>
        <w:rPr>
          <w:rFonts w:ascii="Times New Roman" w:hAnsi="Times New Roman" w:cs="Times New Roman"/>
          <w:lang w:val="tr-TR"/>
        </w:rPr>
      </w:pPr>
      <w:r>
        <w:rPr>
          <w:rFonts w:ascii="Times New Roman" w:hAnsi="Times New Roman" w:cs="Times New Roman"/>
          <w:lang w:val="tr-TR"/>
        </w:rPr>
        <w:t>…………………………………………………………………………………………….</w:t>
      </w:r>
    </w:p>
    <w:p w14:paraId="003E51D8" w14:textId="77777777" w:rsidR="006D7FA7" w:rsidRDefault="006D7FA7" w:rsidP="006D7FA7">
      <w:pPr>
        <w:pStyle w:val="ListParagraph"/>
        <w:rPr>
          <w:rFonts w:ascii="Times New Roman" w:hAnsi="Times New Roman" w:cs="Times New Roman"/>
          <w:lang w:val="tr-TR"/>
        </w:rPr>
      </w:pPr>
      <w:r>
        <w:rPr>
          <w:rFonts w:ascii="Times New Roman" w:hAnsi="Times New Roman" w:cs="Times New Roman"/>
          <w:lang w:val="tr-TR"/>
        </w:rPr>
        <w:t>…………………………………………………………………………………………….</w:t>
      </w:r>
    </w:p>
    <w:p w14:paraId="72E69F34" w14:textId="0993CDEB" w:rsidR="003836D1" w:rsidRPr="00C07DC2" w:rsidRDefault="006D7FA7" w:rsidP="00C07DC2">
      <w:pPr>
        <w:pStyle w:val="ListParagraph"/>
        <w:rPr>
          <w:rFonts w:ascii="Times New Roman" w:hAnsi="Times New Roman" w:cs="Times New Roman"/>
          <w:lang w:val="tr-TR"/>
        </w:rPr>
      </w:pPr>
      <w:r>
        <w:rPr>
          <w:rFonts w:ascii="Times New Roman" w:hAnsi="Times New Roman" w:cs="Times New Roman"/>
          <w:lang w:val="tr-TR"/>
        </w:rPr>
        <w:t>…………………………………………………………………………………………….</w:t>
      </w:r>
    </w:p>
    <w:p w14:paraId="7A062761" w14:textId="68EAE1C6" w:rsidR="00FA39F0" w:rsidRDefault="00C07DC2" w:rsidP="00C07DC2">
      <w:pPr>
        <w:pStyle w:val="ListParagraph"/>
        <w:numPr>
          <w:ilvl w:val="0"/>
          <w:numId w:val="6"/>
        </w:numPr>
        <w:jc w:val="both"/>
        <w:rPr>
          <w:rFonts w:ascii="Times New Roman" w:hAnsi="Times New Roman" w:cs="Times New Roman"/>
          <w:lang w:val="tr-TR"/>
        </w:rPr>
      </w:pPr>
      <w:r w:rsidRPr="00C07DC2">
        <w:rPr>
          <w:rFonts w:ascii="Times New Roman" w:hAnsi="Times New Roman" w:cs="Times New Roman"/>
          <w:lang w:val="tr-TR"/>
        </w:rPr>
        <w:lastRenderedPageBreak/>
        <w:t>Atmosfer, yeryüzündeki yaşam için hayati öneme sahip gazlardan oluşur. Ancak insan faaliyetleri, özellikle sanayi, ulaşım ve enerji üretimi, atmosferde kimyasal tepkimelere yol açarak çeşitli çevresel sorunlara neden olur. Hava kirliliği, soluduğumuz havadaki zararlı gaz ve partiküllerin artmasıyla ortaya çıkar. Asit yağmurları, atmosferdeki kükürt ve azot oksitlerin su ile reaksiyona girmesi sonucu oluşur ve bitki örtüsü, su kaynakları ve yapılar üzerinde olumsuz etkiler yaratır. Sera etkisi, atmosferde biriken karbondioksit ve diğer sera gazlarının Dünya’nın ısısını tutmasıyla iklim değişikliklerine yol açar. Ozon tabakasının incelmesi ise ultraviyole ışınlarının artmasına neden olarak canlılar için risk oluşturur.</w:t>
      </w:r>
    </w:p>
    <w:p w14:paraId="3ED30A55" w14:textId="77777777" w:rsidR="00770E3B" w:rsidRDefault="00770E3B" w:rsidP="00770E3B">
      <w:pPr>
        <w:pStyle w:val="ListParagraph"/>
        <w:ind w:left="1080"/>
        <w:rPr>
          <w:rFonts w:ascii="Times New Roman" w:hAnsi="Times New Roman" w:cs="Times New Roman"/>
          <w:lang w:val="tr-TR"/>
        </w:rPr>
      </w:pPr>
    </w:p>
    <w:p w14:paraId="3919B68B" w14:textId="02CD51A6" w:rsidR="00C07DC2" w:rsidRDefault="00423384" w:rsidP="00C07DC2">
      <w:pPr>
        <w:pStyle w:val="ListParagraph"/>
        <w:numPr>
          <w:ilvl w:val="0"/>
          <w:numId w:val="25"/>
        </w:numPr>
        <w:jc w:val="both"/>
        <w:rPr>
          <w:rFonts w:ascii="Times New Roman" w:hAnsi="Times New Roman" w:cs="Times New Roman"/>
          <w:lang w:val="tr-TR"/>
        </w:rPr>
      </w:pPr>
      <w:r w:rsidRPr="00423384">
        <w:rPr>
          <w:rFonts w:ascii="Times New Roman" w:hAnsi="Times New Roman" w:cs="Times New Roman"/>
          <w:lang w:val="tr-TR"/>
        </w:rPr>
        <w:t>Hava kirliliğinin insan sağlığı ve ekosistem üzerindeki etkileri</w:t>
      </w:r>
      <w:r>
        <w:rPr>
          <w:rFonts w:ascii="Times New Roman" w:hAnsi="Times New Roman" w:cs="Times New Roman"/>
          <w:lang w:val="tr-TR"/>
        </w:rPr>
        <w:t xml:space="preserve"> nelerdir?</w:t>
      </w:r>
      <w:r w:rsidRPr="00423384">
        <w:rPr>
          <w:rFonts w:ascii="Times New Roman" w:hAnsi="Times New Roman" w:cs="Times New Roman"/>
          <w:lang w:val="tr-TR"/>
        </w:rPr>
        <w:t xml:space="preserve"> </w:t>
      </w:r>
      <w:r>
        <w:rPr>
          <w:rFonts w:ascii="Times New Roman" w:hAnsi="Times New Roman" w:cs="Times New Roman"/>
          <w:lang w:val="tr-TR"/>
        </w:rPr>
        <w:t>A</w:t>
      </w:r>
      <w:r w:rsidRPr="00423384">
        <w:rPr>
          <w:rFonts w:ascii="Times New Roman" w:hAnsi="Times New Roman" w:cs="Times New Roman"/>
          <w:lang w:val="tr-TR"/>
        </w:rPr>
        <w:t>çıklayınız.</w:t>
      </w:r>
      <w:r w:rsidR="00C07DC2">
        <w:rPr>
          <w:rFonts w:ascii="Times New Roman" w:hAnsi="Times New Roman" w:cs="Times New Roman"/>
          <w:lang w:val="tr-TR"/>
        </w:rPr>
        <w:t xml:space="preserve"> </w:t>
      </w:r>
    </w:p>
    <w:p w14:paraId="2A7CCAEA"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10813360"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479C9E79"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5E78756D" w14:textId="77777777" w:rsidR="00C07DC2" w:rsidRDefault="00C07DC2" w:rsidP="00C07DC2">
      <w:pPr>
        <w:pStyle w:val="ListParagraph"/>
        <w:rPr>
          <w:rFonts w:ascii="Times New Roman" w:hAnsi="Times New Roman" w:cs="Times New Roman"/>
          <w:lang w:val="tr-TR"/>
        </w:rPr>
      </w:pPr>
    </w:p>
    <w:p w14:paraId="4E3DBEE6" w14:textId="634E4F36" w:rsidR="00C07DC2" w:rsidRPr="00717E23" w:rsidRDefault="00423384" w:rsidP="00C07DC2">
      <w:pPr>
        <w:pStyle w:val="ListParagraph"/>
        <w:numPr>
          <w:ilvl w:val="0"/>
          <w:numId w:val="25"/>
        </w:numPr>
        <w:jc w:val="both"/>
        <w:rPr>
          <w:rFonts w:ascii="Times New Roman" w:hAnsi="Times New Roman" w:cs="Times New Roman"/>
          <w:lang w:val="tr-TR"/>
        </w:rPr>
      </w:pPr>
      <w:r w:rsidRPr="00423384">
        <w:rPr>
          <w:rFonts w:ascii="Times New Roman" w:hAnsi="Times New Roman" w:cs="Times New Roman"/>
          <w:lang w:val="tr-TR"/>
        </w:rPr>
        <w:t>Asit yağmurlarının doğaya etkilerini örneklerle açıklayınız</w:t>
      </w:r>
      <w:r w:rsidR="00C07DC2" w:rsidRPr="00717E23">
        <w:rPr>
          <w:rFonts w:ascii="Times New Roman" w:hAnsi="Times New Roman" w:cs="Times New Roman"/>
          <w:lang w:val="tr-TR"/>
        </w:rPr>
        <w:t>.</w:t>
      </w:r>
    </w:p>
    <w:p w14:paraId="31D15167"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462C99B6"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3811A4EC"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17F0C85B" w14:textId="77777777" w:rsidR="00C07DC2" w:rsidRPr="00717E23" w:rsidRDefault="00C07DC2" w:rsidP="00C07DC2">
      <w:pPr>
        <w:pStyle w:val="ListParagraph"/>
        <w:rPr>
          <w:rFonts w:ascii="Times New Roman" w:hAnsi="Times New Roman" w:cs="Times New Roman"/>
          <w:lang w:val="tr-TR"/>
        </w:rPr>
      </w:pPr>
    </w:p>
    <w:p w14:paraId="0B42FDA4" w14:textId="570B1573" w:rsidR="00C07DC2" w:rsidRDefault="00423384" w:rsidP="00C07DC2">
      <w:pPr>
        <w:pStyle w:val="ListParagraph"/>
        <w:numPr>
          <w:ilvl w:val="0"/>
          <w:numId w:val="25"/>
        </w:numPr>
        <w:jc w:val="both"/>
        <w:rPr>
          <w:rFonts w:ascii="Times New Roman" w:hAnsi="Times New Roman" w:cs="Times New Roman"/>
          <w:lang w:val="tr-TR"/>
        </w:rPr>
      </w:pPr>
      <w:r w:rsidRPr="00423384">
        <w:rPr>
          <w:rFonts w:ascii="Times New Roman" w:hAnsi="Times New Roman" w:cs="Times New Roman"/>
          <w:lang w:val="tr-TR"/>
        </w:rPr>
        <w:t>Sera etkisi ile küresel ısınma arasında</w:t>
      </w:r>
      <w:r>
        <w:rPr>
          <w:rFonts w:ascii="Times New Roman" w:hAnsi="Times New Roman" w:cs="Times New Roman"/>
          <w:lang w:val="tr-TR"/>
        </w:rPr>
        <w:t xml:space="preserve"> nasıl bir</w:t>
      </w:r>
      <w:r w:rsidRPr="00423384">
        <w:rPr>
          <w:rFonts w:ascii="Times New Roman" w:hAnsi="Times New Roman" w:cs="Times New Roman"/>
          <w:lang w:val="tr-TR"/>
        </w:rPr>
        <w:t xml:space="preserve"> ilişki</w:t>
      </w:r>
      <w:r>
        <w:rPr>
          <w:rFonts w:ascii="Times New Roman" w:hAnsi="Times New Roman" w:cs="Times New Roman"/>
          <w:lang w:val="tr-TR"/>
        </w:rPr>
        <w:t xml:space="preserve"> vardır? </w:t>
      </w:r>
      <w:r>
        <w:rPr>
          <w:rFonts w:ascii="Times New Roman" w:hAnsi="Times New Roman" w:cs="Times New Roman"/>
          <w:lang w:val="tr-TR"/>
        </w:rPr>
        <w:t>A</w:t>
      </w:r>
      <w:r w:rsidRPr="00423384">
        <w:rPr>
          <w:rFonts w:ascii="Times New Roman" w:hAnsi="Times New Roman" w:cs="Times New Roman"/>
          <w:lang w:val="tr-TR"/>
        </w:rPr>
        <w:t>çıklayınız.</w:t>
      </w:r>
    </w:p>
    <w:p w14:paraId="240920FF"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0D4394C1"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74AE79D7"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6485231E" w14:textId="77777777" w:rsidR="00C07DC2" w:rsidRDefault="00C07DC2" w:rsidP="00C07DC2">
      <w:pPr>
        <w:pStyle w:val="ListParagraph"/>
        <w:rPr>
          <w:rFonts w:ascii="Times New Roman" w:hAnsi="Times New Roman" w:cs="Times New Roman"/>
          <w:lang w:val="tr-TR"/>
        </w:rPr>
      </w:pPr>
    </w:p>
    <w:p w14:paraId="62A11308" w14:textId="3FE54F0A" w:rsidR="00C07DC2" w:rsidRDefault="00A90767" w:rsidP="00C07DC2">
      <w:pPr>
        <w:pStyle w:val="ListParagraph"/>
        <w:numPr>
          <w:ilvl w:val="0"/>
          <w:numId w:val="25"/>
        </w:numPr>
        <w:jc w:val="both"/>
        <w:rPr>
          <w:rFonts w:ascii="Times New Roman" w:hAnsi="Times New Roman" w:cs="Times New Roman"/>
          <w:lang w:val="tr-TR"/>
        </w:rPr>
      </w:pPr>
      <w:r w:rsidRPr="00A90767">
        <w:rPr>
          <w:rFonts w:ascii="Times New Roman" w:hAnsi="Times New Roman" w:cs="Times New Roman"/>
          <w:lang w:val="tr-TR"/>
        </w:rPr>
        <w:t>Ozon tabakasının incelmesi hangi kimyasal tepkimeler sonucu gerçekleşir ve bu durum canlılar için neden tehlikelidir</w:t>
      </w:r>
      <w:r w:rsidR="00C07DC2">
        <w:rPr>
          <w:rFonts w:ascii="Times New Roman" w:hAnsi="Times New Roman" w:cs="Times New Roman"/>
          <w:lang w:val="tr-TR"/>
        </w:rPr>
        <w:t xml:space="preserve">? Açıklayınız. </w:t>
      </w:r>
    </w:p>
    <w:p w14:paraId="586411A4"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1205A476"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7D82FB36" w14:textId="77777777" w:rsidR="00C07DC2" w:rsidRPr="00770E3B"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24EC373D" w14:textId="77777777" w:rsidR="00C07DC2" w:rsidRDefault="00C07DC2" w:rsidP="00C07DC2">
      <w:pPr>
        <w:pStyle w:val="ListParagraph"/>
        <w:ind w:left="1080"/>
        <w:rPr>
          <w:rFonts w:ascii="Times New Roman" w:hAnsi="Times New Roman" w:cs="Times New Roman"/>
          <w:lang w:val="tr-TR"/>
        </w:rPr>
      </w:pPr>
    </w:p>
    <w:p w14:paraId="150FD2F0" w14:textId="6F4DEEF8" w:rsidR="00C07DC2" w:rsidRPr="006D7FA7" w:rsidRDefault="00A90767" w:rsidP="00C07DC2">
      <w:pPr>
        <w:pStyle w:val="ListParagraph"/>
        <w:numPr>
          <w:ilvl w:val="0"/>
          <w:numId w:val="25"/>
        </w:numPr>
        <w:rPr>
          <w:rFonts w:ascii="Times New Roman" w:hAnsi="Times New Roman" w:cs="Times New Roman"/>
          <w:lang w:val="tr-TR"/>
        </w:rPr>
      </w:pPr>
      <w:r w:rsidRPr="00A90767">
        <w:rPr>
          <w:rFonts w:ascii="Times New Roman" w:hAnsi="Times New Roman" w:cs="Times New Roman"/>
          <w:lang w:val="tr-TR"/>
        </w:rPr>
        <w:t xml:space="preserve">İnsan faaliyetlerini azaltarak atmosferdeki olumsuz etkileri sınırlandırmak </w:t>
      </w:r>
      <w:r>
        <w:rPr>
          <w:rFonts w:ascii="Times New Roman" w:hAnsi="Times New Roman" w:cs="Times New Roman"/>
          <w:lang w:val="tr-TR"/>
        </w:rPr>
        <w:t>için</w:t>
      </w:r>
      <w:r w:rsidRPr="00A90767">
        <w:rPr>
          <w:rFonts w:ascii="Times New Roman" w:hAnsi="Times New Roman" w:cs="Times New Roman"/>
          <w:lang w:val="tr-TR"/>
        </w:rPr>
        <w:t xml:space="preserve"> hangi önlemler alınabilir</w:t>
      </w:r>
      <w:r>
        <w:rPr>
          <w:rFonts w:ascii="Times New Roman" w:hAnsi="Times New Roman" w:cs="Times New Roman"/>
          <w:lang w:val="tr-TR"/>
        </w:rPr>
        <w:t xml:space="preserve">? </w:t>
      </w:r>
      <w:r>
        <w:rPr>
          <w:rFonts w:ascii="Times New Roman" w:hAnsi="Times New Roman" w:cs="Times New Roman"/>
          <w:lang w:val="tr-TR"/>
        </w:rPr>
        <w:t>A</w:t>
      </w:r>
      <w:r w:rsidRPr="00423384">
        <w:rPr>
          <w:rFonts w:ascii="Times New Roman" w:hAnsi="Times New Roman" w:cs="Times New Roman"/>
          <w:lang w:val="tr-TR"/>
        </w:rPr>
        <w:t>çıklayınız.</w:t>
      </w:r>
    </w:p>
    <w:p w14:paraId="1B1C085F"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1D79ED6B" w14:textId="77777777" w:rsidR="00C07DC2"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6CBFF3DF" w14:textId="6995F198" w:rsidR="00E07235" w:rsidRDefault="00C07DC2" w:rsidP="00C07DC2">
      <w:pPr>
        <w:pStyle w:val="ListParagraph"/>
        <w:rPr>
          <w:rFonts w:ascii="Times New Roman" w:hAnsi="Times New Roman" w:cs="Times New Roman"/>
          <w:lang w:val="tr-TR"/>
        </w:rPr>
      </w:pPr>
      <w:r>
        <w:rPr>
          <w:rFonts w:ascii="Times New Roman" w:hAnsi="Times New Roman" w:cs="Times New Roman"/>
          <w:lang w:val="tr-TR"/>
        </w:rPr>
        <w:t>…………………………………………………………………………………………….</w:t>
      </w:r>
    </w:p>
    <w:p w14:paraId="062F490F" w14:textId="77777777" w:rsidR="00C05B79" w:rsidRDefault="00C05B79" w:rsidP="00ED29F4">
      <w:pPr>
        <w:pStyle w:val="ListParagraph"/>
        <w:rPr>
          <w:rFonts w:ascii="Times New Roman" w:hAnsi="Times New Roman" w:cs="Times New Roman"/>
          <w:lang w:val="tr-TR"/>
        </w:rPr>
      </w:pPr>
    </w:p>
    <w:p w14:paraId="3E4EA327" w14:textId="3F8A4A87" w:rsidR="001B56C4" w:rsidRPr="00D72447" w:rsidRDefault="00C07DC2" w:rsidP="00C07DC2">
      <w:pPr>
        <w:pStyle w:val="ListParagraph"/>
        <w:ind w:left="1080"/>
        <w:rPr>
          <w:rFonts w:ascii="Times New Roman" w:hAnsi="Times New Roman" w:cs="Times New Roman"/>
          <w:b/>
          <w:bCs/>
          <w:lang w:val="tr-TR"/>
        </w:rPr>
      </w:pPr>
      <w:r w:rsidRPr="00770E3B">
        <w:rPr>
          <w:rFonts w:ascii="Times New Roman" w:hAnsi="Times New Roman" w:cs="Times New Roman"/>
          <w:b/>
          <w:bCs/>
          <w:highlight w:val="yellow"/>
          <w:lang w:val="tr-TR"/>
        </w:rPr>
        <w:t xml:space="preserve">NOT: şıklarda ç </w:t>
      </w:r>
      <w:proofErr w:type="spellStart"/>
      <w:r w:rsidRPr="00770E3B">
        <w:rPr>
          <w:rFonts w:ascii="Times New Roman" w:hAnsi="Times New Roman" w:cs="Times New Roman"/>
          <w:b/>
          <w:bCs/>
          <w:highlight w:val="yellow"/>
          <w:lang w:val="tr-TR"/>
        </w:rPr>
        <w:t>yi</w:t>
      </w:r>
      <w:proofErr w:type="spellEnd"/>
      <w:r w:rsidRPr="00770E3B">
        <w:rPr>
          <w:rFonts w:ascii="Times New Roman" w:hAnsi="Times New Roman" w:cs="Times New Roman"/>
          <w:b/>
          <w:bCs/>
          <w:highlight w:val="yellow"/>
          <w:lang w:val="tr-TR"/>
        </w:rPr>
        <w:t xml:space="preserve"> bendeki </w:t>
      </w:r>
      <w:proofErr w:type="spellStart"/>
      <w:r w:rsidRPr="00770E3B">
        <w:rPr>
          <w:rFonts w:ascii="Times New Roman" w:hAnsi="Times New Roman" w:cs="Times New Roman"/>
          <w:b/>
          <w:bCs/>
          <w:highlight w:val="yellow"/>
          <w:lang w:val="tr-TR"/>
        </w:rPr>
        <w:t>word</w:t>
      </w:r>
      <w:proofErr w:type="spellEnd"/>
      <w:r w:rsidRPr="00770E3B">
        <w:rPr>
          <w:rFonts w:ascii="Times New Roman" w:hAnsi="Times New Roman" w:cs="Times New Roman"/>
          <w:b/>
          <w:bCs/>
          <w:highlight w:val="yellow"/>
          <w:lang w:val="tr-TR"/>
        </w:rPr>
        <w:t xml:space="preserve"> versiyonunda kullanamadım, dizgide buna göre düzeltelim.</w:t>
      </w:r>
    </w:p>
    <w:sectPr w:rsidR="001B56C4" w:rsidRPr="00D724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214"/>
    <w:multiLevelType w:val="hybridMultilevel"/>
    <w:tmpl w:val="668A482C"/>
    <w:lvl w:ilvl="0" w:tplc="339673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70139"/>
    <w:multiLevelType w:val="hybridMultilevel"/>
    <w:tmpl w:val="88EAF966"/>
    <w:lvl w:ilvl="0" w:tplc="921000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703274"/>
    <w:multiLevelType w:val="hybridMultilevel"/>
    <w:tmpl w:val="AE6C1732"/>
    <w:lvl w:ilvl="0" w:tplc="1CC647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538EE"/>
    <w:multiLevelType w:val="hybridMultilevel"/>
    <w:tmpl w:val="314C82D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89C49A3"/>
    <w:multiLevelType w:val="hybridMultilevel"/>
    <w:tmpl w:val="B94E6560"/>
    <w:lvl w:ilvl="0" w:tplc="6BE6EEDA">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F5BF0"/>
    <w:multiLevelType w:val="hybridMultilevel"/>
    <w:tmpl w:val="32A67AE0"/>
    <w:lvl w:ilvl="0" w:tplc="40ECFA4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D12CF4"/>
    <w:multiLevelType w:val="hybridMultilevel"/>
    <w:tmpl w:val="B3D2F8BE"/>
    <w:lvl w:ilvl="0" w:tplc="3EB046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7976A1"/>
    <w:multiLevelType w:val="hybridMultilevel"/>
    <w:tmpl w:val="AE6C173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001DD9"/>
    <w:multiLevelType w:val="hybridMultilevel"/>
    <w:tmpl w:val="B65ECAF2"/>
    <w:lvl w:ilvl="0" w:tplc="3A28619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C94CDC"/>
    <w:multiLevelType w:val="hybridMultilevel"/>
    <w:tmpl w:val="C7049B7A"/>
    <w:lvl w:ilvl="0" w:tplc="08F28A3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B1506"/>
    <w:multiLevelType w:val="hybridMultilevel"/>
    <w:tmpl w:val="AA60A0C2"/>
    <w:lvl w:ilvl="0" w:tplc="C2A60CCC">
      <w:start w:val="1"/>
      <w:numFmt w:val="lowerLetter"/>
      <w:lvlText w:val="%1."/>
      <w:lvlJc w:val="left"/>
      <w:pPr>
        <w:ind w:left="720" w:hanging="360"/>
      </w:pPr>
      <w:rPr>
        <w:rFonts w:hint="default"/>
        <w:b/>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D50"/>
    <w:multiLevelType w:val="hybridMultilevel"/>
    <w:tmpl w:val="1706B95E"/>
    <w:lvl w:ilvl="0" w:tplc="CC6A7604">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8984E77"/>
    <w:multiLevelType w:val="hybridMultilevel"/>
    <w:tmpl w:val="B5586948"/>
    <w:lvl w:ilvl="0" w:tplc="4ABA2E1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1259E4"/>
    <w:multiLevelType w:val="hybridMultilevel"/>
    <w:tmpl w:val="B304117E"/>
    <w:lvl w:ilvl="0" w:tplc="FFFFFFFF">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74721DB"/>
    <w:multiLevelType w:val="hybridMultilevel"/>
    <w:tmpl w:val="4ECC4D92"/>
    <w:lvl w:ilvl="0" w:tplc="4962BE6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B87128"/>
    <w:multiLevelType w:val="hybridMultilevel"/>
    <w:tmpl w:val="314C82D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E4156F3"/>
    <w:multiLevelType w:val="hybridMultilevel"/>
    <w:tmpl w:val="314C82D6"/>
    <w:lvl w:ilvl="0" w:tplc="6D4805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2E15766"/>
    <w:multiLevelType w:val="hybridMultilevel"/>
    <w:tmpl w:val="3BB61928"/>
    <w:lvl w:ilvl="0" w:tplc="767046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471A69"/>
    <w:multiLevelType w:val="hybridMultilevel"/>
    <w:tmpl w:val="314C82D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FF86B8A"/>
    <w:multiLevelType w:val="hybridMultilevel"/>
    <w:tmpl w:val="4ACCF89A"/>
    <w:lvl w:ilvl="0" w:tplc="D75EB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73E0C9E"/>
    <w:multiLevelType w:val="hybridMultilevel"/>
    <w:tmpl w:val="919C8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1B6E3C"/>
    <w:multiLevelType w:val="hybridMultilevel"/>
    <w:tmpl w:val="C3AE95B0"/>
    <w:lvl w:ilvl="0" w:tplc="ADC6F0A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120FB"/>
    <w:multiLevelType w:val="hybridMultilevel"/>
    <w:tmpl w:val="B304117E"/>
    <w:lvl w:ilvl="0" w:tplc="91FAA45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74A367B"/>
    <w:multiLevelType w:val="hybridMultilevel"/>
    <w:tmpl w:val="88244836"/>
    <w:lvl w:ilvl="0" w:tplc="BE16EAB4">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19082581">
    <w:abstractNumId w:val="21"/>
  </w:num>
  <w:num w:numId="2" w16cid:durableId="914166358">
    <w:abstractNumId w:val="10"/>
  </w:num>
  <w:num w:numId="3" w16cid:durableId="1512138075">
    <w:abstractNumId w:val="13"/>
  </w:num>
  <w:num w:numId="4" w16cid:durableId="1832603947">
    <w:abstractNumId w:val="5"/>
  </w:num>
  <w:num w:numId="5" w16cid:durableId="613446078">
    <w:abstractNumId w:val="22"/>
  </w:num>
  <w:num w:numId="6" w16cid:durableId="82184422">
    <w:abstractNumId w:val="2"/>
  </w:num>
  <w:num w:numId="7" w16cid:durableId="1396705942">
    <w:abstractNumId w:val="9"/>
  </w:num>
  <w:num w:numId="8" w16cid:durableId="618151482">
    <w:abstractNumId w:val="20"/>
  </w:num>
  <w:num w:numId="9" w16cid:durableId="223493262">
    <w:abstractNumId w:val="6"/>
  </w:num>
  <w:num w:numId="10" w16cid:durableId="1305695921">
    <w:abstractNumId w:val="12"/>
  </w:num>
  <w:num w:numId="11" w16cid:durableId="1256745748">
    <w:abstractNumId w:val="8"/>
  </w:num>
  <w:num w:numId="12" w16cid:durableId="1954944380">
    <w:abstractNumId w:val="4"/>
  </w:num>
  <w:num w:numId="13" w16cid:durableId="1120143725">
    <w:abstractNumId w:val="18"/>
  </w:num>
  <w:num w:numId="14" w16cid:durableId="185099024">
    <w:abstractNumId w:val="7"/>
  </w:num>
  <w:num w:numId="15" w16cid:durableId="475268912">
    <w:abstractNumId w:val="11"/>
  </w:num>
  <w:num w:numId="16" w16cid:durableId="12265766">
    <w:abstractNumId w:val="1"/>
  </w:num>
  <w:num w:numId="17" w16cid:durableId="669648117">
    <w:abstractNumId w:val="0"/>
  </w:num>
  <w:num w:numId="18" w16cid:durableId="717245919">
    <w:abstractNumId w:val="17"/>
  </w:num>
  <w:num w:numId="19" w16cid:durableId="1580481276">
    <w:abstractNumId w:val="19"/>
  </w:num>
  <w:num w:numId="20" w16cid:durableId="1778913816">
    <w:abstractNumId w:val="16"/>
  </w:num>
  <w:num w:numId="21" w16cid:durableId="1051422872">
    <w:abstractNumId w:val="3"/>
  </w:num>
  <w:num w:numId="22" w16cid:durableId="623463404">
    <w:abstractNumId w:val="23"/>
  </w:num>
  <w:num w:numId="23" w16cid:durableId="1308126271">
    <w:abstractNumId w:val="15"/>
  </w:num>
  <w:num w:numId="24" w16cid:durableId="1858152118">
    <w:abstractNumId w:val="24"/>
  </w:num>
  <w:num w:numId="25" w16cid:durableId="15264035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84D"/>
    <w:rsid w:val="00026640"/>
    <w:rsid w:val="000423D9"/>
    <w:rsid w:val="00052087"/>
    <w:rsid w:val="000955C5"/>
    <w:rsid w:val="000B0549"/>
    <w:rsid w:val="000C4E7E"/>
    <w:rsid w:val="000D5EC9"/>
    <w:rsid w:val="00133DEB"/>
    <w:rsid w:val="0015155E"/>
    <w:rsid w:val="00186097"/>
    <w:rsid w:val="00186123"/>
    <w:rsid w:val="001B56C4"/>
    <w:rsid w:val="001C1C4D"/>
    <w:rsid w:val="00224128"/>
    <w:rsid w:val="00224168"/>
    <w:rsid w:val="00272CF1"/>
    <w:rsid w:val="002A6DA0"/>
    <w:rsid w:val="002D721B"/>
    <w:rsid w:val="0030249E"/>
    <w:rsid w:val="0031157E"/>
    <w:rsid w:val="00320B31"/>
    <w:rsid w:val="003473D9"/>
    <w:rsid w:val="00352102"/>
    <w:rsid w:val="00352CC9"/>
    <w:rsid w:val="00363A02"/>
    <w:rsid w:val="003836D1"/>
    <w:rsid w:val="00383B42"/>
    <w:rsid w:val="003E6877"/>
    <w:rsid w:val="00423384"/>
    <w:rsid w:val="00482A93"/>
    <w:rsid w:val="0048369F"/>
    <w:rsid w:val="00484665"/>
    <w:rsid w:val="00495E3C"/>
    <w:rsid w:val="004B6CAF"/>
    <w:rsid w:val="00501F9F"/>
    <w:rsid w:val="00582C60"/>
    <w:rsid w:val="00600E34"/>
    <w:rsid w:val="0068181A"/>
    <w:rsid w:val="006C0B94"/>
    <w:rsid w:val="006D4D67"/>
    <w:rsid w:val="006D7FA7"/>
    <w:rsid w:val="0070184D"/>
    <w:rsid w:val="00717E23"/>
    <w:rsid w:val="007524A0"/>
    <w:rsid w:val="007572CC"/>
    <w:rsid w:val="00767F47"/>
    <w:rsid w:val="00770E3B"/>
    <w:rsid w:val="007C7209"/>
    <w:rsid w:val="007F19F7"/>
    <w:rsid w:val="00850DE8"/>
    <w:rsid w:val="00862A96"/>
    <w:rsid w:val="00906487"/>
    <w:rsid w:val="00950C36"/>
    <w:rsid w:val="00957977"/>
    <w:rsid w:val="00957B74"/>
    <w:rsid w:val="00982163"/>
    <w:rsid w:val="009A3953"/>
    <w:rsid w:val="009B2523"/>
    <w:rsid w:val="009C257B"/>
    <w:rsid w:val="00A2634C"/>
    <w:rsid w:val="00A55760"/>
    <w:rsid w:val="00A6358B"/>
    <w:rsid w:val="00A644D5"/>
    <w:rsid w:val="00A90767"/>
    <w:rsid w:val="00AA7602"/>
    <w:rsid w:val="00AC17CA"/>
    <w:rsid w:val="00AF499A"/>
    <w:rsid w:val="00B177C0"/>
    <w:rsid w:val="00B33F14"/>
    <w:rsid w:val="00B4575B"/>
    <w:rsid w:val="00B82705"/>
    <w:rsid w:val="00BB696C"/>
    <w:rsid w:val="00C05B79"/>
    <w:rsid w:val="00C07DC2"/>
    <w:rsid w:val="00C42A23"/>
    <w:rsid w:val="00CB0F91"/>
    <w:rsid w:val="00CB4327"/>
    <w:rsid w:val="00D1635A"/>
    <w:rsid w:val="00D4121D"/>
    <w:rsid w:val="00D60203"/>
    <w:rsid w:val="00D72447"/>
    <w:rsid w:val="00D73E23"/>
    <w:rsid w:val="00D92177"/>
    <w:rsid w:val="00DA7B60"/>
    <w:rsid w:val="00DB7942"/>
    <w:rsid w:val="00DC01F9"/>
    <w:rsid w:val="00DD7B9A"/>
    <w:rsid w:val="00E07235"/>
    <w:rsid w:val="00E143B3"/>
    <w:rsid w:val="00E62742"/>
    <w:rsid w:val="00E878F5"/>
    <w:rsid w:val="00ED25CB"/>
    <w:rsid w:val="00ED29F4"/>
    <w:rsid w:val="00F01CD6"/>
    <w:rsid w:val="00F61477"/>
    <w:rsid w:val="00F92F37"/>
    <w:rsid w:val="00FA2CB7"/>
    <w:rsid w:val="00FA39F0"/>
    <w:rsid w:val="00FA6610"/>
    <w:rsid w:val="00FB747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8677"/>
  <w15:chartTrackingRefBased/>
  <w15:docId w15:val="{05DAC7B9-A0DA-CB46-B699-A9A0B7B94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4D"/>
  </w:style>
  <w:style w:type="paragraph" w:styleId="Heading1">
    <w:name w:val="heading 1"/>
    <w:basedOn w:val="Normal"/>
    <w:next w:val="Normal"/>
    <w:link w:val="Heading1Char"/>
    <w:uiPriority w:val="9"/>
    <w:qFormat/>
    <w:rsid w:val="00701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84D"/>
    <w:rPr>
      <w:rFonts w:eastAsiaTheme="majorEastAsia" w:cstheme="majorBidi"/>
      <w:color w:val="272727" w:themeColor="text1" w:themeTint="D8"/>
    </w:rPr>
  </w:style>
  <w:style w:type="paragraph" w:styleId="Title">
    <w:name w:val="Title"/>
    <w:basedOn w:val="Normal"/>
    <w:next w:val="Normal"/>
    <w:link w:val="TitleChar"/>
    <w:uiPriority w:val="10"/>
    <w:qFormat/>
    <w:rsid w:val="00701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84D"/>
    <w:pPr>
      <w:spacing w:before="160"/>
      <w:jc w:val="center"/>
    </w:pPr>
    <w:rPr>
      <w:i/>
      <w:iCs/>
      <w:color w:val="404040" w:themeColor="text1" w:themeTint="BF"/>
    </w:rPr>
  </w:style>
  <w:style w:type="character" w:customStyle="1" w:styleId="QuoteChar">
    <w:name w:val="Quote Char"/>
    <w:basedOn w:val="DefaultParagraphFont"/>
    <w:link w:val="Quote"/>
    <w:uiPriority w:val="29"/>
    <w:rsid w:val="0070184D"/>
    <w:rPr>
      <w:i/>
      <w:iCs/>
      <w:color w:val="404040" w:themeColor="text1" w:themeTint="BF"/>
    </w:rPr>
  </w:style>
  <w:style w:type="paragraph" w:styleId="ListParagraph">
    <w:name w:val="List Paragraph"/>
    <w:basedOn w:val="Normal"/>
    <w:uiPriority w:val="34"/>
    <w:qFormat/>
    <w:rsid w:val="0070184D"/>
    <w:pPr>
      <w:ind w:left="720"/>
      <w:contextualSpacing/>
    </w:pPr>
  </w:style>
  <w:style w:type="character" w:styleId="IntenseEmphasis">
    <w:name w:val="Intense Emphasis"/>
    <w:basedOn w:val="DefaultParagraphFont"/>
    <w:uiPriority w:val="21"/>
    <w:qFormat/>
    <w:rsid w:val="0070184D"/>
    <w:rPr>
      <w:i/>
      <w:iCs/>
      <w:color w:val="0F4761" w:themeColor="accent1" w:themeShade="BF"/>
    </w:rPr>
  </w:style>
  <w:style w:type="paragraph" w:styleId="IntenseQuote">
    <w:name w:val="Intense Quote"/>
    <w:basedOn w:val="Normal"/>
    <w:next w:val="Normal"/>
    <w:link w:val="IntenseQuoteChar"/>
    <w:uiPriority w:val="30"/>
    <w:qFormat/>
    <w:rsid w:val="00701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84D"/>
    <w:rPr>
      <w:i/>
      <w:iCs/>
      <w:color w:val="0F4761" w:themeColor="accent1" w:themeShade="BF"/>
    </w:rPr>
  </w:style>
  <w:style w:type="character" w:styleId="IntenseReference">
    <w:name w:val="Intense Reference"/>
    <w:basedOn w:val="DefaultParagraphFont"/>
    <w:uiPriority w:val="32"/>
    <w:qFormat/>
    <w:rsid w:val="0070184D"/>
    <w:rPr>
      <w:b/>
      <w:bCs/>
      <w:smallCaps/>
      <w:color w:val="0F4761" w:themeColor="accent1" w:themeShade="BF"/>
      <w:spacing w:val="5"/>
    </w:rPr>
  </w:style>
  <w:style w:type="table" w:styleId="TableGrid">
    <w:name w:val="Table Grid"/>
    <w:basedOn w:val="TableNormal"/>
    <w:uiPriority w:val="39"/>
    <w:rsid w:val="00DC0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25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105</cp:revision>
  <dcterms:created xsi:type="dcterms:W3CDTF">2025-02-10T09:46:00Z</dcterms:created>
  <dcterms:modified xsi:type="dcterms:W3CDTF">2025-10-24T07:40:00Z</dcterms:modified>
</cp:coreProperties>
</file>