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C8977" w14:textId="725A4BE0" w:rsidR="006255A0" w:rsidRPr="00D70ACE" w:rsidRDefault="006255A0">
      <w:pPr>
        <w:pStyle w:val="ListParagraph"/>
        <w:numPr>
          <w:ilvl w:val="0"/>
          <w:numId w:val="2"/>
        </w:numPr>
        <w:jc w:val="both"/>
        <w:rPr>
          <w:rFonts w:ascii="Times New Roman" w:hAnsi="Times New Roman" w:cs="Times New Roman"/>
          <w:b/>
          <w:bCs/>
          <w:lang w:val="tr-TR"/>
        </w:rPr>
      </w:pPr>
      <w:r w:rsidRPr="00574EE0">
        <w:rPr>
          <w:rFonts w:ascii="Times New Roman" w:hAnsi="Times New Roman" w:cs="Times New Roman"/>
          <w:b/>
          <w:bCs/>
          <w:lang w:val="tr-TR"/>
        </w:rPr>
        <w:t xml:space="preserve">BÖLÜM: </w:t>
      </w:r>
      <w:r w:rsidR="00E01F93" w:rsidRPr="00E01F93">
        <w:rPr>
          <w:rFonts w:ascii="Times New Roman" w:hAnsi="Times New Roman" w:cs="Times New Roman"/>
          <w:b/>
          <w:bCs/>
          <w:lang w:val="tr-TR"/>
        </w:rPr>
        <w:t>Kimyasal Tepkimelerde Hız</w:t>
      </w:r>
    </w:p>
    <w:p w14:paraId="4563715E" w14:textId="4D2AA787" w:rsidR="001241BE" w:rsidRDefault="00152CAB" w:rsidP="001D18FF">
      <w:pPr>
        <w:jc w:val="both"/>
        <w:rPr>
          <w:rFonts w:ascii="Times New Roman" w:hAnsi="Times New Roman" w:cs="Times New Roman"/>
          <w:lang w:val="tr-TR"/>
        </w:rPr>
      </w:pPr>
      <w:r>
        <w:fldChar w:fldCharType="begin"/>
      </w:r>
      <w:r>
        <w:instrText xml:space="preserve"> INCLUDEPICTURE "https://www.shutterstock.com/shutterstock/photos/1171906699/display_1500/stock-photo-molecular-structure-of-acetylcholinesterase-important-enzyme-d-rendering-1171906699.jpg" \* MERGEFORMATINET </w:instrText>
      </w:r>
      <w:r>
        <w:fldChar w:fldCharType="separate"/>
      </w:r>
      <w:r>
        <w:rPr>
          <w:noProof/>
        </w:rPr>
        <w:drawing>
          <wp:inline distT="0" distB="0" distL="0" distR="0" wp14:anchorId="29A7547E" wp14:editId="08F71818">
            <wp:extent cx="5213897" cy="3329430"/>
            <wp:effectExtent l="0" t="0" r="6350" b="0"/>
            <wp:docPr id="778364806" name="Picture 2" descr="Molecular structure of Acetylcholinesterase, important enzyme - 3D rend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lecular structure of Acetylcholinesterase, important enzyme - 3D render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34203" cy="3342397"/>
                    </a:xfrm>
                    <a:prstGeom prst="rect">
                      <a:avLst/>
                    </a:prstGeom>
                    <a:noFill/>
                    <a:ln>
                      <a:noFill/>
                    </a:ln>
                  </pic:spPr>
                </pic:pic>
              </a:graphicData>
            </a:graphic>
          </wp:inline>
        </w:drawing>
      </w:r>
      <w:r>
        <w:fldChar w:fldCharType="end"/>
      </w:r>
    </w:p>
    <w:p w14:paraId="27F68AF2" w14:textId="6A9AEA2C" w:rsidR="00636093" w:rsidRPr="00636093" w:rsidRDefault="008B38E6" w:rsidP="001D18FF">
      <w:pPr>
        <w:jc w:val="both"/>
        <w:rPr>
          <w:rFonts w:ascii="Times New Roman" w:hAnsi="Times New Roman" w:cs="Times New Roman"/>
          <w:b/>
          <w:bCs/>
          <w:lang w:val="tr-TR"/>
        </w:rPr>
      </w:pPr>
      <w:proofErr w:type="spellStart"/>
      <w:r w:rsidRPr="008B38E6">
        <w:rPr>
          <w:rFonts w:ascii="Times New Roman" w:hAnsi="Times New Roman" w:cs="Times New Roman"/>
          <w:b/>
          <w:bCs/>
          <w:highlight w:val="yellow"/>
          <w:lang w:val="tr-TR"/>
        </w:rPr>
        <w:t>Shutter</w:t>
      </w:r>
      <w:proofErr w:type="spellEnd"/>
      <w:r w:rsidRPr="008B38E6">
        <w:rPr>
          <w:rFonts w:ascii="Times New Roman" w:hAnsi="Times New Roman" w:cs="Times New Roman"/>
          <w:b/>
          <w:bCs/>
          <w:highlight w:val="yellow"/>
          <w:lang w:val="tr-TR"/>
        </w:rPr>
        <w:t xml:space="preserve"> ID: </w:t>
      </w:r>
      <w:r w:rsidR="00152CAB" w:rsidRPr="00152CAB">
        <w:rPr>
          <w:rFonts w:ascii="Times New Roman" w:hAnsi="Times New Roman" w:cs="Times New Roman"/>
          <w:b/>
          <w:bCs/>
          <w:highlight w:val="yellow"/>
          <w:lang w:val="tr-TR"/>
        </w:rPr>
        <w:t>1171906699</w:t>
      </w:r>
    </w:p>
    <w:p w14:paraId="54B45AF1" w14:textId="752F509A" w:rsidR="007E411C" w:rsidRPr="00BE2452" w:rsidRDefault="00152CAB" w:rsidP="001D18FF">
      <w:pPr>
        <w:jc w:val="both"/>
        <w:rPr>
          <w:rFonts w:ascii="Times New Roman" w:hAnsi="Times New Roman" w:cs="Times New Roman"/>
          <w:lang w:val="tr-TR"/>
        </w:rPr>
      </w:pPr>
      <w:r w:rsidRPr="00152CAB">
        <w:rPr>
          <w:rFonts w:ascii="Times New Roman" w:hAnsi="Times New Roman" w:cs="Times New Roman"/>
          <w:lang w:val="tr-TR"/>
        </w:rPr>
        <w:t>Bir dilim ekmek yediğimizde ya da bir meyve tükettiğimizde, bu besinlerin içindeki büyük ve karmaşık moleküller kısa sürede vücudumuz tarafından kullanılabilir hâle gelir. Oysa bu tür kimyasal dönüşümler, laboratuvar koşullarında oldukça uzun sürede gerçekleşebilecek tepkimelerdir. Peki insan vücudu bu kadar karmaşık süreçleri nasıl bu kadar hızlı ve düzenli bir şekilde gerçekleştirebiliyor?</w:t>
      </w:r>
      <w:r>
        <w:rPr>
          <w:rFonts w:ascii="Times New Roman" w:hAnsi="Times New Roman" w:cs="Times New Roman"/>
          <w:lang w:val="tr-TR"/>
        </w:rPr>
        <w:t xml:space="preserve"> </w:t>
      </w:r>
      <w:r w:rsidRPr="00152CAB">
        <w:rPr>
          <w:rFonts w:ascii="Times New Roman" w:hAnsi="Times New Roman" w:cs="Times New Roman"/>
          <w:lang w:val="tr-TR"/>
        </w:rPr>
        <w:t>Bu sorunun cevabı, “enzim” adı verilen özel proteinlerde saklıdır. Enzimler, kimyasal tepkimeleri hızlandıran biyolojik katalizörlerdir. Örneğin tükürükte bulunan amilaz enzimi, ağızda nişastanın parçalanmasını başlatır. Sindirim sisteminde görev yapan farklı enzimler ise besinleri adım adım daha küçük ve kullanılabilir moleküllere dönüştürür. Enzimler olmadan bu süreçler çok daha yavaş ilerler ve yaşam için gerekli enerji kısa sürede sağlanamazdı.</w:t>
      </w:r>
      <w:r>
        <w:rPr>
          <w:rFonts w:ascii="Times New Roman" w:hAnsi="Times New Roman" w:cs="Times New Roman"/>
          <w:lang w:val="tr-TR"/>
        </w:rPr>
        <w:t xml:space="preserve"> </w:t>
      </w:r>
      <w:r w:rsidRPr="00152CAB">
        <w:rPr>
          <w:rFonts w:ascii="Times New Roman" w:hAnsi="Times New Roman" w:cs="Times New Roman"/>
          <w:lang w:val="tr-TR"/>
        </w:rPr>
        <w:t xml:space="preserve">Enzimlerin etkisi sadece sindirimle sınırlı değildir. Sinir sisteminde de hayati görevler üstlenen enzimler bulunur. Örneğin </w:t>
      </w:r>
      <w:proofErr w:type="spellStart"/>
      <w:r w:rsidRPr="00152CAB">
        <w:rPr>
          <w:rFonts w:ascii="Times New Roman" w:hAnsi="Times New Roman" w:cs="Times New Roman"/>
          <w:lang w:val="tr-TR"/>
        </w:rPr>
        <w:t>asetilkolinesteraz</w:t>
      </w:r>
      <w:proofErr w:type="spellEnd"/>
      <w:r w:rsidRPr="00152CAB">
        <w:rPr>
          <w:rFonts w:ascii="Times New Roman" w:hAnsi="Times New Roman" w:cs="Times New Roman"/>
          <w:lang w:val="tr-TR"/>
        </w:rPr>
        <w:t>, sinir hücreleri arasında iletişimi sağlayan asetilkolin adlı molekülü çok hızlı bir şekilde parçalayarak sinir uyarısının zamanında sona ermesini sağlar. Eğer bu enzim görevini yapamazsa, sinir sistemi sürekli uyarılmış halde kalabilir ve kas hareketlerinden hayati reflekslere kadar birçok süreç bozulabilir.</w:t>
      </w:r>
      <w:r>
        <w:rPr>
          <w:rFonts w:ascii="Times New Roman" w:hAnsi="Times New Roman" w:cs="Times New Roman"/>
          <w:lang w:val="tr-TR"/>
        </w:rPr>
        <w:t xml:space="preserve"> </w:t>
      </w:r>
      <w:r w:rsidRPr="00152CAB">
        <w:rPr>
          <w:rFonts w:ascii="Times New Roman" w:hAnsi="Times New Roman" w:cs="Times New Roman"/>
          <w:lang w:val="tr-TR"/>
        </w:rPr>
        <w:t xml:space="preserve">İlginç olan, enzimlerin tepkimeye giren maddeleri tüketmeden yalnızca </w:t>
      </w:r>
      <w:r>
        <w:rPr>
          <w:rFonts w:ascii="Times New Roman" w:hAnsi="Times New Roman" w:cs="Times New Roman"/>
          <w:lang w:val="tr-TR"/>
        </w:rPr>
        <w:t>tepkime</w:t>
      </w:r>
      <w:r w:rsidRPr="00152CAB">
        <w:rPr>
          <w:rFonts w:ascii="Times New Roman" w:hAnsi="Times New Roman" w:cs="Times New Roman"/>
          <w:lang w:val="tr-TR"/>
        </w:rPr>
        <w:t xml:space="preserve"> hızını artırmalarıdır. Aynı kimyasal süreç, enzim olmadan çok uzun sürede gerçekleşebilirken, enzimlerin varlığında saniyeler içinde tamamlanabilir.</w:t>
      </w:r>
      <w:r>
        <w:rPr>
          <w:rFonts w:ascii="Times New Roman" w:hAnsi="Times New Roman" w:cs="Times New Roman"/>
          <w:lang w:val="tr-TR"/>
        </w:rPr>
        <w:t xml:space="preserve"> </w:t>
      </w:r>
      <w:r w:rsidRPr="00152CAB">
        <w:rPr>
          <w:rFonts w:ascii="Times New Roman" w:hAnsi="Times New Roman" w:cs="Times New Roman"/>
          <w:lang w:val="tr-TR"/>
        </w:rPr>
        <w:t>Bu durum, kimyasal tepkimelerin hızının yalnızca maddelerin türüne değil, aynı zamanda bu biyolojik katalizörlerin varlığına da bağlı olduğunu gösterir. İşte kimyasal kinetik, bu görünmez hızlandırıcıların yaşam içindeki kritik rolünü anlamamızı sağlar. Bu bölümde, tepkime hızını etkileyen faktörleri ve enzimlerin bu süreçteki etkisini inceleyeceğiz.</w:t>
      </w:r>
    </w:p>
    <w:p w14:paraId="3A16E808" w14:textId="77777777" w:rsidR="00AB13AE" w:rsidRDefault="00AB13AE" w:rsidP="001D18FF">
      <w:pPr>
        <w:pStyle w:val="ListParagraph"/>
        <w:jc w:val="both"/>
        <w:rPr>
          <w:rFonts w:ascii="Times New Roman" w:hAnsi="Times New Roman" w:cs="Times New Roman"/>
          <w:lang w:val="tr-TR"/>
        </w:rPr>
      </w:pPr>
    </w:p>
    <w:p w14:paraId="49A3E1A5" w14:textId="3AE91BE6" w:rsidR="006255A0" w:rsidRDefault="00E84970">
      <w:pPr>
        <w:pStyle w:val="ListParagraph"/>
        <w:numPr>
          <w:ilvl w:val="2"/>
          <w:numId w:val="1"/>
        </w:numPr>
        <w:jc w:val="both"/>
        <w:rPr>
          <w:rFonts w:ascii="Times New Roman" w:hAnsi="Times New Roman" w:cs="Times New Roman"/>
          <w:b/>
          <w:bCs/>
          <w:lang w:val="tr-TR"/>
        </w:rPr>
      </w:pPr>
      <w:r w:rsidRPr="00E84970">
        <w:rPr>
          <w:rFonts w:ascii="Times New Roman" w:hAnsi="Times New Roman" w:cs="Times New Roman"/>
          <w:b/>
          <w:bCs/>
          <w:lang w:val="tr-TR"/>
        </w:rPr>
        <w:t>Kimyasal Tepkimelerin Gerçekleşmesi İçin Gerekli Şartlar</w:t>
      </w:r>
    </w:p>
    <w:p w14:paraId="10E4EC9B" w14:textId="77777777" w:rsidR="001D18FF" w:rsidRDefault="001D18FF" w:rsidP="001D18FF">
      <w:pPr>
        <w:jc w:val="both"/>
        <w:rPr>
          <w:rFonts w:ascii="Times New Roman" w:hAnsi="Times New Roman" w:cs="Times New Roman"/>
          <w:b/>
          <w:bCs/>
          <w:lang w:val="tr-TR"/>
        </w:rPr>
      </w:pPr>
    </w:p>
    <w:p w14:paraId="3AA21FA0" w14:textId="3C79138A" w:rsidR="001D18FF" w:rsidRDefault="008D3F29" w:rsidP="008D3F29">
      <w:pPr>
        <w:jc w:val="both"/>
        <w:rPr>
          <w:rFonts w:ascii="Times New Roman" w:hAnsi="Times New Roman" w:cs="Times New Roman"/>
          <w:lang w:val="tr-TR"/>
        </w:rPr>
      </w:pPr>
      <w:r w:rsidRPr="008D3F29">
        <w:rPr>
          <w:rFonts w:ascii="Times New Roman" w:hAnsi="Times New Roman" w:cs="Times New Roman"/>
          <w:lang w:val="tr-TR"/>
        </w:rPr>
        <w:t xml:space="preserve">Günlük yaşamda birçok olay, ilk bakışta kendiliğinden gerçekleşiyormuş gibi görünür. Bir kibrit çöpü </w:t>
      </w:r>
      <w:r w:rsidR="00A204EF">
        <w:rPr>
          <w:rFonts w:ascii="Times New Roman" w:hAnsi="Times New Roman" w:cs="Times New Roman"/>
          <w:lang w:val="tr-TR"/>
        </w:rPr>
        <w:t xml:space="preserve">kibrite </w:t>
      </w:r>
      <w:r w:rsidRPr="008D3F29">
        <w:rPr>
          <w:rFonts w:ascii="Times New Roman" w:hAnsi="Times New Roman" w:cs="Times New Roman"/>
          <w:lang w:val="tr-TR"/>
        </w:rPr>
        <w:t>sürtüldüğünde alev alır</w:t>
      </w:r>
      <w:r w:rsidR="00A645CA">
        <w:rPr>
          <w:rFonts w:ascii="Times New Roman" w:hAnsi="Times New Roman" w:cs="Times New Roman"/>
          <w:lang w:val="tr-TR"/>
        </w:rPr>
        <w:t xml:space="preserve"> (Görsel A)</w:t>
      </w:r>
      <w:r w:rsidRPr="008D3F29">
        <w:rPr>
          <w:rFonts w:ascii="Times New Roman" w:hAnsi="Times New Roman" w:cs="Times New Roman"/>
          <w:lang w:val="tr-TR"/>
        </w:rPr>
        <w:t xml:space="preserve">, demir zamanla paslanır, </w:t>
      </w:r>
      <w:r w:rsidR="00A204EF">
        <w:rPr>
          <w:rFonts w:ascii="Times New Roman" w:hAnsi="Times New Roman" w:cs="Times New Roman"/>
          <w:lang w:val="tr-TR"/>
        </w:rPr>
        <w:t xml:space="preserve">açıkta bırakılan </w:t>
      </w:r>
      <w:r w:rsidRPr="008D3F29">
        <w:rPr>
          <w:rFonts w:ascii="Times New Roman" w:hAnsi="Times New Roman" w:cs="Times New Roman"/>
          <w:lang w:val="tr-TR"/>
        </w:rPr>
        <w:t xml:space="preserve">yemekler </w:t>
      </w:r>
      <w:r w:rsidR="00A204EF">
        <w:rPr>
          <w:rFonts w:ascii="Times New Roman" w:hAnsi="Times New Roman" w:cs="Times New Roman"/>
          <w:lang w:val="tr-TR"/>
        </w:rPr>
        <w:t>zamanla bozulur</w:t>
      </w:r>
      <w:r w:rsidRPr="008D3F29">
        <w:rPr>
          <w:rFonts w:ascii="Times New Roman" w:hAnsi="Times New Roman" w:cs="Times New Roman"/>
          <w:lang w:val="tr-TR"/>
        </w:rPr>
        <w:t xml:space="preserve"> ve havai fişekler</w:t>
      </w:r>
      <w:r w:rsidR="00A645CA">
        <w:rPr>
          <w:rFonts w:ascii="Times New Roman" w:hAnsi="Times New Roman" w:cs="Times New Roman"/>
          <w:lang w:val="tr-TR"/>
        </w:rPr>
        <w:t xml:space="preserve"> (Görsel B)</w:t>
      </w:r>
      <w:r w:rsidRPr="008D3F29">
        <w:rPr>
          <w:rFonts w:ascii="Times New Roman" w:hAnsi="Times New Roman" w:cs="Times New Roman"/>
          <w:lang w:val="tr-TR"/>
        </w:rPr>
        <w:t xml:space="preserve"> gökyüzünde renkli ışıklar oluşturur. Buna karşılık, bazı maddeler uzun süre bir arada bulundukları hâlde gözle görülür herhangi bir değişim meydana getirmez. Örneğin, aynı ortamda bulunan bazı maddeler günlerce, hatta aylarca birbirleriyle etkileşime girmeden kalabilir. Bu örnekler, kimyasal değişimlerin yalnızca maddelerin bir araya gelmesine bağlı olmadığını göstermektedir. Bir kimyasal tepkimenin gerçekleşebilmesi için hangi koşulların sağlanması gerekir? Aynı maddeler neden bazı durumlarda tepkime verirken bazı durumlarda değişmeden kalır? Tepkimelerin başlamasında veya hızlanmasında çevresel koşulların nasıl bir etkisi olabilir?</w:t>
      </w:r>
      <w:r>
        <w:rPr>
          <w:rFonts w:ascii="Times New Roman" w:hAnsi="Times New Roman" w:cs="Times New Roman"/>
          <w:lang w:val="tr-TR"/>
        </w:rPr>
        <w:t xml:space="preserve"> Bir etkinlik yaparak</w:t>
      </w:r>
      <w:r w:rsidRPr="008D3F29">
        <w:rPr>
          <w:rFonts w:ascii="Times New Roman" w:hAnsi="Times New Roman" w:cs="Times New Roman"/>
          <w:lang w:val="tr-TR"/>
        </w:rPr>
        <w:t xml:space="preserve"> bu soruların cevaplarını </w:t>
      </w:r>
      <w:r>
        <w:rPr>
          <w:rFonts w:ascii="Times New Roman" w:hAnsi="Times New Roman" w:cs="Times New Roman"/>
          <w:lang w:val="tr-TR"/>
        </w:rPr>
        <w:t>keşfetmeye ne dersiniz?</w:t>
      </w:r>
    </w:p>
    <w:p w14:paraId="043C8E00" w14:textId="77777777" w:rsidR="002A2164" w:rsidRDefault="002A2164" w:rsidP="008D3F29">
      <w:pPr>
        <w:jc w:val="both"/>
        <w:rPr>
          <w:rFonts w:ascii="Times New Roman" w:hAnsi="Times New Roman" w:cs="Times New Roman"/>
          <w:lang w:val="tr-TR"/>
        </w:rPr>
      </w:pPr>
    </w:p>
    <w:p w14:paraId="46ECF79D" w14:textId="52014BD1" w:rsidR="001D18FF" w:rsidRDefault="00A204EF" w:rsidP="001D18FF">
      <w:pPr>
        <w:jc w:val="both"/>
        <w:rPr>
          <w:rFonts w:ascii="Times New Roman" w:hAnsi="Times New Roman" w:cs="Times New Roman"/>
          <w:lang w:val="tr-TR"/>
        </w:rPr>
      </w:pPr>
      <w:r>
        <w:fldChar w:fldCharType="begin"/>
      </w:r>
      <w:r>
        <w:instrText xml:space="preserve"> INCLUDEPICTURE "https://www.shutterstock.com/shutterstock/photos/2372741367/display_1500/stock-photo-firing-point-safety-match-close-up-view-to-strike-matches-for-matchbox-detail-of-ignition-matches-2372741367.jpg" \* MERGEFORMATINET </w:instrText>
      </w:r>
      <w:r>
        <w:fldChar w:fldCharType="separate"/>
      </w:r>
      <w:r>
        <w:rPr>
          <w:noProof/>
        </w:rPr>
        <w:drawing>
          <wp:inline distT="0" distB="0" distL="0" distR="0" wp14:anchorId="066B270A" wp14:editId="33D3C2C8">
            <wp:extent cx="2535106" cy="1859078"/>
            <wp:effectExtent l="0" t="0" r="5080" b="0"/>
            <wp:docPr id="18742195" name="Picture 1" descr="Firing point safety match. Close-up view to strike matches for matchbox. Detail of ignition matches for matchbox. Macro lighting of a match striking out a matchbox. Closeup safety match fl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ring point safety match. Close-up view to strike matches for matchbox. Detail of ignition matches for matchbox. Macro lighting of a match striking out a matchbox. Closeup safety match fl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0186" cy="1892137"/>
                    </a:xfrm>
                    <a:prstGeom prst="rect">
                      <a:avLst/>
                    </a:prstGeom>
                    <a:noFill/>
                    <a:ln>
                      <a:noFill/>
                    </a:ln>
                  </pic:spPr>
                </pic:pic>
              </a:graphicData>
            </a:graphic>
          </wp:inline>
        </w:drawing>
      </w:r>
      <w:r>
        <w:fldChar w:fldCharType="end"/>
      </w:r>
      <w:r>
        <w:t xml:space="preserve">   </w:t>
      </w:r>
      <w:r>
        <w:fldChar w:fldCharType="begin"/>
      </w:r>
      <w:r>
        <w:instrText xml:space="preserve"> INCLUDEPICTURE "https://www.shutterstock.com/shutterstock/photos/2712804875/display_1500/stock-photo-amazing-real-beautiful-colorful-fireworks-background-on-celebration-night-event-for-happy-new-year-2712804875.jpg" \* MERGEFORMATINET </w:instrText>
      </w:r>
      <w:r>
        <w:fldChar w:fldCharType="separate"/>
      </w:r>
      <w:r>
        <w:rPr>
          <w:noProof/>
        </w:rPr>
        <w:drawing>
          <wp:inline distT="0" distB="0" distL="0" distR="0" wp14:anchorId="1B1FC221" wp14:editId="791B9FF0">
            <wp:extent cx="2944200" cy="1853023"/>
            <wp:effectExtent l="0" t="0" r="2540" b="1270"/>
            <wp:docPr id="1748988795" name="Picture 2" descr="Kutlama gecesi etkinliğinde gerçekten güzel renkli havai fişekler mutlu yıllar partisi için Soyut Çok renkli Altın Havai fişek gece gökyüzü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utlama gecesi etkinliğinde gerçekten güzel renkli havai fişekler mutlu yıllar partisi için Soyut Çok renkli Altın Havai fişek gece gökyüzünd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69768" cy="1869115"/>
                    </a:xfrm>
                    <a:prstGeom prst="rect">
                      <a:avLst/>
                    </a:prstGeom>
                    <a:noFill/>
                    <a:ln>
                      <a:noFill/>
                    </a:ln>
                  </pic:spPr>
                </pic:pic>
              </a:graphicData>
            </a:graphic>
          </wp:inline>
        </w:drawing>
      </w:r>
      <w:r>
        <w:fldChar w:fldCharType="end"/>
      </w:r>
    </w:p>
    <w:p w14:paraId="10A0EFA2" w14:textId="2B370731" w:rsidR="00A204EF" w:rsidRDefault="00A204EF" w:rsidP="00A204EF">
      <w:pPr>
        <w:jc w:val="both"/>
        <w:rPr>
          <w:rFonts w:ascii="Times New Roman" w:hAnsi="Times New Roman" w:cs="Times New Roman"/>
          <w:lang w:val="tr-TR"/>
        </w:rPr>
      </w:pPr>
      <w:r w:rsidRPr="00A204EF">
        <w:rPr>
          <w:rFonts w:ascii="Times New Roman" w:hAnsi="Times New Roman" w:cs="Times New Roman"/>
          <w:b/>
          <w:bCs/>
          <w:lang w:val="tr-TR"/>
        </w:rPr>
        <w:t>Görsel A:</w:t>
      </w:r>
      <w:r>
        <w:rPr>
          <w:rFonts w:ascii="Times New Roman" w:hAnsi="Times New Roman" w:cs="Times New Roman"/>
          <w:lang w:val="tr-TR"/>
        </w:rPr>
        <w:t xml:space="preserve"> Kibritin alev alması                     </w:t>
      </w:r>
      <w:r w:rsidRPr="00A204EF">
        <w:rPr>
          <w:rFonts w:ascii="Times New Roman" w:hAnsi="Times New Roman" w:cs="Times New Roman"/>
          <w:b/>
          <w:bCs/>
          <w:lang w:val="tr-TR"/>
        </w:rPr>
        <w:t xml:space="preserve">Görsel </w:t>
      </w:r>
      <w:r>
        <w:rPr>
          <w:rFonts w:ascii="Times New Roman" w:hAnsi="Times New Roman" w:cs="Times New Roman"/>
          <w:b/>
          <w:bCs/>
          <w:lang w:val="tr-TR"/>
        </w:rPr>
        <w:t>B</w:t>
      </w:r>
      <w:r w:rsidRPr="00A204EF">
        <w:rPr>
          <w:rFonts w:ascii="Times New Roman" w:hAnsi="Times New Roman" w:cs="Times New Roman"/>
          <w:b/>
          <w:bCs/>
          <w:lang w:val="tr-TR"/>
        </w:rPr>
        <w:t>:</w:t>
      </w:r>
      <w:r>
        <w:rPr>
          <w:rFonts w:ascii="Times New Roman" w:hAnsi="Times New Roman" w:cs="Times New Roman"/>
          <w:lang w:val="tr-TR"/>
        </w:rPr>
        <w:t xml:space="preserve"> Havai fişekler</w:t>
      </w:r>
    </w:p>
    <w:p w14:paraId="443385D4" w14:textId="77777777" w:rsidR="00227191" w:rsidRDefault="00227191" w:rsidP="00AF1545">
      <w:pPr>
        <w:jc w:val="both"/>
        <w:rPr>
          <w:rFonts w:ascii="Times New Roman" w:hAnsi="Times New Roman" w:cs="Times New Roman"/>
          <w:lang w:val="tr-TR"/>
        </w:rPr>
      </w:pPr>
    </w:p>
    <w:p w14:paraId="05250780" w14:textId="2A63E212" w:rsidR="00AF1545" w:rsidRPr="005C62C3" w:rsidRDefault="00AF1545" w:rsidP="005C62C3">
      <w:pPr>
        <w:shd w:val="clear" w:color="auto" w:fill="A5C9EB" w:themeFill="text2" w:themeFillTint="40"/>
        <w:jc w:val="both"/>
        <w:rPr>
          <w:rFonts w:ascii="Times New Roman" w:hAnsi="Times New Roman" w:cs="Times New Roman"/>
          <w:b/>
          <w:bCs/>
          <w:lang w:val="tr-TR"/>
        </w:rPr>
      </w:pPr>
      <w:r>
        <w:rPr>
          <w:rFonts w:ascii="Times New Roman" w:hAnsi="Times New Roman" w:cs="Times New Roman"/>
          <w:b/>
          <w:bCs/>
          <w:lang w:val="tr-TR"/>
        </w:rPr>
        <w:t xml:space="preserve">Analiz ve </w:t>
      </w:r>
      <w:r w:rsidRPr="004B2D20">
        <w:rPr>
          <w:rFonts w:ascii="Times New Roman" w:hAnsi="Times New Roman" w:cs="Times New Roman"/>
          <w:b/>
          <w:bCs/>
          <w:lang w:val="tr-TR"/>
        </w:rPr>
        <w:t>Keşif Atölyesi 1.</w:t>
      </w:r>
      <w:r>
        <w:rPr>
          <w:rFonts w:ascii="Times New Roman" w:hAnsi="Times New Roman" w:cs="Times New Roman"/>
          <w:b/>
          <w:bCs/>
          <w:lang w:val="tr-TR"/>
        </w:rPr>
        <w:t>5</w:t>
      </w:r>
      <w:r w:rsidRPr="004B2D20">
        <w:rPr>
          <w:rFonts w:ascii="Times New Roman" w:hAnsi="Times New Roman" w:cs="Times New Roman"/>
          <w:b/>
          <w:bCs/>
          <w:lang w:val="tr-TR"/>
        </w:rPr>
        <w:t>.</w:t>
      </w:r>
    </w:p>
    <w:p w14:paraId="6A065806" w14:textId="5451CE1C" w:rsidR="00AF1545" w:rsidRDefault="00557E2B">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K</w:t>
      </w:r>
      <w:r w:rsidRPr="001D18FF">
        <w:rPr>
          <w:rFonts w:ascii="Times New Roman" w:hAnsi="Times New Roman" w:cs="Times New Roman"/>
          <w:lang w:val="tr-TR"/>
        </w:rPr>
        <w:t>imyasal bir tepkimenin oluşum sürecine ilişkin</w:t>
      </w:r>
      <w:r>
        <w:rPr>
          <w:rFonts w:ascii="Times New Roman" w:hAnsi="Times New Roman" w:cs="Times New Roman"/>
          <w:lang w:val="tr-TR"/>
        </w:rPr>
        <w:t xml:space="preserve"> fikirlerinizi yazınız ve sınıf arkadaşlarınızla saygı </w:t>
      </w:r>
      <w:r w:rsidR="00227191">
        <w:rPr>
          <w:rFonts w:ascii="Times New Roman" w:hAnsi="Times New Roman" w:cs="Times New Roman"/>
          <w:lang w:val="tr-TR"/>
        </w:rPr>
        <w:t xml:space="preserve">ve nezaket </w:t>
      </w:r>
      <w:r>
        <w:rPr>
          <w:rFonts w:ascii="Times New Roman" w:hAnsi="Times New Roman" w:cs="Times New Roman"/>
          <w:lang w:val="tr-TR"/>
        </w:rPr>
        <w:t xml:space="preserve">çerçevesinde tartışınız. Tartışma sırasında </w:t>
      </w:r>
      <w:r w:rsidRPr="001D18FF">
        <w:rPr>
          <w:rFonts w:ascii="Times New Roman" w:hAnsi="Times New Roman" w:cs="Times New Roman"/>
          <w:lang w:val="tr-TR"/>
        </w:rPr>
        <w:t>düşünce</w:t>
      </w:r>
      <w:r>
        <w:rPr>
          <w:rFonts w:ascii="Times New Roman" w:hAnsi="Times New Roman" w:cs="Times New Roman"/>
          <w:lang w:val="tr-TR"/>
        </w:rPr>
        <w:t xml:space="preserve"> </w:t>
      </w:r>
      <w:r w:rsidRPr="001D18FF">
        <w:rPr>
          <w:rFonts w:ascii="Times New Roman" w:hAnsi="Times New Roman" w:cs="Times New Roman"/>
          <w:lang w:val="tr-TR"/>
        </w:rPr>
        <w:t>ve izlenimlerini</w:t>
      </w:r>
      <w:r>
        <w:rPr>
          <w:rFonts w:ascii="Times New Roman" w:hAnsi="Times New Roman" w:cs="Times New Roman"/>
          <w:lang w:val="tr-TR"/>
        </w:rPr>
        <w:t>zi</w:t>
      </w:r>
      <w:r w:rsidRPr="001D18FF">
        <w:rPr>
          <w:rFonts w:ascii="Times New Roman" w:hAnsi="Times New Roman" w:cs="Times New Roman"/>
          <w:lang w:val="tr-TR"/>
        </w:rPr>
        <w:t xml:space="preserve"> etki altında kalmadan ifade e</w:t>
      </w:r>
      <w:r>
        <w:rPr>
          <w:rFonts w:ascii="Times New Roman" w:hAnsi="Times New Roman" w:cs="Times New Roman"/>
          <w:lang w:val="tr-TR"/>
        </w:rPr>
        <w:t>diniz</w:t>
      </w:r>
      <w:r w:rsidRPr="001D18FF">
        <w:rPr>
          <w:rFonts w:ascii="Times New Roman" w:hAnsi="Times New Roman" w:cs="Times New Roman"/>
          <w:lang w:val="tr-TR"/>
        </w:rPr>
        <w:t xml:space="preserve"> ve etkili iletişim becerilerini</w:t>
      </w:r>
      <w:r>
        <w:rPr>
          <w:rFonts w:ascii="Times New Roman" w:hAnsi="Times New Roman" w:cs="Times New Roman"/>
          <w:lang w:val="tr-TR"/>
        </w:rPr>
        <w:t>zi</w:t>
      </w:r>
      <w:r w:rsidRPr="001D18FF">
        <w:rPr>
          <w:rFonts w:ascii="Times New Roman" w:hAnsi="Times New Roman" w:cs="Times New Roman"/>
          <w:lang w:val="tr-TR"/>
        </w:rPr>
        <w:t xml:space="preserve"> kulla</w:t>
      </w:r>
      <w:r>
        <w:rPr>
          <w:rFonts w:ascii="Times New Roman" w:hAnsi="Times New Roman" w:cs="Times New Roman"/>
          <w:lang w:val="tr-TR"/>
        </w:rPr>
        <w:t xml:space="preserve">nınız. </w:t>
      </w:r>
    </w:p>
    <w:p w14:paraId="106BCAAE" w14:textId="77777777" w:rsidR="00AF1545" w:rsidRDefault="00AF1545" w:rsidP="00AF1545">
      <w:pPr>
        <w:pStyle w:val="ListParagraph"/>
        <w:jc w:val="both"/>
        <w:rPr>
          <w:rFonts w:ascii="Times New Roman" w:hAnsi="Times New Roman" w:cs="Times New Roman"/>
          <w:lang w:val="tr-TR"/>
        </w:rPr>
      </w:pPr>
    </w:p>
    <w:p w14:paraId="124B294A" w14:textId="77777777" w:rsidR="00AF1545" w:rsidRDefault="00AF1545" w:rsidP="00AF1545">
      <w:pPr>
        <w:pStyle w:val="ListParagraph"/>
        <w:jc w:val="both"/>
        <w:rPr>
          <w:rFonts w:ascii="Times New Roman" w:hAnsi="Times New Roman" w:cs="Times New Roman"/>
          <w:lang w:val="tr-TR"/>
        </w:rPr>
      </w:pPr>
      <w:r w:rsidRPr="00B423A8">
        <w:rPr>
          <w:rFonts w:ascii="Times New Roman" w:hAnsi="Times New Roman" w:cs="Times New Roman"/>
          <w:lang w:val="tr-TR"/>
        </w:rPr>
        <w:t>……………………………………………………………………………………………………………………………………………………………………………………………………………………………………………………………………………</w:t>
      </w:r>
      <w:r>
        <w:rPr>
          <w:rFonts w:ascii="Times New Roman" w:hAnsi="Times New Roman" w:cs="Times New Roman"/>
          <w:lang w:val="tr-TR"/>
        </w:rPr>
        <w:t>………………</w:t>
      </w:r>
      <w:r w:rsidRPr="00B423A8">
        <w:rPr>
          <w:rFonts w:ascii="Times New Roman" w:hAnsi="Times New Roman" w:cs="Times New Roman"/>
          <w:lang w:val="tr-TR"/>
        </w:rPr>
        <w:t>…</w:t>
      </w:r>
    </w:p>
    <w:p w14:paraId="564C2701" w14:textId="77777777" w:rsidR="00227191" w:rsidRDefault="00227191" w:rsidP="00AF1545">
      <w:pPr>
        <w:pStyle w:val="ListParagraph"/>
        <w:jc w:val="both"/>
        <w:rPr>
          <w:rFonts w:ascii="Times New Roman" w:hAnsi="Times New Roman" w:cs="Times New Roman"/>
          <w:lang w:val="tr-TR"/>
        </w:rPr>
      </w:pPr>
    </w:p>
    <w:p w14:paraId="4DBAC774" w14:textId="77777777" w:rsidR="002A2164" w:rsidRDefault="002A2164" w:rsidP="00AF1545">
      <w:pPr>
        <w:pStyle w:val="ListParagraph"/>
        <w:jc w:val="both"/>
        <w:rPr>
          <w:rFonts w:ascii="Times New Roman" w:hAnsi="Times New Roman" w:cs="Times New Roman"/>
          <w:lang w:val="tr-TR"/>
        </w:rPr>
      </w:pPr>
    </w:p>
    <w:p w14:paraId="22F26679" w14:textId="2930D47E" w:rsidR="00227191" w:rsidRDefault="00227191">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lastRenderedPageBreak/>
        <w:t>G</w:t>
      </w:r>
      <w:r w:rsidRPr="00227191">
        <w:rPr>
          <w:rFonts w:ascii="Times New Roman" w:hAnsi="Times New Roman" w:cs="Times New Roman"/>
          <w:lang w:val="tr-TR"/>
        </w:rPr>
        <w:t>ünlük hayatta karşılaştı</w:t>
      </w:r>
      <w:r>
        <w:rPr>
          <w:rFonts w:ascii="Times New Roman" w:hAnsi="Times New Roman" w:cs="Times New Roman"/>
          <w:lang w:val="tr-TR"/>
        </w:rPr>
        <w:t>ğınız</w:t>
      </w:r>
      <w:r w:rsidRPr="00227191">
        <w:rPr>
          <w:rFonts w:ascii="Times New Roman" w:hAnsi="Times New Roman" w:cs="Times New Roman"/>
          <w:lang w:val="tr-TR"/>
        </w:rPr>
        <w:t xml:space="preserve"> yemeklerin bozulması, metallerin paslanması gibi istenmeyen durumları kimyasal tepkimeler ile ilişkilendir</w:t>
      </w:r>
      <w:r>
        <w:rPr>
          <w:rFonts w:ascii="Times New Roman" w:hAnsi="Times New Roman" w:cs="Times New Roman"/>
          <w:lang w:val="tr-TR"/>
        </w:rPr>
        <w:t>iniz</w:t>
      </w:r>
      <w:r w:rsidR="00F94CA4">
        <w:rPr>
          <w:rFonts w:ascii="Times New Roman" w:hAnsi="Times New Roman" w:cs="Times New Roman"/>
          <w:lang w:val="tr-TR"/>
        </w:rPr>
        <w:t>.</w:t>
      </w:r>
      <w:r w:rsidRPr="00227191">
        <w:rPr>
          <w:rFonts w:ascii="Times New Roman" w:hAnsi="Times New Roman" w:cs="Times New Roman"/>
          <w:lang w:val="tr-TR"/>
        </w:rPr>
        <w:t xml:space="preserve"> </w:t>
      </w:r>
      <w:r w:rsidR="00F94CA4">
        <w:rPr>
          <w:rFonts w:ascii="Times New Roman" w:hAnsi="Times New Roman" w:cs="Times New Roman"/>
          <w:lang w:val="tr-TR"/>
        </w:rPr>
        <w:t>B</w:t>
      </w:r>
      <w:r w:rsidRPr="00227191">
        <w:rPr>
          <w:rFonts w:ascii="Times New Roman" w:hAnsi="Times New Roman" w:cs="Times New Roman"/>
          <w:lang w:val="tr-TR"/>
        </w:rPr>
        <w:t xml:space="preserve">u tepkimelerin gerçekleşme şartlarını </w:t>
      </w:r>
      <w:r>
        <w:rPr>
          <w:rFonts w:ascii="Times New Roman" w:hAnsi="Times New Roman" w:cs="Times New Roman"/>
          <w:lang w:val="tr-TR"/>
        </w:rPr>
        <w:t xml:space="preserve">arkadaşlarınızla </w:t>
      </w:r>
      <w:r w:rsidRPr="00227191">
        <w:rPr>
          <w:rFonts w:ascii="Times New Roman" w:hAnsi="Times New Roman" w:cs="Times New Roman"/>
          <w:lang w:val="tr-TR"/>
        </w:rPr>
        <w:t xml:space="preserve">tartışarak </w:t>
      </w:r>
      <w:r>
        <w:rPr>
          <w:rFonts w:ascii="Times New Roman" w:hAnsi="Times New Roman" w:cs="Times New Roman"/>
          <w:lang w:val="tr-TR"/>
        </w:rPr>
        <w:t xml:space="preserve">çözüm üretiniz. </w:t>
      </w:r>
      <w:r w:rsidR="00F94CA4" w:rsidRPr="00F94CA4">
        <w:rPr>
          <w:rFonts w:ascii="Times New Roman" w:hAnsi="Times New Roman" w:cs="Times New Roman"/>
          <w:lang w:val="tr-TR"/>
        </w:rPr>
        <w:t>Çözüm önerilerinizi oluştururken sorumlu karar verme bilinciyle hareket ediniz, önerilerinizi kendi bilgi ve becerilerinize güvenerek gerekçelendiriniz.</w:t>
      </w:r>
    </w:p>
    <w:p w14:paraId="395C0E3B" w14:textId="77777777" w:rsidR="00227191" w:rsidRDefault="00227191" w:rsidP="00227191">
      <w:pPr>
        <w:pStyle w:val="ListParagraph"/>
        <w:jc w:val="both"/>
        <w:rPr>
          <w:rFonts w:ascii="Times New Roman" w:hAnsi="Times New Roman" w:cs="Times New Roman"/>
          <w:lang w:val="tr-TR"/>
        </w:rPr>
      </w:pPr>
    </w:p>
    <w:p w14:paraId="39BB0D8E" w14:textId="05575A99" w:rsidR="00F94CA4" w:rsidRDefault="00F94CA4" w:rsidP="00227191">
      <w:pPr>
        <w:pStyle w:val="ListParagraph"/>
        <w:jc w:val="both"/>
        <w:rPr>
          <w:rFonts w:ascii="Times New Roman" w:hAnsi="Times New Roman" w:cs="Times New Roman"/>
          <w:lang w:val="tr-TR"/>
        </w:rPr>
      </w:pPr>
      <w:r>
        <w:rPr>
          <w:rFonts w:ascii="Times New Roman" w:hAnsi="Times New Roman" w:cs="Times New Roman"/>
          <w:lang w:val="tr-TR"/>
        </w:rPr>
        <w:t>Çözüm Önerileriniz:</w:t>
      </w:r>
    </w:p>
    <w:p w14:paraId="15F5BC81" w14:textId="77777777" w:rsidR="00227191" w:rsidRDefault="00227191" w:rsidP="00227191">
      <w:pPr>
        <w:pStyle w:val="ListParagraph"/>
        <w:jc w:val="both"/>
        <w:rPr>
          <w:rFonts w:ascii="Times New Roman" w:hAnsi="Times New Roman" w:cs="Times New Roman"/>
          <w:lang w:val="tr-TR"/>
        </w:rPr>
      </w:pPr>
      <w:r w:rsidRPr="00B423A8">
        <w:rPr>
          <w:rFonts w:ascii="Times New Roman" w:hAnsi="Times New Roman" w:cs="Times New Roman"/>
          <w:lang w:val="tr-TR"/>
        </w:rPr>
        <w:t>……………………………………………………………………………………………………………………………………………………………………………………………………………………………………………………………………………</w:t>
      </w:r>
      <w:r>
        <w:rPr>
          <w:rFonts w:ascii="Times New Roman" w:hAnsi="Times New Roman" w:cs="Times New Roman"/>
          <w:lang w:val="tr-TR"/>
        </w:rPr>
        <w:t>………………</w:t>
      </w:r>
      <w:r w:rsidRPr="00B423A8">
        <w:rPr>
          <w:rFonts w:ascii="Times New Roman" w:hAnsi="Times New Roman" w:cs="Times New Roman"/>
          <w:lang w:val="tr-TR"/>
        </w:rPr>
        <w:t>…</w:t>
      </w:r>
    </w:p>
    <w:p w14:paraId="1AC7A685" w14:textId="77777777" w:rsidR="00227191" w:rsidRPr="00227191" w:rsidRDefault="00227191" w:rsidP="00227191">
      <w:pPr>
        <w:pStyle w:val="ListParagraph"/>
        <w:jc w:val="both"/>
        <w:rPr>
          <w:rFonts w:ascii="Times New Roman" w:hAnsi="Times New Roman" w:cs="Times New Roman"/>
          <w:lang w:val="tr-TR"/>
        </w:rPr>
      </w:pPr>
    </w:p>
    <w:p w14:paraId="6D024038" w14:textId="0AB07D08" w:rsidR="00D83093" w:rsidRDefault="002A2164">
      <w:pPr>
        <w:pStyle w:val="ListParagraph"/>
        <w:numPr>
          <w:ilvl w:val="0"/>
          <w:numId w:val="4"/>
        </w:numPr>
        <w:jc w:val="both"/>
        <w:rPr>
          <w:rFonts w:ascii="Times New Roman" w:hAnsi="Times New Roman" w:cs="Times New Roman"/>
          <w:lang w:val="tr-TR"/>
        </w:rPr>
      </w:pPr>
      <w:r w:rsidRPr="001D18FF">
        <w:rPr>
          <w:rFonts w:ascii="Times New Roman" w:hAnsi="Times New Roman" w:cs="Times New Roman"/>
          <w:lang w:val="tr-TR"/>
        </w:rPr>
        <w:t>Tartışma süresince verilen günlük hayatta karşılaşılan</w:t>
      </w:r>
      <w:r>
        <w:rPr>
          <w:rFonts w:ascii="Times New Roman" w:hAnsi="Times New Roman" w:cs="Times New Roman"/>
          <w:lang w:val="tr-TR"/>
        </w:rPr>
        <w:t xml:space="preserve"> </w:t>
      </w:r>
      <w:r w:rsidRPr="001D18FF">
        <w:rPr>
          <w:rFonts w:ascii="Times New Roman" w:hAnsi="Times New Roman" w:cs="Times New Roman"/>
          <w:lang w:val="tr-TR"/>
        </w:rPr>
        <w:t>kimyasal tepkime örnekleri üzerinden kimyasal bir değişimin gerçekleşme ya da</w:t>
      </w:r>
      <w:r>
        <w:rPr>
          <w:rFonts w:ascii="Times New Roman" w:hAnsi="Times New Roman" w:cs="Times New Roman"/>
          <w:lang w:val="tr-TR"/>
        </w:rPr>
        <w:t xml:space="preserve"> </w:t>
      </w:r>
      <w:r w:rsidRPr="001D18FF">
        <w:rPr>
          <w:rFonts w:ascii="Times New Roman" w:hAnsi="Times New Roman" w:cs="Times New Roman"/>
          <w:lang w:val="tr-TR"/>
        </w:rPr>
        <w:t xml:space="preserve">gerçekleşmeme durumuna ilişkin ölçütler </w:t>
      </w:r>
      <w:r w:rsidR="00D83093">
        <w:rPr>
          <w:rFonts w:ascii="Times New Roman" w:hAnsi="Times New Roman" w:cs="Times New Roman"/>
          <w:lang w:val="tr-TR"/>
        </w:rPr>
        <w:t xml:space="preserve">belirleyiniz. </w:t>
      </w:r>
    </w:p>
    <w:p w14:paraId="4F6F475B" w14:textId="243FCC41" w:rsidR="00D83093" w:rsidRDefault="00D83093" w:rsidP="00D83093">
      <w:pPr>
        <w:pStyle w:val="ListParagraph"/>
        <w:jc w:val="both"/>
        <w:rPr>
          <w:rFonts w:ascii="Times New Roman" w:hAnsi="Times New Roman" w:cs="Times New Roman"/>
          <w:lang w:val="tr-TR"/>
        </w:rPr>
      </w:pPr>
    </w:p>
    <w:p w14:paraId="2C66BF7A" w14:textId="7CCC775F" w:rsidR="00D83093" w:rsidRDefault="00D83093" w:rsidP="00D83093">
      <w:pPr>
        <w:pStyle w:val="ListParagraph"/>
        <w:jc w:val="both"/>
        <w:rPr>
          <w:rFonts w:ascii="Times New Roman" w:hAnsi="Times New Roman" w:cs="Times New Roman"/>
          <w:lang w:val="tr-TR"/>
        </w:rPr>
      </w:pPr>
      <w:r w:rsidRPr="00B423A8">
        <w:rPr>
          <w:rFonts w:ascii="Times New Roman" w:hAnsi="Times New Roman" w:cs="Times New Roman"/>
          <w:lang w:val="tr-TR"/>
        </w:rPr>
        <w:t>……………………………………………………………………………………………………………………………………………………………………………………………………………………………………………………………………………</w:t>
      </w:r>
      <w:r>
        <w:rPr>
          <w:rFonts w:ascii="Times New Roman" w:hAnsi="Times New Roman" w:cs="Times New Roman"/>
          <w:lang w:val="tr-TR"/>
        </w:rPr>
        <w:t>………………</w:t>
      </w:r>
      <w:r w:rsidRPr="00B423A8">
        <w:rPr>
          <w:rFonts w:ascii="Times New Roman" w:hAnsi="Times New Roman" w:cs="Times New Roman"/>
          <w:lang w:val="tr-TR"/>
        </w:rPr>
        <w:t>…</w:t>
      </w:r>
    </w:p>
    <w:p w14:paraId="61593037" w14:textId="77777777" w:rsidR="00D83093" w:rsidRDefault="00D83093" w:rsidP="00D83093">
      <w:pPr>
        <w:pStyle w:val="ListParagraph"/>
        <w:jc w:val="both"/>
        <w:rPr>
          <w:rFonts w:ascii="Times New Roman" w:hAnsi="Times New Roman" w:cs="Times New Roman"/>
          <w:lang w:val="tr-TR"/>
        </w:rPr>
      </w:pPr>
    </w:p>
    <w:p w14:paraId="2F5DF232" w14:textId="77777777" w:rsidR="009F073B" w:rsidRDefault="009F073B" w:rsidP="00D83093">
      <w:pPr>
        <w:pStyle w:val="ListParagraph"/>
        <w:jc w:val="both"/>
        <w:rPr>
          <w:rFonts w:ascii="Times New Roman" w:hAnsi="Times New Roman" w:cs="Times New Roman"/>
          <w:lang w:val="tr-TR"/>
        </w:rPr>
      </w:pPr>
    </w:p>
    <w:p w14:paraId="0F27C679" w14:textId="28E4DA35" w:rsidR="009F073B" w:rsidRDefault="009F073B" w:rsidP="00D83093">
      <w:pPr>
        <w:pStyle w:val="ListParagraph"/>
        <w:jc w:val="both"/>
        <w:rPr>
          <w:rFonts w:ascii="Times New Roman" w:hAnsi="Times New Roman" w:cs="Times New Roman"/>
          <w:b/>
          <w:bCs/>
          <w:lang w:val="tr-TR"/>
        </w:rPr>
      </w:pPr>
      <w:r w:rsidRPr="009F073B">
        <w:rPr>
          <w:rFonts w:ascii="Times New Roman" w:hAnsi="Times New Roman" w:cs="Times New Roman"/>
          <w:b/>
          <w:bCs/>
          <w:lang w:val="tr-TR"/>
        </w:rPr>
        <w:t>Aşağıda N</w:t>
      </w:r>
      <w:r w:rsidRPr="009F073B">
        <w:rPr>
          <w:rFonts w:ascii="Times New Roman" w:hAnsi="Times New Roman" w:cs="Times New Roman"/>
          <w:b/>
          <w:bCs/>
          <w:vertAlign w:val="subscript"/>
          <w:lang w:val="tr-TR"/>
        </w:rPr>
        <w:t>2</w:t>
      </w:r>
      <w:r w:rsidRPr="009F073B">
        <w:rPr>
          <w:rFonts w:ascii="Times New Roman" w:hAnsi="Times New Roman" w:cs="Times New Roman"/>
          <w:b/>
          <w:bCs/>
          <w:lang w:val="tr-TR"/>
        </w:rPr>
        <w:t xml:space="preserve">O(g) + NO(g) </w:t>
      </w:r>
      <w:r w:rsidRPr="009F073B">
        <w:rPr>
          <w:rFonts w:ascii="Times New Roman" w:hAnsi="Times New Roman" w:cs="Times New Roman"/>
          <w:b/>
          <w:bCs/>
          <w:lang w:val="tr-TR"/>
        </w:rPr>
        <w:sym w:font="Symbol" w:char="F0AE"/>
      </w:r>
      <w:r w:rsidRPr="009F073B">
        <w:rPr>
          <w:rFonts w:ascii="Times New Roman" w:hAnsi="Times New Roman" w:cs="Times New Roman"/>
          <w:b/>
          <w:bCs/>
          <w:lang w:val="tr-TR"/>
        </w:rPr>
        <w:t xml:space="preserve"> N</w:t>
      </w:r>
      <w:r w:rsidRPr="009F073B">
        <w:rPr>
          <w:rFonts w:ascii="Times New Roman" w:hAnsi="Times New Roman" w:cs="Times New Roman"/>
          <w:b/>
          <w:bCs/>
          <w:vertAlign w:val="subscript"/>
          <w:lang w:val="tr-TR"/>
        </w:rPr>
        <w:t>2</w:t>
      </w:r>
      <w:r w:rsidRPr="009F073B">
        <w:rPr>
          <w:rFonts w:ascii="Times New Roman" w:hAnsi="Times New Roman" w:cs="Times New Roman"/>
          <w:b/>
          <w:bCs/>
          <w:lang w:val="tr-TR"/>
        </w:rPr>
        <w:t>(g) + NO</w:t>
      </w:r>
      <w:r w:rsidRPr="009F073B">
        <w:rPr>
          <w:rFonts w:ascii="Times New Roman" w:hAnsi="Times New Roman" w:cs="Times New Roman"/>
          <w:b/>
          <w:bCs/>
          <w:vertAlign w:val="subscript"/>
          <w:lang w:val="tr-TR"/>
        </w:rPr>
        <w:t>2</w:t>
      </w:r>
      <w:r w:rsidRPr="009F073B">
        <w:rPr>
          <w:rFonts w:ascii="Times New Roman" w:hAnsi="Times New Roman" w:cs="Times New Roman"/>
          <w:b/>
          <w:bCs/>
          <w:lang w:val="tr-TR"/>
        </w:rPr>
        <w:t>(g) tepkimesine ait tepkimeyle sonuçlana</w:t>
      </w:r>
      <w:r w:rsidR="009F4EAE">
        <w:rPr>
          <w:rFonts w:ascii="Times New Roman" w:hAnsi="Times New Roman" w:cs="Times New Roman"/>
          <w:b/>
          <w:bCs/>
          <w:lang w:val="tr-TR"/>
        </w:rPr>
        <w:t>bilen</w:t>
      </w:r>
      <w:r w:rsidRPr="009F073B">
        <w:rPr>
          <w:rFonts w:ascii="Times New Roman" w:hAnsi="Times New Roman" w:cs="Times New Roman"/>
          <w:b/>
          <w:bCs/>
          <w:lang w:val="tr-TR"/>
        </w:rPr>
        <w:t xml:space="preserve"> ve sonuçlanmayan çarpışmalara ait mikro gösterimler verilmiştir. Bu mikro gösterimleri inceleyerek soruları yanıtlayınız.</w:t>
      </w:r>
    </w:p>
    <w:p w14:paraId="0887096A" w14:textId="77777777" w:rsidR="009F073B" w:rsidRPr="009F4EAE" w:rsidRDefault="009F073B" w:rsidP="009F4EAE">
      <w:pPr>
        <w:jc w:val="both"/>
        <w:rPr>
          <w:rFonts w:ascii="Times New Roman" w:hAnsi="Times New Roman" w:cs="Times New Roman"/>
          <w:b/>
          <w:bCs/>
          <w:lang w:val="tr-TR"/>
        </w:rPr>
      </w:pPr>
    </w:p>
    <w:p w14:paraId="165D4E5B" w14:textId="185D502E" w:rsidR="009F4EAE" w:rsidRPr="009F073B" w:rsidRDefault="009F4EAE" w:rsidP="00D83093">
      <w:pPr>
        <w:pStyle w:val="ListParagraph"/>
        <w:jc w:val="both"/>
        <w:rPr>
          <w:rFonts w:ascii="Times New Roman" w:hAnsi="Times New Roman" w:cs="Times New Roman"/>
          <w:b/>
          <w:bCs/>
          <w:lang w:val="tr-TR"/>
        </w:rPr>
      </w:pPr>
      <w:r w:rsidRPr="009F4EAE">
        <w:rPr>
          <w:rFonts w:ascii="Times New Roman" w:hAnsi="Times New Roman" w:cs="Times New Roman"/>
          <w:b/>
          <w:bCs/>
          <w:noProof/>
          <w:lang w:val="tr-TR"/>
        </w:rPr>
        <w:drawing>
          <wp:inline distT="0" distB="0" distL="0" distR="0" wp14:anchorId="4ED9C436" wp14:editId="7A65A873">
            <wp:extent cx="5943600" cy="1086485"/>
            <wp:effectExtent l="0" t="0" r="0" b="5715"/>
            <wp:docPr id="62339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96068" name=""/>
                    <pic:cNvPicPr/>
                  </pic:nvPicPr>
                  <pic:blipFill>
                    <a:blip r:embed="rId10"/>
                    <a:stretch>
                      <a:fillRect/>
                    </a:stretch>
                  </pic:blipFill>
                  <pic:spPr>
                    <a:xfrm>
                      <a:off x="0" y="0"/>
                      <a:ext cx="5943600" cy="1086485"/>
                    </a:xfrm>
                    <a:prstGeom prst="rect">
                      <a:avLst/>
                    </a:prstGeom>
                  </pic:spPr>
                </pic:pic>
              </a:graphicData>
            </a:graphic>
          </wp:inline>
        </w:drawing>
      </w:r>
    </w:p>
    <w:p w14:paraId="196E8A4D" w14:textId="77777777" w:rsidR="009F4EAE" w:rsidRDefault="009F4EAE" w:rsidP="00D83093">
      <w:pPr>
        <w:pStyle w:val="ListParagraph"/>
        <w:jc w:val="both"/>
        <w:rPr>
          <w:rFonts w:ascii="Times New Roman" w:hAnsi="Times New Roman" w:cs="Times New Roman"/>
          <w:lang w:val="tr-TR"/>
        </w:rPr>
      </w:pPr>
      <w:r>
        <w:rPr>
          <w:rFonts w:ascii="Times New Roman" w:hAnsi="Times New Roman" w:cs="Times New Roman"/>
          <w:lang w:val="tr-TR"/>
        </w:rPr>
        <w:tab/>
      </w:r>
      <w:r>
        <w:rPr>
          <w:rFonts w:ascii="Times New Roman" w:hAnsi="Times New Roman" w:cs="Times New Roman"/>
          <w:lang w:val="tr-TR"/>
        </w:rPr>
        <w:tab/>
        <w:t>Tepkimeyle sonuçlanabilen çarpışmalar.</w:t>
      </w:r>
    </w:p>
    <w:p w14:paraId="16FF80EF" w14:textId="77777777" w:rsidR="009F4EAE" w:rsidRDefault="009F4EAE" w:rsidP="00D83093">
      <w:pPr>
        <w:pStyle w:val="ListParagraph"/>
        <w:jc w:val="both"/>
        <w:rPr>
          <w:rFonts w:ascii="Times New Roman" w:hAnsi="Times New Roman" w:cs="Times New Roman"/>
          <w:lang w:val="tr-TR"/>
        </w:rPr>
      </w:pPr>
    </w:p>
    <w:p w14:paraId="5FFB892D" w14:textId="77777777" w:rsidR="009F4EAE" w:rsidRDefault="009F4EAE" w:rsidP="00D83093">
      <w:pPr>
        <w:pStyle w:val="ListParagraph"/>
        <w:jc w:val="both"/>
        <w:rPr>
          <w:rFonts w:ascii="Times New Roman" w:hAnsi="Times New Roman" w:cs="Times New Roman"/>
          <w:lang w:val="tr-TR"/>
        </w:rPr>
      </w:pPr>
    </w:p>
    <w:p w14:paraId="24F2233F" w14:textId="77777777" w:rsidR="009F4EAE" w:rsidRDefault="009F4EAE" w:rsidP="00D83093">
      <w:pPr>
        <w:pStyle w:val="ListParagraph"/>
        <w:jc w:val="both"/>
        <w:rPr>
          <w:rFonts w:ascii="Times New Roman" w:hAnsi="Times New Roman" w:cs="Times New Roman"/>
          <w:lang w:val="tr-TR"/>
        </w:rPr>
      </w:pPr>
    </w:p>
    <w:p w14:paraId="1EB18D9D" w14:textId="77205336" w:rsidR="009F4EAE" w:rsidRDefault="001B3EAF" w:rsidP="00D83093">
      <w:pPr>
        <w:pStyle w:val="ListParagraph"/>
        <w:jc w:val="both"/>
        <w:rPr>
          <w:rFonts w:ascii="Times New Roman" w:hAnsi="Times New Roman" w:cs="Times New Roman"/>
          <w:lang w:val="tr-TR"/>
        </w:rPr>
      </w:pPr>
      <w:r w:rsidRPr="001B3EAF">
        <w:rPr>
          <w:rFonts w:ascii="Times New Roman" w:hAnsi="Times New Roman" w:cs="Times New Roman"/>
          <w:noProof/>
          <w:lang w:val="tr-TR"/>
        </w:rPr>
        <w:lastRenderedPageBreak/>
        <w:drawing>
          <wp:inline distT="0" distB="0" distL="0" distR="0" wp14:anchorId="2E2530A9" wp14:editId="0135F01B">
            <wp:extent cx="5943600" cy="1588135"/>
            <wp:effectExtent l="0" t="0" r="0" b="0"/>
            <wp:docPr id="210155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53888" name=""/>
                    <pic:cNvPicPr/>
                  </pic:nvPicPr>
                  <pic:blipFill>
                    <a:blip r:embed="rId11"/>
                    <a:stretch>
                      <a:fillRect/>
                    </a:stretch>
                  </pic:blipFill>
                  <pic:spPr>
                    <a:xfrm>
                      <a:off x="0" y="0"/>
                      <a:ext cx="5943600" cy="1588135"/>
                    </a:xfrm>
                    <a:prstGeom prst="rect">
                      <a:avLst/>
                    </a:prstGeom>
                  </pic:spPr>
                </pic:pic>
              </a:graphicData>
            </a:graphic>
          </wp:inline>
        </w:drawing>
      </w:r>
    </w:p>
    <w:p w14:paraId="3CFE10E1" w14:textId="77777777" w:rsidR="009F4EAE" w:rsidRDefault="009F4EAE" w:rsidP="00D83093">
      <w:pPr>
        <w:pStyle w:val="ListParagraph"/>
        <w:jc w:val="both"/>
        <w:rPr>
          <w:rFonts w:ascii="Times New Roman" w:hAnsi="Times New Roman" w:cs="Times New Roman"/>
          <w:lang w:val="tr-TR"/>
        </w:rPr>
      </w:pPr>
    </w:p>
    <w:p w14:paraId="47A5160B" w14:textId="36E1FA96" w:rsidR="009F4EAE" w:rsidRDefault="001B3EAF" w:rsidP="001B3EAF">
      <w:pPr>
        <w:pStyle w:val="ListParagraph"/>
        <w:ind w:left="1440" w:firstLine="720"/>
        <w:jc w:val="both"/>
        <w:rPr>
          <w:rFonts w:ascii="Times New Roman" w:hAnsi="Times New Roman" w:cs="Times New Roman"/>
          <w:lang w:val="tr-TR"/>
        </w:rPr>
      </w:pPr>
      <w:r>
        <w:rPr>
          <w:rFonts w:ascii="Times New Roman" w:hAnsi="Times New Roman" w:cs="Times New Roman"/>
          <w:lang w:val="tr-TR"/>
        </w:rPr>
        <w:t>Tepkimeyle sonuçlanmayan çarpışmalar.</w:t>
      </w:r>
    </w:p>
    <w:p w14:paraId="791075F2" w14:textId="77777777" w:rsidR="00EF3CE2" w:rsidRDefault="00EF3CE2" w:rsidP="001B3EAF">
      <w:pPr>
        <w:pStyle w:val="ListParagraph"/>
        <w:ind w:left="1440" w:firstLine="720"/>
        <w:jc w:val="both"/>
        <w:rPr>
          <w:rFonts w:ascii="Times New Roman" w:hAnsi="Times New Roman" w:cs="Times New Roman"/>
          <w:lang w:val="tr-TR"/>
        </w:rPr>
      </w:pPr>
    </w:p>
    <w:p w14:paraId="5E7B7AAE" w14:textId="75A1287B" w:rsidR="00997EDA" w:rsidRPr="00997EDA" w:rsidRDefault="00EF3CE2" w:rsidP="00997EDA">
      <w:pPr>
        <w:pStyle w:val="ListParagraph"/>
        <w:ind w:left="1440"/>
        <w:jc w:val="both"/>
        <w:rPr>
          <w:rFonts w:ascii="Times New Roman" w:hAnsi="Times New Roman" w:cs="Times New Roman"/>
          <w:b/>
          <w:bCs/>
          <w:lang w:val="tr-TR"/>
        </w:rPr>
      </w:pPr>
      <w:r w:rsidRPr="00EF3CE2">
        <w:rPr>
          <w:rFonts w:ascii="Times New Roman" w:hAnsi="Times New Roman" w:cs="Times New Roman"/>
          <w:b/>
          <w:bCs/>
          <w:highlight w:val="yellow"/>
          <w:lang w:val="tr-TR"/>
        </w:rPr>
        <w:t>NOT: Bu görsellerin aynısını oluşturalım doğrudan bunları kullanmayalım. Görsel için gerekli olan N2 molekülü Kimya 9 sayfa141 de var, N2O, NO ve NO2 moleküllerini ise konuyla beraber atacağım.</w:t>
      </w:r>
    </w:p>
    <w:p w14:paraId="061DCD96" w14:textId="79DA52BD" w:rsidR="009F073B" w:rsidRDefault="009F4EAE" w:rsidP="00D83093">
      <w:pPr>
        <w:pStyle w:val="ListParagraph"/>
        <w:jc w:val="both"/>
        <w:rPr>
          <w:rFonts w:ascii="Times New Roman" w:hAnsi="Times New Roman" w:cs="Times New Roman"/>
          <w:lang w:val="tr-TR"/>
        </w:rPr>
      </w:pPr>
      <w:r>
        <w:rPr>
          <w:rFonts w:ascii="Times New Roman" w:hAnsi="Times New Roman" w:cs="Times New Roman"/>
          <w:lang w:val="tr-TR"/>
        </w:rPr>
        <w:t xml:space="preserve"> </w:t>
      </w:r>
    </w:p>
    <w:p w14:paraId="0ED5BC4B" w14:textId="36528239" w:rsidR="000A5976" w:rsidRPr="00C23ED9" w:rsidRDefault="000A5976" w:rsidP="00C23ED9">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 xml:space="preserve">Verilen </w:t>
      </w:r>
      <w:r w:rsidRPr="001D18FF">
        <w:rPr>
          <w:rFonts w:ascii="Times New Roman" w:hAnsi="Times New Roman" w:cs="Times New Roman"/>
          <w:lang w:val="tr-TR"/>
        </w:rPr>
        <w:t>görsel materyallerden elde ettiği</w:t>
      </w:r>
      <w:r>
        <w:rPr>
          <w:rFonts w:ascii="Times New Roman" w:hAnsi="Times New Roman" w:cs="Times New Roman"/>
          <w:lang w:val="tr-TR"/>
        </w:rPr>
        <w:t>niz</w:t>
      </w:r>
      <w:r w:rsidRPr="001D18FF">
        <w:rPr>
          <w:rFonts w:ascii="Times New Roman" w:hAnsi="Times New Roman" w:cs="Times New Roman"/>
          <w:lang w:val="tr-TR"/>
        </w:rPr>
        <w:t xml:space="preserve"> gözlem verilerini kullanarak</w:t>
      </w:r>
      <w:r>
        <w:rPr>
          <w:rFonts w:ascii="Times New Roman" w:hAnsi="Times New Roman" w:cs="Times New Roman"/>
          <w:lang w:val="tr-TR"/>
        </w:rPr>
        <w:t xml:space="preserve"> </w:t>
      </w:r>
      <w:r w:rsidRPr="001D18FF">
        <w:rPr>
          <w:rFonts w:ascii="Times New Roman" w:hAnsi="Times New Roman" w:cs="Times New Roman"/>
          <w:lang w:val="tr-TR"/>
        </w:rPr>
        <w:t>bir kimyasal tepkimenin gerçekleşebilmesi için gerekli şartlar ile ilgili örüntüler oluşturu</w:t>
      </w:r>
      <w:r>
        <w:rPr>
          <w:rFonts w:ascii="Times New Roman" w:hAnsi="Times New Roman" w:cs="Times New Roman"/>
          <w:lang w:val="tr-TR"/>
        </w:rPr>
        <w:t>nuz ve örüntülerinizi yazınız.</w:t>
      </w:r>
    </w:p>
    <w:p w14:paraId="1C5A365F" w14:textId="709301F0" w:rsidR="000A5976" w:rsidRDefault="000A5976" w:rsidP="00C23ED9">
      <w:pPr>
        <w:pStyle w:val="ListParagraph"/>
        <w:jc w:val="both"/>
        <w:rPr>
          <w:rFonts w:ascii="Times New Roman" w:hAnsi="Times New Roman" w:cs="Times New Roman"/>
          <w:lang w:val="tr-TR"/>
        </w:rPr>
      </w:pPr>
      <w:r w:rsidRPr="00B423A8">
        <w:rPr>
          <w:rFonts w:ascii="Times New Roman" w:hAnsi="Times New Roman" w:cs="Times New Roman"/>
          <w:lang w:val="tr-TR"/>
        </w:rPr>
        <w:t>……………………………………………………………………………………………………………………………………………………………………………………………………………………………………………………………………………</w:t>
      </w:r>
      <w:r>
        <w:rPr>
          <w:rFonts w:ascii="Times New Roman" w:hAnsi="Times New Roman" w:cs="Times New Roman"/>
          <w:lang w:val="tr-TR"/>
        </w:rPr>
        <w:t>………………</w:t>
      </w:r>
      <w:r w:rsidRPr="00B423A8">
        <w:rPr>
          <w:rFonts w:ascii="Times New Roman" w:hAnsi="Times New Roman" w:cs="Times New Roman"/>
          <w:lang w:val="tr-TR"/>
        </w:rPr>
        <w:t>…</w:t>
      </w:r>
    </w:p>
    <w:p w14:paraId="66546490" w14:textId="77777777" w:rsidR="00C23ED9" w:rsidRPr="00C23ED9" w:rsidRDefault="00C23ED9" w:rsidP="00C23ED9">
      <w:pPr>
        <w:pStyle w:val="ListParagraph"/>
        <w:jc w:val="both"/>
        <w:rPr>
          <w:rFonts w:ascii="Times New Roman" w:hAnsi="Times New Roman" w:cs="Times New Roman"/>
          <w:lang w:val="tr-TR"/>
        </w:rPr>
      </w:pPr>
    </w:p>
    <w:p w14:paraId="60560660" w14:textId="41E23E33" w:rsidR="00FD2E3A" w:rsidRPr="00C23ED9" w:rsidRDefault="00FD2E3A" w:rsidP="00C23ED9">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K</w:t>
      </w:r>
      <w:r w:rsidRPr="001D18FF">
        <w:rPr>
          <w:rFonts w:ascii="Times New Roman" w:hAnsi="Times New Roman" w:cs="Times New Roman"/>
          <w:lang w:val="tr-TR"/>
        </w:rPr>
        <w:t>imyasal tepkimelerin gerçekleşme şartlarına yönelik iddialarını</w:t>
      </w:r>
      <w:r>
        <w:rPr>
          <w:rFonts w:ascii="Times New Roman" w:hAnsi="Times New Roman" w:cs="Times New Roman"/>
          <w:lang w:val="tr-TR"/>
        </w:rPr>
        <w:t xml:space="preserve">zı </w:t>
      </w:r>
      <w:r w:rsidRPr="001D18FF">
        <w:rPr>
          <w:rFonts w:ascii="Times New Roman" w:hAnsi="Times New Roman" w:cs="Times New Roman"/>
          <w:lang w:val="tr-TR"/>
        </w:rPr>
        <w:t>görsel materyallerden elde ettiği</w:t>
      </w:r>
      <w:r>
        <w:rPr>
          <w:rFonts w:ascii="Times New Roman" w:hAnsi="Times New Roman" w:cs="Times New Roman"/>
          <w:lang w:val="tr-TR"/>
        </w:rPr>
        <w:t>niz</w:t>
      </w:r>
      <w:r w:rsidRPr="001D18FF">
        <w:rPr>
          <w:rFonts w:ascii="Times New Roman" w:hAnsi="Times New Roman" w:cs="Times New Roman"/>
          <w:lang w:val="tr-TR"/>
        </w:rPr>
        <w:t xml:space="preserve"> gözlem verilerine dayalı olarak açıkla</w:t>
      </w:r>
      <w:r>
        <w:rPr>
          <w:rFonts w:ascii="Times New Roman" w:hAnsi="Times New Roman" w:cs="Times New Roman"/>
          <w:lang w:val="tr-TR"/>
        </w:rPr>
        <w:t>yınız.</w:t>
      </w:r>
    </w:p>
    <w:p w14:paraId="51373E9B" w14:textId="13866B8B" w:rsidR="009F2435" w:rsidRDefault="00FD2E3A" w:rsidP="00C23ED9">
      <w:pPr>
        <w:pStyle w:val="ListParagraph"/>
        <w:jc w:val="both"/>
        <w:rPr>
          <w:rFonts w:ascii="Times New Roman" w:hAnsi="Times New Roman" w:cs="Times New Roman"/>
          <w:lang w:val="tr-TR"/>
        </w:rPr>
      </w:pPr>
      <w:r w:rsidRPr="00B423A8">
        <w:rPr>
          <w:rFonts w:ascii="Times New Roman" w:hAnsi="Times New Roman" w:cs="Times New Roman"/>
          <w:lang w:val="tr-TR"/>
        </w:rPr>
        <w:t>……………………………………………………………………………………………………………………………………………………………………………………………………………………………………………………………………………</w:t>
      </w:r>
      <w:r>
        <w:rPr>
          <w:rFonts w:ascii="Times New Roman" w:hAnsi="Times New Roman" w:cs="Times New Roman"/>
          <w:lang w:val="tr-TR"/>
        </w:rPr>
        <w:t>………………</w:t>
      </w:r>
      <w:r w:rsidRPr="00B423A8">
        <w:rPr>
          <w:rFonts w:ascii="Times New Roman" w:hAnsi="Times New Roman" w:cs="Times New Roman"/>
          <w:lang w:val="tr-TR"/>
        </w:rPr>
        <w:t>…</w:t>
      </w:r>
    </w:p>
    <w:p w14:paraId="59E16E60" w14:textId="77777777" w:rsidR="00C23ED9" w:rsidRPr="00C23ED9" w:rsidRDefault="00C23ED9" w:rsidP="00C23ED9">
      <w:pPr>
        <w:pStyle w:val="ListParagraph"/>
        <w:jc w:val="both"/>
        <w:rPr>
          <w:rFonts w:ascii="Times New Roman" w:hAnsi="Times New Roman" w:cs="Times New Roman"/>
          <w:lang w:val="tr-TR"/>
        </w:rPr>
      </w:pPr>
    </w:p>
    <w:p w14:paraId="022CF59B" w14:textId="77777777" w:rsidR="009F2435" w:rsidRDefault="009F2435" w:rsidP="009F2435">
      <w:pPr>
        <w:pStyle w:val="ListParagraph"/>
        <w:jc w:val="both"/>
        <w:rPr>
          <w:rFonts w:ascii="Times New Roman" w:hAnsi="Times New Roman" w:cs="Times New Roman"/>
          <w:b/>
          <w:bCs/>
          <w:lang w:val="tr-TR"/>
        </w:rPr>
      </w:pPr>
      <w:r w:rsidRPr="0069027D">
        <w:rPr>
          <w:rFonts w:ascii="Times New Roman" w:hAnsi="Times New Roman" w:cs="Times New Roman"/>
          <w:b/>
          <w:bCs/>
          <w:highlight w:val="yellow"/>
          <w:lang w:val="tr-TR"/>
        </w:rPr>
        <w:t>NOT Kâğıdı: Kimya10 sayfa 36 da etkinlik içinde kullandığımız post-it kalıbı</w:t>
      </w:r>
    </w:p>
    <w:p w14:paraId="11D6FC46" w14:textId="77777777" w:rsidR="009F2435" w:rsidRPr="0048480D" w:rsidRDefault="009F2435" w:rsidP="009F2435">
      <w:pPr>
        <w:pStyle w:val="ListParagraph"/>
        <w:jc w:val="both"/>
        <w:rPr>
          <w:rFonts w:ascii="Times New Roman" w:hAnsi="Times New Roman" w:cs="Times New Roman"/>
          <w:b/>
          <w:bCs/>
          <w:lang w:val="tr-TR"/>
        </w:rPr>
      </w:pPr>
      <w:r w:rsidRPr="0048480D">
        <w:rPr>
          <w:rFonts w:ascii="Times New Roman" w:hAnsi="Times New Roman" w:cs="Times New Roman"/>
          <w:b/>
          <w:bCs/>
          <w:noProof/>
          <w:lang w:val="tr-TR"/>
        </w:rPr>
        <mc:AlternateContent>
          <mc:Choice Requires="wps">
            <w:drawing>
              <wp:anchor distT="0" distB="0" distL="114300" distR="114300" simplePos="0" relativeHeight="251662336" behindDoc="0" locked="0" layoutInCell="1" allowOverlap="1" wp14:anchorId="53699D54" wp14:editId="15C58BDD">
                <wp:simplePos x="0" y="0"/>
                <wp:positionH relativeFrom="column">
                  <wp:posOffset>102946</wp:posOffset>
                </wp:positionH>
                <wp:positionV relativeFrom="paragraph">
                  <wp:posOffset>5361</wp:posOffset>
                </wp:positionV>
                <wp:extent cx="5970837" cy="2167915"/>
                <wp:effectExtent l="0" t="0" r="11430" b="16510"/>
                <wp:wrapNone/>
                <wp:docPr id="2117005645" name="Rectangle 6"/>
                <wp:cNvGraphicFramePr/>
                <a:graphic xmlns:a="http://schemas.openxmlformats.org/drawingml/2006/main">
                  <a:graphicData uri="http://schemas.microsoft.com/office/word/2010/wordprocessingShape">
                    <wps:wsp>
                      <wps:cNvSpPr/>
                      <wps:spPr>
                        <a:xfrm>
                          <a:off x="0" y="0"/>
                          <a:ext cx="5970837" cy="2167915"/>
                        </a:xfrm>
                        <a:prstGeom prst="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197F15A4" w14:textId="04AECEA1" w:rsidR="009F2435" w:rsidRPr="00E602B6" w:rsidRDefault="009F2435" w:rsidP="009F2435">
                            <w:pPr>
                              <w:jc w:val="both"/>
                              <w:rPr>
                                <w:rFonts w:ascii="Times New Roman" w:hAnsi="Times New Roman" w:cs="Times New Roman"/>
                                <w:color w:val="000000" w:themeColor="text1"/>
                              </w:rPr>
                            </w:pPr>
                            <w:r w:rsidRPr="009F2435">
                              <w:rPr>
                                <w:rFonts w:ascii="Times New Roman" w:hAnsi="Times New Roman" w:cs="Times New Roman"/>
                                <w:color w:val="000000" w:themeColor="text1"/>
                                <w:lang w:val="tr-TR"/>
                              </w:rPr>
                              <w:t xml:space="preserve">Çarpışma teorisine göre bir kimyasal tepkimenin gerçekleşebilmesi için taneciklerin uygun doğrultuda çarpışmaları ve yeterli enerjiye sahip olmaları gerekir. Tepkimeyle sonuçlanan çarpışmalar </w:t>
                            </w:r>
                            <w:r w:rsidRPr="009F2435">
                              <w:rPr>
                                <w:rFonts w:ascii="Times New Roman" w:hAnsi="Times New Roman" w:cs="Times New Roman"/>
                                <w:b/>
                                <w:bCs/>
                                <w:color w:val="000000" w:themeColor="text1"/>
                                <w:lang w:val="tr-TR"/>
                              </w:rPr>
                              <w:t>etkin çarpışma</w:t>
                            </w:r>
                            <w:r w:rsidRPr="009F2435">
                              <w:rPr>
                                <w:rFonts w:ascii="Times New Roman" w:hAnsi="Times New Roman" w:cs="Times New Roman"/>
                                <w:color w:val="000000" w:themeColor="text1"/>
                                <w:lang w:val="tr-TR"/>
                              </w:rPr>
                              <w:t xml:space="preserve"> olarak adlandırılır. Etkin çarpışmanın gerçekleşebilmesi için taneciklerin sahip olması gereken minimum enerji </w:t>
                            </w:r>
                            <w:r w:rsidRPr="009F2435">
                              <w:rPr>
                                <w:rFonts w:ascii="Times New Roman" w:hAnsi="Times New Roman" w:cs="Times New Roman"/>
                                <w:b/>
                                <w:bCs/>
                                <w:color w:val="000000" w:themeColor="text1"/>
                                <w:lang w:val="tr-TR"/>
                              </w:rPr>
                              <w:t>aktivasyon enerjisi</w:t>
                            </w:r>
                            <w:r w:rsidRPr="009F2435">
                              <w:rPr>
                                <w:rFonts w:ascii="Times New Roman" w:hAnsi="Times New Roman" w:cs="Times New Roman"/>
                                <w:color w:val="000000" w:themeColor="text1"/>
                                <w:lang w:val="tr-TR"/>
                              </w:rPr>
                              <w:t xml:space="preserve"> (</w:t>
                            </w:r>
                            <w:r w:rsidRPr="009F2435">
                              <w:rPr>
                                <w:rFonts w:ascii="Times New Roman" w:hAnsi="Times New Roman" w:cs="Times New Roman"/>
                                <w:b/>
                                <w:bCs/>
                                <w:color w:val="000000" w:themeColor="text1"/>
                                <w:lang w:val="tr-TR"/>
                              </w:rPr>
                              <w:t>eşik enerjisi</w:t>
                            </w:r>
                            <w:r w:rsidRPr="009F2435">
                              <w:rPr>
                                <w:rFonts w:ascii="Times New Roman" w:hAnsi="Times New Roman" w:cs="Times New Roman"/>
                                <w:color w:val="000000" w:themeColor="text1"/>
                                <w:lang w:val="tr-TR"/>
                              </w:rPr>
                              <w:t xml:space="preserve">) olarak </w:t>
                            </w:r>
                            <w:r>
                              <w:rPr>
                                <w:rFonts w:ascii="Times New Roman" w:hAnsi="Times New Roman" w:cs="Times New Roman"/>
                                <w:color w:val="000000" w:themeColor="text1"/>
                                <w:lang w:val="tr-TR"/>
                              </w:rPr>
                              <w:t>adlandırılır</w:t>
                            </w:r>
                            <w:r w:rsidRPr="009F2435">
                              <w:rPr>
                                <w:rFonts w:ascii="Times New Roman" w:hAnsi="Times New Roman" w:cs="Times New Roman"/>
                                <w:color w:val="000000" w:themeColor="text1"/>
                                <w:lang w:val="tr-TR"/>
                              </w:rPr>
                              <w:t xml:space="preserve">. Bu nedenle her çarpışma tepkimeyle sonuçlanmaz; </w:t>
                            </w:r>
                            <w:r>
                              <w:rPr>
                                <w:rFonts w:ascii="Times New Roman" w:hAnsi="Times New Roman" w:cs="Times New Roman"/>
                                <w:color w:val="000000" w:themeColor="text1"/>
                                <w:lang w:val="tr-TR"/>
                              </w:rPr>
                              <w:t>sadece</w:t>
                            </w:r>
                            <w:r w:rsidRPr="009F2435">
                              <w:rPr>
                                <w:rFonts w:ascii="Times New Roman" w:hAnsi="Times New Roman" w:cs="Times New Roman"/>
                                <w:color w:val="000000" w:themeColor="text1"/>
                                <w:lang w:val="tr-TR"/>
                              </w:rPr>
                              <w:t xml:space="preserve"> aktivasyon enerjisini aşan ve uygun doğrultuda gerçekleşen çarpışmalar kimyasal değişime yol açabilir.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99D54" id="Rectangle 6" o:spid="_x0000_s1026" style="position:absolute;left:0;text-align:left;margin-left:8.1pt;margin-top:.4pt;width:470.15pt;height:170.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" fillcolor="yellow" strokecolor="#030e13 [484]" strokeweight="1pt">
                <v:textbox>
                  <w:txbxContent>
                    <w:p w14:paraId="197F15A4" w14:textId="04AECEA1" w:rsidR="009F2435" w:rsidRPr="00E602B6" w:rsidRDefault="009F2435" w:rsidP="009F2435">
                      <w:pPr>
                        <w:jc w:val="both"/>
                        <w:rPr>
                          <w:rFonts w:ascii="Times New Roman" w:hAnsi="Times New Roman" w:cs="Times New Roman"/>
                          <w:color w:val="000000" w:themeColor="text1"/>
                        </w:rPr>
                      </w:pPr>
                      <w:r w:rsidRPr="009F2435">
                        <w:rPr>
                          <w:rFonts w:ascii="Times New Roman" w:hAnsi="Times New Roman" w:cs="Times New Roman"/>
                          <w:color w:val="000000" w:themeColor="text1"/>
                          <w:lang w:val="tr-TR"/>
                        </w:rPr>
                        <w:t xml:space="preserve">Çarpışma teorisine göre bir kimyasal tepkimenin gerçekleşebilmesi için taneciklerin uygun doğrultuda çarpışmaları ve yeterli enerjiye sahip olmaları gerekir. Tepkimeyle sonuçlanan çarpışmalar </w:t>
                      </w:r>
                      <w:r w:rsidRPr="009F2435">
                        <w:rPr>
                          <w:rFonts w:ascii="Times New Roman" w:hAnsi="Times New Roman" w:cs="Times New Roman"/>
                          <w:b/>
                          <w:bCs/>
                          <w:color w:val="000000" w:themeColor="text1"/>
                          <w:lang w:val="tr-TR"/>
                        </w:rPr>
                        <w:t>etkin çarpışma</w:t>
                      </w:r>
                      <w:r w:rsidRPr="009F2435">
                        <w:rPr>
                          <w:rFonts w:ascii="Times New Roman" w:hAnsi="Times New Roman" w:cs="Times New Roman"/>
                          <w:color w:val="000000" w:themeColor="text1"/>
                          <w:lang w:val="tr-TR"/>
                        </w:rPr>
                        <w:t xml:space="preserve"> olarak adlandırılır. Etkin çarpışmanın gerçekleşebilmesi için taneciklerin sahip olması gereken minimum enerji </w:t>
                      </w:r>
                      <w:r w:rsidRPr="009F2435">
                        <w:rPr>
                          <w:rFonts w:ascii="Times New Roman" w:hAnsi="Times New Roman" w:cs="Times New Roman"/>
                          <w:b/>
                          <w:bCs/>
                          <w:color w:val="000000" w:themeColor="text1"/>
                          <w:lang w:val="tr-TR"/>
                        </w:rPr>
                        <w:t>aktivasyon enerjisi</w:t>
                      </w:r>
                      <w:r w:rsidRPr="009F2435">
                        <w:rPr>
                          <w:rFonts w:ascii="Times New Roman" w:hAnsi="Times New Roman" w:cs="Times New Roman"/>
                          <w:color w:val="000000" w:themeColor="text1"/>
                          <w:lang w:val="tr-TR"/>
                        </w:rPr>
                        <w:t xml:space="preserve"> (</w:t>
                      </w:r>
                      <w:r w:rsidRPr="009F2435">
                        <w:rPr>
                          <w:rFonts w:ascii="Times New Roman" w:hAnsi="Times New Roman" w:cs="Times New Roman"/>
                          <w:b/>
                          <w:bCs/>
                          <w:color w:val="000000" w:themeColor="text1"/>
                          <w:lang w:val="tr-TR"/>
                        </w:rPr>
                        <w:t>eşik enerjisi</w:t>
                      </w:r>
                      <w:r w:rsidRPr="009F2435">
                        <w:rPr>
                          <w:rFonts w:ascii="Times New Roman" w:hAnsi="Times New Roman" w:cs="Times New Roman"/>
                          <w:color w:val="000000" w:themeColor="text1"/>
                          <w:lang w:val="tr-TR"/>
                        </w:rPr>
                        <w:t xml:space="preserve">) olarak </w:t>
                      </w:r>
                      <w:r>
                        <w:rPr>
                          <w:rFonts w:ascii="Times New Roman" w:hAnsi="Times New Roman" w:cs="Times New Roman"/>
                          <w:color w:val="000000" w:themeColor="text1"/>
                          <w:lang w:val="tr-TR"/>
                        </w:rPr>
                        <w:t>adlandırılır</w:t>
                      </w:r>
                      <w:r w:rsidRPr="009F2435">
                        <w:rPr>
                          <w:rFonts w:ascii="Times New Roman" w:hAnsi="Times New Roman" w:cs="Times New Roman"/>
                          <w:color w:val="000000" w:themeColor="text1"/>
                          <w:lang w:val="tr-TR"/>
                        </w:rPr>
                        <w:t xml:space="preserve">. Bu nedenle her çarpışma tepkimeyle sonuçlanmaz; </w:t>
                      </w:r>
                      <w:r>
                        <w:rPr>
                          <w:rFonts w:ascii="Times New Roman" w:hAnsi="Times New Roman" w:cs="Times New Roman"/>
                          <w:color w:val="000000" w:themeColor="text1"/>
                          <w:lang w:val="tr-TR"/>
                        </w:rPr>
                        <w:t>sadece</w:t>
                      </w:r>
                      <w:r w:rsidRPr="009F2435">
                        <w:rPr>
                          <w:rFonts w:ascii="Times New Roman" w:hAnsi="Times New Roman" w:cs="Times New Roman"/>
                          <w:color w:val="000000" w:themeColor="text1"/>
                          <w:lang w:val="tr-TR"/>
                        </w:rPr>
                        <w:t xml:space="preserve"> aktivasyon enerjisini aşan ve uygun doğrultuda gerçekleşen çarpışmalar kimyasal değişime yol açabilir.</w:t>
                      </w:r>
                    </w:p>
                  </w:txbxContent>
                </v:textbox>
              </v:rect>
            </w:pict>
          </mc:Fallback>
        </mc:AlternateContent>
      </w:r>
    </w:p>
    <w:p w14:paraId="7F98CF69" w14:textId="77777777" w:rsidR="009F2435" w:rsidRPr="0048480D" w:rsidRDefault="009F2435" w:rsidP="009F2435">
      <w:pPr>
        <w:jc w:val="both"/>
        <w:rPr>
          <w:rFonts w:ascii="Times New Roman" w:hAnsi="Times New Roman" w:cs="Times New Roman"/>
          <w:lang w:val="tr-TR"/>
        </w:rPr>
      </w:pPr>
    </w:p>
    <w:p w14:paraId="2459F904" w14:textId="77777777" w:rsidR="009F2435" w:rsidRPr="0048480D" w:rsidRDefault="009F2435" w:rsidP="009F2435">
      <w:pPr>
        <w:jc w:val="both"/>
        <w:rPr>
          <w:rFonts w:ascii="Times New Roman" w:hAnsi="Times New Roman" w:cs="Times New Roman"/>
          <w:lang w:val="tr-TR"/>
        </w:rPr>
      </w:pPr>
    </w:p>
    <w:p w14:paraId="2AB2CA53" w14:textId="77777777" w:rsidR="009F2435" w:rsidRDefault="009F2435" w:rsidP="009F2435">
      <w:pPr>
        <w:pStyle w:val="ListParagraph"/>
        <w:ind w:left="928"/>
        <w:jc w:val="both"/>
        <w:rPr>
          <w:rFonts w:ascii="Times New Roman" w:hAnsi="Times New Roman" w:cs="Times New Roman"/>
          <w:lang w:val="tr-TR"/>
        </w:rPr>
      </w:pPr>
    </w:p>
    <w:p w14:paraId="28088AA6" w14:textId="77777777" w:rsidR="009F2435" w:rsidRPr="00006043" w:rsidRDefault="009F2435" w:rsidP="009F2435">
      <w:pPr>
        <w:pStyle w:val="ListParagraph"/>
        <w:ind w:left="1080"/>
        <w:jc w:val="both"/>
        <w:rPr>
          <w:rFonts w:ascii="Times New Roman" w:hAnsi="Times New Roman" w:cs="Times New Roman"/>
          <w:lang w:val="tr-TR"/>
        </w:rPr>
      </w:pPr>
    </w:p>
    <w:p w14:paraId="6ABBDA7E" w14:textId="77777777" w:rsidR="009F2435" w:rsidRDefault="009F2435" w:rsidP="009F2435">
      <w:pPr>
        <w:pStyle w:val="ListParagraph"/>
        <w:jc w:val="both"/>
        <w:rPr>
          <w:rFonts w:ascii="Times New Roman" w:hAnsi="Times New Roman" w:cs="Times New Roman"/>
          <w:lang w:val="tr-TR"/>
        </w:rPr>
      </w:pPr>
    </w:p>
    <w:p w14:paraId="43BA0BF5" w14:textId="77777777" w:rsidR="009F2435" w:rsidRDefault="009F2435" w:rsidP="009F2435">
      <w:pPr>
        <w:pStyle w:val="ListParagraph"/>
        <w:jc w:val="both"/>
        <w:rPr>
          <w:rFonts w:ascii="Times New Roman" w:hAnsi="Times New Roman" w:cs="Times New Roman"/>
          <w:lang w:val="tr-TR"/>
        </w:rPr>
      </w:pPr>
    </w:p>
    <w:p w14:paraId="67494766" w14:textId="77777777" w:rsidR="009F2435" w:rsidRDefault="009F2435" w:rsidP="00FD2E3A">
      <w:pPr>
        <w:pStyle w:val="ListParagraph"/>
        <w:jc w:val="both"/>
        <w:rPr>
          <w:rFonts w:ascii="Times New Roman" w:hAnsi="Times New Roman" w:cs="Times New Roman"/>
          <w:lang w:val="tr-TR"/>
        </w:rPr>
      </w:pPr>
    </w:p>
    <w:p w14:paraId="44A6901D" w14:textId="77777777" w:rsidR="00FD2E3A" w:rsidRDefault="00FD2E3A" w:rsidP="00FD2E3A">
      <w:pPr>
        <w:pStyle w:val="ListParagraph"/>
        <w:jc w:val="both"/>
        <w:rPr>
          <w:rFonts w:ascii="Times New Roman" w:hAnsi="Times New Roman" w:cs="Times New Roman"/>
          <w:lang w:val="tr-TR"/>
        </w:rPr>
      </w:pPr>
    </w:p>
    <w:p w14:paraId="4D0B6C7A" w14:textId="77777777" w:rsidR="00FD2E3A" w:rsidRDefault="00FD2E3A" w:rsidP="00FD2E3A">
      <w:pPr>
        <w:pStyle w:val="ListParagraph"/>
        <w:jc w:val="both"/>
        <w:rPr>
          <w:rFonts w:ascii="Times New Roman" w:hAnsi="Times New Roman" w:cs="Times New Roman"/>
          <w:lang w:val="tr-TR"/>
        </w:rPr>
      </w:pPr>
    </w:p>
    <w:p w14:paraId="5C5E43C5" w14:textId="4C6C4482" w:rsidR="00FD2E3A" w:rsidRDefault="009F2435">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lastRenderedPageBreak/>
        <w:t>K</w:t>
      </w:r>
      <w:r w:rsidRPr="001D18FF">
        <w:rPr>
          <w:rFonts w:ascii="Times New Roman" w:hAnsi="Times New Roman" w:cs="Times New Roman"/>
          <w:lang w:val="tr-TR"/>
        </w:rPr>
        <w:t xml:space="preserve">imyasal tepkimelerin gerçekleşme şartlarına yönelik </w:t>
      </w:r>
      <w:r>
        <w:rPr>
          <w:rFonts w:ascii="Times New Roman" w:hAnsi="Times New Roman" w:cs="Times New Roman"/>
          <w:lang w:val="tr-TR"/>
        </w:rPr>
        <w:t xml:space="preserve">yaptığınız </w:t>
      </w:r>
      <w:r w:rsidRPr="001D18FF">
        <w:rPr>
          <w:rFonts w:ascii="Times New Roman" w:hAnsi="Times New Roman" w:cs="Times New Roman"/>
          <w:lang w:val="tr-TR"/>
        </w:rPr>
        <w:t>açıklamaları desteklemek için çarpışma teorisine ilişkin bilgileri ve sembolik</w:t>
      </w:r>
      <w:r>
        <w:rPr>
          <w:rFonts w:ascii="Times New Roman" w:hAnsi="Times New Roman" w:cs="Times New Roman"/>
          <w:lang w:val="tr-TR"/>
        </w:rPr>
        <w:t xml:space="preserve"> </w:t>
      </w:r>
      <w:r w:rsidRPr="001D18FF">
        <w:rPr>
          <w:rFonts w:ascii="Times New Roman" w:hAnsi="Times New Roman" w:cs="Times New Roman"/>
          <w:lang w:val="tr-TR"/>
        </w:rPr>
        <w:t>modelleri kullan</w:t>
      </w:r>
      <w:r>
        <w:rPr>
          <w:rFonts w:ascii="Times New Roman" w:hAnsi="Times New Roman" w:cs="Times New Roman"/>
          <w:lang w:val="tr-TR"/>
        </w:rPr>
        <w:t>arak H</w:t>
      </w:r>
      <w:r w:rsidRPr="009F2435">
        <w:rPr>
          <w:rFonts w:ascii="Times New Roman" w:hAnsi="Times New Roman" w:cs="Times New Roman"/>
          <w:vertAlign w:val="subscript"/>
          <w:lang w:val="tr-TR"/>
        </w:rPr>
        <w:t>2</w:t>
      </w:r>
      <w:r>
        <w:rPr>
          <w:rFonts w:ascii="Times New Roman" w:hAnsi="Times New Roman" w:cs="Times New Roman"/>
          <w:lang w:val="tr-TR"/>
        </w:rPr>
        <w:t>(g) + F</w:t>
      </w:r>
      <w:r w:rsidRPr="009F2435">
        <w:rPr>
          <w:rFonts w:ascii="Times New Roman" w:hAnsi="Times New Roman" w:cs="Times New Roman"/>
          <w:vertAlign w:val="subscript"/>
          <w:lang w:val="tr-TR"/>
        </w:rPr>
        <w:t>2</w:t>
      </w:r>
      <w:r>
        <w:rPr>
          <w:rFonts w:ascii="Times New Roman" w:hAnsi="Times New Roman" w:cs="Times New Roman"/>
          <w:lang w:val="tr-TR"/>
        </w:rPr>
        <w:t xml:space="preserve">(g) </w:t>
      </w:r>
      <w:r>
        <w:rPr>
          <w:rFonts w:ascii="Times New Roman" w:hAnsi="Times New Roman" w:cs="Times New Roman"/>
          <w:lang w:val="tr-TR"/>
        </w:rPr>
        <w:sym w:font="Symbol" w:char="F0AE"/>
      </w:r>
      <w:r>
        <w:rPr>
          <w:rFonts w:ascii="Times New Roman" w:hAnsi="Times New Roman" w:cs="Times New Roman"/>
          <w:lang w:val="tr-TR"/>
        </w:rPr>
        <w:t xml:space="preserve"> 2HF(g) tepkimesine ait tepkimeyle sonuçlanabilecek ve sonuçlanmayacak çarpışmalar</w:t>
      </w:r>
      <w:r w:rsidR="0043315F">
        <w:rPr>
          <w:rFonts w:ascii="Times New Roman" w:hAnsi="Times New Roman" w:cs="Times New Roman"/>
          <w:lang w:val="tr-TR"/>
        </w:rPr>
        <w:t xml:space="preserve"> için bir model çiziniz.</w:t>
      </w:r>
    </w:p>
    <w:p w14:paraId="6E25DCE5" w14:textId="64F0F8A3" w:rsidR="0043315F" w:rsidRDefault="00C23ED9" w:rsidP="0043315F">
      <w:pPr>
        <w:pStyle w:val="ListParagraph"/>
        <w:jc w:val="both"/>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664384" behindDoc="0" locked="0" layoutInCell="1" allowOverlap="1" wp14:anchorId="585F7AD4" wp14:editId="4649E53C">
                <wp:simplePos x="0" y="0"/>
                <wp:positionH relativeFrom="column">
                  <wp:posOffset>569229</wp:posOffset>
                </wp:positionH>
                <wp:positionV relativeFrom="paragraph">
                  <wp:posOffset>53882</wp:posOffset>
                </wp:positionV>
                <wp:extent cx="5378450" cy="2004414"/>
                <wp:effectExtent l="0" t="0" r="19050" b="15240"/>
                <wp:wrapNone/>
                <wp:docPr id="13575254" name="Rectangle 3"/>
                <wp:cNvGraphicFramePr/>
                <a:graphic xmlns:a="http://schemas.openxmlformats.org/drawingml/2006/main">
                  <a:graphicData uri="http://schemas.microsoft.com/office/word/2010/wordprocessingShape">
                    <wps:wsp>
                      <wps:cNvSpPr/>
                      <wps:spPr>
                        <a:xfrm>
                          <a:off x="0" y="0"/>
                          <a:ext cx="5378450" cy="2004414"/>
                        </a:xfrm>
                        <a:prstGeom prst="rect">
                          <a:avLst/>
                        </a:prstGeom>
                      </wps:spPr>
                      <wps:style>
                        <a:lnRef idx="2">
                          <a:schemeClr val="accent6"/>
                        </a:lnRef>
                        <a:fillRef idx="1">
                          <a:schemeClr val="lt1"/>
                        </a:fillRef>
                        <a:effectRef idx="0">
                          <a:schemeClr val="accent6"/>
                        </a:effectRef>
                        <a:fontRef idx="minor">
                          <a:schemeClr val="dk1"/>
                        </a:fontRef>
                      </wps:style>
                      <wps:txbx>
                        <w:txbxContent>
                          <w:p w14:paraId="62E6ADC8" w14:textId="77777777" w:rsidR="00C23ED9" w:rsidRDefault="00C23ED9" w:rsidP="00C23ED9">
                            <w:pPr>
                              <w:jc w:val="center"/>
                              <w:rPr>
                                <w:lang w:val="tr-TR"/>
                              </w:rPr>
                            </w:pPr>
                            <w:r>
                              <w:rPr>
                                <w:lang w:val="tr-TR"/>
                              </w:rPr>
                              <w:t>Modelim</w:t>
                            </w:r>
                          </w:p>
                          <w:p w14:paraId="46A5AF3E" w14:textId="77777777" w:rsidR="00C23ED9" w:rsidRDefault="00C23ED9" w:rsidP="00C23ED9">
                            <w:pPr>
                              <w:jc w:val="center"/>
                              <w:rPr>
                                <w:lang w:val="tr-TR"/>
                              </w:rPr>
                            </w:pPr>
                          </w:p>
                          <w:p w14:paraId="5D40B257" w14:textId="264C636C" w:rsidR="00C23ED9" w:rsidRPr="00BF7906" w:rsidRDefault="00C23ED9" w:rsidP="00C23ED9">
                            <w:pPr>
                              <w:jc w:val="center"/>
                              <w:rPr>
                                <w:b/>
                                <w:bCs/>
                                <w:lang w:val="tr-TR"/>
                              </w:rPr>
                            </w:pPr>
                            <w:r w:rsidRPr="00BF7906">
                              <w:rPr>
                                <w:b/>
                                <w:bCs/>
                                <w:highlight w:val="yellow"/>
                                <w:lang w:val="tr-TR"/>
                              </w:rPr>
                              <w:t>NOT: Modelim kalıbı Kimya9</w:t>
                            </w:r>
                            <w:r>
                              <w:rPr>
                                <w:b/>
                                <w:bCs/>
                                <w:highlight w:val="yellow"/>
                                <w:lang w:val="tr-TR"/>
                              </w:rPr>
                              <w:t xml:space="preserve"> ve Kimya10</w:t>
                            </w:r>
                            <w:r w:rsidRPr="00BF7906">
                              <w:rPr>
                                <w:b/>
                                <w:bCs/>
                                <w:highlight w:val="yellow"/>
                                <w:lang w:val="tr-TR"/>
                              </w:rPr>
                              <w:t xml:space="preserve"> da var oradan alınsın.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5F7AD4" id="Rectangle 3" o:spid="_x0000_s1027" style="position:absolute;left:0;text-align:left;margin-left:44.8pt;margin-top:4.25pt;width:423.5pt;height:157.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" fillcolor="white [3201]" strokecolor="#4ea72e [3209]" strokeweight="1pt">
                <v:textbox>
                  <w:txbxContent>
                    <w:p w14:paraId="62E6ADC8" w14:textId="77777777" w:rsidR="00C23ED9" w:rsidRDefault="00C23ED9" w:rsidP="00C23ED9">
                      <w:pPr>
                        <w:jc w:val="center"/>
                        <w:rPr>
                          <w:lang w:val="tr-TR"/>
                        </w:rPr>
                      </w:pPr>
                      <w:r>
                        <w:rPr>
                          <w:lang w:val="tr-TR"/>
                        </w:rPr>
                        <w:t>Modelim</w:t>
                      </w:r>
                    </w:p>
                    <w:p w14:paraId="46A5AF3E" w14:textId="77777777" w:rsidR="00C23ED9" w:rsidRDefault="00C23ED9" w:rsidP="00C23ED9">
                      <w:pPr>
                        <w:jc w:val="center"/>
                        <w:rPr>
                          <w:lang w:val="tr-TR"/>
                        </w:rPr>
                      </w:pPr>
                    </w:p>
                    <w:p w14:paraId="5D40B257" w14:textId="264C636C" w:rsidR="00C23ED9" w:rsidRPr="00BF7906" w:rsidRDefault="00C23ED9" w:rsidP="00C23ED9">
                      <w:pPr>
                        <w:jc w:val="center"/>
                        <w:rPr>
                          <w:b/>
                          <w:bCs/>
                          <w:lang w:val="tr-TR"/>
                        </w:rPr>
                      </w:pPr>
                      <w:r w:rsidRPr="00BF7906">
                        <w:rPr>
                          <w:b/>
                          <w:bCs/>
                          <w:highlight w:val="yellow"/>
                          <w:lang w:val="tr-TR"/>
                        </w:rPr>
                        <w:t>NOT: Modelim kalıbı Kimya9</w:t>
                      </w:r>
                      <w:r>
                        <w:rPr>
                          <w:b/>
                          <w:bCs/>
                          <w:highlight w:val="yellow"/>
                          <w:lang w:val="tr-TR"/>
                        </w:rPr>
                        <w:t xml:space="preserve"> ve Kimya10</w:t>
                      </w:r>
                      <w:r w:rsidRPr="00BF7906">
                        <w:rPr>
                          <w:b/>
                          <w:bCs/>
                          <w:highlight w:val="yellow"/>
                          <w:lang w:val="tr-TR"/>
                        </w:rPr>
                        <w:t xml:space="preserve"> da var oradan alınsın.</w:t>
                      </w:r>
                    </w:p>
                  </w:txbxContent>
                </v:textbox>
              </v:rect>
            </w:pict>
          </mc:Fallback>
        </mc:AlternateContent>
      </w:r>
    </w:p>
    <w:p w14:paraId="14BD1A56" w14:textId="7481120C" w:rsidR="0043315F" w:rsidRDefault="0043315F" w:rsidP="0043315F">
      <w:pPr>
        <w:pStyle w:val="ListParagraph"/>
        <w:jc w:val="both"/>
        <w:rPr>
          <w:rFonts w:ascii="Times New Roman" w:hAnsi="Times New Roman" w:cs="Times New Roman"/>
          <w:lang w:val="tr-TR"/>
        </w:rPr>
      </w:pPr>
    </w:p>
    <w:p w14:paraId="0DCA4555" w14:textId="5F15DDF5" w:rsidR="0043315F" w:rsidRDefault="0043315F" w:rsidP="0043315F">
      <w:pPr>
        <w:pStyle w:val="ListParagraph"/>
        <w:jc w:val="both"/>
        <w:rPr>
          <w:rFonts w:ascii="Times New Roman" w:hAnsi="Times New Roman" w:cs="Times New Roman"/>
          <w:lang w:val="tr-TR"/>
        </w:rPr>
      </w:pPr>
    </w:p>
    <w:p w14:paraId="47AA442D" w14:textId="77777777" w:rsidR="00AF1545" w:rsidRDefault="00AF1545" w:rsidP="00AF1545">
      <w:pPr>
        <w:jc w:val="both"/>
        <w:rPr>
          <w:rFonts w:ascii="Times New Roman" w:hAnsi="Times New Roman" w:cs="Times New Roman"/>
          <w:lang w:val="tr-TR"/>
        </w:rPr>
      </w:pPr>
    </w:p>
    <w:p w14:paraId="32F81088" w14:textId="77777777" w:rsidR="00C23ED9" w:rsidRDefault="00C23ED9" w:rsidP="00AF1545">
      <w:pPr>
        <w:jc w:val="both"/>
        <w:rPr>
          <w:rFonts w:ascii="Times New Roman" w:hAnsi="Times New Roman" w:cs="Times New Roman"/>
          <w:lang w:val="tr-TR"/>
        </w:rPr>
      </w:pPr>
    </w:p>
    <w:p w14:paraId="4CF4C40F" w14:textId="77777777" w:rsidR="00C23ED9" w:rsidRDefault="00C23ED9" w:rsidP="00AF1545">
      <w:pPr>
        <w:jc w:val="both"/>
        <w:rPr>
          <w:rFonts w:ascii="Times New Roman" w:hAnsi="Times New Roman" w:cs="Times New Roman"/>
          <w:lang w:val="tr-TR"/>
        </w:rPr>
      </w:pPr>
    </w:p>
    <w:p w14:paraId="0B81F22B" w14:textId="77777777" w:rsidR="00C23ED9" w:rsidRDefault="00C23ED9" w:rsidP="00AF1545">
      <w:pPr>
        <w:jc w:val="both"/>
        <w:rPr>
          <w:rFonts w:ascii="Times New Roman" w:hAnsi="Times New Roman" w:cs="Times New Roman"/>
          <w:lang w:val="tr-TR"/>
        </w:rPr>
      </w:pPr>
    </w:p>
    <w:p w14:paraId="39A9A04A" w14:textId="77777777" w:rsidR="00A507D1" w:rsidRDefault="00A507D1" w:rsidP="001D18FF">
      <w:pPr>
        <w:jc w:val="both"/>
        <w:rPr>
          <w:rFonts w:ascii="Times New Roman" w:hAnsi="Times New Roman" w:cs="Times New Roman"/>
          <w:lang w:val="tr-TR"/>
        </w:rPr>
      </w:pPr>
    </w:p>
    <w:p w14:paraId="254C177B" w14:textId="77777777" w:rsidR="00A43BFA" w:rsidRDefault="00A43BFA" w:rsidP="001D18FF">
      <w:pPr>
        <w:jc w:val="both"/>
        <w:rPr>
          <w:rFonts w:ascii="Times New Roman" w:hAnsi="Times New Roman" w:cs="Times New Roman"/>
          <w:lang w:val="tr-TR"/>
        </w:rPr>
      </w:pPr>
    </w:p>
    <w:p w14:paraId="493FFBB7" w14:textId="7EE33DB4" w:rsidR="00A43BFA" w:rsidRPr="0070210B" w:rsidRDefault="00A43BFA" w:rsidP="00A43BFA">
      <w:pPr>
        <w:pStyle w:val="ListParagraph"/>
        <w:numPr>
          <w:ilvl w:val="0"/>
          <w:numId w:val="5"/>
        </w:numPr>
        <w:jc w:val="both"/>
        <w:rPr>
          <w:rFonts w:ascii="Times New Roman" w:hAnsi="Times New Roman" w:cs="Times New Roman"/>
          <w:lang w:val="tr-TR"/>
        </w:rPr>
      </w:pPr>
      <w:r w:rsidRPr="0070210B">
        <w:rPr>
          <w:rFonts w:ascii="Times New Roman" w:hAnsi="Times New Roman" w:cs="Times New Roman"/>
          <w:lang w:val="tr-TR"/>
        </w:rPr>
        <w:t>Etkinliğiniz, karekodda yer alan “Dereceli Puanlama Anahtarı” ile öğretmeniniz</w:t>
      </w:r>
      <w:r>
        <w:rPr>
          <w:rFonts w:ascii="Times New Roman" w:hAnsi="Times New Roman" w:cs="Times New Roman"/>
          <w:lang w:val="tr-TR"/>
        </w:rPr>
        <w:t xml:space="preserve"> </w:t>
      </w:r>
      <w:r w:rsidRPr="0070210B">
        <w:rPr>
          <w:rFonts w:ascii="Times New Roman" w:hAnsi="Times New Roman" w:cs="Times New Roman"/>
          <w:lang w:val="tr-TR"/>
        </w:rPr>
        <w:t>tarafından değerlendirilecektir.</w:t>
      </w:r>
    </w:p>
    <w:p w14:paraId="36A88A60" w14:textId="6EC30E0F" w:rsidR="00A43BFA" w:rsidRDefault="00A43BFA" w:rsidP="00A43BFA">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66432" behindDoc="0" locked="0" layoutInCell="1" allowOverlap="1" wp14:anchorId="012AEA87" wp14:editId="6322566D">
                <wp:simplePos x="0" y="0"/>
                <wp:positionH relativeFrom="column">
                  <wp:posOffset>3834097</wp:posOffset>
                </wp:positionH>
                <wp:positionV relativeFrom="paragraph">
                  <wp:posOffset>69320</wp:posOffset>
                </wp:positionV>
                <wp:extent cx="1955800" cy="615950"/>
                <wp:effectExtent l="0" t="0" r="12700" b="19050"/>
                <wp:wrapNone/>
                <wp:docPr id="1757319848"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9B949FE" w14:textId="77777777" w:rsidR="00A43BFA" w:rsidRPr="0070210B" w:rsidRDefault="00A43BFA" w:rsidP="00A43BFA">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2AEA87" id="Rectangle 7" o:spid="_x0000_s1028" style="position:absolute;left:0;text-align:left;margin-left:301.9pt;margin-top:5.45pt;width:154pt;height:4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" fillcolor="white [3201]" strokecolor="#4ea72e [3209]" strokeweight="1pt">
                <v:textbox>
                  <w:txbxContent>
                    <w:p w14:paraId="69B949FE" w14:textId="77777777" w:rsidR="00A43BFA" w:rsidRPr="0070210B" w:rsidRDefault="00A43BFA" w:rsidP="00A43BFA">
                      <w:pPr>
                        <w:jc w:val="center"/>
                        <w:rPr>
                          <w:lang w:val="tr-TR"/>
                        </w:rPr>
                      </w:pPr>
                      <w:r>
                        <w:rPr>
                          <w:lang w:val="tr-TR"/>
                        </w:rPr>
                        <w:t>Karekod alanı: Dereceli Puanlama Anahtarı</w:t>
                      </w:r>
                    </w:p>
                  </w:txbxContent>
                </v:textbox>
              </v:rect>
            </w:pict>
          </mc:Fallback>
        </mc:AlternateContent>
      </w:r>
    </w:p>
    <w:p w14:paraId="7AD1581E" w14:textId="36106CEA" w:rsidR="00A43BFA" w:rsidRDefault="00A43BFA" w:rsidP="00A43BFA">
      <w:pPr>
        <w:pStyle w:val="ListParagraph"/>
        <w:ind w:left="1080"/>
        <w:jc w:val="both"/>
        <w:rPr>
          <w:rFonts w:ascii="Times New Roman" w:hAnsi="Times New Roman" w:cs="Times New Roman"/>
          <w:lang w:val="tr-TR"/>
        </w:rPr>
      </w:pPr>
    </w:p>
    <w:p w14:paraId="4C2E6F88" w14:textId="77777777" w:rsidR="00A43BFA" w:rsidRDefault="00A43BFA" w:rsidP="00A43BFA">
      <w:pPr>
        <w:jc w:val="both"/>
        <w:rPr>
          <w:rFonts w:ascii="Times New Roman" w:hAnsi="Times New Roman" w:cs="Times New Roman"/>
          <w:lang w:val="tr-TR"/>
        </w:rPr>
      </w:pPr>
    </w:p>
    <w:p w14:paraId="2C799F2E" w14:textId="77777777" w:rsidR="00A43BFA" w:rsidRDefault="00A43BFA" w:rsidP="00A43BFA">
      <w:pPr>
        <w:pStyle w:val="ListParagraph"/>
        <w:ind w:left="1080"/>
        <w:jc w:val="both"/>
        <w:rPr>
          <w:rFonts w:ascii="Times New Roman" w:hAnsi="Times New Roman" w:cs="Times New Roman"/>
          <w:lang w:val="tr-TR"/>
        </w:rPr>
      </w:pPr>
      <w:r w:rsidRPr="0070210B">
        <w:rPr>
          <w:rFonts w:ascii="Times New Roman" w:hAnsi="Times New Roman" w:cs="Times New Roman"/>
          <w:lang w:val="tr-TR"/>
        </w:rPr>
        <w:t>Karekodda verilen “Öz Değerlendirme Formu” ile kendinizi değerlendirebilirsiniz.</w:t>
      </w:r>
    </w:p>
    <w:p w14:paraId="50DC7B55" w14:textId="3040678A" w:rsidR="00A43BFA" w:rsidRDefault="007464A7" w:rsidP="00A43BFA">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67456" behindDoc="0" locked="0" layoutInCell="1" allowOverlap="1" wp14:anchorId="0A51BF4F" wp14:editId="78CE97D7">
                <wp:simplePos x="0" y="0"/>
                <wp:positionH relativeFrom="column">
                  <wp:posOffset>3891499</wp:posOffset>
                </wp:positionH>
                <wp:positionV relativeFrom="paragraph">
                  <wp:posOffset>151252</wp:posOffset>
                </wp:positionV>
                <wp:extent cx="1955800" cy="730250"/>
                <wp:effectExtent l="0" t="0" r="12700" b="19050"/>
                <wp:wrapNone/>
                <wp:docPr id="1168101879" name="Rectangle 7"/>
                <wp:cNvGraphicFramePr/>
                <a:graphic xmlns:a="http://schemas.openxmlformats.org/drawingml/2006/main">
                  <a:graphicData uri="http://schemas.microsoft.com/office/word/2010/wordprocessingShape">
                    <wps:wsp>
                      <wps:cNvSpPr/>
                      <wps:spPr>
                        <a:xfrm>
                          <a:off x="0" y="0"/>
                          <a:ext cx="1955800" cy="7302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45884FF" w14:textId="77777777" w:rsidR="00A43BFA" w:rsidRPr="0070210B" w:rsidRDefault="00A43BFA" w:rsidP="00A43BFA">
                            <w:pPr>
                              <w:jc w:val="center"/>
                              <w:rPr>
                                <w:lang w:val="tr-TR"/>
                              </w:rPr>
                            </w:pPr>
                            <w:r>
                              <w:rPr>
                                <w:lang w:val="tr-TR"/>
                              </w:rPr>
                              <w:t>Karekod alanı: Öz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51BF4F" id="_x0000_s1029" style="position:absolute;left:0;text-align:left;margin-left:306.4pt;margin-top:11.9pt;width:154pt;height:5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" fillcolor="white [3201]" strokecolor="#4ea72e [3209]" strokeweight="1pt">
                <v:textbox>
                  <w:txbxContent>
                    <w:p w14:paraId="045884FF" w14:textId="77777777" w:rsidR="00A43BFA" w:rsidRPr="0070210B" w:rsidRDefault="00A43BFA" w:rsidP="00A43BFA">
                      <w:pPr>
                        <w:jc w:val="center"/>
                        <w:rPr>
                          <w:lang w:val="tr-TR"/>
                        </w:rPr>
                      </w:pPr>
                      <w:r>
                        <w:rPr>
                          <w:lang w:val="tr-TR"/>
                        </w:rPr>
                        <w:t>Karekod alanı: Öz Değerlendirme Formu</w:t>
                      </w:r>
                    </w:p>
                  </w:txbxContent>
                </v:textbox>
              </v:rect>
            </w:pict>
          </mc:Fallback>
        </mc:AlternateContent>
      </w:r>
    </w:p>
    <w:p w14:paraId="35743AA1" w14:textId="06381313" w:rsidR="00A43BFA" w:rsidRDefault="00A43BFA" w:rsidP="00A43BFA">
      <w:pPr>
        <w:pStyle w:val="ListParagraph"/>
        <w:ind w:left="1080"/>
        <w:jc w:val="both"/>
        <w:rPr>
          <w:rFonts w:ascii="Times New Roman" w:hAnsi="Times New Roman" w:cs="Times New Roman"/>
          <w:lang w:val="tr-TR"/>
        </w:rPr>
      </w:pPr>
    </w:p>
    <w:p w14:paraId="46FA08A8" w14:textId="77777777" w:rsidR="00A43BFA" w:rsidRPr="0070210B" w:rsidRDefault="00A43BFA" w:rsidP="00A43BFA">
      <w:pPr>
        <w:jc w:val="both"/>
        <w:rPr>
          <w:rFonts w:ascii="Times New Roman" w:hAnsi="Times New Roman" w:cs="Times New Roman"/>
          <w:lang w:val="tr-TR"/>
        </w:rPr>
      </w:pPr>
    </w:p>
    <w:p w14:paraId="0F6CF086" w14:textId="77777777" w:rsidR="00AF1545" w:rsidRDefault="00AF1545" w:rsidP="00AF1545">
      <w:pPr>
        <w:jc w:val="right"/>
        <w:rPr>
          <w:rFonts w:ascii="Times New Roman" w:hAnsi="Times New Roman" w:cs="Times New Roman"/>
          <w:lang w:val="tr-TR"/>
        </w:rPr>
      </w:pPr>
    </w:p>
    <w:p w14:paraId="180DBE95" w14:textId="77777777" w:rsidR="00A43BFA" w:rsidRDefault="00A43BFA" w:rsidP="00AF1545">
      <w:pPr>
        <w:jc w:val="right"/>
        <w:rPr>
          <w:rFonts w:ascii="Times New Roman" w:hAnsi="Times New Roman" w:cs="Times New Roman"/>
          <w:lang w:val="tr-TR"/>
        </w:rPr>
      </w:pPr>
    </w:p>
    <w:p w14:paraId="73D266A9" w14:textId="77777777" w:rsidR="00A43BFA" w:rsidRPr="0070210B" w:rsidRDefault="00A43BFA" w:rsidP="00AF1545">
      <w:pPr>
        <w:jc w:val="right"/>
        <w:rPr>
          <w:rFonts w:ascii="Times New Roman" w:hAnsi="Times New Roman" w:cs="Times New Roman"/>
          <w:lang w:val="tr-TR"/>
        </w:rPr>
      </w:pPr>
    </w:p>
    <w:p w14:paraId="61540E8F" w14:textId="77777777"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14:anchorId="75958AC1" wp14:editId="04F916F0">
                <wp:simplePos x="0" y="0"/>
                <wp:positionH relativeFrom="column">
                  <wp:posOffset>498916</wp:posOffset>
                </wp:positionH>
                <wp:positionV relativeFrom="paragraph">
                  <wp:posOffset>170180</wp:posOffset>
                </wp:positionV>
                <wp:extent cx="5538486" cy="0"/>
                <wp:effectExtent l="0" t="12700" r="24130" b="12700"/>
                <wp:wrapNone/>
                <wp:docPr id="5050748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4983E36"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70BF6188" w14:textId="77777777" w:rsidR="00AF1545" w:rsidRDefault="00AF1545" w:rsidP="00AF1545">
      <w:pPr>
        <w:pStyle w:val="ListParagraph"/>
        <w:jc w:val="both"/>
        <w:rPr>
          <w:rFonts w:ascii="Times New Roman" w:hAnsi="Times New Roman" w:cs="Times New Roman"/>
          <w:lang w:val="tr-TR"/>
        </w:rPr>
      </w:pPr>
    </w:p>
    <w:p w14:paraId="2C9E9C28" w14:textId="77777777" w:rsidR="003038FF" w:rsidRDefault="003038FF" w:rsidP="00AF1545">
      <w:pPr>
        <w:pStyle w:val="ListParagraph"/>
        <w:jc w:val="both"/>
        <w:rPr>
          <w:rFonts w:ascii="Times New Roman" w:hAnsi="Times New Roman" w:cs="Times New Roman"/>
          <w:lang w:val="tr-TR"/>
        </w:rPr>
      </w:pPr>
    </w:p>
    <w:p w14:paraId="1142EC41" w14:textId="77777777" w:rsidR="00A14A97" w:rsidRDefault="00A14A97" w:rsidP="00AF1545">
      <w:pPr>
        <w:pStyle w:val="ListParagraph"/>
        <w:jc w:val="both"/>
        <w:rPr>
          <w:rFonts w:ascii="Times New Roman" w:hAnsi="Times New Roman" w:cs="Times New Roman"/>
          <w:lang w:val="tr-TR"/>
        </w:rPr>
      </w:pPr>
    </w:p>
    <w:p w14:paraId="54651341" w14:textId="77777777" w:rsidR="00A14A97" w:rsidRDefault="00A14A97" w:rsidP="00AF1545">
      <w:pPr>
        <w:pStyle w:val="ListParagraph"/>
        <w:jc w:val="both"/>
        <w:rPr>
          <w:rFonts w:ascii="Times New Roman" w:hAnsi="Times New Roman" w:cs="Times New Roman"/>
          <w:lang w:val="tr-TR"/>
        </w:rPr>
      </w:pPr>
    </w:p>
    <w:p w14:paraId="25210214" w14:textId="77777777" w:rsidR="00A14A97" w:rsidRDefault="00A14A97" w:rsidP="00AF1545">
      <w:pPr>
        <w:pStyle w:val="ListParagraph"/>
        <w:jc w:val="both"/>
        <w:rPr>
          <w:rFonts w:ascii="Times New Roman" w:hAnsi="Times New Roman" w:cs="Times New Roman"/>
          <w:lang w:val="tr-TR"/>
        </w:rPr>
      </w:pPr>
    </w:p>
    <w:p w14:paraId="6ABAC54A" w14:textId="53798901" w:rsidR="009351D7" w:rsidRPr="009351D7" w:rsidRDefault="009351D7" w:rsidP="009351D7">
      <w:pPr>
        <w:jc w:val="both"/>
        <w:rPr>
          <w:rFonts w:ascii="Times New Roman" w:hAnsi="Times New Roman" w:cs="Times New Roman"/>
          <w:lang w:val="tr-TR"/>
        </w:rPr>
      </w:pPr>
      <w:r w:rsidRPr="009351D7">
        <w:rPr>
          <w:rFonts w:ascii="Times New Roman" w:hAnsi="Times New Roman" w:cs="Times New Roman"/>
          <w:lang w:val="tr-TR"/>
        </w:rPr>
        <w:lastRenderedPageBreak/>
        <w:t xml:space="preserve">Maddeler arasındaki her </w:t>
      </w:r>
      <w:r>
        <w:rPr>
          <w:rFonts w:ascii="Times New Roman" w:hAnsi="Times New Roman" w:cs="Times New Roman"/>
          <w:lang w:val="tr-TR"/>
        </w:rPr>
        <w:t xml:space="preserve">etkileşim ya da </w:t>
      </w:r>
      <w:r w:rsidRPr="009351D7">
        <w:rPr>
          <w:rFonts w:ascii="Times New Roman" w:hAnsi="Times New Roman" w:cs="Times New Roman"/>
          <w:lang w:val="tr-TR"/>
        </w:rPr>
        <w:t xml:space="preserve">temas kimyasal tepkimeyle sonuçlanmaz. Bir kimyasal tepkimenin gerçekleşebilmesi için taneciklerin belirli şartları sağlaması gerekir. Bu şartlar, </w:t>
      </w:r>
      <w:r w:rsidRPr="009351D7">
        <w:rPr>
          <w:rFonts w:ascii="Times New Roman" w:hAnsi="Times New Roman" w:cs="Times New Roman"/>
          <w:b/>
          <w:bCs/>
          <w:lang w:val="tr-TR"/>
        </w:rPr>
        <w:t>çarpışma teorisi</w:t>
      </w:r>
      <w:r w:rsidRPr="009351D7">
        <w:rPr>
          <w:rFonts w:ascii="Times New Roman" w:hAnsi="Times New Roman" w:cs="Times New Roman"/>
          <w:lang w:val="tr-TR"/>
        </w:rPr>
        <w:t xml:space="preserve"> ile açıklan</w:t>
      </w:r>
      <w:r>
        <w:rPr>
          <w:rFonts w:ascii="Times New Roman" w:hAnsi="Times New Roman" w:cs="Times New Roman"/>
          <w:lang w:val="tr-TR"/>
        </w:rPr>
        <w:t xml:space="preserve">abilir. </w:t>
      </w:r>
      <w:r w:rsidRPr="009351D7">
        <w:rPr>
          <w:rFonts w:ascii="Times New Roman" w:hAnsi="Times New Roman" w:cs="Times New Roman"/>
          <w:lang w:val="tr-TR"/>
        </w:rPr>
        <w:t xml:space="preserve">Çarpışma teorisine göre kimyasal tepkimeler, tepkimeye giren maddelerin tanecikleri arasında gerçekleşen çarpışmalar sonucunda meydana gelir. Ancak her çarpışma yeni ürünlerin oluşmasını sağlamaz. Bir çarpışmanın tepkimeyle sonuçlanabilmesi için </w:t>
      </w:r>
      <w:r w:rsidRPr="00A14A97">
        <w:rPr>
          <w:rFonts w:ascii="Times New Roman" w:hAnsi="Times New Roman" w:cs="Times New Roman"/>
          <w:b/>
          <w:bCs/>
          <w:lang w:val="tr-TR"/>
        </w:rPr>
        <w:t>etkin çarpışma</w:t>
      </w:r>
      <w:r w:rsidRPr="009351D7">
        <w:rPr>
          <w:rFonts w:ascii="Times New Roman" w:hAnsi="Times New Roman" w:cs="Times New Roman"/>
          <w:lang w:val="tr-TR"/>
        </w:rPr>
        <w:t xml:space="preserve"> olması gerekir.</w:t>
      </w:r>
      <w:r w:rsidR="00A14A97">
        <w:rPr>
          <w:rFonts w:ascii="Times New Roman" w:hAnsi="Times New Roman" w:cs="Times New Roman"/>
          <w:lang w:val="tr-TR"/>
        </w:rPr>
        <w:t xml:space="preserve"> </w:t>
      </w:r>
      <w:r w:rsidRPr="009351D7">
        <w:rPr>
          <w:rFonts w:ascii="Times New Roman" w:hAnsi="Times New Roman" w:cs="Times New Roman"/>
          <w:lang w:val="tr-TR"/>
        </w:rPr>
        <w:t>Etkin çarpışmanın gerçekleşebilmesi için iki temel koşul vardır</w:t>
      </w:r>
      <w:r w:rsidR="00A14A97">
        <w:rPr>
          <w:rFonts w:ascii="Times New Roman" w:hAnsi="Times New Roman" w:cs="Times New Roman"/>
          <w:lang w:val="tr-TR"/>
        </w:rPr>
        <w:t>. Bunlardan birincisi t</w:t>
      </w:r>
      <w:r w:rsidRPr="009351D7">
        <w:rPr>
          <w:rFonts w:ascii="Times New Roman" w:hAnsi="Times New Roman" w:cs="Times New Roman"/>
          <w:lang w:val="tr-TR"/>
        </w:rPr>
        <w:t>anecikler yeterli enerjiye sahip olmalıdır</w:t>
      </w:r>
      <w:r w:rsidR="00A14A97">
        <w:rPr>
          <w:rFonts w:ascii="Times New Roman" w:hAnsi="Times New Roman" w:cs="Times New Roman"/>
          <w:lang w:val="tr-TR"/>
        </w:rPr>
        <w:t>. İkincisi t</w:t>
      </w:r>
      <w:r w:rsidRPr="009351D7">
        <w:rPr>
          <w:rFonts w:ascii="Times New Roman" w:hAnsi="Times New Roman" w:cs="Times New Roman"/>
          <w:lang w:val="tr-TR"/>
        </w:rPr>
        <w:t>anecikler uygun doğrultuda çarpışmalıdır.</w:t>
      </w:r>
      <w:r w:rsidR="00124582">
        <w:rPr>
          <w:rFonts w:ascii="Times New Roman" w:hAnsi="Times New Roman" w:cs="Times New Roman"/>
          <w:lang w:val="tr-TR"/>
        </w:rPr>
        <w:t xml:space="preserve"> Örneğin NO ve O</w:t>
      </w:r>
      <w:r w:rsidR="00124582" w:rsidRPr="00124582">
        <w:rPr>
          <w:rFonts w:ascii="Times New Roman" w:hAnsi="Times New Roman" w:cs="Times New Roman"/>
          <w:vertAlign w:val="subscript"/>
          <w:lang w:val="tr-TR"/>
        </w:rPr>
        <w:t>3</w:t>
      </w:r>
      <w:r w:rsidR="00124582">
        <w:rPr>
          <w:rFonts w:ascii="Times New Roman" w:hAnsi="Times New Roman" w:cs="Times New Roman"/>
          <w:lang w:val="tr-TR"/>
        </w:rPr>
        <w:t xml:space="preserve"> molekülleri arasındaki etkin ve etkin olmayan çarpışmalara ait mikro gösterim Görsel C’de verilmiştir. İki molekül arasında uygun doğrultuda gerçekleşen çarpışma sonucu NO</w:t>
      </w:r>
      <w:r w:rsidR="00124582" w:rsidRPr="00124582">
        <w:rPr>
          <w:rFonts w:ascii="Times New Roman" w:hAnsi="Times New Roman" w:cs="Times New Roman"/>
          <w:vertAlign w:val="subscript"/>
          <w:lang w:val="tr-TR"/>
        </w:rPr>
        <w:t>2</w:t>
      </w:r>
      <w:r w:rsidR="00124582">
        <w:rPr>
          <w:rFonts w:ascii="Times New Roman" w:hAnsi="Times New Roman" w:cs="Times New Roman"/>
          <w:lang w:val="tr-TR"/>
        </w:rPr>
        <w:t xml:space="preserve"> ve O</w:t>
      </w:r>
      <w:r w:rsidR="00124582" w:rsidRPr="00124582">
        <w:rPr>
          <w:rFonts w:ascii="Times New Roman" w:hAnsi="Times New Roman" w:cs="Times New Roman"/>
          <w:vertAlign w:val="subscript"/>
          <w:lang w:val="tr-TR"/>
        </w:rPr>
        <w:t>2</w:t>
      </w:r>
      <w:r w:rsidR="00124582">
        <w:rPr>
          <w:rFonts w:ascii="Times New Roman" w:hAnsi="Times New Roman" w:cs="Times New Roman"/>
          <w:lang w:val="tr-TR"/>
        </w:rPr>
        <w:t xml:space="preserve"> molekülleri oluşmaktadır. Tepkimeyle sonuçlanabilecek çarpışmalarda yeni bağlar oluşturacak atomlar uygun geometride etkileşmelidir.</w:t>
      </w:r>
    </w:p>
    <w:p w14:paraId="3B25849E" w14:textId="77777777" w:rsidR="00A14A97" w:rsidRPr="00D94A67" w:rsidRDefault="00A14A97" w:rsidP="00A14A97">
      <w:pPr>
        <w:jc w:val="both"/>
        <w:rPr>
          <w:rFonts w:ascii="Times New Roman" w:hAnsi="Times New Roman" w:cs="Times New Roman"/>
          <w:lang w:val="tr-TR"/>
        </w:rPr>
      </w:pPr>
    </w:p>
    <w:p w14:paraId="295D7CE3" w14:textId="77777777" w:rsidR="00A14A97" w:rsidRDefault="00A14A97" w:rsidP="00A14A97">
      <w:pPr>
        <w:pStyle w:val="ListParagraph"/>
        <w:jc w:val="both"/>
        <w:rPr>
          <w:rFonts w:ascii="Times New Roman" w:hAnsi="Times New Roman" w:cs="Times New Roman"/>
          <w:lang w:val="tr-TR"/>
        </w:rPr>
      </w:pPr>
    </w:p>
    <w:p w14:paraId="028CE1FE" w14:textId="77777777" w:rsidR="00A14A97" w:rsidRDefault="00A14A97" w:rsidP="00A14A97">
      <w:pPr>
        <w:pStyle w:val="ListParagraph"/>
        <w:jc w:val="both"/>
        <w:rPr>
          <w:rFonts w:ascii="Times New Roman" w:hAnsi="Times New Roman" w:cs="Times New Roman"/>
          <w:lang w:val="tr-TR"/>
        </w:rPr>
      </w:pPr>
      <w:r>
        <w:fldChar w:fldCharType="begin"/>
      </w:r>
      <w:r>
        <w:instrText xml:space="preserve"> INCLUDEPICTURE "https://www.shutterstock.com/shutterstock/photos/2101023805/display_1500/stock-vector-chemical-kinetics-effective-and-ineffective-collisions-collision-theory-2101023805.jpg" \* MERGEFORMATINET </w:instrText>
      </w:r>
      <w:r>
        <w:fldChar w:fldCharType="separate"/>
      </w:r>
      <w:r>
        <w:rPr>
          <w:noProof/>
        </w:rPr>
        <w:drawing>
          <wp:inline distT="0" distB="0" distL="0" distR="0" wp14:anchorId="4C1730D8" wp14:editId="30B9B725">
            <wp:extent cx="4821218" cy="3257928"/>
            <wp:effectExtent l="0" t="0" r="5080" b="6350"/>
            <wp:docPr id="244640058" name="Picture 7" descr="chemical kinetics: effective and ineffective collisions, collision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mical kinetics: effective and ineffective collisions, collision theor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34597" cy="3266969"/>
                    </a:xfrm>
                    <a:prstGeom prst="rect">
                      <a:avLst/>
                    </a:prstGeom>
                    <a:noFill/>
                    <a:ln>
                      <a:noFill/>
                    </a:ln>
                  </pic:spPr>
                </pic:pic>
              </a:graphicData>
            </a:graphic>
          </wp:inline>
        </w:drawing>
      </w:r>
      <w:r>
        <w:fldChar w:fldCharType="end"/>
      </w:r>
    </w:p>
    <w:p w14:paraId="71C6725C" w14:textId="77777777" w:rsidR="00A14A97" w:rsidRDefault="00A14A97" w:rsidP="00A14A97">
      <w:pPr>
        <w:pStyle w:val="ListParagraph"/>
        <w:jc w:val="both"/>
        <w:rPr>
          <w:rFonts w:ascii="Times New Roman" w:hAnsi="Times New Roman" w:cs="Times New Roman"/>
          <w:lang w:val="tr-TR"/>
        </w:rPr>
      </w:pPr>
    </w:p>
    <w:p w14:paraId="651E3041" w14:textId="77777777" w:rsidR="00A14A97" w:rsidRDefault="00A14A97" w:rsidP="00A14A97">
      <w:pPr>
        <w:pStyle w:val="ListParagraph"/>
        <w:jc w:val="both"/>
        <w:rPr>
          <w:rFonts w:ascii="Times New Roman" w:hAnsi="Times New Roman" w:cs="Times New Roman"/>
          <w:lang w:val="tr-TR"/>
        </w:rPr>
      </w:pPr>
      <w:r w:rsidRPr="00BF77AC">
        <w:rPr>
          <w:rFonts w:ascii="Times New Roman" w:hAnsi="Times New Roman" w:cs="Times New Roman"/>
          <w:b/>
          <w:bCs/>
          <w:lang w:val="tr-TR"/>
        </w:rPr>
        <w:t xml:space="preserve">Görsel C: </w:t>
      </w:r>
      <w:r>
        <w:rPr>
          <w:rFonts w:ascii="Times New Roman" w:hAnsi="Times New Roman" w:cs="Times New Roman"/>
          <w:lang w:val="tr-TR"/>
        </w:rPr>
        <w:t>NO ve O</w:t>
      </w:r>
      <w:r w:rsidRPr="00A14A97">
        <w:rPr>
          <w:rFonts w:ascii="Times New Roman" w:hAnsi="Times New Roman" w:cs="Times New Roman"/>
          <w:vertAlign w:val="subscript"/>
          <w:lang w:val="tr-TR"/>
        </w:rPr>
        <w:t>3</w:t>
      </w:r>
      <w:r>
        <w:rPr>
          <w:rFonts w:ascii="Times New Roman" w:hAnsi="Times New Roman" w:cs="Times New Roman"/>
          <w:lang w:val="tr-TR"/>
        </w:rPr>
        <w:t xml:space="preserve"> tanecikleri arasındaki etkin ve etkin olmayan çarpışmalar</w:t>
      </w:r>
    </w:p>
    <w:p w14:paraId="522E0F8B" w14:textId="77777777" w:rsidR="00A14A97" w:rsidRDefault="00A14A97" w:rsidP="00A14A97">
      <w:pPr>
        <w:pStyle w:val="ListParagraph"/>
        <w:jc w:val="both"/>
        <w:rPr>
          <w:rFonts w:ascii="Times New Roman" w:hAnsi="Times New Roman" w:cs="Times New Roman"/>
          <w:b/>
          <w:bCs/>
          <w:lang w:val="tr-TR"/>
        </w:rPr>
      </w:pPr>
      <w:r w:rsidRPr="00BF77AC">
        <w:rPr>
          <w:rFonts w:ascii="Times New Roman" w:hAnsi="Times New Roman" w:cs="Times New Roman"/>
          <w:b/>
          <w:bCs/>
          <w:highlight w:val="yellow"/>
          <w:lang w:val="tr-TR"/>
        </w:rPr>
        <w:t xml:space="preserve">NOT: Yazılar Türkçeye çevrilecek. </w:t>
      </w:r>
      <w:proofErr w:type="spellStart"/>
      <w:r w:rsidRPr="00BF77AC">
        <w:rPr>
          <w:rFonts w:ascii="Times New Roman" w:hAnsi="Times New Roman" w:cs="Times New Roman"/>
          <w:b/>
          <w:bCs/>
          <w:highlight w:val="yellow"/>
          <w:lang w:val="tr-TR"/>
        </w:rPr>
        <w:t>Ineffective</w:t>
      </w:r>
      <w:proofErr w:type="spellEnd"/>
      <w:r w:rsidRPr="00BF77AC">
        <w:rPr>
          <w:rFonts w:ascii="Times New Roman" w:hAnsi="Times New Roman" w:cs="Times New Roman"/>
          <w:b/>
          <w:bCs/>
          <w:highlight w:val="yellow"/>
          <w:lang w:val="tr-TR"/>
        </w:rPr>
        <w:t xml:space="preserve"> </w:t>
      </w:r>
      <w:proofErr w:type="spellStart"/>
      <w:r w:rsidRPr="00BF77AC">
        <w:rPr>
          <w:rFonts w:ascii="Times New Roman" w:hAnsi="Times New Roman" w:cs="Times New Roman"/>
          <w:b/>
          <w:bCs/>
          <w:highlight w:val="yellow"/>
          <w:lang w:val="tr-TR"/>
        </w:rPr>
        <w:t>Collision</w:t>
      </w:r>
      <w:proofErr w:type="spellEnd"/>
      <w:r w:rsidRPr="00BF77AC">
        <w:rPr>
          <w:rFonts w:ascii="Times New Roman" w:hAnsi="Times New Roman" w:cs="Times New Roman"/>
          <w:b/>
          <w:bCs/>
          <w:highlight w:val="yellow"/>
          <w:lang w:val="tr-TR"/>
        </w:rPr>
        <w:t xml:space="preserve">: NO </w:t>
      </w:r>
      <w:proofErr w:type="gramStart"/>
      <w:r w:rsidRPr="00BF77AC">
        <w:rPr>
          <w:rFonts w:ascii="Times New Roman" w:hAnsi="Times New Roman" w:cs="Times New Roman"/>
          <w:b/>
          <w:bCs/>
          <w:highlight w:val="yellow"/>
          <w:lang w:val="tr-TR"/>
        </w:rPr>
        <w:t>PRODUCT -</w:t>
      </w:r>
      <w:proofErr w:type="gramEnd"/>
      <w:r w:rsidRPr="00BF77AC">
        <w:rPr>
          <w:rFonts w:ascii="Times New Roman" w:hAnsi="Times New Roman" w:cs="Times New Roman"/>
          <w:b/>
          <w:bCs/>
          <w:highlight w:val="yellow"/>
          <w:lang w:val="tr-TR"/>
        </w:rPr>
        <w:t xml:space="preserve">&gt; Etkin olmayan çarpışma: Ürün oluşmaz, </w:t>
      </w:r>
      <w:proofErr w:type="spellStart"/>
      <w:r w:rsidRPr="00BF77AC">
        <w:rPr>
          <w:rFonts w:ascii="Times New Roman" w:hAnsi="Times New Roman" w:cs="Times New Roman"/>
          <w:b/>
          <w:bCs/>
          <w:highlight w:val="yellow"/>
          <w:lang w:val="tr-TR"/>
        </w:rPr>
        <w:t>Effective</w:t>
      </w:r>
      <w:proofErr w:type="spellEnd"/>
      <w:r w:rsidRPr="00BF77AC">
        <w:rPr>
          <w:rFonts w:ascii="Times New Roman" w:hAnsi="Times New Roman" w:cs="Times New Roman"/>
          <w:b/>
          <w:bCs/>
          <w:highlight w:val="yellow"/>
          <w:lang w:val="tr-TR"/>
        </w:rPr>
        <w:t xml:space="preserve"> </w:t>
      </w:r>
      <w:proofErr w:type="spellStart"/>
      <w:proofErr w:type="gramStart"/>
      <w:r w:rsidRPr="00BF77AC">
        <w:rPr>
          <w:rFonts w:ascii="Times New Roman" w:hAnsi="Times New Roman" w:cs="Times New Roman"/>
          <w:b/>
          <w:bCs/>
          <w:highlight w:val="yellow"/>
          <w:lang w:val="tr-TR"/>
        </w:rPr>
        <w:t>Collision:PRODUCT</w:t>
      </w:r>
      <w:proofErr w:type="spellEnd"/>
      <w:proofErr w:type="gramEnd"/>
      <w:r w:rsidRPr="00BF77AC">
        <w:rPr>
          <w:rFonts w:ascii="Times New Roman" w:hAnsi="Times New Roman" w:cs="Times New Roman"/>
          <w:b/>
          <w:bCs/>
          <w:highlight w:val="yellow"/>
          <w:lang w:val="tr-TR"/>
        </w:rPr>
        <w:t xml:space="preserve"> -&gt; Etkin çarpışma: Ürün oluşur</w:t>
      </w:r>
      <w:r>
        <w:rPr>
          <w:rFonts w:ascii="Times New Roman" w:hAnsi="Times New Roman" w:cs="Times New Roman"/>
          <w:b/>
          <w:bCs/>
          <w:lang w:val="tr-TR"/>
        </w:rPr>
        <w:t>.</w:t>
      </w:r>
    </w:p>
    <w:p w14:paraId="1F6685BE" w14:textId="77777777" w:rsidR="00A14A97" w:rsidRDefault="00A14A97" w:rsidP="009351D7">
      <w:pPr>
        <w:jc w:val="both"/>
        <w:rPr>
          <w:rFonts w:ascii="Times New Roman" w:hAnsi="Times New Roman" w:cs="Times New Roman"/>
          <w:lang w:val="tr-TR"/>
        </w:rPr>
      </w:pPr>
    </w:p>
    <w:p w14:paraId="430C8734" w14:textId="77777777" w:rsidR="00A14A97" w:rsidRDefault="00A14A97" w:rsidP="009351D7">
      <w:pPr>
        <w:jc w:val="both"/>
        <w:rPr>
          <w:rFonts w:ascii="Times New Roman" w:hAnsi="Times New Roman" w:cs="Times New Roman"/>
          <w:lang w:val="tr-TR"/>
        </w:rPr>
      </w:pPr>
    </w:p>
    <w:p w14:paraId="1D22E5E5" w14:textId="77777777" w:rsidR="00A14A97" w:rsidRDefault="00A14A97" w:rsidP="009351D7">
      <w:pPr>
        <w:jc w:val="both"/>
        <w:rPr>
          <w:rFonts w:ascii="Times New Roman" w:hAnsi="Times New Roman" w:cs="Times New Roman"/>
          <w:lang w:val="tr-TR"/>
        </w:rPr>
      </w:pPr>
    </w:p>
    <w:p w14:paraId="780CA777" w14:textId="77777777" w:rsidR="00A14A97" w:rsidRDefault="00A14A97" w:rsidP="009351D7">
      <w:pPr>
        <w:jc w:val="both"/>
        <w:rPr>
          <w:rFonts w:ascii="Times New Roman" w:hAnsi="Times New Roman" w:cs="Times New Roman"/>
          <w:lang w:val="tr-TR"/>
        </w:rPr>
      </w:pPr>
    </w:p>
    <w:p w14:paraId="4B327457" w14:textId="7886D9C7" w:rsidR="00997EDA" w:rsidRDefault="00997EDA" w:rsidP="009351D7">
      <w:pPr>
        <w:jc w:val="both"/>
        <w:rPr>
          <w:rFonts w:ascii="Times New Roman" w:hAnsi="Times New Roman" w:cs="Times New Roman"/>
          <w:lang w:val="tr-TR"/>
        </w:rPr>
      </w:pPr>
      <w:r>
        <w:rPr>
          <w:rFonts w:ascii="Times New Roman" w:hAnsi="Times New Roman" w:cs="Times New Roman"/>
          <w:lang w:val="tr-TR"/>
        </w:rPr>
        <w:t>H</w:t>
      </w:r>
      <w:r w:rsidRPr="009351D7">
        <w:rPr>
          <w:rFonts w:ascii="Times New Roman" w:hAnsi="Times New Roman" w:cs="Times New Roman"/>
          <w:lang w:val="tr-TR"/>
        </w:rPr>
        <w:t>idrojen</w:t>
      </w:r>
      <w:r>
        <w:rPr>
          <w:rFonts w:ascii="Times New Roman" w:hAnsi="Times New Roman" w:cs="Times New Roman"/>
          <w:lang w:val="tr-TR"/>
        </w:rPr>
        <w:t xml:space="preserve"> (H</w:t>
      </w:r>
      <w:r w:rsidRPr="00997EDA">
        <w:rPr>
          <w:rFonts w:ascii="Times New Roman" w:hAnsi="Times New Roman" w:cs="Times New Roman"/>
          <w:vertAlign w:val="subscript"/>
          <w:lang w:val="tr-TR"/>
        </w:rPr>
        <w:t>2</w:t>
      </w:r>
      <w:r>
        <w:rPr>
          <w:rFonts w:ascii="Times New Roman" w:hAnsi="Times New Roman" w:cs="Times New Roman"/>
          <w:lang w:val="tr-TR"/>
        </w:rPr>
        <w:t>)</w:t>
      </w:r>
      <w:r w:rsidRPr="009351D7">
        <w:rPr>
          <w:rFonts w:ascii="Times New Roman" w:hAnsi="Times New Roman" w:cs="Times New Roman"/>
          <w:lang w:val="tr-TR"/>
        </w:rPr>
        <w:t xml:space="preserve"> ve </w:t>
      </w:r>
      <w:r>
        <w:rPr>
          <w:rFonts w:ascii="Times New Roman" w:hAnsi="Times New Roman" w:cs="Times New Roman"/>
          <w:lang w:val="tr-TR"/>
        </w:rPr>
        <w:t>flor (F</w:t>
      </w:r>
      <w:r w:rsidRPr="00997EDA">
        <w:rPr>
          <w:rFonts w:ascii="Times New Roman" w:hAnsi="Times New Roman" w:cs="Times New Roman"/>
          <w:vertAlign w:val="subscript"/>
          <w:lang w:val="tr-TR"/>
        </w:rPr>
        <w:t>2</w:t>
      </w:r>
      <w:r>
        <w:rPr>
          <w:rFonts w:ascii="Times New Roman" w:hAnsi="Times New Roman" w:cs="Times New Roman"/>
          <w:lang w:val="tr-TR"/>
        </w:rPr>
        <w:t>)</w:t>
      </w:r>
      <w:r w:rsidRPr="009351D7">
        <w:rPr>
          <w:rFonts w:ascii="Times New Roman" w:hAnsi="Times New Roman" w:cs="Times New Roman"/>
          <w:lang w:val="tr-TR"/>
        </w:rPr>
        <w:t xml:space="preserve"> gazlarının bulunduğu bir ortamda tanecikler sürekli çarpışır. Ancak bu çarpışmaların yalnızca bir kısmı yeterli enerjiye ve uygun yönelime sahiptir. Bu nedenle yalnızca etkin çarpışmalar sonucunda </w:t>
      </w:r>
      <w:r>
        <w:rPr>
          <w:rFonts w:ascii="Times New Roman" w:hAnsi="Times New Roman" w:cs="Times New Roman"/>
          <w:lang w:val="tr-TR"/>
        </w:rPr>
        <w:t>HF molekülü</w:t>
      </w:r>
      <w:r w:rsidRPr="009351D7">
        <w:rPr>
          <w:rFonts w:ascii="Times New Roman" w:hAnsi="Times New Roman" w:cs="Times New Roman"/>
          <w:lang w:val="tr-TR"/>
        </w:rPr>
        <w:t xml:space="preserve"> oluşur</w:t>
      </w:r>
      <w:r w:rsidR="00340ABB">
        <w:rPr>
          <w:rFonts w:ascii="Times New Roman" w:hAnsi="Times New Roman" w:cs="Times New Roman"/>
          <w:lang w:val="tr-TR"/>
        </w:rPr>
        <w:t xml:space="preserve"> (Görsel D)</w:t>
      </w:r>
      <w:r w:rsidRPr="009351D7">
        <w:rPr>
          <w:rFonts w:ascii="Times New Roman" w:hAnsi="Times New Roman" w:cs="Times New Roman"/>
          <w:lang w:val="tr-TR"/>
        </w:rPr>
        <w:t>.</w:t>
      </w:r>
    </w:p>
    <w:p w14:paraId="0C85492D" w14:textId="77777777" w:rsidR="00997EDA" w:rsidRDefault="00997EDA" w:rsidP="009351D7">
      <w:pPr>
        <w:jc w:val="both"/>
        <w:rPr>
          <w:rFonts w:ascii="Times New Roman" w:hAnsi="Times New Roman" w:cs="Times New Roman"/>
          <w:lang w:val="tr-TR"/>
        </w:rPr>
      </w:pPr>
    </w:p>
    <w:p w14:paraId="08373B30" w14:textId="32C52AA1" w:rsidR="00997EDA" w:rsidRDefault="00997EDA" w:rsidP="009351D7">
      <w:pPr>
        <w:jc w:val="both"/>
        <w:rPr>
          <w:rFonts w:ascii="Times New Roman" w:hAnsi="Times New Roman" w:cs="Times New Roman"/>
          <w:lang w:val="tr-TR"/>
        </w:rPr>
      </w:pPr>
      <w:r>
        <w:rPr>
          <w:noProof/>
        </w:rPr>
        <mc:AlternateContent>
          <mc:Choice Requires="wpi">
            <w:drawing>
              <wp:anchor distT="0" distB="0" distL="114300" distR="114300" simplePos="0" relativeHeight="251687936" behindDoc="0" locked="0" layoutInCell="1" allowOverlap="1" wp14:anchorId="3D58489A" wp14:editId="007F6342">
                <wp:simplePos x="0" y="0"/>
                <wp:positionH relativeFrom="column">
                  <wp:posOffset>2527935</wp:posOffset>
                </wp:positionH>
                <wp:positionV relativeFrom="paragraph">
                  <wp:posOffset>2349500</wp:posOffset>
                </wp:positionV>
                <wp:extent cx="1416060" cy="716280"/>
                <wp:effectExtent l="38100" t="38100" r="31750" b="33020"/>
                <wp:wrapNone/>
                <wp:docPr id="735362445" name="Ink 24"/>
                <wp:cNvGraphicFramePr/>
                <a:graphic xmlns:a="http://schemas.openxmlformats.org/drawingml/2006/main">
                  <a:graphicData uri="http://schemas.microsoft.com/office/word/2010/wordprocessingInk">
                    <w14:contentPart bwMode="auto" r:id="rId13">
                      <w14:nvContentPartPr>
                        <w14:cNvContentPartPr/>
                      </w14:nvContentPartPr>
                      <w14:xfrm>
                        <a:off x="0" y="0"/>
                        <a:ext cx="1416060" cy="716280"/>
                      </w14:xfrm>
                    </w14:contentPart>
                  </a:graphicData>
                </a:graphic>
              </wp:anchor>
            </w:drawing>
          </mc:Choice>
          <mc:Fallback>
            <w:pict>
              <v:shapetype w14:anchorId="56B1646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4" o:spid="_x0000_s1026" type="#_x0000_t75" style="position:absolute;margin-left:198.55pt;margin-top:184.5pt;width:112.45pt;height:57.3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">
                <v:imagedata r:id="rId14" o:title=""/>
              </v:shape>
            </w:pict>
          </mc:Fallback>
        </mc:AlternateContent>
      </w:r>
      <w:r>
        <w:rPr>
          <w:noProof/>
        </w:rPr>
        <mc:AlternateContent>
          <mc:Choice Requires="wpi">
            <w:drawing>
              <wp:anchor distT="0" distB="0" distL="114300" distR="114300" simplePos="0" relativeHeight="251680768" behindDoc="0" locked="0" layoutInCell="1" allowOverlap="1" wp14:anchorId="2250D21C" wp14:editId="2E8D1589">
                <wp:simplePos x="0" y="0"/>
                <wp:positionH relativeFrom="column">
                  <wp:posOffset>1630045</wp:posOffset>
                </wp:positionH>
                <wp:positionV relativeFrom="paragraph">
                  <wp:posOffset>566420</wp:posOffset>
                </wp:positionV>
                <wp:extent cx="1285920" cy="1052555"/>
                <wp:effectExtent l="38100" t="38100" r="34925" b="40005"/>
                <wp:wrapNone/>
                <wp:docPr id="1574678144" name="Ink 17"/>
                <wp:cNvGraphicFramePr/>
                <a:graphic xmlns:a="http://schemas.openxmlformats.org/drawingml/2006/main">
                  <a:graphicData uri="http://schemas.microsoft.com/office/word/2010/wordprocessingInk">
                    <w14:contentPart bwMode="auto" r:id="rId15">
                      <w14:nvContentPartPr>
                        <w14:cNvContentPartPr/>
                      </w14:nvContentPartPr>
                      <w14:xfrm>
                        <a:off x="0" y="0"/>
                        <a:ext cx="1285920" cy="1052555"/>
                      </w14:xfrm>
                    </w14:contentPart>
                  </a:graphicData>
                </a:graphic>
              </wp:anchor>
            </w:drawing>
          </mc:Choice>
          <mc:Fallback>
            <w:pict>
              <v:shape w14:anchorId="35088DD3" id="Ink 17" o:spid="_x0000_s1026" type="#_x0000_t75" style="position:absolute;margin-left:127.85pt;margin-top:44.1pt;width:102.2pt;height:83.9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">
                <v:imagedata r:id="rId16" o:title=""/>
              </v:shape>
            </w:pict>
          </mc:Fallback>
        </mc:AlternateContent>
      </w:r>
      <w:r>
        <w:fldChar w:fldCharType="begin"/>
      </w:r>
      <w:r>
        <w:instrText xml:space="preserve"> INCLUDEPICTURE "https://images.my.labster.com/4a103a7f-1d29-491e-8e29-e7f225a49f3f/KIN_CollisionTheory.en.x512.png" \* MERGEFORMATINET </w:instrText>
      </w:r>
      <w:r>
        <w:fldChar w:fldCharType="separate"/>
      </w:r>
      <w:r>
        <w:rPr>
          <w:noProof/>
        </w:rPr>
        <w:drawing>
          <wp:inline distT="0" distB="0" distL="0" distR="0" wp14:anchorId="2215D32C" wp14:editId="30DF9B52">
            <wp:extent cx="5943600" cy="2905125"/>
            <wp:effectExtent l="0" t="0" r="0" b="3175"/>
            <wp:docPr id="3846533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05125"/>
                    </a:xfrm>
                    <a:prstGeom prst="rect">
                      <a:avLst/>
                    </a:prstGeom>
                    <a:noFill/>
                    <a:ln>
                      <a:noFill/>
                    </a:ln>
                  </pic:spPr>
                </pic:pic>
              </a:graphicData>
            </a:graphic>
          </wp:inline>
        </w:drawing>
      </w:r>
      <w:r>
        <w:fldChar w:fldCharType="end"/>
      </w:r>
    </w:p>
    <w:p w14:paraId="1FF4638C" w14:textId="77777777" w:rsidR="00997EDA" w:rsidRDefault="00997EDA" w:rsidP="009351D7">
      <w:pPr>
        <w:jc w:val="both"/>
        <w:rPr>
          <w:rFonts w:ascii="Times New Roman" w:hAnsi="Times New Roman" w:cs="Times New Roman"/>
          <w:lang w:val="tr-TR"/>
        </w:rPr>
      </w:pPr>
    </w:p>
    <w:p w14:paraId="505D1C20" w14:textId="606E7273" w:rsidR="00997EDA" w:rsidRDefault="00997EDA" w:rsidP="00997EDA">
      <w:pPr>
        <w:pStyle w:val="ListParagraph"/>
        <w:jc w:val="both"/>
        <w:rPr>
          <w:rFonts w:ascii="Times New Roman" w:hAnsi="Times New Roman" w:cs="Times New Roman"/>
          <w:lang w:val="tr-TR"/>
        </w:rPr>
      </w:pPr>
      <w:r w:rsidRPr="00997EDA">
        <w:rPr>
          <w:rFonts w:ascii="Times New Roman" w:hAnsi="Times New Roman" w:cs="Times New Roman"/>
          <w:b/>
          <w:bCs/>
          <w:lang w:val="tr-TR"/>
        </w:rPr>
        <w:t>Görsel D</w:t>
      </w:r>
      <w:r>
        <w:rPr>
          <w:rFonts w:ascii="Times New Roman" w:hAnsi="Times New Roman" w:cs="Times New Roman"/>
          <w:lang w:val="tr-TR"/>
        </w:rPr>
        <w:t>: H</w:t>
      </w:r>
      <w:r w:rsidRPr="00997EDA">
        <w:rPr>
          <w:rFonts w:ascii="Times New Roman" w:hAnsi="Times New Roman" w:cs="Times New Roman"/>
          <w:vertAlign w:val="subscript"/>
          <w:lang w:val="tr-TR"/>
        </w:rPr>
        <w:t>2</w:t>
      </w:r>
      <w:r>
        <w:rPr>
          <w:rFonts w:ascii="Times New Roman" w:hAnsi="Times New Roman" w:cs="Times New Roman"/>
          <w:lang w:val="tr-TR"/>
        </w:rPr>
        <w:t xml:space="preserve"> ve </w:t>
      </w:r>
      <w:r>
        <w:rPr>
          <w:rFonts w:ascii="Times New Roman" w:hAnsi="Times New Roman" w:cs="Times New Roman"/>
          <w:lang w:val="tr-TR"/>
        </w:rPr>
        <w:t>F</w:t>
      </w:r>
      <w:r>
        <w:rPr>
          <w:rFonts w:ascii="Times New Roman" w:hAnsi="Times New Roman" w:cs="Times New Roman"/>
          <w:vertAlign w:val="subscript"/>
          <w:lang w:val="tr-TR"/>
        </w:rPr>
        <w:t>2</w:t>
      </w:r>
      <w:r>
        <w:rPr>
          <w:rFonts w:ascii="Times New Roman" w:hAnsi="Times New Roman" w:cs="Times New Roman"/>
          <w:lang w:val="tr-TR"/>
        </w:rPr>
        <w:t xml:space="preserve"> tanecikleri arasındaki etkin ve etkin olmayan çarpışmalar</w:t>
      </w:r>
    </w:p>
    <w:p w14:paraId="1F0CC69A" w14:textId="7BD1A0CE" w:rsidR="00997EDA" w:rsidRDefault="00997EDA" w:rsidP="00997EDA">
      <w:pPr>
        <w:pStyle w:val="ListParagraph"/>
        <w:jc w:val="both"/>
        <w:rPr>
          <w:rFonts w:ascii="Times New Roman" w:hAnsi="Times New Roman" w:cs="Times New Roman"/>
          <w:b/>
          <w:bCs/>
          <w:lang w:val="tr-TR"/>
        </w:rPr>
      </w:pPr>
      <w:r w:rsidRPr="00BF77AC">
        <w:rPr>
          <w:rFonts w:ascii="Times New Roman" w:hAnsi="Times New Roman" w:cs="Times New Roman"/>
          <w:b/>
          <w:bCs/>
          <w:highlight w:val="yellow"/>
          <w:lang w:val="tr-TR"/>
        </w:rPr>
        <w:t xml:space="preserve">NOT: </w:t>
      </w:r>
      <w:r w:rsidR="00340ABB" w:rsidRPr="00340ABB">
        <w:rPr>
          <w:rFonts w:ascii="Times New Roman" w:hAnsi="Times New Roman" w:cs="Times New Roman"/>
          <w:b/>
          <w:bCs/>
          <w:highlight w:val="yellow"/>
          <w:lang w:val="tr-TR"/>
        </w:rPr>
        <w:t>Bu görselin benzeri çizilecek. Bu görseldeki AA yerine F2 molekül modeli, BB yerine H2 molekül modeli kullanılacak. Her iki model Kimya9 sayfa 141 de var, oradan alınsın.</w:t>
      </w:r>
    </w:p>
    <w:p w14:paraId="59F42574" w14:textId="482BC6A8" w:rsidR="00997EDA" w:rsidRDefault="00997EDA" w:rsidP="009351D7">
      <w:pPr>
        <w:jc w:val="both"/>
        <w:rPr>
          <w:rFonts w:ascii="Times New Roman" w:hAnsi="Times New Roman" w:cs="Times New Roman"/>
          <w:lang w:val="tr-TR"/>
        </w:rPr>
      </w:pPr>
    </w:p>
    <w:p w14:paraId="6D1A290B" w14:textId="77777777" w:rsidR="00997EDA" w:rsidRDefault="00997EDA" w:rsidP="009351D7">
      <w:pPr>
        <w:jc w:val="both"/>
        <w:rPr>
          <w:rFonts w:ascii="Times New Roman" w:hAnsi="Times New Roman" w:cs="Times New Roman"/>
          <w:lang w:val="tr-TR"/>
        </w:rPr>
      </w:pPr>
    </w:p>
    <w:p w14:paraId="29E3176B" w14:textId="77777777" w:rsidR="00997EDA" w:rsidRDefault="00997EDA" w:rsidP="009351D7">
      <w:pPr>
        <w:jc w:val="both"/>
        <w:rPr>
          <w:rFonts w:ascii="Times New Roman" w:hAnsi="Times New Roman" w:cs="Times New Roman"/>
          <w:lang w:val="tr-TR"/>
        </w:rPr>
      </w:pPr>
    </w:p>
    <w:p w14:paraId="14818E07" w14:textId="77777777" w:rsidR="00997EDA" w:rsidRPr="009351D7" w:rsidRDefault="00997EDA" w:rsidP="009351D7">
      <w:pPr>
        <w:jc w:val="both"/>
        <w:rPr>
          <w:rFonts w:ascii="Times New Roman" w:hAnsi="Times New Roman" w:cs="Times New Roman"/>
          <w:lang w:val="tr-TR"/>
        </w:rPr>
      </w:pPr>
    </w:p>
    <w:p w14:paraId="1D384E0B" w14:textId="424CA3D5" w:rsidR="009351D7" w:rsidRPr="009351D7" w:rsidRDefault="009351D7" w:rsidP="009351D7">
      <w:pPr>
        <w:jc w:val="both"/>
        <w:rPr>
          <w:rFonts w:ascii="Times New Roman" w:hAnsi="Times New Roman" w:cs="Times New Roman"/>
          <w:lang w:val="tr-TR"/>
        </w:rPr>
      </w:pPr>
      <w:r w:rsidRPr="009351D7">
        <w:rPr>
          <w:rFonts w:ascii="Times New Roman" w:hAnsi="Times New Roman" w:cs="Times New Roman"/>
          <w:lang w:val="tr-TR"/>
        </w:rPr>
        <w:t xml:space="preserve">Bir tepkimenin başlayabilmesi için gerekli olan en düşük enerji miktarına </w:t>
      </w:r>
      <w:r w:rsidRPr="00124582">
        <w:rPr>
          <w:rFonts w:ascii="Times New Roman" w:hAnsi="Times New Roman" w:cs="Times New Roman"/>
          <w:b/>
          <w:bCs/>
          <w:lang w:val="tr-TR"/>
        </w:rPr>
        <w:t>aktivasyon enerjisi</w:t>
      </w:r>
      <w:r w:rsidR="00124582">
        <w:rPr>
          <w:rFonts w:ascii="Times New Roman" w:hAnsi="Times New Roman" w:cs="Times New Roman"/>
          <w:lang w:val="tr-TR"/>
        </w:rPr>
        <w:t xml:space="preserve"> </w:t>
      </w:r>
      <w:r w:rsidRPr="009351D7">
        <w:rPr>
          <w:rFonts w:ascii="Times New Roman" w:hAnsi="Times New Roman" w:cs="Times New Roman"/>
          <w:lang w:val="tr-TR"/>
        </w:rPr>
        <w:t>denir. Aktivasyon ener</w:t>
      </w:r>
      <w:r w:rsidR="00124582">
        <w:rPr>
          <w:rFonts w:ascii="Times New Roman" w:hAnsi="Times New Roman" w:cs="Times New Roman"/>
          <w:lang w:val="tr-TR"/>
        </w:rPr>
        <w:t>j</w:t>
      </w:r>
      <w:r w:rsidRPr="009351D7">
        <w:rPr>
          <w:rFonts w:ascii="Times New Roman" w:hAnsi="Times New Roman" w:cs="Times New Roman"/>
          <w:lang w:val="tr-TR"/>
        </w:rPr>
        <w:t xml:space="preserve">isi, tepkimenin gerçekleşmesi için aşılması gereken enerji </w:t>
      </w:r>
      <w:r w:rsidR="00124582">
        <w:rPr>
          <w:rFonts w:ascii="Times New Roman" w:hAnsi="Times New Roman" w:cs="Times New Roman"/>
          <w:lang w:val="tr-TR"/>
        </w:rPr>
        <w:t>bariyeri</w:t>
      </w:r>
      <w:r w:rsidRPr="009351D7">
        <w:rPr>
          <w:rFonts w:ascii="Times New Roman" w:hAnsi="Times New Roman" w:cs="Times New Roman"/>
          <w:lang w:val="tr-TR"/>
        </w:rPr>
        <w:t xml:space="preserve"> gibidir. Çarpışan taneciklerin sahip olduğu enerji aktivasyon enerjisinden düşükse tepkime gerçekleşmez ve tanecikler birbirlerinden ayrılır. Bu nedenle her çarpışma ürün oluşumuyla sonuçlanmaz.</w:t>
      </w:r>
      <w:r w:rsidR="00124582">
        <w:rPr>
          <w:rFonts w:ascii="Times New Roman" w:hAnsi="Times New Roman" w:cs="Times New Roman"/>
          <w:lang w:val="tr-TR"/>
        </w:rPr>
        <w:t xml:space="preserve"> </w:t>
      </w:r>
      <w:r w:rsidRPr="009351D7">
        <w:rPr>
          <w:rFonts w:ascii="Times New Roman" w:hAnsi="Times New Roman" w:cs="Times New Roman"/>
          <w:lang w:val="tr-TR"/>
        </w:rPr>
        <w:t>Aktivasyon ener</w:t>
      </w:r>
      <w:r w:rsidR="00124582">
        <w:rPr>
          <w:rFonts w:ascii="Times New Roman" w:hAnsi="Times New Roman" w:cs="Times New Roman"/>
          <w:lang w:val="tr-TR"/>
        </w:rPr>
        <w:t>j</w:t>
      </w:r>
      <w:r w:rsidRPr="009351D7">
        <w:rPr>
          <w:rFonts w:ascii="Times New Roman" w:hAnsi="Times New Roman" w:cs="Times New Roman"/>
          <w:lang w:val="tr-TR"/>
        </w:rPr>
        <w:t xml:space="preserve">isinin temsil ettiği bu enerji sınırına </w:t>
      </w:r>
      <w:r w:rsidRPr="00124582">
        <w:rPr>
          <w:rFonts w:ascii="Times New Roman" w:hAnsi="Times New Roman" w:cs="Times New Roman"/>
          <w:b/>
          <w:bCs/>
          <w:lang w:val="tr-TR"/>
        </w:rPr>
        <w:t xml:space="preserve">eşik </w:t>
      </w:r>
      <w:r w:rsidR="00124582" w:rsidRPr="00124582">
        <w:rPr>
          <w:rFonts w:ascii="Times New Roman" w:hAnsi="Times New Roman" w:cs="Times New Roman"/>
          <w:b/>
          <w:bCs/>
          <w:lang w:val="tr-TR"/>
        </w:rPr>
        <w:t>enerjisi</w:t>
      </w:r>
      <w:r w:rsidRPr="009351D7">
        <w:rPr>
          <w:rFonts w:ascii="Times New Roman" w:hAnsi="Times New Roman" w:cs="Times New Roman"/>
          <w:lang w:val="tr-TR"/>
        </w:rPr>
        <w:t xml:space="preserve"> de denir. Bir çarpışmanın etkin olabilmesi için taneciklerin enerjisinin bu eşik değere ulaşması veya onu aşması gerekir.</w:t>
      </w:r>
      <w:r w:rsidR="00124582">
        <w:rPr>
          <w:rFonts w:ascii="Times New Roman" w:hAnsi="Times New Roman" w:cs="Times New Roman"/>
          <w:lang w:val="tr-TR"/>
        </w:rPr>
        <w:t xml:space="preserve"> </w:t>
      </w:r>
      <w:r w:rsidRPr="009351D7">
        <w:rPr>
          <w:rFonts w:ascii="Times New Roman" w:hAnsi="Times New Roman" w:cs="Times New Roman"/>
          <w:lang w:val="tr-TR"/>
        </w:rPr>
        <w:t xml:space="preserve">Ancak tek başına yeterli enerjiye sahip olmak da yeterli değildir. Taneciklerin, bağların kopup yeni </w:t>
      </w:r>
      <w:r w:rsidRPr="009351D7">
        <w:rPr>
          <w:rFonts w:ascii="Times New Roman" w:hAnsi="Times New Roman" w:cs="Times New Roman"/>
          <w:lang w:val="tr-TR"/>
        </w:rPr>
        <w:lastRenderedPageBreak/>
        <w:t xml:space="preserve">bağların oluşmasına uygun bir şekilde yönelmiş olmaları gerekir. Buna </w:t>
      </w:r>
      <w:r w:rsidRPr="00124582">
        <w:rPr>
          <w:rFonts w:ascii="Times New Roman" w:hAnsi="Times New Roman" w:cs="Times New Roman"/>
          <w:b/>
          <w:bCs/>
          <w:lang w:val="tr-TR"/>
        </w:rPr>
        <w:t>uygun doğrultuda çarpışma</w:t>
      </w:r>
      <w:r w:rsidRPr="009351D7">
        <w:rPr>
          <w:rFonts w:ascii="Times New Roman" w:hAnsi="Times New Roman" w:cs="Times New Roman"/>
          <w:lang w:val="tr-TR"/>
        </w:rPr>
        <w:t xml:space="preserve"> denir. Yeterli enerjiye sahip olsalar bile uygun doğrultuda gerçekleşmeyen çarpışmalar tepkime oluşturmaz.</w:t>
      </w:r>
      <w:r w:rsidR="00124582">
        <w:rPr>
          <w:rFonts w:ascii="Times New Roman" w:hAnsi="Times New Roman" w:cs="Times New Roman"/>
          <w:lang w:val="tr-TR"/>
        </w:rPr>
        <w:t xml:space="preserve"> </w:t>
      </w:r>
      <w:r w:rsidRPr="009351D7">
        <w:rPr>
          <w:rFonts w:ascii="Times New Roman" w:hAnsi="Times New Roman" w:cs="Times New Roman"/>
          <w:lang w:val="tr-TR"/>
        </w:rPr>
        <w:t>Çarpışma teorisine göre bir kimyasal tepkimenin gerçekleşebilmesi için taneciklerin hem aktivasyon ener</w:t>
      </w:r>
      <w:r w:rsidR="00124582">
        <w:rPr>
          <w:rFonts w:ascii="Times New Roman" w:hAnsi="Times New Roman" w:cs="Times New Roman"/>
          <w:lang w:val="tr-TR"/>
        </w:rPr>
        <w:t>j</w:t>
      </w:r>
      <w:r w:rsidRPr="009351D7">
        <w:rPr>
          <w:rFonts w:ascii="Times New Roman" w:hAnsi="Times New Roman" w:cs="Times New Roman"/>
          <w:lang w:val="tr-TR"/>
        </w:rPr>
        <w:t>isini aşacak kadar enerjiye sahip olması hem de uygun doğrultuda çarpışması gerekir. Bu iki koşulu sağlayan çarpışmalar etkin çarpışma olarak adlandırılır ve kimyasal değişime yol açar.</w:t>
      </w:r>
      <w:r w:rsidR="0072109E">
        <w:rPr>
          <w:rFonts w:ascii="Times New Roman" w:hAnsi="Times New Roman" w:cs="Times New Roman"/>
          <w:lang w:val="tr-TR"/>
        </w:rPr>
        <w:t xml:space="preserve"> Grafik A’da iki farklı sıcaklıkta belli bir kinetik enerjiye sahip taneciklerin oranı gösterilmiştir. Sıcaklık arttıkça taneciklerin hızları ve hızlarındaki dağımlar artar bu nedenle daha geniş alana yayılmış eğriler görülür. Grafikteki taralı alan belli bir sıcaklıkta eşik enerjisini aşan tanecik oranını göstermektedir. T</w:t>
      </w:r>
      <w:r w:rsidR="0072109E" w:rsidRPr="0072109E">
        <w:rPr>
          <w:rFonts w:ascii="Times New Roman" w:hAnsi="Times New Roman" w:cs="Times New Roman"/>
          <w:vertAlign w:val="subscript"/>
          <w:lang w:val="tr-TR"/>
        </w:rPr>
        <w:t>2</w:t>
      </w:r>
      <w:r w:rsidR="0072109E">
        <w:rPr>
          <w:rFonts w:ascii="Times New Roman" w:hAnsi="Times New Roman" w:cs="Times New Roman"/>
          <w:lang w:val="tr-TR"/>
        </w:rPr>
        <w:t xml:space="preserve"> sıcaklığı T</w:t>
      </w:r>
      <w:r w:rsidR="0072109E" w:rsidRPr="0072109E">
        <w:rPr>
          <w:rFonts w:ascii="Times New Roman" w:hAnsi="Times New Roman" w:cs="Times New Roman"/>
          <w:vertAlign w:val="subscript"/>
          <w:lang w:val="tr-TR"/>
        </w:rPr>
        <w:t>1</w:t>
      </w:r>
      <w:r w:rsidR="0072109E">
        <w:rPr>
          <w:rFonts w:ascii="Times New Roman" w:hAnsi="Times New Roman" w:cs="Times New Roman"/>
          <w:lang w:val="tr-TR"/>
        </w:rPr>
        <w:t>’den yüksek olduğu için T</w:t>
      </w:r>
      <w:r w:rsidR="0072109E" w:rsidRPr="0072109E">
        <w:rPr>
          <w:rFonts w:ascii="Times New Roman" w:hAnsi="Times New Roman" w:cs="Times New Roman"/>
          <w:vertAlign w:val="subscript"/>
          <w:lang w:val="tr-TR"/>
        </w:rPr>
        <w:t>2</w:t>
      </w:r>
      <w:r w:rsidR="0072109E">
        <w:rPr>
          <w:rFonts w:ascii="Times New Roman" w:hAnsi="Times New Roman" w:cs="Times New Roman"/>
          <w:lang w:val="tr-TR"/>
        </w:rPr>
        <w:t xml:space="preserve"> sıcaklığında eşik enerjisini aşan tanecik oranı daha yüksektir. </w:t>
      </w:r>
    </w:p>
    <w:p w14:paraId="1416C0B5" w14:textId="77777777" w:rsidR="009351D7" w:rsidRPr="009351D7" w:rsidRDefault="009351D7" w:rsidP="009351D7">
      <w:pPr>
        <w:jc w:val="both"/>
        <w:rPr>
          <w:rFonts w:ascii="Times New Roman" w:hAnsi="Times New Roman" w:cs="Times New Roman"/>
          <w:lang w:val="tr-TR"/>
        </w:rPr>
      </w:pPr>
    </w:p>
    <w:p w14:paraId="59A475E5" w14:textId="77777777" w:rsidR="0049155D" w:rsidRDefault="0049155D" w:rsidP="00AF1545">
      <w:pPr>
        <w:pStyle w:val="ListParagraph"/>
        <w:jc w:val="both"/>
        <w:rPr>
          <w:rFonts w:ascii="Times New Roman" w:hAnsi="Times New Roman" w:cs="Times New Roman"/>
          <w:b/>
          <w:bCs/>
          <w:lang w:val="tr-TR"/>
        </w:rPr>
      </w:pPr>
    </w:p>
    <w:p w14:paraId="16693A2C" w14:textId="0A66E831" w:rsidR="0049155D" w:rsidRPr="00BF77AC" w:rsidRDefault="0049155D" w:rsidP="00AF1545">
      <w:pPr>
        <w:pStyle w:val="ListParagraph"/>
        <w:jc w:val="both"/>
        <w:rPr>
          <w:rFonts w:ascii="Times New Roman" w:hAnsi="Times New Roman" w:cs="Times New Roman"/>
          <w:b/>
          <w:bCs/>
          <w:lang w:val="tr-TR"/>
        </w:rPr>
      </w:pPr>
      <w:r>
        <w:rPr>
          <w:rFonts w:ascii="Times New Roman" w:hAnsi="Times New Roman" w:cs="Times New Roman"/>
          <w:b/>
          <w:bCs/>
          <w:noProof/>
          <w:lang w:val="tr-TR"/>
        </w:rPr>
        <mc:AlternateContent>
          <mc:Choice Requires="wps">
            <w:drawing>
              <wp:anchor distT="0" distB="0" distL="114300" distR="114300" simplePos="0" relativeHeight="251673600" behindDoc="0" locked="0" layoutInCell="1" allowOverlap="1" wp14:anchorId="28E666C2" wp14:editId="08DD3C6B">
                <wp:simplePos x="0" y="0"/>
                <wp:positionH relativeFrom="column">
                  <wp:posOffset>623730</wp:posOffset>
                </wp:positionH>
                <wp:positionV relativeFrom="paragraph">
                  <wp:posOffset>753745</wp:posOffset>
                </wp:positionV>
                <wp:extent cx="647952" cy="2043956"/>
                <wp:effectExtent l="0" t="0" r="12700" b="13970"/>
                <wp:wrapNone/>
                <wp:docPr id="1077541566" name="Text Box 12"/>
                <wp:cNvGraphicFramePr/>
                <a:graphic xmlns:a="http://schemas.openxmlformats.org/drawingml/2006/main">
                  <a:graphicData uri="http://schemas.microsoft.com/office/word/2010/wordprocessingShape">
                    <wps:wsp>
                      <wps:cNvSpPr txBox="1"/>
                      <wps:spPr>
                        <a:xfrm>
                          <a:off x="0" y="0"/>
                          <a:ext cx="647952" cy="2043956"/>
                        </a:xfrm>
                        <a:prstGeom prst="rect">
                          <a:avLst/>
                        </a:prstGeom>
                        <a:solidFill>
                          <a:schemeClr val="lt1"/>
                        </a:solidFill>
                        <a:ln w="6350">
                          <a:solidFill>
                            <a:prstClr val="black"/>
                          </a:solidFill>
                        </a:ln>
                      </wps:spPr>
                      <wps:txbx>
                        <w:txbxContent>
                          <w:p w14:paraId="02A3E632" w14:textId="18812078" w:rsidR="0049155D" w:rsidRPr="0049155D" w:rsidRDefault="0049155D">
                            <w:pPr>
                              <w:rPr>
                                <w:lang w:val="tr-TR"/>
                              </w:rPr>
                            </w:pPr>
                            <w:r>
                              <w:rPr>
                                <w:lang w:val="tr-TR"/>
                              </w:rPr>
                              <w:t xml:space="preserve"> </w:t>
                            </w:r>
                            <w:r>
                              <w:t>Belirli bir kinetik enerjiye sahip taneciklerin oranı</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8E666C2" id="_x0000_t202" coordsize="21600,21600" o:spt="202" path="m,l,21600r21600,l21600,xe">
                <v:stroke joinstyle="miter"/>
                <v:path gradientshapeok="t" o:connecttype="rect"/>
              </v:shapetype>
              <v:shape id="Text Box 12" o:spid="_x0000_s1030" type="#_x0000_t202" style="position:absolute;left:0;text-align:left;margin-left:49.1pt;margin-top:59.35pt;width:51pt;height:160.9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" fillcolor="white [3201]" strokeweight=".5pt">
                <v:textbox style="layout-flow:vertical-ideographic">
                  <w:txbxContent>
                    <w:p w14:paraId="02A3E632" w14:textId="18812078" w:rsidR="0049155D" w:rsidRPr="0049155D" w:rsidRDefault="0049155D">
                      <w:pPr>
                        <w:rPr>
                          <w:lang w:val="tr-TR"/>
                        </w:rPr>
                      </w:pPr>
                      <w:r>
                        <w:rPr>
                          <w:lang w:val="tr-TR"/>
                        </w:rPr>
                        <w:t xml:space="preserve"> </w:t>
                      </w:r>
                      <w:r>
                        <w:t>Belirli bir kinetik enerjiye sahip taneciklerin oranı</w:t>
                      </w:r>
                    </w:p>
                  </w:txbxContent>
                </v:textbox>
              </v:shape>
            </w:pict>
          </mc:Fallback>
        </mc:AlternateContent>
      </w:r>
      <w:r>
        <w:rPr>
          <w:rFonts w:ascii="Times New Roman" w:hAnsi="Times New Roman" w:cs="Times New Roman"/>
          <w:b/>
          <w:bCs/>
          <w:noProof/>
          <w:lang w:val="tr-TR"/>
        </w:rPr>
        <mc:AlternateContent>
          <mc:Choice Requires="wpi">
            <w:drawing>
              <wp:anchor distT="0" distB="0" distL="114300" distR="114300" simplePos="0" relativeHeight="251672576" behindDoc="0" locked="0" layoutInCell="1" allowOverlap="1" wp14:anchorId="73A2C370" wp14:editId="40CC3CA8">
                <wp:simplePos x="0" y="0"/>
                <wp:positionH relativeFrom="column">
                  <wp:posOffset>2464941</wp:posOffset>
                </wp:positionH>
                <wp:positionV relativeFrom="paragraph">
                  <wp:posOffset>753881</wp:posOffset>
                </wp:positionV>
                <wp:extent cx="1191960" cy="29160"/>
                <wp:effectExtent l="38100" t="38100" r="40005" b="34925"/>
                <wp:wrapNone/>
                <wp:docPr id="1505477585" name="Ink 11"/>
                <wp:cNvGraphicFramePr/>
                <a:graphic xmlns:a="http://schemas.openxmlformats.org/drawingml/2006/main">
                  <a:graphicData uri="http://schemas.microsoft.com/office/word/2010/wordprocessingInk">
                    <w14:contentPart bwMode="auto" r:id="rId18">
                      <w14:nvContentPartPr>
                        <w14:cNvContentPartPr/>
                      </w14:nvContentPartPr>
                      <w14:xfrm>
                        <a:off x="0" y="0"/>
                        <a:ext cx="1191960" cy="29160"/>
                      </w14:xfrm>
                    </w14:contentPart>
                  </a:graphicData>
                </a:graphic>
              </wp:anchor>
            </w:drawing>
          </mc:Choice>
          <mc:Fallback>
            <w:pict>
              <v:shapetype w14:anchorId="08D81FA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193.6pt;margin-top:58.85pt;width:94.8pt;height:3.3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">
                <v:imagedata r:id="rId19" o:title=""/>
              </v:shape>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671552" behindDoc="0" locked="0" layoutInCell="1" allowOverlap="1" wp14:anchorId="5D8CA5CA" wp14:editId="2212F437">
                <wp:simplePos x="0" y="0"/>
                <wp:positionH relativeFrom="column">
                  <wp:posOffset>2270861</wp:posOffset>
                </wp:positionH>
                <wp:positionV relativeFrom="paragraph">
                  <wp:posOffset>2797701</wp:posOffset>
                </wp:positionV>
                <wp:extent cx="841732" cy="278559"/>
                <wp:effectExtent l="0" t="0" r="9525" b="13970"/>
                <wp:wrapNone/>
                <wp:docPr id="456398376" name="Text Box 9"/>
                <wp:cNvGraphicFramePr/>
                <a:graphic xmlns:a="http://schemas.openxmlformats.org/drawingml/2006/main">
                  <a:graphicData uri="http://schemas.microsoft.com/office/word/2010/wordprocessingShape">
                    <wps:wsp>
                      <wps:cNvSpPr txBox="1"/>
                      <wps:spPr>
                        <a:xfrm>
                          <a:off x="0" y="0"/>
                          <a:ext cx="841732" cy="278559"/>
                        </a:xfrm>
                        <a:prstGeom prst="rect">
                          <a:avLst/>
                        </a:prstGeom>
                        <a:solidFill>
                          <a:schemeClr val="lt1"/>
                        </a:solidFill>
                        <a:ln w="6350">
                          <a:solidFill>
                            <a:prstClr val="black"/>
                          </a:solidFill>
                        </a:ln>
                      </wps:spPr>
                      <wps:txbx>
                        <w:txbxContent>
                          <w:p w14:paraId="4D8FAA43" w14:textId="24131EA4" w:rsidR="0049155D" w:rsidRPr="0049155D" w:rsidRDefault="0049155D">
                            <w:pPr>
                              <w:rPr>
                                <w:lang w:val="tr-TR"/>
                              </w:rPr>
                            </w:pPr>
                            <w:r>
                              <w:rPr>
                                <w:lang w:val="tr-TR"/>
                              </w:rPr>
                              <w:t>Ortalama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8CA5CA" id="Text Box 9" o:spid="_x0000_s1031" type="#_x0000_t202" style="position:absolute;left:0;text-align:left;margin-left:178.8pt;margin-top:220.3pt;width:66.3pt;height:21.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" fillcolor="white [3201]" strokeweight=".5pt">
                <v:textbox>
                  <w:txbxContent>
                    <w:p w14:paraId="4D8FAA43" w14:textId="24131EA4" w:rsidR="0049155D" w:rsidRPr="0049155D" w:rsidRDefault="0049155D">
                      <w:pPr>
                        <w:rPr>
                          <w:lang w:val="tr-TR"/>
                        </w:rPr>
                      </w:pPr>
                      <w:r>
                        <w:rPr>
                          <w:lang w:val="tr-TR"/>
                        </w:rPr>
                        <w:t>Ortalama</w:t>
                      </w:r>
                    </w:p>
                  </w:txbxContent>
                </v:textbox>
              </v:shape>
            </w:pict>
          </mc:Fallback>
        </mc:AlternateContent>
      </w:r>
      <w:r>
        <w:rPr>
          <w:rFonts w:ascii="Times New Roman" w:hAnsi="Times New Roman" w:cs="Times New Roman"/>
          <w:b/>
          <w:bCs/>
          <w:noProof/>
          <w:lang w:val="tr-TR"/>
        </w:rPr>
        <mc:AlternateContent>
          <mc:Choice Requires="wps">
            <w:drawing>
              <wp:anchor distT="0" distB="0" distL="114300" distR="114300" simplePos="0" relativeHeight="251670528" behindDoc="0" locked="0" layoutInCell="1" allowOverlap="1" wp14:anchorId="4E229D42" wp14:editId="40EE07FF">
                <wp:simplePos x="0" y="0"/>
                <wp:positionH relativeFrom="column">
                  <wp:posOffset>2228472</wp:posOffset>
                </wp:positionH>
                <wp:positionV relativeFrom="paragraph">
                  <wp:posOffset>3342707</wp:posOffset>
                </wp:positionV>
                <wp:extent cx="1665298" cy="415858"/>
                <wp:effectExtent l="0" t="0" r="11430" b="16510"/>
                <wp:wrapNone/>
                <wp:docPr id="1854938037" name="Text Box 8"/>
                <wp:cNvGraphicFramePr/>
                <a:graphic xmlns:a="http://schemas.openxmlformats.org/drawingml/2006/main">
                  <a:graphicData uri="http://schemas.microsoft.com/office/word/2010/wordprocessingShape">
                    <wps:wsp>
                      <wps:cNvSpPr txBox="1"/>
                      <wps:spPr>
                        <a:xfrm>
                          <a:off x="0" y="0"/>
                          <a:ext cx="1665298" cy="415858"/>
                        </a:xfrm>
                        <a:prstGeom prst="rect">
                          <a:avLst/>
                        </a:prstGeom>
                        <a:solidFill>
                          <a:schemeClr val="lt1"/>
                        </a:solidFill>
                        <a:ln w="6350">
                          <a:solidFill>
                            <a:prstClr val="black"/>
                          </a:solidFill>
                        </a:ln>
                      </wps:spPr>
                      <wps:txbx>
                        <w:txbxContent>
                          <w:p w14:paraId="520A6601" w14:textId="1D654EAA" w:rsidR="0049155D" w:rsidRPr="0049155D" w:rsidRDefault="0049155D">
                            <w:pPr>
                              <w:rPr>
                                <w:lang w:val="tr-TR"/>
                              </w:rPr>
                            </w:pPr>
                            <w:r>
                              <w:rPr>
                                <w:lang w:val="tr-TR"/>
                              </w:rPr>
                              <w:t>Kinetik Enerji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229D42" id="Text Box 8" o:spid="_x0000_s1032" type="#_x0000_t202" style="position:absolute;left:0;text-align:left;margin-left:175.45pt;margin-top:263.2pt;width:131.15pt;height:32.7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" fillcolor="white [3201]" strokeweight=".5pt">
                <v:textbox>
                  <w:txbxContent>
                    <w:p w14:paraId="520A6601" w14:textId="1D654EAA" w:rsidR="0049155D" w:rsidRPr="0049155D" w:rsidRDefault="0049155D">
                      <w:pPr>
                        <w:rPr>
                          <w:lang w:val="tr-TR"/>
                        </w:rPr>
                      </w:pPr>
                      <w:r>
                        <w:rPr>
                          <w:lang w:val="tr-TR"/>
                        </w:rPr>
                        <w:t>Kinetik Enerji</w:t>
                      </w:r>
                    </w:p>
                  </w:txbxContent>
                </v:textbox>
              </v:shape>
            </w:pict>
          </mc:Fallback>
        </mc:AlternateContent>
      </w:r>
      <w:r w:rsidRPr="0049155D">
        <w:rPr>
          <w:rFonts w:ascii="Times New Roman" w:hAnsi="Times New Roman" w:cs="Times New Roman"/>
          <w:b/>
          <w:bCs/>
          <w:noProof/>
          <w:lang w:val="tr-TR"/>
        </w:rPr>
        <w:drawing>
          <wp:inline distT="0" distB="0" distL="0" distR="0" wp14:anchorId="51DA9DFB" wp14:editId="335A83E3">
            <wp:extent cx="4450887" cy="3758763"/>
            <wp:effectExtent l="0" t="0" r="0" b="635"/>
            <wp:docPr id="146386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60134" name=""/>
                    <pic:cNvPicPr/>
                  </pic:nvPicPr>
                  <pic:blipFill>
                    <a:blip r:embed="rId20"/>
                    <a:stretch>
                      <a:fillRect/>
                    </a:stretch>
                  </pic:blipFill>
                  <pic:spPr>
                    <a:xfrm>
                      <a:off x="0" y="0"/>
                      <a:ext cx="4467012" cy="3772381"/>
                    </a:xfrm>
                    <a:prstGeom prst="rect">
                      <a:avLst/>
                    </a:prstGeom>
                  </pic:spPr>
                </pic:pic>
              </a:graphicData>
            </a:graphic>
          </wp:inline>
        </w:drawing>
      </w:r>
    </w:p>
    <w:p w14:paraId="796FC653" w14:textId="77777777" w:rsidR="0049155D" w:rsidRDefault="0049155D" w:rsidP="00AF1545">
      <w:pPr>
        <w:pStyle w:val="ListParagraph"/>
        <w:jc w:val="both"/>
        <w:rPr>
          <w:rFonts w:ascii="Times New Roman" w:hAnsi="Times New Roman" w:cs="Times New Roman"/>
          <w:lang w:val="tr-TR"/>
        </w:rPr>
      </w:pPr>
    </w:p>
    <w:p w14:paraId="4E5C43AC" w14:textId="3ACCB9DF" w:rsidR="0049155D" w:rsidRDefault="0049155D" w:rsidP="00AF1545">
      <w:pPr>
        <w:pStyle w:val="ListParagraph"/>
        <w:jc w:val="both"/>
        <w:rPr>
          <w:rFonts w:ascii="Times New Roman" w:hAnsi="Times New Roman" w:cs="Times New Roman"/>
          <w:lang w:val="tr-TR"/>
        </w:rPr>
      </w:pPr>
      <w:r w:rsidRPr="0049155D">
        <w:rPr>
          <w:rFonts w:ascii="Times New Roman" w:hAnsi="Times New Roman" w:cs="Times New Roman"/>
          <w:b/>
          <w:bCs/>
          <w:lang w:val="tr-TR"/>
        </w:rPr>
        <w:t>Grafik A:</w:t>
      </w:r>
      <w:r>
        <w:rPr>
          <w:rFonts w:ascii="Times New Roman" w:hAnsi="Times New Roman" w:cs="Times New Roman"/>
          <w:lang w:val="tr-TR"/>
        </w:rPr>
        <w:t xml:space="preserve"> Taneciklerin kinetik enerjisindeki dağılım</w:t>
      </w:r>
    </w:p>
    <w:p w14:paraId="08CFAEDF" w14:textId="501846AD" w:rsidR="003038FF" w:rsidRPr="00CA319C" w:rsidRDefault="0049155D" w:rsidP="00AF1545">
      <w:pPr>
        <w:pStyle w:val="ListParagraph"/>
        <w:jc w:val="both"/>
        <w:rPr>
          <w:rFonts w:ascii="Times New Roman" w:hAnsi="Times New Roman" w:cs="Times New Roman"/>
          <w:b/>
          <w:bCs/>
          <w:lang w:val="tr-TR"/>
        </w:rPr>
      </w:pPr>
      <w:r w:rsidRPr="00CA319C">
        <w:rPr>
          <w:rFonts w:ascii="Times New Roman" w:hAnsi="Times New Roman" w:cs="Times New Roman"/>
          <w:b/>
          <w:bCs/>
          <w:highlight w:val="yellow"/>
          <w:lang w:val="tr-TR"/>
        </w:rPr>
        <w:t>NOT: Bunun benzeri çizilecek.</w:t>
      </w:r>
      <w:r w:rsidRPr="00CA319C">
        <w:rPr>
          <w:rFonts w:ascii="Times New Roman" w:hAnsi="Times New Roman" w:cs="Times New Roman"/>
          <w:b/>
          <w:bCs/>
          <w:lang w:val="tr-TR"/>
        </w:rPr>
        <w:t xml:space="preserve"> </w:t>
      </w:r>
    </w:p>
    <w:p w14:paraId="61700CE3" w14:textId="77777777" w:rsidR="003038FF" w:rsidRDefault="003038FF" w:rsidP="00AF1545">
      <w:pPr>
        <w:pStyle w:val="ListParagraph"/>
        <w:jc w:val="both"/>
        <w:rPr>
          <w:rFonts w:ascii="Times New Roman" w:hAnsi="Times New Roman" w:cs="Times New Roman"/>
          <w:lang w:val="tr-TR"/>
        </w:rPr>
      </w:pPr>
    </w:p>
    <w:p w14:paraId="219A4BEF" w14:textId="77777777" w:rsidR="005D1731" w:rsidRDefault="005D1731" w:rsidP="00AF1545">
      <w:pPr>
        <w:pStyle w:val="ListParagraph"/>
        <w:jc w:val="both"/>
        <w:rPr>
          <w:rFonts w:ascii="Times New Roman" w:hAnsi="Times New Roman" w:cs="Times New Roman"/>
          <w:lang w:val="tr-TR"/>
        </w:rPr>
      </w:pPr>
    </w:p>
    <w:p w14:paraId="210F1688" w14:textId="797D644D"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14:anchorId="38598060" wp14:editId="5B17EBEF">
                <wp:simplePos x="0" y="0"/>
                <wp:positionH relativeFrom="column">
                  <wp:posOffset>3699990</wp:posOffset>
                </wp:positionH>
                <wp:positionV relativeFrom="paragraph">
                  <wp:posOffset>412494</wp:posOffset>
                </wp:positionV>
                <wp:extent cx="1955800" cy="615950"/>
                <wp:effectExtent l="0" t="0" r="12700" b="19050"/>
                <wp:wrapNone/>
                <wp:docPr id="1651774310"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31A9C02" w14:textId="2540CD7B" w:rsidR="003038FF" w:rsidRPr="0070210B" w:rsidRDefault="003038FF" w:rsidP="003038FF">
                            <w:pPr>
                              <w:jc w:val="center"/>
                              <w:rPr>
                                <w:lang w:val="tr-TR"/>
                              </w:rPr>
                            </w:pPr>
                            <w:r>
                              <w:rPr>
                                <w:lang w:val="tr-TR"/>
                              </w:rPr>
                              <w:t>Karekod alanı: Video (Kim11.1.5)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598060"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14:paraId="231A9C02" w14:textId="2540CD7B" w:rsidR="003038FF" w:rsidRPr="0070210B" w:rsidRDefault="003038FF" w:rsidP="003038FF">
                      <w:pPr>
                        <w:jc w:val="center"/>
                        <w:rPr>
                          <w:lang w:val="tr-TR"/>
                        </w:rPr>
                      </w:pPr>
                      <w:r>
                        <w:rPr>
                          <w:lang w:val="tr-TR"/>
                        </w:rPr>
                        <w:t>Karekod alanı: Video (Kim11.1.5)</w:t>
                      </w:r>
                    </w:p>
                  </w:txbxContent>
                </v:textbox>
              </v:rect>
            </w:pict>
          </mc:Fallback>
        </mc:AlternateContent>
      </w:r>
      <w:r w:rsidRPr="003038FF">
        <w:rPr>
          <w:rFonts w:ascii="Times New Roman" w:hAnsi="Times New Roman" w:cs="Times New Roman"/>
          <w:lang w:val="tr-TR"/>
        </w:rPr>
        <w:t>Kimyasal tepkimelerin gerçekleşmesi için gerekli</w:t>
      </w:r>
      <w:r w:rsidR="0072109E">
        <w:rPr>
          <w:rFonts w:ascii="Times New Roman" w:hAnsi="Times New Roman" w:cs="Times New Roman"/>
          <w:lang w:val="tr-TR"/>
        </w:rPr>
        <w:t xml:space="preserve"> olan şartları</w:t>
      </w:r>
      <w:r w:rsidRPr="003038FF">
        <w:rPr>
          <w:rFonts w:ascii="Times New Roman" w:hAnsi="Times New Roman" w:cs="Times New Roman"/>
          <w:lang w:val="tr-TR"/>
        </w:rPr>
        <w:t xml:space="preserve"> anlatan video</w:t>
      </w:r>
      <w:r>
        <w:rPr>
          <w:rFonts w:ascii="Times New Roman" w:hAnsi="Times New Roman" w:cs="Times New Roman"/>
          <w:lang w:val="tr-TR"/>
        </w:rPr>
        <w:t xml:space="preserve">ya ulaşmak için </w:t>
      </w:r>
      <w:r w:rsidRPr="007C771E">
        <w:rPr>
          <w:rFonts w:ascii="Times New Roman" w:hAnsi="Times New Roman" w:cs="Times New Roman"/>
          <w:lang w:val="tr-TR"/>
        </w:rPr>
        <w:t>karekodu</w:t>
      </w:r>
      <w:r>
        <w:rPr>
          <w:rFonts w:ascii="Times New Roman" w:hAnsi="Times New Roman" w:cs="Times New Roman"/>
          <w:lang w:val="tr-TR"/>
        </w:rPr>
        <w:t xml:space="preserve"> </w:t>
      </w:r>
      <w:r w:rsidRPr="007C771E">
        <w:rPr>
          <w:rFonts w:ascii="Times New Roman" w:hAnsi="Times New Roman" w:cs="Times New Roman"/>
          <w:lang w:val="tr-TR"/>
        </w:rPr>
        <w:t>okutunuz.</w:t>
      </w:r>
    </w:p>
    <w:p w14:paraId="47B6875F" w14:textId="5E68DE77" w:rsidR="00AF1545" w:rsidRDefault="00AF1545" w:rsidP="003038FF">
      <w:pPr>
        <w:jc w:val="both"/>
        <w:rPr>
          <w:rFonts w:ascii="Times New Roman" w:hAnsi="Times New Roman" w:cs="Times New Roman"/>
          <w:lang w:val="tr-TR"/>
        </w:rPr>
      </w:pPr>
    </w:p>
    <w:p w14:paraId="6DF5228F" w14:textId="139895B6" w:rsidR="001D18FF" w:rsidRPr="005D1731" w:rsidRDefault="005D1731" w:rsidP="005D1731">
      <w:pPr>
        <w:shd w:val="clear" w:color="auto" w:fill="FFC000"/>
        <w:jc w:val="both"/>
        <w:rPr>
          <w:rFonts w:ascii="Times New Roman" w:hAnsi="Times New Roman" w:cs="Times New Roman"/>
          <w:b/>
          <w:bCs/>
          <w:lang w:val="tr-TR"/>
        </w:rPr>
      </w:pPr>
      <w:r w:rsidRPr="005D1731">
        <w:rPr>
          <w:rFonts w:ascii="Times New Roman" w:hAnsi="Times New Roman" w:cs="Times New Roman"/>
          <w:b/>
          <w:bCs/>
          <w:lang w:val="tr-TR"/>
        </w:rPr>
        <w:lastRenderedPageBreak/>
        <w:t>NOT: Sıra Sizde1.5.’i ayrı bir dosyaya koyup atıyorum, buraya kopyalayınca formatı bozluyor.</w:t>
      </w:r>
    </w:p>
    <w:sectPr w:rsidR="001D18FF" w:rsidRPr="005D1731">
      <w:footerReference w:type="even" r:id="rId21"/>
      <w:footerReference w:type="default" r:id="rId2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F0B56" w14:textId="77777777" w:rsidR="00D03BEC" w:rsidRDefault="00D03BEC" w:rsidP="009A5D82">
      <w:pPr>
        <w:spacing w:after="0" w:line="240" w:lineRule="auto"/>
      </w:pPr>
      <w:r>
        <w:separator/>
      </w:r>
    </w:p>
  </w:endnote>
  <w:endnote w:type="continuationSeparator" w:id="0">
    <w:p w14:paraId="0CEB14B1" w14:textId="77777777" w:rsidR="00D03BEC" w:rsidRDefault="00D03BEC"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D9C75" w14:textId="77777777" w:rsidR="00D03BEC" w:rsidRDefault="00D03BEC" w:rsidP="009A5D82">
      <w:pPr>
        <w:spacing w:after="0" w:line="240" w:lineRule="auto"/>
      </w:pPr>
      <w:r>
        <w:separator/>
      </w:r>
    </w:p>
  </w:footnote>
  <w:footnote w:type="continuationSeparator" w:id="0">
    <w:p w14:paraId="12AEA58E" w14:textId="77777777" w:rsidR="00D03BEC" w:rsidRDefault="00D03BEC"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22E0172"/>
    <w:multiLevelType w:val="hybridMultilevel"/>
    <w:tmpl w:val="5B182146"/>
    <w:lvl w:ilvl="0" w:tplc="B444161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3F1F3A"/>
    <w:multiLevelType w:val="hybridMultilevel"/>
    <w:tmpl w:val="9A60F8FC"/>
    <w:lvl w:ilvl="0" w:tplc="70B43DD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9063689">
    <w:abstractNumId w:val="2"/>
  </w:num>
  <w:num w:numId="2" w16cid:durableId="1982151616">
    <w:abstractNumId w:val="1"/>
  </w:num>
  <w:num w:numId="3" w16cid:durableId="905186198">
    <w:abstractNumId w:val="4"/>
  </w:num>
  <w:num w:numId="4" w16cid:durableId="2015495617">
    <w:abstractNumId w:val="3"/>
  </w:num>
  <w:num w:numId="5" w16cid:durableId="13069282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A5976"/>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4582"/>
    <w:rsid w:val="00125122"/>
    <w:rsid w:val="00131521"/>
    <w:rsid w:val="00132012"/>
    <w:rsid w:val="001405E5"/>
    <w:rsid w:val="00141FFE"/>
    <w:rsid w:val="001425D1"/>
    <w:rsid w:val="00145AFE"/>
    <w:rsid w:val="00147CA4"/>
    <w:rsid w:val="00152CAB"/>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3EAF"/>
    <w:rsid w:val="001B518F"/>
    <w:rsid w:val="001B5C8C"/>
    <w:rsid w:val="001B6918"/>
    <w:rsid w:val="001C2913"/>
    <w:rsid w:val="001C2E06"/>
    <w:rsid w:val="001D18FF"/>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191"/>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1EF0"/>
    <w:rsid w:val="002A216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8FF"/>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40ABB"/>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15F"/>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9A6"/>
    <w:rsid w:val="00475B65"/>
    <w:rsid w:val="00484D1B"/>
    <w:rsid w:val="004877ED"/>
    <w:rsid w:val="0049155D"/>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57E2B"/>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C62C3"/>
    <w:rsid w:val="005D0CF2"/>
    <w:rsid w:val="005D1731"/>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86CAF"/>
    <w:rsid w:val="00692082"/>
    <w:rsid w:val="00697206"/>
    <w:rsid w:val="00697E45"/>
    <w:rsid w:val="006A72E9"/>
    <w:rsid w:val="006A7688"/>
    <w:rsid w:val="006B0538"/>
    <w:rsid w:val="006B0C57"/>
    <w:rsid w:val="006B1F3D"/>
    <w:rsid w:val="006B59EA"/>
    <w:rsid w:val="006B5D5D"/>
    <w:rsid w:val="006C3579"/>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109E"/>
    <w:rsid w:val="007240DB"/>
    <w:rsid w:val="00727349"/>
    <w:rsid w:val="007279D2"/>
    <w:rsid w:val="00734A59"/>
    <w:rsid w:val="007354E0"/>
    <w:rsid w:val="00743217"/>
    <w:rsid w:val="007464A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3F29"/>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51D7"/>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97EDA"/>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E7859"/>
    <w:rsid w:val="009F073B"/>
    <w:rsid w:val="009F2435"/>
    <w:rsid w:val="009F2A91"/>
    <w:rsid w:val="009F37DB"/>
    <w:rsid w:val="009F3A6F"/>
    <w:rsid w:val="009F3FFE"/>
    <w:rsid w:val="009F4EAE"/>
    <w:rsid w:val="009F5938"/>
    <w:rsid w:val="009F7307"/>
    <w:rsid w:val="00A011C2"/>
    <w:rsid w:val="00A042E7"/>
    <w:rsid w:val="00A0721C"/>
    <w:rsid w:val="00A074A7"/>
    <w:rsid w:val="00A14A97"/>
    <w:rsid w:val="00A151F5"/>
    <w:rsid w:val="00A204EF"/>
    <w:rsid w:val="00A21522"/>
    <w:rsid w:val="00A2368A"/>
    <w:rsid w:val="00A240CD"/>
    <w:rsid w:val="00A27917"/>
    <w:rsid w:val="00A27D13"/>
    <w:rsid w:val="00A30CAD"/>
    <w:rsid w:val="00A336A6"/>
    <w:rsid w:val="00A33897"/>
    <w:rsid w:val="00A347B9"/>
    <w:rsid w:val="00A34EF7"/>
    <w:rsid w:val="00A415DE"/>
    <w:rsid w:val="00A41E3C"/>
    <w:rsid w:val="00A4231C"/>
    <w:rsid w:val="00A43339"/>
    <w:rsid w:val="00A43BFA"/>
    <w:rsid w:val="00A449FF"/>
    <w:rsid w:val="00A507D1"/>
    <w:rsid w:val="00A51343"/>
    <w:rsid w:val="00A513DE"/>
    <w:rsid w:val="00A51B77"/>
    <w:rsid w:val="00A51F38"/>
    <w:rsid w:val="00A53444"/>
    <w:rsid w:val="00A57798"/>
    <w:rsid w:val="00A645CA"/>
    <w:rsid w:val="00A6494B"/>
    <w:rsid w:val="00A6672B"/>
    <w:rsid w:val="00A66BF4"/>
    <w:rsid w:val="00A71BF9"/>
    <w:rsid w:val="00A71C1B"/>
    <w:rsid w:val="00A74BCE"/>
    <w:rsid w:val="00A76F04"/>
    <w:rsid w:val="00A77FDE"/>
    <w:rsid w:val="00A80C8A"/>
    <w:rsid w:val="00A81D9E"/>
    <w:rsid w:val="00A8549C"/>
    <w:rsid w:val="00A87443"/>
    <w:rsid w:val="00A90362"/>
    <w:rsid w:val="00A96056"/>
    <w:rsid w:val="00A97FFE"/>
    <w:rsid w:val="00AA0DC3"/>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1D45"/>
    <w:rsid w:val="00AE3601"/>
    <w:rsid w:val="00AE63CF"/>
    <w:rsid w:val="00AF0164"/>
    <w:rsid w:val="00AF1545"/>
    <w:rsid w:val="00AF31F0"/>
    <w:rsid w:val="00AF55F4"/>
    <w:rsid w:val="00AF5F07"/>
    <w:rsid w:val="00B01747"/>
    <w:rsid w:val="00B0262E"/>
    <w:rsid w:val="00B02A18"/>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2452"/>
    <w:rsid w:val="00BE3FB1"/>
    <w:rsid w:val="00BE45CA"/>
    <w:rsid w:val="00BE6180"/>
    <w:rsid w:val="00BF0CAD"/>
    <w:rsid w:val="00BF0F3D"/>
    <w:rsid w:val="00BF3896"/>
    <w:rsid w:val="00BF7093"/>
    <w:rsid w:val="00BF77AC"/>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23ED9"/>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5C0E"/>
    <w:rsid w:val="00CA10C8"/>
    <w:rsid w:val="00CA1FEF"/>
    <w:rsid w:val="00CA319C"/>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3BEC"/>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093"/>
    <w:rsid w:val="00D834AC"/>
    <w:rsid w:val="00D846D1"/>
    <w:rsid w:val="00D859FA"/>
    <w:rsid w:val="00D85FC8"/>
    <w:rsid w:val="00D86FD3"/>
    <w:rsid w:val="00D90A87"/>
    <w:rsid w:val="00D92558"/>
    <w:rsid w:val="00D93EFA"/>
    <w:rsid w:val="00D94A67"/>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55B9A"/>
    <w:rsid w:val="00E61F84"/>
    <w:rsid w:val="00E66D3E"/>
    <w:rsid w:val="00E675A6"/>
    <w:rsid w:val="00E67E1F"/>
    <w:rsid w:val="00E70DE8"/>
    <w:rsid w:val="00E72399"/>
    <w:rsid w:val="00E76629"/>
    <w:rsid w:val="00E820D0"/>
    <w:rsid w:val="00E837E2"/>
    <w:rsid w:val="00E84970"/>
    <w:rsid w:val="00E85B0B"/>
    <w:rsid w:val="00E92959"/>
    <w:rsid w:val="00E94235"/>
    <w:rsid w:val="00E960D0"/>
    <w:rsid w:val="00E96FF0"/>
    <w:rsid w:val="00EA19C3"/>
    <w:rsid w:val="00EA3C65"/>
    <w:rsid w:val="00EB1751"/>
    <w:rsid w:val="00EB429D"/>
    <w:rsid w:val="00EB6B20"/>
    <w:rsid w:val="00EB6D97"/>
    <w:rsid w:val="00EB74EE"/>
    <w:rsid w:val="00EB7A33"/>
    <w:rsid w:val="00EC1077"/>
    <w:rsid w:val="00EC22C0"/>
    <w:rsid w:val="00EC3DA8"/>
    <w:rsid w:val="00EC5735"/>
    <w:rsid w:val="00ED64FD"/>
    <w:rsid w:val="00ED77C8"/>
    <w:rsid w:val="00EE04AD"/>
    <w:rsid w:val="00EE27DD"/>
    <w:rsid w:val="00EE4D52"/>
    <w:rsid w:val="00EE4F2F"/>
    <w:rsid w:val="00EE725B"/>
    <w:rsid w:val="00EF2BFE"/>
    <w:rsid w:val="00EF3CE2"/>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94CA4"/>
    <w:rsid w:val="00FA0A80"/>
    <w:rsid w:val="00FA30E4"/>
    <w:rsid w:val="00FB0602"/>
    <w:rsid w:val="00FB0BD5"/>
    <w:rsid w:val="00FB5865"/>
    <w:rsid w:val="00FB5F3E"/>
    <w:rsid w:val="00FB7B41"/>
    <w:rsid w:val="00FC1400"/>
    <w:rsid w:val="00FC5E20"/>
    <w:rsid w:val="00FD0B9C"/>
    <w:rsid w:val="00FD0EB4"/>
    <w:rsid w:val="00FD2E3A"/>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customXml" Target="ink/ink1.xml"/><Relationship Id="rId18" Type="http://schemas.openxmlformats.org/officeDocument/2006/relationships/customXml" Target="ink/ink3.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ustomXml" Target="ink/ink2.xm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70.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footer" Target="foot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6T11:50:02.503"/>
    </inkml:context>
    <inkml:brush xml:id="br0">
      <inkml:brushProperty name="width" value="0.035" units="cm"/>
      <inkml:brushProperty name="height" value="0.035" units="cm"/>
      <inkml:brushProperty name="color" value="#E71224"/>
    </inkml:brush>
  </inkml:definitions>
  <inkml:trace contextRef="#ctx0" brushRef="#br0">2298 1 24575,'-15'16'0,"-14"16"0,-30 24 0,4-3 0,-4 8-2904,-1 5 0,-4 2 2904,11-13 0,-4 2 0,0 1 0,0 5 0,-1 1 0,-2 2 0,7-11 0,-3 2 0,0 0 0,1-1 0,-12 14 0,0-1 0,-1 2 0,9-11 0,-2 4 0,1-2 0,5-5 0,3-5 0,4-3 0,-1-1-221,-24 23 1,4-6 220,30-28 0,3-4 1356,-33 19-1356,43-31 0,3-2 0,19-14 2828,-1 2-2828,-2 3 2065,-6 3-2065,-13 12 0,9-8 0,-19 14 0,26-22 0,-13 9 0,18-13 0,-4 2 0,5-5 0,1-2 0,2 0 0</inkml:trace>
  <inkml:trace contextRef="#ctx0" brushRef="#br0" timeOffset="1107">0 94 24575,'7'0'0,"20"6"0,24 15 0,31 16 0,-7 6 0,5 6-1407,-4-4 0,1 0 1407,8 4 0,0 1 0,-5 1 0,3 3 0,-6-6 0,4 4 0,-4-2 0,-20-10 0,-4-2 0,4 2 0,20 12 0,4 4 0,-15-10 0,0 4 665,-9-4-665,-30-23 0,10 1 0,-12-6 0,-5-9 0,-10-2 2149,-4-4-2149,-1-1 0,-1 0 0,0-2 0,1 2 0,1-2 0,0 4 0,2-1 0,1 6 0,-2-4 0,2-1 0,-5-2 0,0-2 0,1 2 0,1-2 0,-1 4 0,7-1 0,-4 0 0,4 1 0,-2-1 0,2 2 0,-2 0 0,5 0 0,-2 0 0,6 0 0,-2 3 0,5 1 0,-2 2 0,6 3 0,2-1 0,-3 4 0,4-1 0,-7 2 0,5-3 0,-6 3 0,-2-9 0,-5 1 0,-4-5 0,-3 0 0,-3-3 0,-1 0 0,-2-2 0</inkml:trace>
  <inkml:trace contextRef="#ctx0" brushRef="#br0" timeOffset="3679">3768 139 24575,'0'24'0,"-3"8"0,-22 46 0,1-4 0,-1-21 0,-3 4 0,-4 15 0,0-2 0,-9 14-543,10-16 1,3-2 542,3-5 0,-4 19 266,11-24-266,1 1 0,12-27 0,-7 2 0,8-6 0,0-12 819,4-1-819,0-6 0,0-3 0,0 0 0,0 0 0,0 0 0,0 1 0,-2-1 0,1 0 0,-2-1 0,2-2 0,-1-1 0</inkml:trace>
  <inkml:trace contextRef="#ctx0" brushRef="#br0" timeOffset="4653">3366 387 17736,'5'-5'0,"6"9"3073,29 25-3073,2 3 1171,16 24-1171,-13-14 0,-2 1 0,2 16 308,-5-10 0,0 3-308,-13-7 0,-3-1 0,17 33 0,2-3 1979,-23-24-1979,-10-26 0,2 8 0,-3-6 0,-3-12 0,-2-1 0,-3-6 0,0-3 0,-1-3 0,0 0 0,0-3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6T11:49:57.342"/>
    </inkml:context>
    <inkml:brush xml:id="br0">
      <inkml:brushProperty name="width" value="0.035" units="cm"/>
      <inkml:brushProperty name="height" value="0.035" units="cm"/>
      <inkml:brushProperty name="color" value="#E71224"/>
    </inkml:brush>
  </inkml:definitions>
  <inkml:trace contextRef="#ctx0" brushRef="#br0">2467 1 24575,'0'15'0,"0"18"0,-21 48 0,-8 14 0,9-29 0,-2 2 0,-4 7 0,-4 9 0,-3 5 0,4-16 0,-3 7 0,-2 0 0,1-3 0,5-8 0,2-4 0,3-7 0,-3 5-657,-8 18 0,-4 10 0,1-5 1,9-19 656,-1 4 623,4-18-623,10-14 0,-13 14 0,12-21 0,-13 19 0,10-21 2004,-5 13-2004,5-22 0,-5 19 0,3-18 0,5 2 0,-3-4 0,1 6 0,6-12 0,1 5 0,9-14 0,2-1 0,0 0 0,0 0 0,0 0 0,0 16 0,-9 0 0,5 10 0,-11 1 0,8-4 0,-4 4 0,4-4 0,-4-3 0,5-2 0,-2-6 0,2 3 0,1-3 0,-1 7 0,-2 1 0,-2 11 0,-3 1 0,-4 4 0,4-4 0,-3-1 0,1-4 0,4-4 0,-2-3 0,7-8 0,-1-6 0,4-3 0,1-3 0,2-5 0,0 0 0,0-3 0,0 2 0</inkml:trace>
  <inkml:trace contextRef="#ctx0" brushRef="#br0" timeOffset="1097">916 386 24575,'25'27'0,"18"18"0,22 17-2006,0 6 1,3 3 2005,-26-26 0,3 3 0,7 5 0,8 10 0,3 1 0,-8-7 0,11 11 0,-1-1-722,-13-15 0,6 5 1,0 0-1,-5-2 722,-1-1 0,-5-2 0,1-1 0,0-1 0,-1 0 0,-1-1-271,19 21 1,-5-3 270,-18-19 0,-2-3 0,8 4 0,-2-2 0,10 19-106,-19-26 0,-1-2 106,10 18 1477,-2-4-1477,-20-21 3151,4 0-3151,-2-5 2689,-16-14-2689,-1-2 334,-8-7-334,2-1 0,1-2 0,2 0 0,2 0 0,1-2-1696,5-10 0,-8 7 0,2-6 0</inkml:trace>
  <inkml:trace contextRef="#ctx0" brushRef="#br0" timeOffset="2174">933 2322 24575,'23'0'0,"57"0"0,-28 0 0,5 0-2633,33 0 0,9 0 2633,-28 0 0,2 0 0,9 0 0,1 0 0,11 0 0,4 0 0,-1 0 0,-10 0-984,14 0 0,-9 0 0,7 0 984,-17 0 0,8 0 0,1 0 0,-8 0 0,-15 0 0,-3 0 0,-11 0 839,0 0 0,-5 0-839,8 0 0,-4 0 0,-12 0 2233,-20 0-2233,-8 0 1076,-7 0 1,-3 0 0,-1 0 0</inkml:trace>
  <inkml:trace contextRef="#ctx0" brushRef="#br0" timeOffset="3824">1 2923 24575,'19'0'0,"19"0"0,19 0 0,10 0-2664,3 0 1,7 0 2663,0 0 0,8 0 0,2 0-1222,5 0 1,2 0-1,3 0 1222,-15 0 0,1 0 0,1 0 0,-2 0 0,11 0 0,-2 0 0,8 0-522,-11 0 0,10 0 0,1 0 0,-5 0 0,-13 0 522,14 0 0,-1 0 0,-10 0 0,16 0 0,5 0 0,-9 0 0,-19 0 0,-15 0 0,-5 0 0,19 0 0,8 0 0,-16 0 0,-5 0 0,-7 0 0,-36 0 1443,-10 0-1443,-4 0 3375,-2 0-3375,10 0 6784,-3 0-6784,9 0 0,-1 0 0,-2 0 0,5 0 0,-6 0 0,3 0 0,0 0 0,-2 0 0,5 0 0,-2 0 0,6 0 0,-2 0 0,6 0 0,-2 0 0,3 0 0,-4 0 0,0 0 0,-8 0 0,-2 0 0,-5 0 0,-5 0 0,0 0 0,-3 0 0,-1 0 0,-1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5T22:30:11.883"/>
    </inkml:context>
    <inkml:brush xml:id="br0">
      <inkml:brushProperty name="width" value="0.035" units="cm"/>
      <inkml:brushProperty name="height" value="0.035" units="cm"/>
      <inkml:brushProperty name="color" value="#E71224"/>
    </inkml:brush>
  </inkml:definitions>
  <inkml:trace contextRef="#ctx0" brushRef="#br0">1 1 24575,'53'0'0,"0"0"0,-4 0 0,3 0 0,22 0 0,8 0 0,-9 0 0,5 0 0,-2 0-2683,15 0 1,2 0 2682,-8 0 0,5 0 0,-10 0 0,-11 0 0,-5 0 805,9 0 1,8 0-806,-9 0 0,10 0 0,0 0 0,-9 0 0,12 0 0,0 0-74,12 0 0,8 0 1,-24 0 73,-24 0 0,-29 0 0,-2 0 2707,-3 0-2707,-3 0 0,6 0 0,-6 0 1268,11 0-1268,6 0 0,-7 0 0,10 0 0,-16 2 0,3 2 0,-4-1 0,3-1 0,-2 1 0,6 0 0,-2 0 0,13 0 0,-11-3 0,7 0 0,6 0 0,-15 0 0,15 0 0,-16 0 0,10 0 0,-3 0 0,7 0 0,0 0 0,-11 3 0,7 0 0,-14 3 0,-3-3 0,2 2 0,-6-2 0,7 3 0,-7-1 0,3-2 0,0 2 0,-2-5 0,-1 5 0,-4-4 0,-2 3 0,-1-4 0,-1 3 0,-2-3 0,-1 0 0,-3 2 0,-2-2 0,-2 0 0,-1 0 0,2-2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2767</TotalTime>
  <Pages>9</Pages>
  <Words>1586</Words>
  <Characters>9045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1011</cp:revision>
  <dcterms:created xsi:type="dcterms:W3CDTF">2024-08-03T20:14:00Z</dcterms:created>
  <dcterms:modified xsi:type="dcterms:W3CDTF">2026-06-06T12:08:00Z</dcterms:modified>
</cp:coreProperties>
</file>