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0" w:type="auto"/>
        <w:tblInd w:w="3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883"/>
        <w:gridCol w:w="8298"/>
      </w:tblGrid>
      <w:tr w:rsidR="00776CDC" w:rsidRPr="00776CDC" w14:paraId="398EF4E1" w14:textId="77777777">
        <w:trPr>
          <w:trHeight w:val="1219"/>
        </w:trPr>
        <w:tc>
          <w:tcPr>
            <w:tcW w:w="18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CF3E4E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776CDC">
              <w:rPr>
                <w:b/>
              </w:rPr>
              <w:t>Практичес кое занятие №</w:t>
            </w:r>
          </w:p>
          <w:p w14:paraId="089636B1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776CDC">
              <w:rPr>
                <w:b/>
              </w:rPr>
              <w:t>5</w:t>
            </w:r>
          </w:p>
        </w:tc>
        <w:tc>
          <w:tcPr>
            <w:tcW w:w="8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BCDDA0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776CDC">
              <w:rPr>
                <w:b/>
                <w:lang w:val="ru-RU"/>
              </w:rPr>
              <w:t>Глаголы, их формы и управление (время прошедшее, настоящее, будущее). Глаголы движения; вид (совершенный, несовершенный). Согласование  глагола</w:t>
            </w:r>
            <w:r w:rsidRPr="00776CDC">
              <w:rPr>
                <w:b/>
                <w:lang w:val="ru-RU"/>
              </w:rPr>
              <w:tab/>
              <w:t xml:space="preserve">с, прилагательным, числительным, местоимением. </w:t>
            </w:r>
            <w:r w:rsidRPr="00776CDC">
              <w:rPr>
                <w:b/>
              </w:rPr>
              <w:t>Лексическая тема: Мой институт</w:t>
            </w:r>
          </w:p>
        </w:tc>
      </w:tr>
    </w:tbl>
    <w:p w14:paraId="3C552698" w14:textId="77777777" w:rsidR="00776CDC" w:rsidRPr="00776CDC" w:rsidRDefault="00776CDC" w:rsidP="00776CDC">
      <w:pPr>
        <w:spacing w:after="0"/>
        <w:ind w:firstLine="709"/>
        <w:jc w:val="both"/>
        <w:rPr>
          <w:b/>
        </w:rPr>
        <w:sectPr w:rsidR="00776CDC" w:rsidRPr="00776CDC" w:rsidSect="00776CDC">
          <w:pgSz w:w="11910" w:h="16840"/>
          <w:pgMar w:top="720" w:right="720" w:bottom="720" w:left="720" w:header="0" w:footer="979" w:gutter="0"/>
          <w:cols w:space="720"/>
        </w:sectPr>
      </w:pPr>
    </w:p>
    <w:p w14:paraId="29B65A4E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  <w:r w:rsidRPr="00776CDC">
        <w:rPr>
          <w:b/>
        </w:rPr>
        <w:t>Цели занятия: преподавателя:</w:t>
      </w:r>
    </w:p>
    <w:p w14:paraId="53B327F2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  <w:r w:rsidRPr="00776CDC">
        <w:br w:type="column"/>
      </w:r>
    </w:p>
    <w:p w14:paraId="1B103EF1" w14:textId="77777777" w:rsidR="00776CDC" w:rsidRPr="00776CDC" w:rsidRDefault="00776CDC" w:rsidP="00776CDC">
      <w:pPr>
        <w:numPr>
          <w:ilvl w:val="0"/>
          <w:numId w:val="17"/>
        </w:numPr>
        <w:spacing w:after="0"/>
        <w:jc w:val="both"/>
      </w:pPr>
      <w:r w:rsidRPr="00776CDC">
        <w:t>развивать все виды речевой деятельности студентов;</w:t>
      </w:r>
    </w:p>
    <w:p w14:paraId="594B56BA" w14:textId="77777777" w:rsidR="00776CDC" w:rsidRPr="00776CDC" w:rsidRDefault="00776CDC" w:rsidP="00776CDC">
      <w:pPr>
        <w:numPr>
          <w:ilvl w:val="0"/>
          <w:numId w:val="17"/>
        </w:numPr>
        <w:spacing w:after="0"/>
        <w:jc w:val="both"/>
      </w:pPr>
      <w:r w:rsidRPr="00776CDC">
        <w:t>ознакомить студентов видами предложений;</w:t>
      </w:r>
    </w:p>
    <w:p w14:paraId="3A4AF9BC" w14:textId="77777777" w:rsidR="00776CDC" w:rsidRPr="00776CDC" w:rsidRDefault="00776CDC" w:rsidP="00776CDC">
      <w:pPr>
        <w:numPr>
          <w:ilvl w:val="0"/>
          <w:numId w:val="17"/>
        </w:numPr>
        <w:spacing w:after="0"/>
        <w:jc w:val="both"/>
      </w:pPr>
      <w:r w:rsidRPr="00776CDC">
        <w:t>дать понятие о временных отношениях;</w:t>
      </w:r>
    </w:p>
    <w:p w14:paraId="695B64CE" w14:textId="77777777" w:rsidR="00776CDC" w:rsidRPr="00776CDC" w:rsidRDefault="00776CDC" w:rsidP="00776CDC">
      <w:pPr>
        <w:numPr>
          <w:ilvl w:val="0"/>
          <w:numId w:val="17"/>
        </w:numPr>
        <w:spacing w:after="0"/>
        <w:jc w:val="both"/>
      </w:pPr>
      <w:r w:rsidRPr="00776CDC">
        <w:t>расширить и углубить знания студентов;</w:t>
      </w:r>
    </w:p>
    <w:p w14:paraId="723725EC" w14:textId="77777777" w:rsidR="00776CDC" w:rsidRPr="00776CDC" w:rsidRDefault="00776CDC" w:rsidP="00776CDC">
      <w:pPr>
        <w:numPr>
          <w:ilvl w:val="0"/>
          <w:numId w:val="17"/>
        </w:numPr>
        <w:spacing w:after="0"/>
        <w:jc w:val="both"/>
      </w:pPr>
      <w:r w:rsidRPr="00776CDC">
        <w:t>активизировать имеющиеся у студентов знания;</w:t>
      </w:r>
    </w:p>
    <w:p w14:paraId="48B6CEF0" w14:textId="77777777" w:rsidR="00776CDC" w:rsidRPr="00776CDC" w:rsidRDefault="00776CDC" w:rsidP="00776CDC">
      <w:pPr>
        <w:spacing w:after="0"/>
        <w:ind w:firstLine="709"/>
        <w:jc w:val="both"/>
        <w:sectPr w:rsidR="00776CDC" w:rsidRPr="00776CDC" w:rsidSect="00776CDC">
          <w:type w:val="continuous"/>
          <w:pgSz w:w="11910" w:h="16840"/>
          <w:pgMar w:top="720" w:right="720" w:bottom="720" w:left="720" w:header="0" w:footer="979" w:gutter="0"/>
          <w:cols w:num="2" w:space="720" w:equalWidth="0">
            <w:col w:w="2677" w:space="40"/>
            <w:col w:w="7753"/>
          </w:cols>
        </w:sectPr>
      </w:pPr>
    </w:p>
    <w:p w14:paraId="282D9EF0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b/>
        </w:rPr>
        <w:t>Студентов:</w:t>
      </w:r>
      <w:r w:rsidRPr="00776CDC">
        <w:rPr>
          <w:b/>
        </w:rPr>
        <w:tab/>
      </w:r>
      <w:r w:rsidRPr="00776CDC">
        <w:t>- анализируют новую тему, приводят примеры, фиксируя их в тетради;</w:t>
      </w:r>
    </w:p>
    <w:p w14:paraId="7937172E" w14:textId="77777777" w:rsidR="00776CDC" w:rsidRPr="00776CDC" w:rsidRDefault="00776CDC" w:rsidP="00776CDC">
      <w:pPr>
        <w:numPr>
          <w:ilvl w:val="1"/>
          <w:numId w:val="17"/>
        </w:numPr>
        <w:spacing w:after="0"/>
        <w:jc w:val="both"/>
      </w:pPr>
      <w:r w:rsidRPr="00776CDC">
        <w:t>сравнивают новую и знакомую информацию;</w:t>
      </w:r>
    </w:p>
    <w:p w14:paraId="5181302D" w14:textId="77777777" w:rsidR="00776CDC" w:rsidRPr="00776CDC" w:rsidRDefault="00776CDC" w:rsidP="00776CDC">
      <w:pPr>
        <w:numPr>
          <w:ilvl w:val="1"/>
          <w:numId w:val="17"/>
        </w:numPr>
        <w:spacing w:after="0"/>
        <w:jc w:val="both"/>
      </w:pPr>
      <w:r w:rsidRPr="00776CDC">
        <w:t>выносят суждение по полученной информации;</w:t>
      </w:r>
    </w:p>
    <w:p w14:paraId="642220E9" w14:textId="77777777" w:rsidR="00776CDC" w:rsidRPr="00776CDC" w:rsidRDefault="00776CDC" w:rsidP="00776CDC">
      <w:pPr>
        <w:numPr>
          <w:ilvl w:val="1"/>
          <w:numId w:val="17"/>
        </w:numPr>
        <w:spacing w:after="0"/>
        <w:jc w:val="both"/>
      </w:pPr>
      <w:r w:rsidRPr="00776CDC">
        <w:t>обогащают свой словарный запас</w:t>
      </w:r>
    </w:p>
    <w:p w14:paraId="0C55806F" w14:textId="77777777" w:rsidR="00776CDC" w:rsidRPr="00776CDC" w:rsidRDefault="00776CDC" w:rsidP="00776CDC">
      <w:pPr>
        <w:numPr>
          <w:ilvl w:val="1"/>
          <w:numId w:val="17"/>
        </w:numPr>
        <w:spacing w:after="0"/>
        <w:jc w:val="both"/>
      </w:pPr>
      <w:r w:rsidRPr="00776CDC">
        <w:t>приводят примеры по новой теме</w:t>
      </w:r>
    </w:p>
    <w:p w14:paraId="472CEA7B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  <w:r w:rsidRPr="00776CDC">
        <w:rPr>
          <w:b/>
        </w:rPr>
        <w:t>Используемые методы и приемы:</w:t>
      </w:r>
    </w:p>
    <w:p w14:paraId="212C4774" w14:textId="77777777" w:rsidR="00776CDC" w:rsidRPr="00776CDC" w:rsidRDefault="00776CDC" w:rsidP="00776CDC">
      <w:pPr>
        <w:numPr>
          <w:ilvl w:val="2"/>
          <w:numId w:val="17"/>
        </w:numPr>
        <w:spacing w:after="0"/>
        <w:jc w:val="both"/>
      </w:pPr>
      <w:r w:rsidRPr="00776CDC">
        <w:t>работа в малых группах;</w:t>
      </w:r>
    </w:p>
    <w:p w14:paraId="3ABDEDA8" w14:textId="77777777" w:rsidR="00776CDC" w:rsidRPr="00776CDC" w:rsidRDefault="00776CDC" w:rsidP="00776CDC">
      <w:pPr>
        <w:numPr>
          <w:ilvl w:val="2"/>
          <w:numId w:val="17"/>
        </w:numPr>
        <w:spacing w:after="0"/>
        <w:jc w:val="both"/>
      </w:pPr>
      <w:r w:rsidRPr="00776CDC">
        <w:t>пересказ текста;</w:t>
      </w:r>
    </w:p>
    <w:p w14:paraId="23530892" w14:textId="77777777" w:rsidR="00776CDC" w:rsidRPr="00776CDC" w:rsidRDefault="00776CDC" w:rsidP="00776CDC">
      <w:pPr>
        <w:numPr>
          <w:ilvl w:val="2"/>
          <w:numId w:val="17"/>
        </w:numPr>
        <w:spacing w:after="0"/>
        <w:jc w:val="both"/>
      </w:pPr>
      <w:r w:rsidRPr="00776CDC">
        <w:t>метод «Мозговой штурм»</w:t>
      </w:r>
    </w:p>
    <w:p w14:paraId="437C87E7" w14:textId="77777777" w:rsidR="00776CDC" w:rsidRPr="00776CDC" w:rsidRDefault="00776CDC" w:rsidP="00776CDC">
      <w:pPr>
        <w:numPr>
          <w:ilvl w:val="2"/>
          <w:numId w:val="17"/>
        </w:numPr>
        <w:spacing w:after="0"/>
        <w:jc w:val="both"/>
      </w:pPr>
      <w:r w:rsidRPr="00776CDC">
        <w:t>Ролевая игра</w:t>
      </w:r>
    </w:p>
    <w:p w14:paraId="1B7691F8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  <w:r w:rsidRPr="00776CDC">
        <w:rPr>
          <w:b/>
        </w:rPr>
        <w:t>План:</w:t>
      </w:r>
    </w:p>
    <w:p w14:paraId="2ECAA3E6" w14:textId="77777777" w:rsidR="00776CDC" w:rsidRPr="00776CDC" w:rsidRDefault="00776CDC" w:rsidP="00776CDC">
      <w:pPr>
        <w:numPr>
          <w:ilvl w:val="0"/>
          <w:numId w:val="19"/>
        </w:numPr>
        <w:spacing w:after="0"/>
        <w:jc w:val="both"/>
      </w:pPr>
      <w:r w:rsidRPr="00776CDC">
        <w:t>Организационный момент. Подготовка аудитории к занятию.</w:t>
      </w:r>
    </w:p>
    <w:p w14:paraId="2EFE6900" w14:textId="77777777" w:rsidR="00776CDC" w:rsidRPr="00776CDC" w:rsidRDefault="00776CDC" w:rsidP="00776CDC">
      <w:pPr>
        <w:numPr>
          <w:ilvl w:val="0"/>
          <w:numId w:val="19"/>
        </w:numPr>
        <w:spacing w:after="0"/>
        <w:jc w:val="both"/>
      </w:pPr>
      <w:r w:rsidRPr="00776CDC">
        <w:t>а) работа над словами по специальности</w:t>
      </w:r>
    </w:p>
    <w:p w14:paraId="710EF28C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б) грамматическое задание по электронному учебнику</w:t>
      </w:r>
    </w:p>
    <w:p w14:paraId="657BE4FC" w14:textId="77777777" w:rsidR="00776CDC" w:rsidRPr="00776CDC" w:rsidRDefault="00776CDC" w:rsidP="00776CDC">
      <w:pPr>
        <w:numPr>
          <w:ilvl w:val="0"/>
          <w:numId w:val="19"/>
        </w:numPr>
        <w:spacing w:after="0"/>
        <w:jc w:val="both"/>
      </w:pPr>
      <w:r w:rsidRPr="00776CDC">
        <w:t>Работа над текстом по специальности</w:t>
      </w:r>
    </w:p>
    <w:p w14:paraId="5D0C88C3" w14:textId="77777777" w:rsidR="00776CDC" w:rsidRPr="00776CDC" w:rsidRDefault="00776CDC" w:rsidP="00776CDC">
      <w:pPr>
        <w:numPr>
          <w:ilvl w:val="0"/>
          <w:numId w:val="19"/>
        </w:numPr>
        <w:spacing w:after="0"/>
        <w:jc w:val="both"/>
      </w:pPr>
      <w:r w:rsidRPr="00776CDC">
        <w:t>Объяснение грамматической темы при помощи таблиц .</w:t>
      </w:r>
    </w:p>
    <w:p w14:paraId="44E78C49" w14:textId="77777777" w:rsidR="00776CDC" w:rsidRPr="00776CDC" w:rsidRDefault="00776CDC" w:rsidP="00776CDC">
      <w:pPr>
        <w:numPr>
          <w:ilvl w:val="0"/>
          <w:numId w:val="19"/>
        </w:numPr>
        <w:spacing w:after="0"/>
        <w:jc w:val="both"/>
      </w:pPr>
      <w:r w:rsidRPr="00776CDC">
        <w:t>Закрепление грамматической темы</w:t>
      </w:r>
    </w:p>
    <w:p w14:paraId="01FDB87F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1) чтение текста преподавателем.</w:t>
      </w:r>
    </w:p>
    <w:p w14:paraId="7D9B89CB" w14:textId="77777777" w:rsidR="00776CDC" w:rsidRPr="00776CDC" w:rsidRDefault="00776CDC" w:rsidP="00776CDC">
      <w:pPr>
        <w:numPr>
          <w:ilvl w:val="0"/>
          <w:numId w:val="21"/>
        </w:numPr>
        <w:spacing w:after="0"/>
        <w:jc w:val="both"/>
      </w:pPr>
      <w:r w:rsidRPr="00776CDC">
        <w:t>чтение текста студентами.</w:t>
      </w:r>
    </w:p>
    <w:p w14:paraId="530230A6" w14:textId="77777777" w:rsidR="00776CDC" w:rsidRPr="00776CDC" w:rsidRDefault="00776CDC" w:rsidP="00776CDC">
      <w:pPr>
        <w:numPr>
          <w:ilvl w:val="0"/>
          <w:numId w:val="21"/>
        </w:numPr>
        <w:spacing w:after="0"/>
        <w:jc w:val="both"/>
      </w:pPr>
      <w:r w:rsidRPr="00776CDC">
        <w:t>перевод предложений с узбекского на русский язык.</w:t>
      </w:r>
    </w:p>
    <w:p w14:paraId="16114379" w14:textId="77777777" w:rsidR="00776CDC" w:rsidRPr="00776CDC" w:rsidRDefault="00776CDC" w:rsidP="00776CDC">
      <w:pPr>
        <w:spacing w:after="0"/>
        <w:ind w:firstLine="709"/>
        <w:jc w:val="both"/>
        <w:sectPr w:rsidR="00776CDC" w:rsidRPr="00776CDC" w:rsidSect="00776CDC">
          <w:type w:val="continuous"/>
          <w:pgSz w:w="11910" w:h="16840"/>
          <w:pgMar w:top="720" w:right="720" w:bottom="720" w:left="720" w:header="0" w:footer="979" w:gutter="0"/>
          <w:cols w:space="720"/>
        </w:sectPr>
      </w:pPr>
    </w:p>
    <w:p w14:paraId="2F563367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lastRenderedPageBreak/>
        <w:t>4) обсуждение в малых группах результатов работы;</w:t>
      </w:r>
    </w:p>
    <w:p w14:paraId="18FEC3F9" w14:textId="77777777" w:rsidR="00776CDC" w:rsidRPr="00776CDC" w:rsidRDefault="00776CDC" w:rsidP="00776CDC">
      <w:pPr>
        <w:numPr>
          <w:ilvl w:val="0"/>
          <w:numId w:val="19"/>
        </w:numPr>
        <w:spacing w:after="0"/>
        <w:jc w:val="both"/>
      </w:pPr>
      <w:r w:rsidRPr="00776CDC">
        <w:t>Закрепление лексической темы с помощью кластера</w:t>
      </w:r>
    </w:p>
    <w:p w14:paraId="00B0DADD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VII  РОЛЕВАЯ ИГРА.</w:t>
      </w:r>
    </w:p>
    <w:p w14:paraId="1BC8F4A1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Систематизация полученной информации на основе диалога.</w:t>
      </w:r>
    </w:p>
    <w:p w14:paraId="075D7BA4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VI1 Составление и решение кроссворда «Деловые документации» 1Х Подведение итогов занятия.</w:t>
      </w:r>
    </w:p>
    <w:p w14:paraId="285CF592" w14:textId="77777777" w:rsidR="00776CDC" w:rsidRPr="00776CDC" w:rsidRDefault="00776CDC" w:rsidP="00776CDC">
      <w:pPr>
        <w:numPr>
          <w:ilvl w:val="0"/>
          <w:numId w:val="4"/>
        </w:numPr>
        <w:spacing w:after="0"/>
        <w:jc w:val="both"/>
        <w:rPr>
          <w:b/>
        </w:rPr>
      </w:pPr>
      <w:r w:rsidRPr="00776CDC">
        <w:rPr>
          <w:b/>
        </w:rPr>
        <w:t>Организационный момент. Подготовка аудитории к занятию.</w:t>
      </w:r>
    </w:p>
    <w:p w14:paraId="1145999A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В русском языке обычно выделяют 17 пар глаголов несовершенного вида, обозначающих однонаправленное и разнонаправленное движение:</w:t>
      </w:r>
    </w:p>
    <w:p w14:paraId="36226394" w14:textId="77777777" w:rsidR="00776CDC" w:rsidRPr="00776CDC" w:rsidRDefault="00776CDC" w:rsidP="00776CDC">
      <w:pPr>
        <w:spacing w:after="0"/>
        <w:ind w:firstLine="709"/>
        <w:jc w:val="both"/>
      </w:pPr>
    </w:p>
    <w:p w14:paraId="6052F08E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бежать — бегать,</w:t>
      </w:r>
    </w:p>
    <w:p w14:paraId="68E35A30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ехать — ездить,</w:t>
      </w:r>
    </w:p>
    <w:p w14:paraId="7507E523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идти — ходить,</w:t>
      </w:r>
    </w:p>
    <w:p w14:paraId="4AEE59AA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лететь — летать,</w:t>
      </w:r>
    </w:p>
    <w:p w14:paraId="34F2A29B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плыть — плавать,</w:t>
      </w:r>
    </w:p>
    <w:p w14:paraId="5B54D199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тащить — таскать,</w:t>
      </w:r>
    </w:p>
    <w:p w14:paraId="5FF9CAC0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катить — катать,</w:t>
      </w:r>
    </w:p>
    <w:p w14:paraId="0CE3FE5F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катиться — кататься,</w:t>
      </w:r>
    </w:p>
    <w:p w14:paraId="21A23517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нести — носить,</w:t>
      </w:r>
    </w:p>
    <w:p w14:paraId="66DB7E22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нестись — носиться,</w:t>
      </w:r>
    </w:p>
    <w:p w14:paraId="0D82C2D5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вести — водить,</w:t>
      </w:r>
    </w:p>
    <w:p w14:paraId="6C792F1B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везти — возить,</w:t>
      </w:r>
    </w:p>
    <w:p w14:paraId="001114D3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ползти — ползать,</w:t>
      </w:r>
    </w:p>
    <w:p w14:paraId="2A58996D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лезть — лазить (и лазать),</w:t>
      </w:r>
    </w:p>
    <w:p w14:paraId="2402BBF9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брести — бродить,</w:t>
      </w:r>
    </w:p>
    <w:p w14:paraId="17F20A9D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гнать — гонять,</w:t>
      </w:r>
    </w:p>
    <w:p w14:paraId="3B8DE3A1" w14:textId="77777777" w:rsidR="00776CDC" w:rsidRPr="00776CDC" w:rsidRDefault="00776CDC" w:rsidP="00776CDC">
      <w:pPr>
        <w:numPr>
          <w:ilvl w:val="0"/>
          <w:numId w:val="24"/>
        </w:numPr>
        <w:spacing w:after="0"/>
        <w:jc w:val="both"/>
      </w:pPr>
      <w:r w:rsidRPr="00776CDC">
        <w:t>гнаться — гоняться.</w:t>
      </w:r>
    </w:p>
    <w:p w14:paraId="4D6272FA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Первые члены перечисленных пар, обозначающие действие, которое совершается в одном направлении и за один приём, называют глаголами однонаправленного движения.</w:t>
      </w:r>
    </w:p>
    <w:p w14:paraId="54E1B257" w14:textId="77777777" w:rsidR="00776CDC" w:rsidRPr="00776CDC" w:rsidRDefault="00776CDC" w:rsidP="00776CDC">
      <w:pPr>
        <w:spacing w:after="0"/>
        <w:ind w:firstLine="709"/>
        <w:jc w:val="both"/>
        <w:rPr>
          <w:i/>
        </w:rPr>
      </w:pPr>
      <w:r w:rsidRPr="00776CDC">
        <w:rPr>
          <w:i/>
        </w:rPr>
        <w:t>Piemērs:</w:t>
      </w:r>
    </w:p>
    <w:p w14:paraId="7183A56B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он </w:t>
      </w:r>
      <w:r w:rsidRPr="00776CDC">
        <w:rPr>
          <w:i/>
        </w:rPr>
        <w:t xml:space="preserve">бежит </w:t>
      </w:r>
      <w:r w:rsidRPr="00776CDC">
        <w:t xml:space="preserve">на работу. Я </w:t>
      </w:r>
      <w:r w:rsidRPr="00776CDC">
        <w:rPr>
          <w:i/>
        </w:rPr>
        <w:t xml:space="preserve">еду </w:t>
      </w:r>
      <w:r w:rsidRPr="00776CDC">
        <w:t>домой.</w:t>
      </w:r>
      <w:r w:rsidRPr="00776CDC">
        <w:tab/>
        <w:t xml:space="preserve"> Вторые члены, обозначающие действие, которое совершается в разных направлениях либо регулярно повторяется в одном направлении, называют глаголами разнонаправленного движения.</w:t>
      </w:r>
    </w:p>
    <w:p w14:paraId="626DF6B3" w14:textId="77777777" w:rsidR="00776CDC" w:rsidRPr="00776CDC" w:rsidRDefault="00776CDC" w:rsidP="00776CDC">
      <w:pPr>
        <w:spacing w:after="0"/>
        <w:ind w:firstLine="709"/>
        <w:jc w:val="both"/>
        <w:rPr>
          <w:i/>
        </w:rPr>
      </w:pPr>
      <w:r w:rsidRPr="00776CDC">
        <w:rPr>
          <w:i/>
        </w:rPr>
        <w:t>Piemērs:</w:t>
      </w:r>
    </w:p>
    <w:p w14:paraId="2F9E228C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он </w:t>
      </w:r>
      <w:r w:rsidRPr="00776CDC">
        <w:rPr>
          <w:i/>
        </w:rPr>
        <w:t xml:space="preserve">бегает </w:t>
      </w:r>
      <w:r w:rsidRPr="00776CDC">
        <w:t xml:space="preserve">по лесу. Я предпочитаю </w:t>
      </w:r>
      <w:r w:rsidRPr="00776CDC">
        <w:rPr>
          <w:i/>
        </w:rPr>
        <w:t xml:space="preserve">ездить </w:t>
      </w:r>
      <w:r w:rsidRPr="00776CDC">
        <w:t>на поездах.</w:t>
      </w:r>
      <w:r w:rsidRPr="00776CDC">
        <w:tab/>
      </w:r>
    </w:p>
    <w:p w14:paraId="60A00F74" w14:textId="77777777" w:rsidR="00776CDC" w:rsidRPr="00776CDC" w:rsidRDefault="00776CDC" w:rsidP="00776CDC">
      <w:pPr>
        <w:spacing w:after="0"/>
        <w:ind w:firstLine="709"/>
        <w:jc w:val="both"/>
      </w:pPr>
    </w:p>
    <w:p w14:paraId="777DB0A0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Те и другие глаголы сами по себе не образуют видовых пар.</w:t>
      </w:r>
    </w:p>
    <w:p w14:paraId="2BEDE203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b/>
        </w:rPr>
        <w:t xml:space="preserve">От глаголов однонаправленного движения </w:t>
      </w:r>
      <w:r w:rsidRPr="00776CDC">
        <w:t>с помощью приставок регулярно образуются глаголы совершенного вида начинательного значения (</w:t>
      </w:r>
      <w:r w:rsidRPr="00776CDC">
        <w:rPr>
          <w:i/>
        </w:rPr>
        <w:t>побежать, поехать, пойти</w:t>
      </w:r>
      <w:r w:rsidRPr="00776CDC">
        <w:t>) и с разнообразными приставками пространственного значения (</w:t>
      </w:r>
      <w:r w:rsidRPr="00776CDC">
        <w:rPr>
          <w:i/>
        </w:rPr>
        <w:t>выбежать, добежать, перебежать, отбежать</w:t>
      </w:r>
      <w:r w:rsidRPr="00776CDC">
        <w:t>), причём последние регулярно образуют видовые пары (</w:t>
      </w:r>
      <w:r w:rsidRPr="00776CDC">
        <w:rPr>
          <w:i/>
        </w:rPr>
        <w:t>перебежать — перебегать, добежать — добегать, отбежать — отбегать</w:t>
      </w:r>
      <w:r w:rsidRPr="00776CDC">
        <w:t>).</w:t>
      </w:r>
    </w:p>
    <w:p w14:paraId="6004588A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b/>
        </w:rPr>
        <w:t xml:space="preserve">От глаголов разнонаправленного движения </w:t>
      </w:r>
      <w:r w:rsidRPr="00776CDC">
        <w:t>также образуются приставочные глаголы совершенного вида, но с теми или иными дополнительными оттенками значения, например, времени (</w:t>
      </w:r>
      <w:r w:rsidRPr="00776CDC">
        <w:rPr>
          <w:i/>
        </w:rPr>
        <w:t xml:space="preserve">походить </w:t>
      </w:r>
      <w:r w:rsidRPr="00776CDC">
        <w:t xml:space="preserve">— действие ограничено во времени: «Я </w:t>
      </w:r>
      <w:r w:rsidRPr="00776CDC">
        <w:lastRenderedPageBreak/>
        <w:t>походил по лугу и вернулся домой») или результата действия (</w:t>
      </w:r>
      <w:r w:rsidRPr="00776CDC">
        <w:rPr>
          <w:i/>
        </w:rPr>
        <w:t>износить</w:t>
      </w:r>
      <w:r w:rsidRPr="00776CDC">
        <w:t>: «Девочка износила платье до дыр»)</w:t>
      </w:r>
    </w:p>
    <w:p w14:paraId="21C5A2F7" w14:textId="77777777" w:rsidR="00776CDC" w:rsidRPr="00776CDC" w:rsidRDefault="00776CDC" w:rsidP="00776CDC">
      <w:pPr>
        <w:spacing w:after="0"/>
        <w:ind w:firstLine="709"/>
        <w:jc w:val="both"/>
        <w:sectPr w:rsidR="00776CDC" w:rsidRPr="00776CDC" w:rsidSect="00776CDC">
          <w:pgSz w:w="11910" w:h="16840"/>
          <w:pgMar w:top="720" w:right="720" w:bottom="720" w:left="720" w:header="0" w:footer="979" w:gutter="0"/>
          <w:cols w:space="720"/>
        </w:sectPr>
      </w:pPr>
    </w:p>
    <w:p w14:paraId="3609A8BC" w14:textId="28F893BC" w:rsidR="00776CDC" w:rsidRPr="00776CDC" w:rsidRDefault="00776CDC" w:rsidP="00776CDC">
      <w:pPr>
        <w:spacing w:after="0"/>
        <w:ind w:firstLine="709"/>
        <w:jc w:val="both"/>
      </w:pPr>
      <w:r w:rsidRPr="00776CDC">
        <w:lastRenderedPageBreak/>
        <w:drawing>
          <wp:inline distT="0" distB="0" distL="0" distR="0" wp14:anchorId="75607C6B" wp14:editId="44E30C04">
            <wp:extent cx="1189355" cy="826135"/>
            <wp:effectExtent l="0" t="0" r="0" b="0"/>
            <wp:docPr id="1756978802" name="Рисунок 12" descr="bilde_krievu_valodai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8" descr="bilde_krievu_valodai.png"/>
                    <pic:cNvPicPr>
                      <a:picLocks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9355" cy="826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B0752" w14:textId="77777777" w:rsidR="00776CDC" w:rsidRPr="00776CDC" w:rsidRDefault="00776CDC" w:rsidP="00776CDC">
      <w:pPr>
        <w:spacing w:after="0"/>
        <w:ind w:firstLine="709"/>
        <w:jc w:val="both"/>
      </w:pPr>
    </w:p>
    <w:p w14:paraId="75749227" w14:textId="77777777" w:rsidR="00776CDC" w:rsidRPr="00776CDC" w:rsidRDefault="00776CDC" w:rsidP="00776CDC">
      <w:pPr>
        <w:spacing w:after="0"/>
        <w:ind w:firstLine="709"/>
        <w:jc w:val="both"/>
      </w:pPr>
    </w:p>
    <w:p w14:paraId="1417D94F" w14:textId="77777777" w:rsidR="00776CDC" w:rsidRPr="00776CDC" w:rsidRDefault="00776CDC" w:rsidP="00776CDC">
      <w:pPr>
        <w:spacing w:after="0"/>
        <w:ind w:firstLine="709"/>
        <w:jc w:val="both"/>
      </w:pPr>
    </w:p>
    <w:p w14:paraId="71F857FB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К глаголам движения присоединяются приставки:</w:t>
      </w:r>
    </w:p>
    <w:p w14:paraId="5F541F6F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  <w:r w:rsidRPr="00776CDC">
        <w:rPr>
          <w:b/>
        </w:rPr>
        <w:t>по-, в-, вы-, вз-, при-, у-, под-, от-, до-, пере-, с-, раз-, про-, за-, о-, об-, обо-.</w:t>
      </w:r>
    </w:p>
    <w:p w14:paraId="3946CADA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Значение всех приставок, иллюстрации и примеры смотри </w:t>
      </w:r>
      <w:hyperlink r:id="rId6" w:history="1">
        <w:r w:rsidRPr="00776CDC">
          <w:rPr>
            <w:rStyle w:val="ae"/>
          </w:rPr>
          <w:t>здесь</w:t>
        </w:r>
      </w:hyperlink>
      <w:r w:rsidRPr="00776CDC">
        <w:t>.</w:t>
      </w:r>
    </w:p>
    <w:p w14:paraId="6BE0EBC1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ГЛАГОЛЫ </w:t>
      </w:r>
      <w:r w:rsidRPr="00776CDC">
        <w:rPr>
          <w:i/>
        </w:rPr>
        <w:t>ездить/ехать</w:t>
      </w:r>
      <w:r w:rsidRPr="00776CDC">
        <w:t xml:space="preserve">, </w:t>
      </w:r>
      <w:r w:rsidRPr="00776CDC">
        <w:rPr>
          <w:i/>
        </w:rPr>
        <w:t xml:space="preserve">ходить/идти </w:t>
      </w:r>
      <w:r w:rsidRPr="00776CDC">
        <w:t xml:space="preserve">и другие </w:t>
      </w:r>
      <w:r w:rsidRPr="00776CDC">
        <w:rPr>
          <w:b/>
        </w:rPr>
        <w:t xml:space="preserve">С ПРИСТАВКАМИ </w:t>
      </w:r>
      <w:r w:rsidRPr="00776CDC">
        <w:rPr>
          <w:b/>
          <w:i/>
        </w:rPr>
        <w:t>при</w:t>
      </w:r>
      <w:r w:rsidRPr="00776CDC">
        <w:rPr>
          <w:b/>
        </w:rPr>
        <w:t xml:space="preserve">- и </w:t>
      </w:r>
      <w:r w:rsidRPr="00776CDC">
        <w:rPr>
          <w:b/>
          <w:i/>
        </w:rPr>
        <w:t>по-</w:t>
      </w:r>
      <w:r w:rsidRPr="00776CDC">
        <w:t>:</w:t>
      </w:r>
    </w:p>
    <w:tbl>
      <w:tblPr>
        <w:tblStyle w:val="TableNormal"/>
        <w:tblW w:w="0" w:type="auto"/>
        <w:tblInd w:w="49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805"/>
        <w:gridCol w:w="3615"/>
        <w:gridCol w:w="3093"/>
      </w:tblGrid>
      <w:tr w:rsidR="00776CDC" w:rsidRPr="00776CDC" w14:paraId="0BD13BA6" w14:textId="77777777">
        <w:trPr>
          <w:trHeight w:val="700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2EC12DCC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t>Сейчас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406A721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t>Вчера</w:t>
            </w:r>
          </w:p>
        </w:tc>
        <w:tc>
          <w:tcPr>
            <w:tcW w:w="3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4E46636C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Завтра (потом)</w:t>
            </w:r>
          </w:p>
          <w:p w14:paraId="7D60F62E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lang w:val="ru-RU"/>
              </w:rPr>
            </w:pPr>
            <w:r w:rsidRPr="00776CDC">
              <w:rPr>
                <w:b/>
                <w:lang w:val="ru-RU"/>
              </w:rPr>
              <w:t>ПО+ЕДУ/ПРИ+ЕДУ и т. д.</w:t>
            </w:r>
          </w:p>
        </w:tc>
      </w:tr>
      <w:tr w:rsidR="00776CDC" w:rsidRPr="00776CDC" w14:paraId="5C4E1417" w14:textId="77777777">
        <w:trPr>
          <w:trHeight w:val="2285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4EA095F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Я иду в библиотеку.</w:t>
            </w:r>
          </w:p>
          <w:p w14:paraId="517678F2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Ты идёшь в библиотеку. Он/она идёт в библиотеку.</w:t>
            </w:r>
          </w:p>
          <w:p w14:paraId="490ACA6F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rPr>
                <w:lang w:val="ru-RU"/>
              </w:rPr>
              <w:t xml:space="preserve">Мы идём в библиотеку. Вы идёте в библиотеку. </w:t>
            </w:r>
            <w:r w:rsidRPr="00776CDC">
              <w:t>Они идут в библиотеку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E04DB17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Я ходил в библиотеку.</w:t>
            </w:r>
          </w:p>
          <w:p w14:paraId="5B55E83B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Ты ходил/ходила в библиотеку. Он/она ходил(-а) в библиотеку. Мы ходили в библиотеку.</w:t>
            </w:r>
          </w:p>
          <w:p w14:paraId="09BB0856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rPr>
                <w:lang w:val="ru-RU"/>
              </w:rPr>
              <w:t xml:space="preserve">Вы ходили в библиотеку. </w:t>
            </w:r>
            <w:r w:rsidRPr="00776CDC">
              <w:t>Они ходили в библиотеку</w:t>
            </w:r>
          </w:p>
        </w:tc>
        <w:tc>
          <w:tcPr>
            <w:tcW w:w="3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673B8A1B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Я пойду в библиотеку.</w:t>
            </w:r>
          </w:p>
          <w:p w14:paraId="722E16DB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Ты пойдёшь в библиотеку. Он/она пойдёт в библиотеку.</w:t>
            </w:r>
          </w:p>
          <w:p w14:paraId="6D2FC2B9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rPr>
                <w:lang w:val="ru-RU"/>
              </w:rPr>
              <w:t xml:space="preserve">Мы пойдём в библиотеку. Вы пойдёте в библиотеку. </w:t>
            </w:r>
            <w:r w:rsidRPr="00776CDC">
              <w:t>Они пойдут в библиотеку</w:t>
            </w:r>
          </w:p>
        </w:tc>
      </w:tr>
      <w:tr w:rsidR="00776CDC" w:rsidRPr="00776CDC" w14:paraId="1928CD93" w14:textId="77777777">
        <w:trPr>
          <w:trHeight w:val="2284"/>
        </w:trPr>
        <w:tc>
          <w:tcPr>
            <w:tcW w:w="280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3A658AF3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Я еду в библиотеку.</w:t>
            </w:r>
          </w:p>
          <w:p w14:paraId="649068E3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Ты едешь в библиотеку. Он/она едет в библиотеку.</w:t>
            </w:r>
          </w:p>
          <w:p w14:paraId="1314B9CA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rPr>
                <w:lang w:val="ru-RU"/>
              </w:rPr>
              <w:t xml:space="preserve">Мы едем в библиотеку. Вы едете в библиотеку. </w:t>
            </w:r>
            <w:r w:rsidRPr="00776CDC">
              <w:t>Они едут в библиотеку</w:t>
            </w:r>
          </w:p>
        </w:tc>
        <w:tc>
          <w:tcPr>
            <w:tcW w:w="361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1D282E63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Я ездил в библиотеку.</w:t>
            </w:r>
          </w:p>
          <w:p w14:paraId="298841B1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Ты ездил/ездила в библиотеку. Он/она ездил/ездила в библиотеку.</w:t>
            </w:r>
          </w:p>
          <w:p w14:paraId="6B4CDFD7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rPr>
                <w:lang w:val="ru-RU"/>
              </w:rPr>
              <w:t xml:space="preserve">Мы ездим в библиотеку. Вы ездите в библиотеку. </w:t>
            </w:r>
            <w:r w:rsidRPr="00776CDC">
              <w:t>Они ездят в библиотеку</w:t>
            </w:r>
          </w:p>
        </w:tc>
        <w:tc>
          <w:tcPr>
            <w:tcW w:w="309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hideMark/>
          </w:tcPr>
          <w:p w14:paraId="7F343250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Я поеду в библиотеку.</w:t>
            </w:r>
          </w:p>
          <w:p w14:paraId="107B26F8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  <w:r w:rsidRPr="00776CDC">
              <w:rPr>
                <w:lang w:val="ru-RU"/>
              </w:rPr>
              <w:t>Ты поедешь в библиотеку. Он/она поедет в библиотеку.</w:t>
            </w:r>
          </w:p>
          <w:p w14:paraId="5F92ADF7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rPr>
                <w:lang w:val="ru-RU"/>
              </w:rPr>
              <w:t xml:space="preserve">Мы поедем в библиотеку. Вы поедете в библиотеку. </w:t>
            </w:r>
            <w:r w:rsidRPr="00776CDC">
              <w:t>Они поедут в библиотеку</w:t>
            </w:r>
          </w:p>
        </w:tc>
      </w:tr>
    </w:tbl>
    <w:p w14:paraId="4D634902" w14:textId="77777777" w:rsidR="00776CDC" w:rsidRPr="00776CDC" w:rsidRDefault="00776CDC" w:rsidP="00776CDC">
      <w:pPr>
        <w:spacing w:after="0"/>
        <w:ind w:firstLine="709"/>
        <w:jc w:val="both"/>
        <w:sectPr w:rsidR="00776CDC" w:rsidRPr="00776CDC" w:rsidSect="00776CDC">
          <w:pgSz w:w="11910" w:h="16840"/>
          <w:pgMar w:top="720" w:right="720" w:bottom="720" w:left="720" w:header="0" w:footer="979" w:gutter="0"/>
          <w:cols w:space="720"/>
        </w:sectPr>
      </w:pPr>
    </w:p>
    <w:p w14:paraId="74F4ABF0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  <w:bookmarkStart w:id="0" w:name="Времена_глаголов"/>
      <w:bookmarkEnd w:id="0"/>
      <w:r w:rsidRPr="00776CDC">
        <w:rPr>
          <w:b/>
        </w:rPr>
        <w:lastRenderedPageBreak/>
        <w:t>Времена глаголов</w:t>
      </w:r>
    </w:p>
    <w:p w14:paraId="69750AB3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</w:p>
    <w:p w14:paraId="4A286040" w14:textId="77777777" w:rsidR="00776CDC" w:rsidRPr="00776CDC" w:rsidRDefault="00776CDC" w:rsidP="00776CDC">
      <w:pPr>
        <w:numPr>
          <w:ilvl w:val="1"/>
          <w:numId w:val="24"/>
        </w:numPr>
        <w:spacing w:after="0"/>
        <w:jc w:val="both"/>
      </w:pPr>
      <w:hyperlink r:id="rId7" w:anchor="a1" w:history="1">
        <w:r w:rsidRPr="00776CDC">
          <w:rPr>
            <w:rStyle w:val="ae"/>
          </w:rPr>
          <w:t>Прошедшее время</w:t>
        </w:r>
      </w:hyperlink>
    </w:p>
    <w:p w14:paraId="0A014E52" w14:textId="77777777" w:rsidR="00776CDC" w:rsidRPr="00776CDC" w:rsidRDefault="00776CDC" w:rsidP="00776CDC">
      <w:pPr>
        <w:numPr>
          <w:ilvl w:val="1"/>
          <w:numId w:val="24"/>
        </w:numPr>
        <w:spacing w:after="0"/>
        <w:jc w:val="both"/>
      </w:pPr>
      <w:hyperlink r:id="rId8" w:anchor="a2" w:history="1">
        <w:r w:rsidRPr="00776CDC">
          <w:rPr>
            <w:rStyle w:val="ae"/>
          </w:rPr>
          <w:t>Окончания глаголов прошедшего времени</w:t>
        </w:r>
      </w:hyperlink>
    </w:p>
    <w:p w14:paraId="6F2655CF" w14:textId="77777777" w:rsidR="00776CDC" w:rsidRPr="00776CDC" w:rsidRDefault="00776CDC" w:rsidP="00776CDC">
      <w:pPr>
        <w:numPr>
          <w:ilvl w:val="1"/>
          <w:numId w:val="24"/>
        </w:numPr>
        <w:spacing w:after="0"/>
        <w:jc w:val="both"/>
      </w:pPr>
      <w:hyperlink r:id="rId9" w:anchor="a3" w:history="1">
        <w:r w:rsidRPr="00776CDC">
          <w:rPr>
            <w:rStyle w:val="ae"/>
          </w:rPr>
          <w:t>Род и число глаголов прошедшего времени</w:t>
        </w:r>
      </w:hyperlink>
    </w:p>
    <w:p w14:paraId="2CB6E4FB" w14:textId="77777777" w:rsidR="00776CDC" w:rsidRPr="00776CDC" w:rsidRDefault="00776CDC" w:rsidP="00776CDC">
      <w:pPr>
        <w:numPr>
          <w:ilvl w:val="1"/>
          <w:numId w:val="24"/>
        </w:numPr>
        <w:spacing w:after="0"/>
        <w:jc w:val="both"/>
      </w:pPr>
      <w:hyperlink r:id="rId10" w:anchor="a4" w:history="1">
        <w:r w:rsidRPr="00776CDC">
          <w:rPr>
            <w:rStyle w:val="ae"/>
          </w:rPr>
          <w:t>Настоящее время</w:t>
        </w:r>
      </w:hyperlink>
    </w:p>
    <w:p w14:paraId="7F7B318B" w14:textId="77777777" w:rsidR="00776CDC" w:rsidRPr="00776CDC" w:rsidRDefault="00776CDC" w:rsidP="00776CDC">
      <w:pPr>
        <w:numPr>
          <w:ilvl w:val="1"/>
          <w:numId w:val="24"/>
        </w:numPr>
        <w:spacing w:after="0"/>
        <w:jc w:val="both"/>
      </w:pPr>
      <w:hyperlink r:id="rId11" w:anchor="a5" w:history="1">
        <w:r w:rsidRPr="00776CDC">
          <w:rPr>
            <w:rStyle w:val="ae"/>
          </w:rPr>
          <w:t>Будущее время</w:t>
        </w:r>
      </w:hyperlink>
    </w:p>
    <w:p w14:paraId="3428A2D3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Глаголы в </w:t>
      </w:r>
      <w:hyperlink r:id="rId12" w:anchor="a1" w:history="1">
        <w:r w:rsidRPr="00776CDC">
          <w:rPr>
            <w:rStyle w:val="ae"/>
          </w:rPr>
          <w:t>изъявительном наклонении</w:t>
        </w:r>
      </w:hyperlink>
      <w:r w:rsidRPr="00776CDC">
        <w:t xml:space="preserve"> изменяются по временам, то есть глагол может указывать на время, в которое происходит названное им действие. В русском языке существует три времени глаголов:</w:t>
      </w:r>
    </w:p>
    <w:p w14:paraId="15FB3FE9" w14:textId="77777777" w:rsidR="00776CDC" w:rsidRPr="00776CDC" w:rsidRDefault="00776CDC" w:rsidP="00776CDC">
      <w:pPr>
        <w:numPr>
          <w:ilvl w:val="0"/>
          <w:numId w:val="26"/>
        </w:numPr>
        <w:spacing w:after="0"/>
        <w:jc w:val="both"/>
      </w:pPr>
      <w:r w:rsidRPr="00776CDC">
        <w:t>прошедшее время,</w:t>
      </w:r>
    </w:p>
    <w:p w14:paraId="62CF9D84" w14:textId="77777777" w:rsidR="00776CDC" w:rsidRPr="00776CDC" w:rsidRDefault="00776CDC" w:rsidP="00776CDC">
      <w:pPr>
        <w:numPr>
          <w:ilvl w:val="0"/>
          <w:numId w:val="26"/>
        </w:numPr>
        <w:spacing w:after="0"/>
        <w:jc w:val="both"/>
      </w:pPr>
      <w:r w:rsidRPr="00776CDC">
        <w:t>настоящее время,</w:t>
      </w:r>
    </w:p>
    <w:p w14:paraId="51DAC2EB" w14:textId="77777777" w:rsidR="00776CDC" w:rsidRPr="00776CDC" w:rsidRDefault="00776CDC" w:rsidP="00776CDC">
      <w:pPr>
        <w:numPr>
          <w:ilvl w:val="0"/>
          <w:numId w:val="26"/>
        </w:numPr>
        <w:spacing w:after="0"/>
        <w:jc w:val="both"/>
      </w:pPr>
      <w:r w:rsidRPr="00776CDC">
        <w:t>будущее время.</w:t>
      </w:r>
    </w:p>
    <w:p w14:paraId="507495C6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Время, в форме которого может стоять глагол, связано с видом глагола. </w:t>
      </w:r>
      <w:hyperlink r:id="rId13" w:anchor="a1" w:history="1">
        <w:r w:rsidRPr="00776CDC">
          <w:rPr>
            <w:rStyle w:val="ae"/>
          </w:rPr>
          <w:t>Глаголы</w:t>
        </w:r>
      </w:hyperlink>
      <w:r w:rsidRPr="00776CDC">
        <w:t xml:space="preserve"> </w:t>
      </w:r>
      <w:hyperlink r:id="rId14" w:anchor="a1" w:history="1">
        <w:r w:rsidRPr="00776CDC">
          <w:rPr>
            <w:rStyle w:val="ae"/>
          </w:rPr>
          <w:t>несовершенного вида</w:t>
        </w:r>
      </w:hyperlink>
      <w:r w:rsidRPr="00776CDC">
        <w:t xml:space="preserve"> могут иметь форму всех трёх времён:</w:t>
      </w:r>
    </w:p>
    <w:p w14:paraId="23A2B60E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b/>
        </w:rPr>
        <w:t xml:space="preserve">Про ше д шее:   </w:t>
      </w:r>
      <w:r w:rsidRPr="00776CDC">
        <w:rPr>
          <w:i/>
        </w:rPr>
        <w:t>спал,  гулял</w:t>
      </w:r>
      <w:r w:rsidRPr="00776CDC">
        <w:t xml:space="preserve">. </w:t>
      </w:r>
      <w:r w:rsidRPr="00776CDC">
        <w:rPr>
          <w:b/>
        </w:rPr>
        <w:t xml:space="preserve">Наст оя щее:    </w:t>
      </w:r>
      <w:r w:rsidRPr="00776CDC">
        <w:rPr>
          <w:i/>
        </w:rPr>
        <w:t>спит,   гуляет</w:t>
      </w:r>
      <w:r w:rsidRPr="00776CDC">
        <w:t xml:space="preserve">. </w:t>
      </w:r>
      <w:r w:rsidRPr="00776CDC">
        <w:rPr>
          <w:b/>
        </w:rPr>
        <w:t xml:space="preserve">Б уду ще е: </w:t>
      </w:r>
      <w:r w:rsidRPr="00776CDC">
        <w:rPr>
          <w:i/>
        </w:rPr>
        <w:t>будет спать, будет гулять</w:t>
      </w:r>
      <w:r w:rsidRPr="00776CDC">
        <w:t>.</w:t>
      </w:r>
    </w:p>
    <w:p w14:paraId="342F0ADB" w14:textId="77777777" w:rsidR="00776CDC" w:rsidRPr="00776CDC" w:rsidRDefault="00776CDC" w:rsidP="00776CDC">
      <w:pPr>
        <w:spacing w:after="0"/>
        <w:ind w:firstLine="709"/>
        <w:jc w:val="both"/>
      </w:pPr>
      <w:hyperlink r:id="rId15" w:anchor="a2" w:history="1">
        <w:r w:rsidRPr="00776CDC">
          <w:rPr>
            <w:rStyle w:val="ae"/>
          </w:rPr>
          <w:t>Глаголы совершенного вида</w:t>
        </w:r>
      </w:hyperlink>
      <w:r w:rsidRPr="00776CDC">
        <w:t xml:space="preserve"> могут иметь форму только двух времён:</w:t>
      </w:r>
    </w:p>
    <w:p w14:paraId="0BC05040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b/>
        </w:rPr>
        <w:t xml:space="preserve">Про ше д шее: </w:t>
      </w:r>
      <w:r w:rsidRPr="00776CDC">
        <w:rPr>
          <w:i/>
        </w:rPr>
        <w:t>заснул, погулял</w:t>
      </w:r>
      <w:r w:rsidRPr="00776CDC">
        <w:t>.</w:t>
      </w:r>
    </w:p>
    <w:p w14:paraId="6BD34ECF" w14:textId="7A69531C" w:rsidR="00776CDC" w:rsidRPr="00776CDC" w:rsidRDefault="00776CDC" w:rsidP="00776CDC">
      <w:pPr>
        <w:spacing w:after="0"/>
        <w:ind w:firstLine="709"/>
        <w:jc w:val="both"/>
      </w:pPr>
      <w:r w:rsidRPr="00776CDC">
        <mc:AlternateContent>
          <mc:Choice Requires="wps">
            <w:drawing>
              <wp:anchor distT="0" distB="0" distL="0" distR="0" simplePos="0" relativeHeight="251665408" behindDoc="1" locked="0" layoutInCell="1" allowOverlap="1" wp14:anchorId="59F9B102" wp14:editId="746C50EC">
                <wp:simplePos x="0" y="0"/>
                <wp:positionH relativeFrom="page">
                  <wp:posOffset>1634490</wp:posOffset>
                </wp:positionH>
                <wp:positionV relativeFrom="paragraph">
                  <wp:posOffset>180975</wp:posOffset>
                </wp:positionV>
                <wp:extent cx="4832985" cy="351155"/>
                <wp:effectExtent l="0" t="0" r="5715" b="0"/>
                <wp:wrapTopAndBottom/>
                <wp:docPr id="942013352" name="Надпись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32985" cy="351155"/>
                        </a:xfrm>
                        <a:prstGeom prst="rect">
                          <a:avLst/>
                        </a:prstGeom>
                        <a:solidFill>
                          <a:srgbClr val="FFFFE6"/>
                        </a:solidFill>
                      </wps:spPr>
                      <wps:txbx>
                        <w:txbxContent>
                          <w:p w14:paraId="2A006584" w14:textId="77777777" w:rsidR="00776CDC" w:rsidRDefault="00776CDC" w:rsidP="00776CDC">
                            <w:pPr>
                              <w:spacing w:line="235" w:lineRule="auto"/>
                              <w:ind w:left="28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Глаголы</w:t>
                            </w:r>
                            <w:r>
                              <w:rPr>
                                <w:i/>
                                <w:color w:val="CC6600"/>
                                <w:spacing w:val="80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условного</w:t>
                            </w:r>
                            <w:r>
                              <w:rPr>
                                <w:i/>
                                <w:color w:val="CC6600"/>
                                <w:spacing w:val="80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и</w:t>
                            </w:r>
                            <w:r>
                              <w:rPr>
                                <w:i/>
                                <w:color w:val="CC6600"/>
                                <w:spacing w:val="80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повелительного</w:t>
                            </w:r>
                            <w:r>
                              <w:rPr>
                                <w:i/>
                                <w:color w:val="CC6600"/>
                                <w:spacing w:val="80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наклонения</w:t>
                            </w:r>
                            <w:r>
                              <w:rPr>
                                <w:i/>
                                <w:color w:val="CC6600"/>
                                <w:spacing w:val="80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по</w:t>
                            </w:r>
                            <w:r>
                              <w:rPr>
                                <w:i/>
                                <w:color w:val="CC6600"/>
                                <w:spacing w:val="80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временам</w:t>
                            </w:r>
                            <w:r>
                              <w:rPr>
                                <w:i/>
                                <w:color w:val="CC6600"/>
                                <w:spacing w:val="80"/>
                                <w:w w:val="15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 xml:space="preserve">не </w:t>
                            </w:r>
                            <w:r>
                              <w:rPr>
                                <w:i/>
                                <w:color w:val="CC6600"/>
                                <w:spacing w:val="-2"/>
                                <w:sz w:val="24"/>
                              </w:rPr>
                              <w:t>изменяются.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9F9B102" id="_x0000_t202" coordsize="21600,21600" o:spt="202" path="m,l,21600r21600,l21600,xe">
                <v:stroke joinstyle="miter"/>
                <v:path gradientshapeok="t" o:connecttype="rect"/>
              </v:shapetype>
              <v:shape id="Надпись 20" o:spid="_x0000_s1026" type="#_x0000_t202" style="position:absolute;left:0;text-align:left;margin-left:128.7pt;margin-top:14.25pt;width:380.55pt;height:27.65pt;z-index:-25165107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" fillcolor="#ffffe6" stroked="f">
                <v:textbox inset="0,0,0,0">
                  <w:txbxContent>
                    <w:p w14:paraId="2A006584" w14:textId="77777777" w:rsidR="00776CDC" w:rsidRDefault="00776CDC" w:rsidP="00776CDC">
                      <w:pPr>
                        <w:spacing w:line="235" w:lineRule="auto"/>
                        <w:ind w:left="28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CC6600"/>
                          <w:sz w:val="24"/>
                        </w:rPr>
                        <w:t>Глаголы</w:t>
                      </w:r>
                      <w:r>
                        <w:rPr>
                          <w:i/>
                          <w:color w:val="CC6600"/>
                          <w:spacing w:val="80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условного</w:t>
                      </w:r>
                      <w:r>
                        <w:rPr>
                          <w:i/>
                          <w:color w:val="CC6600"/>
                          <w:spacing w:val="80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и</w:t>
                      </w:r>
                      <w:r>
                        <w:rPr>
                          <w:i/>
                          <w:color w:val="CC6600"/>
                          <w:spacing w:val="80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повелительного</w:t>
                      </w:r>
                      <w:r>
                        <w:rPr>
                          <w:i/>
                          <w:color w:val="CC6600"/>
                          <w:spacing w:val="80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наклонения</w:t>
                      </w:r>
                      <w:r>
                        <w:rPr>
                          <w:i/>
                          <w:color w:val="CC6600"/>
                          <w:spacing w:val="80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по</w:t>
                      </w:r>
                      <w:r>
                        <w:rPr>
                          <w:i/>
                          <w:color w:val="CC6600"/>
                          <w:spacing w:val="80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временам</w:t>
                      </w:r>
                      <w:r>
                        <w:rPr>
                          <w:i/>
                          <w:color w:val="CC6600"/>
                          <w:spacing w:val="80"/>
                          <w:w w:val="15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 xml:space="preserve">не </w:t>
                      </w:r>
                      <w:r>
                        <w:rPr>
                          <w:i/>
                          <w:color w:val="CC6600"/>
                          <w:spacing w:val="-2"/>
                          <w:sz w:val="24"/>
                        </w:rPr>
                        <w:t>изменяются.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76CDC">
        <mc:AlternateContent>
          <mc:Choice Requires="wps">
            <w:drawing>
              <wp:anchor distT="0" distB="0" distL="0" distR="0" simplePos="0" relativeHeight="251659264" behindDoc="0" locked="0" layoutInCell="1" allowOverlap="1" wp14:anchorId="5B088F4A" wp14:editId="451D0E6F">
                <wp:simplePos x="0" y="0"/>
                <wp:positionH relativeFrom="page">
                  <wp:posOffset>1470025</wp:posOffset>
                </wp:positionH>
                <wp:positionV relativeFrom="paragraph">
                  <wp:posOffset>180975</wp:posOffset>
                </wp:positionV>
                <wp:extent cx="27940" cy="351155"/>
                <wp:effectExtent l="0" t="0" r="10160" b="0"/>
                <wp:wrapNone/>
                <wp:docPr id="1910214053" name="Полилиния: фигура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3511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351155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173685"/>
                              </a:lnTo>
                              <a:lnTo>
                                <a:pt x="0" y="350774"/>
                              </a:lnTo>
                              <a:lnTo>
                                <a:pt x="27432" y="350774"/>
                              </a:lnTo>
                              <a:lnTo>
                                <a:pt x="27432" y="173736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4FE041" id="Полилиния: фигура 19" o:spid="_x0000_s1026" style="position:absolute;margin-left:115.75pt;margin-top:14.25pt;width:2.2pt;height:27.65pt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940,3511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" path="m27432,l,,,173685,,350774r27432,l27432,173736,27432,xe" fillcolor="#ff8000" stroked="f">
                <v:path arrowok="t"/>
                <w10:wrap anchorx="page"/>
              </v:shape>
            </w:pict>
          </mc:Fallback>
        </mc:AlternateContent>
      </w:r>
      <w:r w:rsidRPr="00776CDC">
        <w:rPr>
          <w:b/>
        </w:rPr>
        <w:t xml:space="preserve">Б уду ще е: </w:t>
      </w:r>
      <w:r w:rsidRPr="00776CDC">
        <w:rPr>
          <w:i/>
        </w:rPr>
        <w:t>заснёт, погуляет</w:t>
      </w:r>
      <w:r w:rsidRPr="00776CDC">
        <w:t>.</w:t>
      </w:r>
    </w:p>
    <w:p w14:paraId="248357CF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  <w:bookmarkStart w:id="1" w:name="Прошедшее_время"/>
      <w:bookmarkEnd w:id="1"/>
      <w:r w:rsidRPr="00776CDC">
        <w:rPr>
          <w:b/>
        </w:rPr>
        <w:t>Прошедшее время</w:t>
      </w:r>
    </w:p>
    <w:p w14:paraId="5DCC565F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b/>
        </w:rPr>
        <w:t xml:space="preserve">Глаголы прошедшего времени </w:t>
      </w:r>
      <w:r w:rsidRPr="00776CDC">
        <w:t xml:space="preserve">указывают, что действие уже произошло, то есть совершалось  в  прошлом,  до  разговора  о  нём.  Они  отвечают  на вопросы </w:t>
      </w:r>
      <w:r w:rsidRPr="00776CDC">
        <w:rPr>
          <w:i/>
        </w:rPr>
        <w:t xml:space="preserve">что делал? что делали? </w:t>
      </w:r>
      <w:r w:rsidRPr="00776CDC">
        <w:t xml:space="preserve">или </w:t>
      </w:r>
      <w:r w:rsidRPr="00776CDC">
        <w:rPr>
          <w:i/>
        </w:rPr>
        <w:t xml:space="preserve">что сделал? что сделали? </w:t>
      </w:r>
      <w:r w:rsidRPr="00776CDC">
        <w:t>Например:</w:t>
      </w:r>
    </w:p>
    <w:p w14:paraId="031A60DE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Вчера весь день </w:t>
      </w:r>
      <w:r w:rsidRPr="00776CDC">
        <w:t>(</w:t>
      </w:r>
      <w:r w:rsidRPr="00776CDC">
        <w:rPr>
          <w:i/>
        </w:rPr>
        <w:t>что делал?</w:t>
      </w:r>
      <w:r w:rsidRPr="00776CDC">
        <w:t xml:space="preserve">) </w:t>
      </w:r>
      <w:r w:rsidRPr="00776CDC">
        <w:rPr>
          <w:b/>
          <w:i/>
        </w:rPr>
        <w:t>читал</w:t>
      </w:r>
      <w:r w:rsidRPr="00776CDC">
        <w:t>.</w:t>
      </w:r>
    </w:p>
    <w:p w14:paraId="2602DCC6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Дети летом </w:t>
      </w:r>
      <w:r w:rsidRPr="00776CDC">
        <w:t>(</w:t>
      </w:r>
      <w:r w:rsidRPr="00776CDC">
        <w:rPr>
          <w:i/>
        </w:rPr>
        <w:t>что делали?</w:t>
      </w:r>
      <w:r w:rsidRPr="00776CDC">
        <w:t xml:space="preserve">) </w:t>
      </w:r>
      <w:r w:rsidRPr="00776CDC">
        <w:rPr>
          <w:b/>
          <w:i/>
        </w:rPr>
        <w:t>загорали</w:t>
      </w:r>
      <w:r w:rsidRPr="00776CDC">
        <w:t>.</w:t>
      </w:r>
    </w:p>
    <w:p w14:paraId="56DC4D48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Телефон вчера </w:t>
      </w:r>
      <w:r w:rsidRPr="00776CDC">
        <w:t>(</w:t>
      </w:r>
      <w:r w:rsidRPr="00776CDC">
        <w:rPr>
          <w:i/>
        </w:rPr>
        <w:t>что сделал?</w:t>
      </w:r>
      <w:r w:rsidRPr="00776CDC">
        <w:t xml:space="preserve">) </w:t>
      </w:r>
      <w:r w:rsidRPr="00776CDC">
        <w:rPr>
          <w:b/>
          <w:i/>
        </w:rPr>
        <w:t>выключился</w:t>
      </w:r>
      <w:r w:rsidRPr="00776CDC">
        <w:t>.</w:t>
      </w:r>
    </w:p>
    <w:p w14:paraId="5C8D9A39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Птицы осенью </w:t>
      </w:r>
      <w:r w:rsidRPr="00776CDC">
        <w:t>(</w:t>
      </w:r>
      <w:r w:rsidRPr="00776CDC">
        <w:rPr>
          <w:i/>
        </w:rPr>
        <w:t>что сделали?</w:t>
      </w:r>
      <w:r w:rsidRPr="00776CDC">
        <w:t xml:space="preserve">) </w:t>
      </w:r>
      <w:r w:rsidRPr="00776CDC">
        <w:rPr>
          <w:b/>
          <w:i/>
        </w:rPr>
        <w:t>улетели</w:t>
      </w:r>
      <w:r w:rsidRPr="00776CDC">
        <w:t>.</w:t>
      </w:r>
    </w:p>
    <w:p w14:paraId="3F625918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Глаголы несовершенного вида в прошедшем времени указывают, что действие происходило в прошлом, без указания, было ли оно доведено до конца. Глаголы совершенного вида в прошедшем времени указывают, что действие было доведено до конца или совершилось один раз. Сравните:</w:t>
      </w:r>
    </w:p>
    <w:p w14:paraId="3B00C622" w14:textId="77777777" w:rsidR="00776CDC" w:rsidRPr="00776CDC" w:rsidRDefault="00776CDC" w:rsidP="00776CDC">
      <w:pPr>
        <w:spacing w:after="0"/>
        <w:ind w:firstLine="709"/>
        <w:jc w:val="both"/>
        <w:rPr>
          <w:b/>
          <w:i/>
        </w:rPr>
      </w:pPr>
      <w:r w:rsidRPr="00776CDC">
        <w:rPr>
          <w:i/>
        </w:rPr>
        <w:t xml:space="preserve">дети </w:t>
      </w:r>
      <w:r w:rsidRPr="00776CDC">
        <w:t>(</w:t>
      </w:r>
      <w:r w:rsidRPr="00776CDC">
        <w:rPr>
          <w:i/>
        </w:rPr>
        <w:t>что делали?</w:t>
      </w:r>
      <w:r w:rsidRPr="00776CDC">
        <w:t xml:space="preserve">) </w:t>
      </w:r>
      <w:r w:rsidRPr="00776CDC">
        <w:rPr>
          <w:b/>
          <w:i/>
        </w:rPr>
        <w:t>загорали,</w:t>
      </w:r>
    </w:p>
    <w:p w14:paraId="27BDED14" w14:textId="77777777" w:rsidR="00776CDC" w:rsidRPr="00776CDC" w:rsidRDefault="00776CDC" w:rsidP="00776CDC">
      <w:pPr>
        <w:spacing w:after="0"/>
        <w:ind w:firstLine="709"/>
        <w:jc w:val="both"/>
        <w:rPr>
          <w:b/>
          <w:i/>
        </w:rPr>
      </w:pPr>
      <w:r w:rsidRPr="00776CDC">
        <w:rPr>
          <w:i/>
        </w:rPr>
        <w:t xml:space="preserve">дети </w:t>
      </w:r>
      <w:r w:rsidRPr="00776CDC">
        <w:t>(</w:t>
      </w:r>
      <w:r w:rsidRPr="00776CDC">
        <w:rPr>
          <w:i/>
        </w:rPr>
        <w:t>что сделали?</w:t>
      </w:r>
      <w:r w:rsidRPr="00776CDC">
        <w:t xml:space="preserve">) </w:t>
      </w:r>
      <w:r w:rsidRPr="00776CDC">
        <w:rPr>
          <w:b/>
          <w:i/>
        </w:rPr>
        <w:t>загорели.</w:t>
      </w:r>
    </w:p>
    <w:p w14:paraId="3C3CF33B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В глаголах прошедшего времени после шипящих под ударением произносится звук </w:t>
      </w:r>
      <w:r w:rsidRPr="00776CDC">
        <w:rPr>
          <w:i/>
        </w:rPr>
        <w:t>о</w:t>
      </w:r>
      <w:r w:rsidRPr="00776CDC">
        <w:t xml:space="preserve">, а пишется буква </w:t>
      </w:r>
      <w:r w:rsidRPr="00776CDC">
        <w:rPr>
          <w:i/>
        </w:rPr>
        <w:t>ё</w:t>
      </w:r>
      <w:r w:rsidRPr="00776CDC">
        <w:t>, например:</w:t>
      </w:r>
    </w:p>
    <w:p w14:paraId="094BE58B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>ш</w:t>
      </w:r>
      <w:r w:rsidRPr="00776CDC">
        <w:rPr>
          <w:b/>
          <w:i/>
        </w:rPr>
        <w:t xml:space="preserve">ё </w:t>
      </w:r>
      <w:r w:rsidRPr="00776CDC">
        <w:rPr>
          <w:i/>
        </w:rPr>
        <w:t>л, приш</w:t>
      </w:r>
      <w:r w:rsidRPr="00776CDC">
        <w:rPr>
          <w:b/>
          <w:i/>
        </w:rPr>
        <w:t xml:space="preserve">ё </w:t>
      </w:r>
      <w:r w:rsidRPr="00776CDC">
        <w:rPr>
          <w:i/>
        </w:rPr>
        <w:t>л, сж</w:t>
      </w:r>
      <w:r w:rsidRPr="00776CDC">
        <w:rPr>
          <w:b/>
          <w:i/>
        </w:rPr>
        <w:t xml:space="preserve">ё </w:t>
      </w:r>
      <w:r w:rsidRPr="00776CDC">
        <w:rPr>
          <w:i/>
        </w:rPr>
        <w:t>г, подж</w:t>
      </w:r>
      <w:r w:rsidRPr="00776CDC">
        <w:rPr>
          <w:b/>
          <w:i/>
        </w:rPr>
        <w:t xml:space="preserve">ё </w:t>
      </w:r>
      <w:r w:rsidRPr="00776CDC">
        <w:rPr>
          <w:i/>
        </w:rPr>
        <w:t>г</w:t>
      </w:r>
      <w:r w:rsidRPr="00776CDC">
        <w:t>.</w:t>
      </w:r>
    </w:p>
    <w:p w14:paraId="3FB1C76F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Слово </w:t>
      </w:r>
      <w:r w:rsidRPr="00776CDC">
        <w:rPr>
          <w:i/>
        </w:rPr>
        <w:t xml:space="preserve">бывало </w:t>
      </w:r>
      <w:r w:rsidRPr="00776CDC">
        <w:t>совместно с глаголами, стоящими в разных временах, позволяет обозначать действия, которые происходили в далёком прошлом и неоднократно повторялись, например:</w:t>
      </w:r>
    </w:p>
    <w:p w14:paraId="223CC12C" w14:textId="77777777" w:rsidR="00776CDC" w:rsidRPr="00776CDC" w:rsidRDefault="00776CDC" w:rsidP="00776CDC">
      <w:pPr>
        <w:spacing w:after="0"/>
        <w:ind w:firstLine="709"/>
        <w:jc w:val="both"/>
        <w:rPr>
          <w:i/>
        </w:rPr>
      </w:pPr>
      <w:r w:rsidRPr="00776CDC">
        <w:rPr>
          <w:i/>
        </w:rPr>
        <w:t xml:space="preserve">Раньше </w:t>
      </w:r>
      <w:r w:rsidRPr="00776CDC">
        <w:rPr>
          <w:b/>
          <w:i/>
        </w:rPr>
        <w:t xml:space="preserve">бывало </w:t>
      </w:r>
      <w:r w:rsidRPr="00776CDC">
        <w:rPr>
          <w:i/>
        </w:rPr>
        <w:t xml:space="preserve">и печку </w:t>
      </w:r>
      <w:r w:rsidRPr="00776CDC">
        <w:rPr>
          <w:b/>
          <w:i/>
        </w:rPr>
        <w:t xml:space="preserve">топили </w:t>
      </w:r>
      <w:r w:rsidRPr="00776CDC">
        <w:rPr>
          <w:i/>
        </w:rPr>
        <w:t>.</w:t>
      </w:r>
    </w:p>
    <w:p w14:paraId="0FCB7247" w14:textId="77777777" w:rsidR="00776CDC" w:rsidRPr="00776CDC" w:rsidRDefault="00776CDC" w:rsidP="00776CDC">
      <w:pPr>
        <w:spacing w:after="0"/>
        <w:ind w:firstLine="709"/>
        <w:jc w:val="both"/>
        <w:rPr>
          <w:i/>
        </w:rPr>
      </w:pPr>
      <w:r w:rsidRPr="00776CDC">
        <w:rPr>
          <w:i/>
        </w:rPr>
        <w:t xml:space="preserve">Зимой </w:t>
      </w:r>
      <w:r w:rsidRPr="00776CDC">
        <w:rPr>
          <w:b/>
          <w:i/>
        </w:rPr>
        <w:t xml:space="preserve">бывало придёт </w:t>
      </w:r>
      <w:r w:rsidRPr="00776CDC">
        <w:rPr>
          <w:i/>
        </w:rPr>
        <w:t xml:space="preserve">медведь к избе и угощение </w:t>
      </w:r>
      <w:r w:rsidRPr="00776CDC">
        <w:rPr>
          <w:b/>
          <w:i/>
        </w:rPr>
        <w:t xml:space="preserve">просит </w:t>
      </w:r>
      <w:r w:rsidRPr="00776CDC">
        <w:rPr>
          <w:i/>
        </w:rPr>
        <w:t>.</w:t>
      </w:r>
    </w:p>
    <w:p w14:paraId="0AEBD79A" w14:textId="77777777" w:rsidR="00776CDC" w:rsidRPr="00776CDC" w:rsidRDefault="00776CDC" w:rsidP="00776CDC">
      <w:pPr>
        <w:spacing w:after="0"/>
        <w:ind w:firstLine="709"/>
        <w:jc w:val="both"/>
        <w:rPr>
          <w:i/>
        </w:rPr>
      </w:pPr>
      <w:r w:rsidRPr="00776CDC">
        <w:rPr>
          <w:b/>
          <w:i/>
        </w:rPr>
        <w:lastRenderedPageBreak/>
        <w:t xml:space="preserve">Пойдёшь бывало </w:t>
      </w:r>
      <w:r w:rsidRPr="00776CDC">
        <w:rPr>
          <w:i/>
        </w:rPr>
        <w:t>к озеру, а тут и дождь начинается.</w:t>
      </w:r>
    </w:p>
    <w:p w14:paraId="14BADF34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  <w:bookmarkStart w:id="2" w:name="Окончания_глаголов_прошедшего_времени"/>
      <w:bookmarkEnd w:id="2"/>
      <w:r w:rsidRPr="00776CDC">
        <w:rPr>
          <w:b/>
        </w:rPr>
        <w:t>Окончания глаголов прошедшего времени</w:t>
      </w:r>
    </w:p>
    <w:p w14:paraId="60118077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Прошедшее время глагола образуется от </w:t>
      </w:r>
      <w:hyperlink r:id="rId16" w:history="1">
        <w:r w:rsidRPr="00776CDC">
          <w:rPr>
            <w:rStyle w:val="ae"/>
          </w:rPr>
          <w:t>неопределённой формы глагола</w:t>
        </w:r>
      </w:hyperlink>
      <w:r w:rsidRPr="00776CDC">
        <w:t xml:space="preserve">. У инфинитива отбрасывается </w:t>
      </w:r>
      <w:r w:rsidRPr="00776CDC">
        <w:rPr>
          <w:i/>
        </w:rPr>
        <w:t xml:space="preserve">-ть </w:t>
      </w:r>
      <w:r w:rsidRPr="00776CDC">
        <w:t xml:space="preserve">и прибавляется суффикс </w:t>
      </w:r>
      <w:r w:rsidRPr="00776CDC">
        <w:rPr>
          <w:i/>
        </w:rPr>
        <w:t xml:space="preserve">-л </w:t>
      </w:r>
      <w:r w:rsidRPr="00776CDC">
        <w:t>— так образуется глагол прошедшего времени мужского рода:</w:t>
      </w:r>
    </w:p>
    <w:p w14:paraId="1A7A4660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>стира</w:t>
      </w:r>
      <w:r w:rsidRPr="00776CDC">
        <w:rPr>
          <w:b/>
          <w:i/>
        </w:rPr>
        <w:t xml:space="preserve">ть </w:t>
      </w:r>
      <w:r w:rsidRPr="00776CDC">
        <w:rPr>
          <w:i/>
        </w:rPr>
        <w:t>– стира</w:t>
      </w:r>
      <w:r w:rsidRPr="00776CDC">
        <w:rPr>
          <w:b/>
          <w:i/>
        </w:rPr>
        <w:t xml:space="preserve">л </w:t>
      </w:r>
      <w:r w:rsidRPr="00776CDC">
        <w:t>.</w:t>
      </w:r>
    </w:p>
    <w:p w14:paraId="5FEA8EFD" w14:textId="77777777" w:rsidR="00776CDC" w:rsidRPr="00776CDC" w:rsidRDefault="00776CDC" w:rsidP="00776CDC">
      <w:pPr>
        <w:spacing w:after="0"/>
        <w:ind w:firstLine="709"/>
        <w:jc w:val="both"/>
        <w:sectPr w:rsidR="00776CDC" w:rsidRPr="00776CDC" w:rsidSect="00776CDC">
          <w:pgSz w:w="11910" w:h="16840"/>
          <w:pgMar w:top="720" w:right="720" w:bottom="720" w:left="720" w:header="0" w:footer="979" w:gutter="0"/>
          <w:cols w:space="720"/>
        </w:sectPr>
      </w:pPr>
    </w:p>
    <w:p w14:paraId="447C7001" w14:textId="44629EE6" w:rsidR="00776CDC" w:rsidRPr="00776CDC" w:rsidRDefault="00776CDC" w:rsidP="00776CDC">
      <w:pPr>
        <w:spacing w:after="0"/>
        <w:ind w:firstLine="709"/>
        <w:jc w:val="both"/>
      </w:pPr>
      <w:r w:rsidRPr="00776CDC">
        <w:lastRenderedPageBreak/>
        <mc:AlternateContent>
          <mc:Choice Requires="wps">
            <w:drawing>
              <wp:anchor distT="0" distB="0" distL="0" distR="0" simplePos="0" relativeHeight="251661312" behindDoc="1" locked="0" layoutInCell="1" allowOverlap="1" wp14:anchorId="726DE37F" wp14:editId="440D116F">
                <wp:simplePos x="0" y="0"/>
                <wp:positionH relativeFrom="page">
                  <wp:posOffset>4555490</wp:posOffset>
                </wp:positionH>
                <wp:positionV relativeFrom="paragraph">
                  <wp:posOffset>224155</wp:posOffset>
                </wp:positionV>
                <wp:extent cx="113030" cy="192405"/>
                <wp:effectExtent l="0" t="0" r="1270" b="0"/>
                <wp:wrapNone/>
                <wp:docPr id="1678486047" name="Полилиния: фигура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030" cy="1924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192405">
                              <a:moveTo>
                                <a:pt x="112776" y="0"/>
                              </a:moveTo>
                              <a:lnTo>
                                <a:pt x="103632" y="0"/>
                              </a:lnTo>
                              <a:lnTo>
                                <a:pt x="103632" y="9144"/>
                              </a:lnTo>
                              <a:lnTo>
                                <a:pt x="103632" y="182880"/>
                              </a:lnTo>
                              <a:lnTo>
                                <a:pt x="9144" y="182880"/>
                              </a:lnTo>
                              <a:lnTo>
                                <a:pt x="9144" y="9144"/>
                              </a:lnTo>
                              <a:lnTo>
                                <a:pt x="103632" y="9144"/>
                              </a:lnTo>
                              <a:lnTo>
                                <a:pt x="103632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182880"/>
                              </a:lnTo>
                              <a:lnTo>
                                <a:pt x="0" y="192024"/>
                              </a:lnTo>
                              <a:lnTo>
                                <a:pt x="9144" y="192024"/>
                              </a:lnTo>
                              <a:lnTo>
                                <a:pt x="103632" y="192024"/>
                              </a:lnTo>
                              <a:lnTo>
                                <a:pt x="112776" y="192024"/>
                              </a:lnTo>
                              <a:lnTo>
                                <a:pt x="112776" y="182880"/>
                              </a:lnTo>
                              <a:lnTo>
                                <a:pt x="112776" y="9144"/>
                              </a:lnTo>
                              <a:lnTo>
                                <a:pt x="112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1D466CB" id="Полилиния: фигура 18" o:spid="_x0000_s1026" style="position:absolute;margin-left:358.7pt;margin-top:17.65pt;width:8.9pt;height:15.15pt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3030,1924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" path="m112776,r-9144,l103632,9144r,173736l9144,182880r,-173736l103632,9144r,-9144l9144,,,,,9144,,182880r,9144l9144,192024r94488,l112776,192024r,-9144l112776,9144r,-9144xe" fillcolor="black" stroked="f">
                <v:path arrowok="t"/>
                <w10:wrap anchorx="page"/>
              </v:shape>
            </w:pict>
          </mc:Fallback>
        </mc:AlternateContent>
      </w:r>
      <w:r w:rsidRPr="00776CDC">
        <w:t xml:space="preserve">Для образования глагола женского рода после суффикса </w:t>
      </w:r>
      <w:r w:rsidRPr="00776CDC">
        <w:rPr>
          <w:i/>
        </w:rPr>
        <w:t xml:space="preserve">-л- </w:t>
      </w:r>
      <w:r w:rsidRPr="00776CDC">
        <w:t xml:space="preserve">добавляется окончание </w:t>
      </w:r>
      <w:r w:rsidRPr="00776CDC">
        <w:rPr>
          <w:i/>
        </w:rPr>
        <w:t>-а</w:t>
      </w:r>
      <w:r w:rsidRPr="00776CDC">
        <w:t>:</w:t>
      </w:r>
    </w:p>
    <w:p w14:paraId="74E1A602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>стира</w:t>
      </w:r>
      <w:r w:rsidRPr="00776CDC">
        <w:rPr>
          <w:b/>
          <w:i/>
        </w:rPr>
        <w:t xml:space="preserve">л </w:t>
      </w:r>
      <w:r w:rsidRPr="00776CDC">
        <w:rPr>
          <w:i/>
        </w:rPr>
        <w:t>– стира</w:t>
      </w:r>
      <w:r w:rsidRPr="00776CDC">
        <w:rPr>
          <w:b/>
          <w:i/>
        </w:rPr>
        <w:t xml:space="preserve">л а </w:t>
      </w:r>
      <w:r w:rsidRPr="00776CDC">
        <w:t>.</w:t>
      </w:r>
    </w:p>
    <w:p w14:paraId="0FAA9E27" w14:textId="28471199" w:rsidR="00776CDC" w:rsidRPr="00776CDC" w:rsidRDefault="00776CDC" w:rsidP="00776CDC">
      <w:pPr>
        <w:spacing w:after="0"/>
        <w:ind w:firstLine="709"/>
        <w:jc w:val="both"/>
      </w:pPr>
      <w:r w:rsidRPr="00776CDC">
        <mc:AlternateContent>
          <mc:Choice Requires="wps">
            <w:drawing>
              <wp:anchor distT="0" distB="0" distL="0" distR="0" simplePos="0" relativeHeight="251662336" behindDoc="1" locked="0" layoutInCell="1" allowOverlap="1" wp14:anchorId="7CBD6243" wp14:editId="4048147F">
                <wp:simplePos x="0" y="0"/>
                <wp:positionH relativeFrom="page">
                  <wp:posOffset>4555490</wp:posOffset>
                </wp:positionH>
                <wp:positionV relativeFrom="paragraph">
                  <wp:posOffset>186690</wp:posOffset>
                </wp:positionV>
                <wp:extent cx="113030" cy="195580"/>
                <wp:effectExtent l="0" t="0" r="1270" b="0"/>
                <wp:wrapNone/>
                <wp:docPr id="999973939" name="Полилиния: фигура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13030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3030" h="195580">
                              <a:moveTo>
                                <a:pt x="112776" y="9156"/>
                              </a:moveTo>
                              <a:lnTo>
                                <a:pt x="103632" y="9156"/>
                              </a:lnTo>
                              <a:lnTo>
                                <a:pt x="103632" y="185928"/>
                              </a:lnTo>
                              <a:lnTo>
                                <a:pt x="9144" y="185928"/>
                              </a:lnTo>
                              <a:lnTo>
                                <a:pt x="9144" y="9156"/>
                              </a:lnTo>
                              <a:lnTo>
                                <a:pt x="0" y="9156"/>
                              </a:lnTo>
                              <a:lnTo>
                                <a:pt x="0" y="185928"/>
                              </a:lnTo>
                              <a:lnTo>
                                <a:pt x="0" y="195072"/>
                              </a:lnTo>
                              <a:lnTo>
                                <a:pt x="9144" y="195072"/>
                              </a:lnTo>
                              <a:lnTo>
                                <a:pt x="103632" y="195072"/>
                              </a:lnTo>
                              <a:lnTo>
                                <a:pt x="112776" y="195072"/>
                              </a:lnTo>
                              <a:lnTo>
                                <a:pt x="112776" y="185928"/>
                              </a:lnTo>
                              <a:lnTo>
                                <a:pt x="112776" y="9156"/>
                              </a:lnTo>
                              <a:close/>
                            </a:path>
                            <a:path w="113030" h="195580">
                              <a:moveTo>
                                <a:pt x="112776" y="0"/>
                              </a:moveTo>
                              <a:lnTo>
                                <a:pt x="103632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9144" y="9144"/>
                              </a:lnTo>
                              <a:lnTo>
                                <a:pt x="103632" y="9144"/>
                              </a:lnTo>
                              <a:lnTo>
                                <a:pt x="112776" y="9144"/>
                              </a:lnTo>
                              <a:lnTo>
                                <a:pt x="11277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1A778C" id="Полилиния: фигура 17" o:spid="_x0000_s1026" style="position:absolute;margin-left:358.7pt;margin-top:14.7pt;width:8.9pt;height:15.4pt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3030,195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" path="m112776,9156r-9144,l103632,185928r-94488,l9144,9156,,9156,,185928r,9144l9144,195072r94488,l112776,195072r,-9144l112776,9156xem112776,r-9144,l9144,,,,,9144r9144,l103632,9144r9144,l112776,xe" fillcolor="black" stroked="f">
                <v:path arrowok="t"/>
                <w10:wrap anchorx="page"/>
              </v:shape>
            </w:pict>
          </mc:Fallback>
        </mc:AlternateContent>
      </w:r>
      <w:r w:rsidRPr="00776CDC">
        <w:t xml:space="preserve">Для образования глагола среднего рода после суффикса </w:t>
      </w:r>
      <w:r w:rsidRPr="00776CDC">
        <w:rPr>
          <w:i/>
        </w:rPr>
        <w:t xml:space="preserve">-л- </w:t>
      </w:r>
      <w:r w:rsidRPr="00776CDC">
        <w:t xml:space="preserve">добавляется окончание </w:t>
      </w:r>
      <w:r w:rsidRPr="00776CDC">
        <w:rPr>
          <w:i/>
        </w:rPr>
        <w:t>-о</w:t>
      </w:r>
      <w:r w:rsidRPr="00776CDC">
        <w:t>:</w:t>
      </w:r>
    </w:p>
    <w:p w14:paraId="1F8208B9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>стира</w:t>
      </w:r>
      <w:r w:rsidRPr="00776CDC">
        <w:rPr>
          <w:b/>
          <w:i/>
        </w:rPr>
        <w:t xml:space="preserve">л </w:t>
      </w:r>
      <w:r w:rsidRPr="00776CDC">
        <w:rPr>
          <w:i/>
        </w:rPr>
        <w:t>– стира</w:t>
      </w:r>
      <w:r w:rsidRPr="00776CDC">
        <w:rPr>
          <w:b/>
          <w:i/>
        </w:rPr>
        <w:t xml:space="preserve">л о </w:t>
      </w:r>
      <w:r w:rsidRPr="00776CDC">
        <w:t>.</w:t>
      </w:r>
    </w:p>
    <w:p w14:paraId="5A9570C8" w14:textId="6492CA49" w:rsidR="00776CDC" w:rsidRPr="00776CDC" w:rsidRDefault="00776CDC" w:rsidP="00776CDC">
      <w:pPr>
        <w:spacing w:after="0"/>
        <w:ind w:firstLine="709"/>
        <w:jc w:val="both"/>
      </w:pPr>
      <w:r w:rsidRPr="00776CDC">
        <mc:AlternateContent>
          <mc:Choice Requires="wps">
            <w:drawing>
              <wp:anchor distT="0" distB="0" distL="0" distR="0" simplePos="0" relativeHeight="251663360" behindDoc="1" locked="0" layoutInCell="1" allowOverlap="1" wp14:anchorId="086FB089" wp14:editId="482C3FA7">
                <wp:simplePos x="0" y="0"/>
                <wp:positionH relativeFrom="page">
                  <wp:posOffset>4577080</wp:posOffset>
                </wp:positionH>
                <wp:positionV relativeFrom="paragraph">
                  <wp:posOffset>183515</wp:posOffset>
                </wp:positionV>
                <wp:extent cx="121920" cy="195580"/>
                <wp:effectExtent l="0" t="0" r="0" b="0"/>
                <wp:wrapNone/>
                <wp:docPr id="485642223" name="Полилиния: фигура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1920" cy="1955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1920" h="195580">
                              <a:moveTo>
                                <a:pt x="121920" y="0"/>
                              </a:moveTo>
                              <a:lnTo>
                                <a:pt x="112776" y="0"/>
                              </a:lnTo>
                              <a:lnTo>
                                <a:pt x="112776" y="9144"/>
                              </a:lnTo>
                              <a:lnTo>
                                <a:pt x="112776" y="185928"/>
                              </a:lnTo>
                              <a:lnTo>
                                <a:pt x="9144" y="185928"/>
                              </a:lnTo>
                              <a:lnTo>
                                <a:pt x="9144" y="9144"/>
                              </a:lnTo>
                              <a:lnTo>
                                <a:pt x="112776" y="9144"/>
                              </a:lnTo>
                              <a:lnTo>
                                <a:pt x="112776" y="0"/>
                              </a:lnTo>
                              <a:lnTo>
                                <a:pt x="9144" y="0"/>
                              </a:ln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0" y="185928"/>
                              </a:lnTo>
                              <a:lnTo>
                                <a:pt x="0" y="195072"/>
                              </a:lnTo>
                              <a:lnTo>
                                <a:pt x="9144" y="195072"/>
                              </a:lnTo>
                              <a:lnTo>
                                <a:pt x="112776" y="195072"/>
                              </a:lnTo>
                              <a:lnTo>
                                <a:pt x="121920" y="195072"/>
                              </a:lnTo>
                              <a:lnTo>
                                <a:pt x="121920" y="185928"/>
                              </a:lnTo>
                              <a:lnTo>
                                <a:pt x="121920" y="9144"/>
                              </a:lnTo>
                              <a:lnTo>
                                <a:pt x="12192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6A284EF" id="Полилиния: фигура 16" o:spid="_x0000_s1026" style="position:absolute;margin-left:360.4pt;margin-top:14.45pt;width:9.6pt;height:15.4pt;z-index:-25165312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21920,1955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" path="m121920,r-9144,l112776,9144r,176784l9144,185928r,-176784l112776,9144r,-9144l9144,,,,,9144,,185928r,9144l9144,195072r103632,l121920,195072r,-9144l121920,9144r,-9144xe" fillcolor="black" stroked="f">
                <v:path arrowok="t"/>
                <w10:wrap anchorx="page"/>
              </v:shape>
            </w:pict>
          </mc:Fallback>
        </mc:AlternateContent>
      </w:r>
      <w:r w:rsidRPr="00776CDC">
        <w:t xml:space="preserve">Для образования глагола во множественном числе после суффикса </w:t>
      </w:r>
      <w:r w:rsidRPr="00776CDC">
        <w:rPr>
          <w:i/>
        </w:rPr>
        <w:t xml:space="preserve">-л- </w:t>
      </w:r>
      <w:r w:rsidRPr="00776CDC">
        <w:t xml:space="preserve">добавляется окончание </w:t>
      </w:r>
      <w:r w:rsidRPr="00776CDC">
        <w:rPr>
          <w:i/>
        </w:rPr>
        <w:t>-и</w:t>
      </w:r>
      <w:r w:rsidRPr="00776CDC">
        <w:t>:</w:t>
      </w:r>
      <w:r w:rsidRPr="00776CDC">
        <w:tab/>
      </w:r>
      <w:r w:rsidRPr="00776CDC">
        <w:rPr>
          <w:i/>
        </w:rPr>
        <w:t>стира</w:t>
      </w:r>
      <w:r w:rsidRPr="00776CDC">
        <w:rPr>
          <w:b/>
          <w:i/>
        </w:rPr>
        <w:t xml:space="preserve">л </w:t>
      </w:r>
      <w:r w:rsidRPr="00776CDC">
        <w:rPr>
          <w:i/>
        </w:rPr>
        <w:t>– стира</w:t>
      </w:r>
      <w:r w:rsidRPr="00776CDC">
        <w:rPr>
          <w:b/>
          <w:i/>
        </w:rPr>
        <w:t xml:space="preserve">л и </w:t>
      </w:r>
      <w:r w:rsidRPr="00776CDC">
        <w:t>.</w:t>
      </w:r>
    </w:p>
    <w:p w14:paraId="32147EC0" w14:textId="77777777" w:rsidR="00776CDC" w:rsidRPr="00776CDC" w:rsidRDefault="00776CDC" w:rsidP="00776CDC">
      <w:pPr>
        <w:spacing w:after="0"/>
        <w:ind w:firstLine="709"/>
        <w:jc w:val="both"/>
      </w:pPr>
    </w:p>
    <w:tbl>
      <w:tblPr>
        <w:tblStyle w:val="TableNormal"/>
        <w:tblW w:w="0" w:type="auto"/>
        <w:tblInd w:w="437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460"/>
        <w:gridCol w:w="1441"/>
        <w:gridCol w:w="1421"/>
        <w:gridCol w:w="1363"/>
        <w:gridCol w:w="1618"/>
      </w:tblGrid>
      <w:tr w:rsidR="00776CDC" w:rsidRPr="00776CDC" w14:paraId="2FC86EED" w14:textId="77777777">
        <w:trPr>
          <w:trHeight w:val="426"/>
        </w:trPr>
        <w:tc>
          <w:tcPr>
            <w:tcW w:w="1460" w:type="dxa"/>
            <w:vMerge w:val="restar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008080"/>
          </w:tcPr>
          <w:p w14:paraId="574F5A46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lang w:val="ru-RU"/>
              </w:rPr>
            </w:pPr>
          </w:p>
          <w:p w14:paraId="1A47170F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t>Инфинитив</w:t>
            </w:r>
          </w:p>
        </w:tc>
        <w:tc>
          <w:tcPr>
            <w:tcW w:w="4225" w:type="dxa"/>
            <w:gridSpan w:val="3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008080"/>
            <w:hideMark/>
          </w:tcPr>
          <w:p w14:paraId="344C55F1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t>Род</w:t>
            </w:r>
          </w:p>
        </w:tc>
        <w:tc>
          <w:tcPr>
            <w:tcW w:w="1618" w:type="dxa"/>
            <w:vMerge w:val="restar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008080"/>
          </w:tcPr>
          <w:p w14:paraId="6F89E0EE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</w:p>
          <w:p w14:paraId="1786F742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t>Множ. число</w:t>
            </w:r>
          </w:p>
        </w:tc>
      </w:tr>
      <w:tr w:rsidR="00776CDC" w:rsidRPr="00776CDC" w14:paraId="1272906C" w14:textId="77777777">
        <w:trPr>
          <w:trHeight w:val="426"/>
        </w:trPr>
        <w:tc>
          <w:tcPr>
            <w:tcW w:w="1460" w:type="dxa"/>
            <w:vMerge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37544CAB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</w:p>
        </w:tc>
        <w:tc>
          <w:tcPr>
            <w:tcW w:w="144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380E1C68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776CDC">
              <w:rPr>
                <w:b/>
              </w:rPr>
              <w:t>му жс кой</w:t>
            </w:r>
          </w:p>
        </w:tc>
        <w:tc>
          <w:tcPr>
            <w:tcW w:w="142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106484EC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776CDC">
              <w:rPr>
                <w:b/>
              </w:rPr>
              <w:t>женск ий</w:t>
            </w:r>
          </w:p>
        </w:tc>
        <w:tc>
          <w:tcPr>
            <w:tcW w:w="136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7B4BFB9E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776CDC">
              <w:rPr>
                <w:b/>
              </w:rPr>
              <w:t>сред ний</w:t>
            </w:r>
          </w:p>
        </w:tc>
        <w:tc>
          <w:tcPr>
            <w:tcW w:w="1618" w:type="dxa"/>
            <w:vMerge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2D00CAD8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</w:p>
        </w:tc>
      </w:tr>
      <w:tr w:rsidR="00776CDC" w:rsidRPr="00776CDC" w14:paraId="64891FE3" w14:textId="77777777">
        <w:trPr>
          <w:trHeight w:val="705"/>
        </w:trPr>
        <w:tc>
          <w:tcPr>
            <w:tcW w:w="1460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501B2B71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rPr>
                <w:i/>
              </w:rPr>
              <w:t xml:space="preserve">- </w:t>
            </w:r>
            <w:r w:rsidRPr="00776CDC">
              <w:rPr>
                <w:b/>
                <w:i/>
              </w:rPr>
              <w:t xml:space="preserve">- ть </w:t>
            </w:r>
          </w:p>
          <w:p w14:paraId="3D5E6E56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rPr>
                <w:i/>
              </w:rPr>
              <w:t>свети</w:t>
            </w:r>
            <w:r w:rsidRPr="00776CDC">
              <w:rPr>
                <w:b/>
                <w:i/>
              </w:rPr>
              <w:t xml:space="preserve">ть </w:t>
            </w:r>
          </w:p>
        </w:tc>
        <w:tc>
          <w:tcPr>
            <w:tcW w:w="144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6ABB9C60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t xml:space="preserve">+ </w:t>
            </w:r>
            <w:r w:rsidRPr="00776CDC">
              <w:rPr>
                <w:b/>
                <w:i/>
              </w:rPr>
              <w:t>- л</w:t>
            </w:r>
          </w:p>
          <w:p w14:paraId="3A6B057D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rPr>
                <w:i/>
              </w:rPr>
              <w:t>свети</w:t>
            </w:r>
            <w:r w:rsidRPr="00776CDC">
              <w:rPr>
                <w:b/>
                <w:i/>
              </w:rPr>
              <w:t>л</w:t>
            </w:r>
          </w:p>
        </w:tc>
        <w:tc>
          <w:tcPr>
            <w:tcW w:w="142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36BE547E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t xml:space="preserve">+ </w:t>
            </w:r>
            <w:r w:rsidRPr="00776CDC">
              <w:rPr>
                <w:b/>
                <w:i/>
              </w:rPr>
              <w:t xml:space="preserve">- ла </w:t>
            </w:r>
          </w:p>
          <w:p w14:paraId="3EBC3593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rPr>
                <w:i/>
              </w:rPr>
              <w:t>свети</w:t>
            </w:r>
            <w:r w:rsidRPr="00776CDC">
              <w:rPr>
                <w:b/>
                <w:i/>
              </w:rPr>
              <w:t xml:space="preserve">ла </w:t>
            </w:r>
          </w:p>
        </w:tc>
        <w:tc>
          <w:tcPr>
            <w:tcW w:w="1363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55600D09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t xml:space="preserve">+ </w:t>
            </w:r>
            <w:r w:rsidRPr="00776CDC">
              <w:rPr>
                <w:b/>
                <w:i/>
              </w:rPr>
              <w:t xml:space="preserve">- ло </w:t>
            </w:r>
          </w:p>
          <w:p w14:paraId="60E0FACB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rPr>
                <w:i/>
              </w:rPr>
              <w:t>свети</w:t>
            </w:r>
            <w:r w:rsidRPr="00776CDC">
              <w:rPr>
                <w:b/>
                <w:i/>
              </w:rPr>
              <w:t xml:space="preserve">ло </w:t>
            </w:r>
          </w:p>
        </w:tc>
        <w:tc>
          <w:tcPr>
            <w:tcW w:w="1618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3202267F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t xml:space="preserve">+ </w:t>
            </w:r>
            <w:r w:rsidRPr="00776CDC">
              <w:rPr>
                <w:b/>
                <w:i/>
              </w:rPr>
              <w:t xml:space="preserve">- ли </w:t>
            </w:r>
          </w:p>
          <w:p w14:paraId="178BAD6E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rPr>
                <w:i/>
              </w:rPr>
              <w:t>свети</w:t>
            </w:r>
            <w:r w:rsidRPr="00776CDC">
              <w:rPr>
                <w:b/>
                <w:i/>
              </w:rPr>
              <w:t xml:space="preserve">ли </w:t>
            </w:r>
          </w:p>
        </w:tc>
      </w:tr>
    </w:tbl>
    <w:p w14:paraId="7B9939E1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Обратите внимание, что перед суффиксом </w:t>
      </w:r>
      <w:r w:rsidRPr="00776CDC">
        <w:rPr>
          <w:i/>
        </w:rPr>
        <w:t xml:space="preserve">-л </w:t>
      </w:r>
      <w:r w:rsidRPr="00776CDC">
        <w:t xml:space="preserve">пишутся те же гласные, что и в неопределённой форме перед суффиксом </w:t>
      </w:r>
      <w:r w:rsidRPr="00776CDC">
        <w:rPr>
          <w:i/>
        </w:rPr>
        <w:t>-ть</w:t>
      </w:r>
      <w:r w:rsidRPr="00776CDC">
        <w:t>, например:</w:t>
      </w:r>
    </w:p>
    <w:p w14:paraId="404E5497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>гул</w:t>
      </w:r>
      <w:r w:rsidRPr="00776CDC">
        <w:rPr>
          <w:b/>
          <w:i/>
        </w:rPr>
        <w:t xml:space="preserve">я </w:t>
      </w:r>
      <w:r w:rsidRPr="00776CDC">
        <w:rPr>
          <w:i/>
        </w:rPr>
        <w:t>ть – гул</w:t>
      </w:r>
      <w:r w:rsidRPr="00776CDC">
        <w:rPr>
          <w:b/>
          <w:i/>
        </w:rPr>
        <w:t xml:space="preserve">я </w:t>
      </w:r>
      <w:r w:rsidRPr="00776CDC">
        <w:rPr>
          <w:i/>
        </w:rPr>
        <w:t>л</w:t>
      </w:r>
      <w:r w:rsidRPr="00776CDC">
        <w:t xml:space="preserve">, </w:t>
      </w:r>
      <w:r w:rsidRPr="00776CDC">
        <w:rPr>
          <w:i/>
        </w:rPr>
        <w:t>меш</w:t>
      </w:r>
      <w:r w:rsidRPr="00776CDC">
        <w:rPr>
          <w:b/>
          <w:i/>
        </w:rPr>
        <w:t xml:space="preserve">а </w:t>
      </w:r>
      <w:r w:rsidRPr="00776CDC">
        <w:rPr>
          <w:i/>
        </w:rPr>
        <w:t>ть – меш</w:t>
      </w:r>
      <w:r w:rsidRPr="00776CDC">
        <w:rPr>
          <w:b/>
          <w:i/>
        </w:rPr>
        <w:t xml:space="preserve">а </w:t>
      </w:r>
      <w:r w:rsidRPr="00776CDC">
        <w:rPr>
          <w:i/>
        </w:rPr>
        <w:t>л</w:t>
      </w:r>
      <w:r w:rsidRPr="00776CDC">
        <w:t xml:space="preserve">, </w:t>
      </w:r>
      <w:r w:rsidRPr="00776CDC">
        <w:rPr>
          <w:i/>
        </w:rPr>
        <w:t>дар</w:t>
      </w:r>
      <w:r w:rsidRPr="00776CDC">
        <w:rPr>
          <w:b/>
          <w:i/>
        </w:rPr>
        <w:t xml:space="preserve">и </w:t>
      </w:r>
      <w:r w:rsidRPr="00776CDC">
        <w:rPr>
          <w:i/>
        </w:rPr>
        <w:t>ть – дар</w:t>
      </w:r>
      <w:r w:rsidRPr="00776CDC">
        <w:rPr>
          <w:b/>
          <w:i/>
        </w:rPr>
        <w:t xml:space="preserve">и </w:t>
      </w:r>
      <w:r w:rsidRPr="00776CDC">
        <w:rPr>
          <w:i/>
        </w:rPr>
        <w:t>л</w:t>
      </w:r>
      <w:r w:rsidRPr="00776CDC">
        <w:t>.</w:t>
      </w:r>
    </w:p>
    <w:p w14:paraId="180FF568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У некоторых глаголов в прошедшем времени в мужском роде суффикса </w:t>
      </w:r>
      <w:r w:rsidRPr="00776CDC">
        <w:rPr>
          <w:i/>
        </w:rPr>
        <w:t xml:space="preserve">-л </w:t>
      </w:r>
      <w:r w:rsidRPr="00776CDC">
        <w:t>не бывает, например:</w:t>
      </w:r>
    </w:p>
    <w:p w14:paraId="37465460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>спас, запер, нёс, тряс</w:t>
      </w:r>
      <w:r w:rsidRPr="00776CDC">
        <w:t>.</w:t>
      </w:r>
    </w:p>
    <w:p w14:paraId="201FA631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  <w:bookmarkStart w:id="3" w:name="Род_и_число_глаголов_прошедшего_времени"/>
      <w:bookmarkEnd w:id="3"/>
      <w:r w:rsidRPr="00776CDC">
        <w:rPr>
          <w:b/>
        </w:rPr>
        <w:t>Род и число глаголов прошедшего времени</w:t>
      </w:r>
    </w:p>
    <w:p w14:paraId="79376BEE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Глаголы прошедшего времени изменяются по числам. Глаголы прошедшего времени в единственном числе изменяются ещё и по родам.</w:t>
      </w:r>
    </w:p>
    <w:p w14:paraId="5E348A43" w14:textId="77777777" w:rsidR="00776CDC" w:rsidRPr="00776CDC" w:rsidRDefault="00776CDC" w:rsidP="00776CDC">
      <w:pPr>
        <w:spacing w:after="0"/>
        <w:ind w:firstLine="709"/>
        <w:jc w:val="both"/>
      </w:pPr>
    </w:p>
    <w:tbl>
      <w:tblPr>
        <w:tblStyle w:val="TableNormal"/>
        <w:tblW w:w="0" w:type="auto"/>
        <w:tblInd w:w="437" w:type="dxa"/>
        <w:tblBorders>
          <w:top w:val="single" w:sz="6" w:space="0" w:color="C0C0C0"/>
          <w:left w:val="single" w:sz="6" w:space="0" w:color="C0C0C0"/>
          <w:bottom w:val="single" w:sz="6" w:space="0" w:color="C0C0C0"/>
          <w:right w:val="single" w:sz="6" w:space="0" w:color="C0C0C0"/>
          <w:insideH w:val="single" w:sz="6" w:space="0" w:color="C0C0C0"/>
          <w:insideV w:val="single" w:sz="6" w:space="0" w:color="C0C0C0"/>
        </w:tblBorders>
        <w:tblLayout w:type="fixed"/>
        <w:tblLook w:val="01E0" w:firstRow="1" w:lastRow="1" w:firstColumn="1" w:lastColumn="1" w:noHBand="0" w:noVBand="0"/>
      </w:tblPr>
      <w:tblGrid>
        <w:gridCol w:w="1729"/>
        <w:gridCol w:w="1051"/>
        <w:gridCol w:w="2579"/>
      </w:tblGrid>
      <w:tr w:rsidR="00776CDC" w:rsidRPr="00776CDC" w14:paraId="3087A76F" w14:textId="77777777">
        <w:trPr>
          <w:trHeight w:val="426"/>
        </w:trPr>
        <w:tc>
          <w:tcPr>
            <w:tcW w:w="2780" w:type="dxa"/>
            <w:gridSpan w:val="2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008080"/>
            <w:hideMark/>
          </w:tcPr>
          <w:p w14:paraId="20A90F79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t>Единственное число</w:t>
            </w:r>
          </w:p>
        </w:tc>
        <w:tc>
          <w:tcPr>
            <w:tcW w:w="257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shd w:val="clear" w:color="auto" w:fill="008080"/>
            <w:hideMark/>
          </w:tcPr>
          <w:p w14:paraId="10C35459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</w:pPr>
            <w:r w:rsidRPr="00776CDC">
              <w:t>Множественное число</w:t>
            </w:r>
          </w:p>
        </w:tc>
      </w:tr>
      <w:tr w:rsidR="00776CDC" w:rsidRPr="00776CDC" w14:paraId="2D4D15E4" w14:textId="77777777">
        <w:trPr>
          <w:trHeight w:val="421"/>
        </w:trPr>
        <w:tc>
          <w:tcPr>
            <w:tcW w:w="172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5F2F23A4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776CDC">
              <w:rPr>
                <w:b/>
              </w:rPr>
              <w:t>Мужской род</w:t>
            </w:r>
          </w:p>
        </w:tc>
        <w:tc>
          <w:tcPr>
            <w:tcW w:w="10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2E772E02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i/>
              </w:rPr>
            </w:pPr>
            <w:r w:rsidRPr="00776CDC">
              <w:rPr>
                <w:i/>
              </w:rPr>
              <w:t>читал</w:t>
            </w:r>
          </w:p>
        </w:tc>
        <w:tc>
          <w:tcPr>
            <w:tcW w:w="2579" w:type="dxa"/>
            <w:vMerge w:val="restart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2D2CDDFE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rPr>
                <w:i/>
              </w:rPr>
              <w:t>читал</w:t>
            </w:r>
            <w:r w:rsidRPr="00776CDC">
              <w:rPr>
                <w:b/>
                <w:i/>
              </w:rPr>
              <w:t>и</w:t>
            </w:r>
          </w:p>
        </w:tc>
      </w:tr>
      <w:tr w:rsidR="00776CDC" w:rsidRPr="00776CDC" w14:paraId="3D03A5F8" w14:textId="77777777">
        <w:trPr>
          <w:trHeight w:val="427"/>
        </w:trPr>
        <w:tc>
          <w:tcPr>
            <w:tcW w:w="172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014DA3A6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776CDC">
              <w:rPr>
                <w:b/>
              </w:rPr>
              <w:t>Женский род</w:t>
            </w:r>
          </w:p>
        </w:tc>
        <w:tc>
          <w:tcPr>
            <w:tcW w:w="10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1A8BC64A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rPr>
                <w:i/>
              </w:rPr>
              <w:t>читал</w:t>
            </w:r>
            <w:r w:rsidRPr="00776CDC">
              <w:rPr>
                <w:b/>
                <w:i/>
              </w:rPr>
              <w:t>а</w:t>
            </w:r>
          </w:p>
        </w:tc>
        <w:tc>
          <w:tcPr>
            <w:tcW w:w="2579" w:type="dxa"/>
            <w:vMerge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7F42B416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</w:p>
        </w:tc>
      </w:tr>
      <w:tr w:rsidR="00776CDC" w:rsidRPr="00776CDC" w14:paraId="77AAE7F4" w14:textId="77777777">
        <w:trPr>
          <w:trHeight w:val="426"/>
        </w:trPr>
        <w:tc>
          <w:tcPr>
            <w:tcW w:w="1729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5002E19A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</w:rPr>
            </w:pPr>
            <w:r w:rsidRPr="00776CDC">
              <w:rPr>
                <w:b/>
              </w:rPr>
              <w:t>Средний род</w:t>
            </w:r>
          </w:p>
        </w:tc>
        <w:tc>
          <w:tcPr>
            <w:tcW w:w="1051" w:type="dxa"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hideMark/>
          </w:tcPr>
          <w:p w14:paraId="1995A7DD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  <w:r w:rsidRPr="00776CDC">
              <w:rPr>
                <w:i/>
              </w:rPr>
              <w:t>читал</w:t>
            </w:r>
            <w:r w:rsidRPr="00776CDC">
              <w:rPr>
                <w:b/>
                <w:i/>
              </w:rPr>
              <w:t>о</w:t>
            </w:r>
          </w:p>
        </w:tc>
        <w:tc>
          <w:tcPr>
            <w:tcW w:w="2579" w:type="dxa"/>
            <w:vMerge/>
            <w:tcBorders>
              <w:top w:val="single" w:sz="6" w:space="0" w:color="C0C0C0"/>
              <w:left w:val="single" w:sz="6" w:space="0" w:color="C0C0C0"/>
              <w:bottom w:val="single" w:sz="6" w:space="0" w:color="C0C0C0"/>
              <w:right w:val="single" w:sz="6" w:space="0" w:color="C0C0C0"/>
            </w:tcBorders>
            <w:vAlign w:val="center"/>
            <w:hideMark/>
          </w:tcPr>
          <w:p w14:paraId="1D5597BD" w14:textId="77777777" w:rsidR="00776CDC" w:rsidRPr="00776CDC" w:rsidRDefault="00776CDC" w:rsidP="00776CDC">
            <w:pPr>
              <w:widowControl/>
              <w:autoSpaceDE/>
              <w:autoSpaceDN/>
              <w:ind w:firstLine="709"/>
              <w:jc w:val="both"/>
              <w:rPr>
                <w:b/>
                <w:i/>
              </w:rPr>
            </w:pPr>
          </w:p>
        </w:tc>
      </w:tr>
    </w:tbl>
    <w:p w14:paraId="7291619E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Род глагола можно определить по его окончанию:</w:t>
      </w:r>
    </w:p>
    <w:p w14:paraId="4E5ACC7B" w14:textId="6FAC1D0C" w:rsidR="00776CDC" w:rsidRPr="00776CDC" w:rsidRDefault="00776CDC" w:rsidP="00776CDC">
      <w:pPr>
        <w:numPr>
          <w:ilvl w:val="0"/>
          <w:numId w:val="26"/>
        </w:numPr>
        <w:spacing w:after="0"/>
        <w:jc w:val="both"/>
      </w:pPr>
      <w:r w:rsidRPr="00776CDC">
        <mc:AlternateContent>
          <mc:Choice Requires="wps">
            <w:drawing>
              <wp:anchor distT="0" distB="0" distL="0" distR="0" simplePos="0" relativeHeight="251664384" behindDoc="1" locked="0" layoutInCell="1" allowOverlap="1" wp14:anchorId="3FD4258D" wp14:editId="40B4B5B8">
                <wp:simplePos x="0" y="0"/>
                <wp:positionH relativeFrom="page">
                  <wp:posOffset>4878705</wp:posOffset>
                </wp:positionH>
                <wp:positionV relativeFrom="paragraph">
                  <wp:posOffset>175895</wp:posOffset>
                </wp:positionV>
                <wp:extent cx="146685" cy="390525"/>
                <wp:effectExtent l="0" t="0" r="5715" b="9525"/>
                <wp:wrapNone/>
                <wp:docPr id="200103188" name="Полилиния: фигура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46685" cy="390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46685" h="390525">
                              <a:moveTo>
                                <a:pt x="9144" y="204292"/>
                              </a:moveTo>
                              <a:lnTo>
                                <a:pt x="0" y="204292"/>
                              </a:lnTo>
                              <a:lnTo>
                                <a:pt x="0" y="381381"/>
                              </a:lnTo>
                              <a:lnTo>
                                <a:pt x="9144" y="381381"/>
                              </a:lnTo>
                              <a:lnTo>
                                <a:pt x="9144" y="204292"/>
                              </a:lnTo>
                              <a:close/>
                            </a:path>
                            <a:path w="146685" h="390525">
                              <a:moveTo>
                                <a:pt x="112776" y="381393"/>
                              </a:moveTo>
                              <a:lnTo>
                                <a:pt x="103632" y="381393"/>
                              </a:lnTo>
                              <a:lnTo>
                                <a:pt x="9144" y="381393"/>
                              </a:lnTo>
                              <a:lnTo>
                                <a:pt x="0" y="381393"/>
                              </a:lnTo>
                              <a:lnTo>
                                <a:pt x="0" y="390525"/>
                              </a:lnTo>
                              <a:lnTo>
                                <a:pt x="9144" y="390525"/>
                              </a:lnTo>
                              <a:lnTo>
                                <a:pt x="103632" y="390525"/>
                              </a:lnTo>
                              <a:lnTo>
                                <a:pt x="112776" y="390525"/>
                              </a:lnTo>
                              <a:lnTo>
                                <a:pt x="112776" y="381393"/>
                              </a:lnTo>
                              <a:close/>
                            </a:path>
                            <a:path w="146685" h="390525">
                              <a:moveTo>
                                <a:pt x="112776" y="204292"/>
                              </a:moveTo>
                              <a:lnTo>
                                <a:pt x="103632" y="204292"/>
                              </a:lnTo>
                              <a:lnTo>
                                <a:pt x="103632" y="381381"/>
                              </a:lnTo>
                              <a:lnTo>
                                <a:pt x="112776" y="381381"/>
                              </a:lnTo>
                              <a:lnTo>
                                <a:pt x="112776" y="204292"/>
                              </a:lnTo>
                              <a:close/>
                            </a:path>
                            <a:path w="146685" h="390525">
                              <a:moveTo>
                                <a:pt x="112776" y="195084"/>
                              </a:moveTo>
                              <a:lnTo>
                                <a:pt x="103632" y="195084"/>
                              </a:lnTo>
                              <a:lnTo>
                                <a:pt x="9144" y="195084"/>
                              </a:lnTo>
                              <a:lnTo>
                                <a:pt x="0" y="195084"/>
                              </a:lnTo>
                              <a:lnTo>
                                <a:pt x="0" y="204216"/>
                              </a:lnTo>
                              <a:lnTo>
                                <a:pt x="9144" y="204216"/>
                              </a:lnTo>
                              <a:lnTo>
                                <a:pt x="103632" y="204216"/>
                              </a:lnTo>
                              <a:lnTo>
                                <a:pt x="112776" y="204216"/>
                              </a:lnTo>
                              <a:lnTo>
                                <a:pt x="112776" y="195084"/>
                              </a:lnTo>
                              <a:close/>
                            </a:path>
                            <a:path w="146685" h="390525">
                              <a:moveTo>
                                <a:pt x="146304" y="0"/>
                              </a:moveTo>
                              <a:lnTo>
                                <a:pt x="137160" y="0"/>
                              </a:lnTo>
                              <a:lnTo>
                                <a:pt x="137160" y="9144"/>
                              </a:lnTo>
                              <a:lnTo>
                                <a:pt x="137160" y="185928"/>
                              </a:lnTo>
                              <a:lnTo>
                                <a:pt x="42672" y="185928"/>
                              </a:lnTo>
                              <a:lnTo>
                                <a:pt x="42672" y="9144"/>
                              </a:lnTo>
                              <a:lnTo>
                                <a:pt x="137160" y="9144"/>
                              </a:lnTo>
                              <a:lnTo>
                                <a:pt x="137160" y="0"/>
                              </a:lnTo>
                              <a:lnTo>
                                <a:pt x="42672" y="0"/>
                              </a:lnTo>
                              <a:lnTo>
                                <a:pt x="33528" y="0"/>
                              </a:lnTo>
                              <a:lnTo>
                                <a:pt x="33528" y="9144"/>
                              </a:lnTo>
                              <a:lnTo>
                                <a:pt x="33528" y="185928"/>
                              </a:lnTo>
                              <a:lnTo>
                                <a:pt x="33528" y="195072"/>
                              </a:lnTo>
                              <a:lnTo>
                                <a:pt x="42672" y="195072"/>
                              </a:lnTo>
                              <a:lnTo>
                                <a:pt x="137160" y="195072"/>
                              </a:lnTo>
                              <a:lnTo>
                                <a:pt x="146304" y="195072"/>
                              </a:lnTo>
                              <a:lnTo>
                                <a:pt x="146304" y="185928"/>
                              </a:lnTo>
                              <a:lnTo>
                                <a:pt x="146304" y="9144"/>
                              </a:lnTo>
                              <a:lnTo>
                                <a:pt x="1463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D2C3AF" id="Полилиния: фигура 15" o:spid="_x0000_s1026" style="position:absolute;margin-left:384.15pt;margin-top:13.85pt;width:11.55pt;height:30.75pt;z-index:-25165209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46685,390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" path="m9144,204292r-9144,l,381381r9144,l9144,204292xem112776,381393r-9144,l9144,381393r-9144,l,390525r9144,l103632,390525r9144,l112776,381393xem112776,204292r-9144,l103632,381381r9144,l112776,204292xem112776,195084r-9144,l9144,195084r-9144,l,204216r9144,l103632,204216r9144,l112776,195084xem146304,r-9144,l137160,9144r,176784l42672,185928r,-176784l137160,9144r,-9144l42672,,33528,r,9144l33528,185928r,9144l42672,195072r94488,l146304,195072r,-9144l146304,9144r,-9144xe" fillcolor="black" stroked="f">
                <v:path arrowok="t"/>
                <w10:wrap anchorx="page"/>
              </v:shape>
            </w:pict>
          </mc:Fallback>
        </mc:AlternateContent>
      </w:r>
      <w:r w:rsidRPr="00776CDC">
        <w:rPr>
          <w:b/>
        </w:rPr>
        <w:t xml:space="preserve">М ужской </w:t>
      </w:r>
      <w:r w:rsidRPr="00776CDC">
        <w:t xml:space="preserve">род: </w:t>
      </w:r>
      <w:r w:rsidRPr="00776CDC">
        <w:rPr>
          <w:i/>
        </w:rPr>
        <w:t xml:space="preserve">что делал? – </w:t>
      </w:r>
      <w:r w:rsidRPr="00776CDC">
        <w:t>нулевое окончание (</w:t>
      </w:r>
      <w:r w:rsidRPr="00776CDC">
        <w:rPr>
          <w:i/>
        </w:rPr>
        <w:t>спал</w:t>
      </w:r>
      <w:r w:rsidRPr="00776CDC">
        <w:rPr>
          <w:i/>
        </w:rPr>
        <w:drawing>
          <wp:inline distT="0" distB="0" distL="0" distR="0" wp14:anchorId="11920617" wp14:editId="62DFCFAC">
            <wp:extent cx="129540" cy="167640"/>
            <wp:effectExtent l="0" t="0" r="3810" b="3810"/>
            <wp:docPr id="1475411103" name="Рисунок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5"/>
                    <pic:cNvPicPr>
                      <a:picLocks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" cy="16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76CDC">
        <w:t>).</w:t>
      </w:r>
    </w:p>
    <w:p w14:paraId="0C635BAF" w14:textId="77777777" w:rsidR="00776CDC" w:rsidRPr="00776CDC" w:rsidRDefault="00776CDC" w:rsidP="00776CDC">
      <w:pPr>
        <w:numPr>
          <w:ilvl w:val="0"/>
          <w:numId w:val="26"/>
        </w:numPr>
        <w:spacing w:after="0"/>
        <w:jc w:val="both"/>
      </w:pPr>
      <w:r w:rsidRPr="00776CDC">
        <w:rPr>
          <w:b/>
        </w:rPr>
        <w:t xml:space="preserve">Ж енский </w:t>
      </w:r>
      <w:r w:rsidRPr="00776CDC">
        <w:t xml:space="preserve">род: </w:t>
      </w:r>
      <w:r w:rsidRPr="00776CDC">
        <w:rPr>
          <w:i/>
        </w:rPr>
        <w:t xml:space="preserve">что делала? – </w:t>
      </w:r>
      <w:r w:rsidRPr="00776CDC">
        <w:t xml:space="preserve">окончание </w:t>
      </w:r>
      <w:r w:rsidRPr="00776CDC">
        <w:rPr>
          <w:i/>
        </w:rPr>
        <w:t xml:space="preserve">-а </w:t>
      </w:r>
      <w:r w:rsidRPr="00776CDC">
        <w:t>(</w:t>
      </w:r>
      <w:r w:rsidRPr="00776CDC">
        <w:rPr>
          <w:i/>
        </w:rPr>
        <w:t>спал</w:t>
      </w:r>
      <w:r w:rsidRPr="00776CDC">
        <w:rPr>
          <w:b/>
          <w:i/>
        </w:rPr>
        <w:t xml:space="preserve">а </w:t>
      </w:r>
      <w:r w:rsidRPr="00776CDC">
        <w:t>).</w:t>
      </w:r>
    </w:p>
    <w:p w14:paraId="5AC1099C" w14:textId="77777777" w:rsidR="00776CDC" w:rsidRPr="00776CDC" w:rsidRDefault="00776CDC" w:rsidP="00776CDC">
      <w:pPr>
        <w:numPr>
          <w:ilvl w:val="0"/>
          <w:numId w:val="26"/>
        </w:numPr>
        <w:spacing w:after="0"/>
        <w:jc w:val="both"/>
      </w:pPr>
      <w:r w:rsidRPr="00776CDC">
        <w:rPr>
          <w:b/>
        </w:rPr>
        <w:t xml:space="preserve">Средни й </w:t>
      </w:r>
      <w:r w:rsidRPr="00776CDC">
        <w:t xml:space="preserve">род: </w:t>
      </w:r>
      <w:r w:rsidRPr="00776CDC">
        <w:rPr>
          <w:i/>
        </w:rPr>
        <w:t xml:space="preserve">что делало? – </w:t>
      </w:r>
      <w:r w:rsidRPr="00776CDC">
        <w:t xml:space="preserve">окончание </w:t>
      </w:r>
      <w:r w:rsidRPr="00776CDC">
        <w:rPr>
          <w:i/>
        </w:rPr>
        <w:t xml:space="preserve">-о </w:t>
      </w:r>
      <w:r w:rsidRPr="00776CDC">
        <w:t>(</w:t>
      </w:r>
      <w:r w:rsidRPr="00776CDC">
        <w:rPr>
          <w:i/>
        </w:rPr>
        <w:t>спал</w:t>
      </w:r>
      <w:r w:rsidRPr="00776CDC">
        <w:rPr>
          <w:b/>
          <w:i/>
        </w:rPr>
        <w:t xml:space="preserve">о </w:t>
      </w:r>
      <w:r w:rsidRPr="00776CDC">
        <w:t>).</w:t>
      </w:r>
    </w:p>
    <w:p w14:paraId="3A9A98FD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Многие глаголы прошедшего времени имеют ударение на основе, кроме глаголов женского рода, в которых ударение переходит на окончание </w:t>
      </w:r>
      <w:r w:rsidRPr="00776CDC">
        <w:rPr>
          <w:i/>
        </w:rPr>
        <w:t>-а</w:t>
      </w:r>
      <w:r w:rsidRPr="00776CDC">
        <w:t>, например:</w:t>
      </w:r>
    </w:p>
    <w:p w14:paraId="57EBEA4A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>спа́л – спала́</w:t>
      </w:r>
      <w:r w:rsidRPr="00776CDC">
        <w:t xml:space="preserve">, </w:t>
      </w:r>
      <w:r w:rsidRPr="00776CDC">
        <w:rPr>
          <w:i/>
        </w:rPr>
        <w:t>гна́ло – гнала́</w:t>
      </w:r>
      <w:r w:rsidRPr="00776CDC">
        <w:t xml:space="preserve">, </w:t>
      </w:r>
      <w:r w:rsidRPr="00776CDC">
        <w:rPr>
          <w:i/>
        </w:rPr>
        <w:t>рва́ли – рвала́</w:t>
      </w:r>
      <w:r w:rsidRPr="00776CDC">
        <w:t>.</w:t>
      </w:r>
    </w:p>
    <w:p w14:paraId="1088048F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Обратите внимание, что глаголы в прошедшем времени не изменяются по лицам:</w:t>
      </w:r>
    </w:p>
    <w:p w14:paraId="4D239619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я </w:t>
      </w:r>
      <w:r w:rsidRPr="00776CDC">
        <w:rPr>
          <w:b/>
          <w:i/>
        </w:rPr>
        <w:t xml:space="preserve">гулял </w:t>
      </w:r>
      <w:r w:rsidRPr="00776CDC">
        <w:rPr>
          <w:i/>
        </w:rPr>
        <w:t xml:space="preserve">, ты </w:t>
      </w:r>
      <w:r w:rsidRPr="00776CDC">
        <w:rPr>
          <w:b/>
          <w:i/>
        </w:rPr>
        <w:t xml:space="preserve">гулял </w:t>
      </w:r>
      <w:r w:rsidRPr="00776CDC">
        <w:rPr>
          <w:i/>
        </w:rPr>
        <w:t xml:space="preserve">, он </w:t>
      </w:r>
      <w:r w:rsidRPr="00776CDC">
        <w:rPr>
          <w:b/>
          <w:i/>
        </w:rPr>
        <w:t xml:space="preserve">гулял </w:t>
      </w:r>
      <w:r w:rsidRPr="00776CDC">
        <w:t>;</w:t>
      </w:r>
    </w:p>
    <w:p w14:paraId="6942271A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мы </w:t>
      </w:r>
      <w:r w:rsidRPr="00776CDC">
        <w:rPr>
          <w:b/>
          <w:i/>
        </w:rPr>
        <w:t xml:space="preserve">гуляли </w:t>
      </w:r>
      <w:r w:rsidRPr="00776CDC">
        <w:rPr>
          <w:i/>
        </w:rPr>
        <w:t xml:space="preserve">, вы </w:t>
      </w:r>
      <w:r w:rsidRPr="00776CDC">
        <w:rPr>
          <w:b/>
          <w:i/>
        </w:rPr>
        <w:t xml:space="preserve">гуляли </w:t>
      </w:r>
      <w:r w:rsidRPr="00776CDC">
        <w:rPr>
          <w:i/>
        </w:rPr>
        <w:t xml:space="preserve">, они </w:t>
      </w:r>
      <w:r w:rsidRPr="00776CDC">
        <w:rPr>
          <w:b/>
          <w:i/>
        </w:rPr>
        <w:t xml:space="preserve">гуляли </w:t>
      </w:r>
      <w:r w:rsidRPr="00776CDC">
        <w:t>.</w:t>
      </w:r>
    </w:p>
    <w:p w14:paraId="29E31179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  <w:bookmarkStart w:id="4" w:name="Настоящее_время"/>
      <w:bookmarkEnd w:id="4"/>
      <w:r w:rsidRPr="00776CDC">
        <w:rPr>
          <w:b/>
        </w:rPr>
        <w:lastRenderedPageBreak/>
        <w:t>Настоящее время</w:t>
      </w:r>
    </w:p>
    <w:p w14:paraId="0722208F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b/>
        </w:rPr>
        <w:t xml:space="preserve">Глаголы настоящего времени </w:t>
      </w:r>
      <w:r w:rsidRPr="00776CDC">
        <w:t xml:space="preserve">указывают, что действие совершается сейчас, то есть в данный   момент,   когда   о   нём   говорят.   Они   отвечают   на вопросы </w:t>
      </w:r>
      <w:r w:rsidRPr="00776CDC">
        <w:rPr>
          <w:i/>
        </w:rPr>
        <w:t xml:space="preserve">что делает? что делают? </w:t>
      </w:r>
      <w:r w:rsidRPr="00776CDC">
        <w:t>Например:</w:t>
      </w:r>
    </w:p>
    <w:p w14:paraId="4347BA02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Он сейчас </w:t>
      </w:r>
      <w:r w:rsidRPr="00776CDC">
        <w:t>(</w:t>
      </w:r>
      <w:r w:rsidRPr="00776CDC">
        <w:rPr>
          <w:i/>
        </w:rPr>
        <w:t>что делает?</w:t>
      </w:r>
      <w:r w:rsidRPr="00776CDC">
        <w:t xml:space="preserve">) </w:t>
      </w:r>
      <w:r w:rsidRPr="00776CDC">
        <w:rPr>
          <w:b/>
          <w:i/>
        </w:rPr>
        <w:t>читает</w:t>
      </w:r>
      <w:r w:rsidRPr="00776CDC">
        <w:t>.</w:t>
      </w:r>
    </w:p>
    <w:p w14:paraId="31B7B113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Дети </w:t>
      </w:r>
      <w:r w:rsidRPr="00776CDC">
        <w:t>(</w:t>
      </w:r>
      <w:r w:rsidRPr="00776CDC">
        <w:rPr>
          <w:i/>
        </w:rPr>
        <w:t>что делают?</w:t>
      </w:r>
      <w:r w:rsidRPr="00776CDC">
        <w:t xml:space="preserve">) </w:t>
      </w:r>
      <w:r w:rsidRPr="00776CDC">
        <w:rPr>
          <w:b/>
          <w:i/>
        </w:rPr>
        <w:t xml:space="preserve">загорают </w:t>
      </w:r>
      <w:r w:rsidRPr="00776CDC">
        <w:rPr>
          <w:i/>
        </w:rPr>
        <w:t>на пляже</w:t>
      </w:r>
      <w:r w:rsidRPr="00776CDC">
        <w:t>.</w:t>
      </w:r>
    </w:p>
    <w:p w14:paraId="6F10F147" w14:textId="77777777" w:rsidR="00776CDC" w:rsidRPr="00776CDC" w:rsidRDefault="00776CDC" w:rsidP="00776CDC">
      <w:pPr>
        <w:spacing w:after="0"/>
        <w:ind w:firstLine="709"/>
        <w:jc w:val="both"/>
        <w:sectPr w:rsidR="00776CDC" w:rsidRPr="00776CDC" w:rsidSect="00776CDC">
          <w:pgSz w:w="11910" w:h="16840"/>
          <w:pgMar w:top="720" w:right="720" w:bottom="720" w:left="720" w:header="0" w:footer="979" w:gutter="0"/>
          <w:cols w:space="720"/>
        </w:sectPr>
      </w:pPr>
    </w:p>
    <w:p w14:paraId="780526A7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lastRenderedPageBreak/>
        <w:t>Глаголы в форме настоящего времени могут обозначать постоянно происходящие действия или долго длящиеся (длительные), не связанные с временем их обсуждения, например:</w:t>
      </w:r>
    </w:p>
    <w:p w14:paraId="78A8CA3A" w14:textId="77777777" w:rsidR="00776CDC" w:rsidRPr="00776CDC" w:rsidRDefault="00776CDC" w:rsidP="00776CDC">
      <w:pPr>
        <w:spacing w:after="0"/>
        <w:ind w:firstLine="709"/>
        <w:jc w:val="both"/>
        <w:rPr>
          <w:i/>
        </w:rPr>
      </w:pPr>
      <w:r w:rsidRPr="00776CDC">
        <w:rPr>
          <w:i/>
        </w:rPr>
        <w:t xml:space="preserve">Люди </w:t>
      </w:r>
      <w:r w:rsidRPr="00776CDC">
        <w:rPr>
          <w:b/>
          <w:i/>
        </w:rPr>
        <w:t xml:space="preserve">спят </w:t>
      </w:r>
      <w:r w:rsidRPr="00776CDC">
        <w:rPr>
          <w:i/>
        </w:rPr>
        <w:t>по ночам.</w:t>
      </w:r>
    </w:p>
    <w:p w14:paraId="7E63131F" w14:textId="3E888F97" w:rsidR="00776CDC" w:rsidRPr="00776CDC" w:rsidRDefault="00776CDC" w:rsidP="00776CDC">
      <w:pPr>
        <w:spacing w:after="0"/>
        <w:ind w:firstLine="709"/>
        <w:jc w:val="both"/>
        <w:rPr>
          <w:i/>
        </w:rPr>
      </w:pPr>
      <w:r w:rsidRPr="00776CDC">
        <mc:AlternateContent>
          <mc:Choice Requires="wps">
            <w:drawing>
              <wp:anchor distT="0" distB="0" distL="0" distR="0" simplePos="0" relativeHeight="251666432" behindDoc="1" locked="0" layoutInCell="1" allowOverlap="1" wp14:anchorId="48B16B63" wp14:editId="5C9AED25">
                <wp:simplePos x="0" y="0"/>
                <wp:positionH relativeFrom="page">
                  <wp:posOffset>1634490</wp:posOffset>
                </wp:positionH>
                <wp:positionV relativeFrom="paragraph">
                  <wp:posOffset>181610</wp:posOffset>
                </wp:positionV>
                <wp:extent cx="4832985" cy="350520"/>
                <wp:effectExtent l="0" t="0" r="5715" b="0"/>
                <wp:wrapTopAndBottom/>
                <wp:docPr id="165624703" name="Надпись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4832985" cy="350520"/>
                        </a:xfrm>
                        <a:prstGeom prst="rect">
                          <a:avLst/>
                        </a:prstGeom>
                        <a:solidFill>
                          <a:srgbClr val="FFFFE6"/>
                        </a:solidFill>
                      </wps:spPr>
                      <wps:txbx>
                        <w:txbxContent>
                          <w:p w14:paraId="6C434587" w14:textId="77777777" w:rsidR="00776CDC" w:rsidRDefault="00776CDC" w:rsidP="00776CDC">
                            <w:pPr>
                              <w:spacing w:line="235" w:lineRule="auto"/>
                              <w:ind w:left="28"/>
                              <w:rPr>
                                <w:i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Форму</w:t>
                            </w:r>
                            <w:r>
                              <w:rPr>
                                <w:i/>
                                <w:color w:val="CC66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настоящего</w:t>
                            </w:r>
                            <w:r>
                              <w:rPr>
                                <w:i/>
                                <w:color w:val="CC66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времени</w:t>
                            </w:r>
                            <w:r>
                              <w:rPr>
                                <w:i/>
                                <w:color w:val="CC66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имеют</w:t>
                            </w:r>
                            <w:r>
                              <w:rPr>
                                <w:i/>
                                <w:color w:val="CC66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только</w:t>
                            </w:r>
                            <w:r>
                              <w:rPr>
                                <w:i/>
                                <w:color w:val="CC66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глаголы</w:t>
                            </w:r>
                            <w:r>
                              <w:rPr>
                                <w:i/>
                                <w:color w:val="CC66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z w:val="24"/>
                              </w:rPr>
                              <w:t>несовершенного</w:t>
                            </w:r>
                            <w:r>
                              <w:rPr>
                                <w:i/>
                                <w:color w:val="CC6600"/>
                                <w:spacing w:val="40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color w:val="CC6600"/>
                                <w:spacing w:val="-4"/>
                                <w:sz w:val="24"/>
                              </w:rPr>
                              <w:t>вида.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8B16B63" id="Надпись 14" o:spid="_x0000_s1027" type="#_x0000_t202" style="position:absolute;left:0;text-align:left;margin-left:128.7pt;margin-top:14.3pt;width:380.55pt;height:27.6pt;z-index:-25165004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" fillcolor="#ffffe6" stroked="f">
                <v:textbox inset="0,0,0,0">
                  <w:txbxContent>
                    <w:p w14:paraId="6C434587" w14:textId="77777777" w:rsidR="00776CDC" w:rsidRDefault="00776CDC" w:rsidP="00776CDC">
                      <w:pPr>
                        <w:spacing w:line="235" w:lineRule="auto"/>
                        <w:ind w:left="28"/>
                        <w:rPr>
                          <w:i/>
                          <w:color w:val="000000"/>
                          <w:sz w:val="24"/>
                        </w:rPr>
                      </w:pPr>
                      <w:r>
                        <w:rPr>
                          <w:i/>
                          <w:color w:val="CC6600"/>
                          <w:sz w:val="24"/>
                        </w:rPr>
                        <w:t>Форму</w:t>
                      </w:r>
                      <w:r>
                        <w:rPr>
                          <w:i/>
                          <w:color w:val="CC66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настоящего</w:t>
                      </w:r>
                      <w:r>
                        <w:rPr>
                          <w:i/>
                          <w:color w:val="CC66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времени</w:t>
                      </w:r>
                      <w:r>
                        <w:rPr>
                          <w:i/>
                          <w:color w:val="CC66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имеют</w:t>
                      </w:r>
                      <w:r>
                        <w:rPr>
                          <w:i/>
                          <w:color w:val="CC66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только</w:t>
                      </w:r>
                      <w:r>
                        <w:rPr>
                          <w:i/>
                          <w:color w:val="CC66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глаголы</w:t>
                      </w:r>
                      <w:r>
                        <w:rPr>
                          <w:i/>
                          <w:color w:val="CC66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z w:val="24"/>
                        </w:rPr>
                        <w:t>несовершенного</w:t>
                      </w:r>
                      <w:r>
                        <w:rPr>
                          <w:i/>
                          <w:color w:val="CC6600"/>
                          <w:spacing w:val="40"/>
                          <w:sz w:val="24"/>
                        </w:rPr>
                        <w:t xml:space="preserve"> </w:t>
                      </w:r>
                      <w:r>
                        <w:rPr>
                          <w:i/>
                          <w:color w:val="CC6600"/>
                          <w:spacing w:val="-4"/>
                          <w:sz w:val="24"/>
                        </w:rPr>
                        <w:t>вида.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776CDC">
        <mc:AlternateContent>
          <mc:Choice Requires="wps">
            <w:drawing>
              <wp:anchor distT="0" distB="0" distL="0" distR="0" simplePos="0" relativeHeight="251660288" behindDoc="0" locked="0" layoutInCell="1" allowOverlap="1" wp14:anchorId="597194A6" wp14:editId="5037B3A0">
                <wp:simplePos x="0" y="0"/>
                <wp:positionH relativeFrom="page">
                  <wp:posOffset>1470025</wp:posOffset>
                </wp:positionH>
                <wp:positionV relativeFrom="paragraph">
                  <wp:posOffset>181610</wp:posOffset>
                </wp:positionV>
                <wp:extent cx="27940" cy="350520"/>
                <wp:effectExtent l="0" t="0" r="10160" b="0"/>
                <wp:wrapNone/>
                <wp:docPr id="1929494960" name="Полилиния: фигура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3505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350520">
                              <a:moveTo>
                                <a:pt x="27432" y="0"/>
                              </a:moveTo>
                              <a:lnTo>
                                <a:pt x="0" y="0"/>
                              </a:lnTo>
                              <a:lnTo>
                                <a:pt x="0" y="173723"/>
                              </a:lnTo>
                              <a:lnTo>
                                <a:pt x="0" y="350507"/>
                              </a:lnTo>
                              <a:lnTo>
                                <a:pt x="27432" y="350507"/>
                              </a:lnTo>
                              <a:lnTo>
                                <a:pt x="27432" y="173723"/>
                              </a:lnTo>
                              <a:lnTo>
                                <a:pt x="274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8000"/>
                        </a:solidFill>
                      </wps:spPr>
                      <wps:bodyPr vertOverflow="clip" horzOverflow="clip"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062FB22" id="Полилиния: фигура 13" o:spid="_x0000_s1026" style="position:absolute;margin-left:115.75pt;margin-top:14.3pt;width:2.2pt;height:27.6pt;z-index:25166028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27940,3505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" path="m27432,l,,,173723,,350507r27432,l27432,173723,27432,xe" fillcolor="#ff8000" stroked="f">
                <v:path arrowok="t"/>
                <w10:wrap anchorx="page"/>
              </v:shape>
            </w:pict>
          </mc:Fallback>
        </mc:AlternateContent>
      </w:r>
      <w:r w:rsidRPr="00776CDC">
        <w:rPr>
          <w:i/>
        </w:rPr>
        <w:t xml:space="preserve">Телефон </w:t>
      </w:r>
      <w:r w:rsidRPr="00776CDC">
        <w:rPr>
          <w:b/>
          <w:i/>
        </w:rPr>
        <w:t xml:space="preserve">работает </w:t>
      </w:r>
      <w:r w:rsidRPr="00776CDC">
        <w:rPr>
          <w:i/>
        </w:rPr>
        <w:t>третий год.</w:t>
      </w:r>
    </w:p>
    <w:p w14:paraId="39E17670" w14:textId="77777777" w:rsidR="00776CDC" w:rsidRPr="00776CDC" w:rsidRDefault="00776CDC" w:rsidP="00776CDC">
      <w:pPr>
        <w:spacing w:after="0"/>
        <w:ind w:firstLine="709"/>
        <w:jc w:val="both"/>
        <w:rPr>
          <w:b/>
        </w:rPr>
      </w:pPr>
      <w:bookmarkStart w:id="5" w:name="Будущее_время"/>
      <w:bookmarkEnd w:id="5"/>
      <w:r w:rsidRPr="00776CDC">
        <w:rPr>
          <w:b/>
        </w:rPr>
        <w:t>Будущее время</w:t>
      </w:r>
    </w:p>
    <w:p w14:paraId="19896900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b/>
        </w:rPr>
        <w:t xml:space="preserve">Глаголы будущего времени </w:t>
      </w:r>
      <w:r w:rsidRPr="00776CDC">
        <w:t xml:space="preserve">указывают, что действие еще не произошло, то есть оно совершится  в  будущем,  после  разговора  о  нём.  Они  отвечают  на вопросы </w:t>
      </w:r>
      <w:r w:rsidRPr="00776CDC">
        <w:rPr>
          <w:i/>
        </w:rPr>
        <w:t xml:space="preserve">что будет делать? что будут делать? </w:t>
      </w:r>
      <w:r w:rsidRPr="00776CDC">
        <w:t xml:space="preserve">или </w:t>
      </w:r>
      <w:r w:rsidRPr="00776CDC">
        <w:rPr>
          <w:i/>
        </w:rPr>
        <w:t xml:space="preserve">что сделает? что сделают? </w:t>
      </w:r>
      <w:r w:rsidRPr="00776CDC">
        <w:t>Нап ример:</w:t>
      </w:r>
    </w:p>
    <w:p w14:paraId="478DF553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Завтра он </w:t>
      </w:r>
      <w:r w:rsidRPr="00776CDC">
        <w:t>(</w:t>
      </w:r>
      <w:r w:rsidRPr="00776CDC">
        <w:rPr>
          <w:i/>
        </w:rPr>
        <w:t>что будет делать?</w:t>
      </w:r>
      <w:r w:rsidRPr="00776CDC">
        <w:t xml:space="preserve">) </w:t>
      </w:r>
      <w:r w:rsidRPr="00776CDC">
        <w:rPr>
          <w:b/>
          <w:i/>
        </w:rPr>
        <w:t>будет читать</w:t>
      </w:r>
      <w:r w:rsidRPr="00776CDC">
        <w:t>.</w:t>
      </w:r>
    </w:p>
    <w:p w14:paraId="2C094034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Дети летом </w:t>
      </w:r>
      <w:r w:rsidRPr="00776CDC">
        <w:t>(</w:t>
      </w:r>
      <w:r w:rsidRPr="00776CDC">
        <w:rPr>
          <w:i/>
        </w:rPr>
        <w:t>что будут делать?</w:t>
      </w:r>
      <w:r w:rsidRPr="00776CDC">
        <w:t xml:space="preserve">) </w:t>
      </w:r>
      <w:r w:rsidRPr="00776CDC">
        <w:rPr>
          <w:b/>
          <w:i/>
        </w:rPr>
        <w:t>будут загорать</w:t>
      </w:r>
      <w:r w:rsidRPr="00776CDC">
        <w:t>.</w:t>
      </w:r>
    </w:p>
    <w:p w14:paraId="79F0D691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Программа </w:t>
      </w:r>
      <w:r w:rsidRPr="00776CDC">
        <w:t>(</w:t>
      </w:r>
      <w:r w:rsidRPr="00776CDC">
        <w:rPr>
          <w:i/>
        </w:rPr>
        <w:t>что сделает?</w:t>
      </w:r>
      <w:r w:rsidRPr="00776CDC">
        <w:t xml:space="preserve">) </w:t>
      </w:r>
      <w:r w:rsidRPr="00776CDC">
        <w:rPr>
          <w:b/>
          <w:i/>
        </w:rPr>
        <w:t>обновится</w:t>
      </w:r>
      <w:r w:rsidRPr="00776CDC">
        <w:t>.</w:t>
      </w:r>
    </w:p>
    <w:p w14:paraId="2764640D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rPr>
          <w:i/>
        </w:rPr>
        <w:t xml:space="preserve">Птицы осенью </w:t>
      </w:r>
      <w:r w:rsidRPr="00776CDC">
        <w:t>(</w:t>
      </w:r>
      <w:r w:rsidRPr="00776CDC">
        <w:rPr>
          <w:i/>
        </w:rPr>
        <w:t>что сделают?</w:t>
      </w:r>
      <w:r w:rsidRPr="00776CDC">
        <w:t xml:space="preserve">) </w:t>
      </w:r>
      <w:r w:rsidRPr="00776CDC">
        <w:rPr>
          <w:b/>
          <w:i/>
        </w:rPr>
        <w:t>улетят</w:t>
      </w:r>
      <w:r w:rsidRPr="00776CDC">
        <w:t>.</w:t>
      </w:r>
    </w:p>
    <w:p w14:paraId="515F0570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Будущее время может быть </w:t>
      </w:r>
      <w:r w:rsidRPr="00776CDC">
        <w:rPr>
          <w:b/>
        </w:rPr>
        <w:t xml:space="preserve">прост ое </w:t>
      </w:r>
      <w:r w:rsidRPr="00776CDC">
        <w:t xml:space="preserve">и </w:t>
      </w:r>
      <w:r w:rsidRPr="00776CDC">
        <w:rPr>
          <w:b/>
        </w:rPr>
        <w:t xml:space="preserve">сло жное </w:t>
      </w:r>
      <w:r w:rsidRPr="00776CDC">
        <w:t>:</w:t>
      </w:r>
    </w:p>
    <w:p w14:paraId="456074CD" w14:textId="77777777" w:rsidR="00776CDC" w:rsidRPr="00776CDC" w:rsidRDefault="00776CDC" w:rsidP="00776CDC">
      <w:pPr>
        <w:numPr>
          <w:ilvl w:val="1"/>
          <w:numId w:val="4"/>
        </w:numPr>
        <w:spacing w:after="0"/>
        <w:jc w:val="both"/>
      </w:pPr>
      <w:r w:rsidRPr="00776CDC">
        <w:rPr>
          <w:b/>
        </w:rPr>
        <w:t xml:space="preserve">Будущее простое время </w:t>
      </w:r>
      <w:r w:rsidRPr="00776CDC">
        <w:t>имеют глаголы совершенного вида, например:</w:t>
      </w:r>
    </w:p>
    <w:p w14:paraId="206DB185" w14:textId="77777777" w:rsidR="00776CDC" w:rsidRPr="00776CDC" w:rsidRDefault="00776CDC" w:rsidP="00776CDC">
      <w:pPr>
        <w:spacing w:after="0"/>
        <w:ind w:firstLine="709"/>
        <w:jc w:val="both"/>
        <w:rPr>
          <w:i/>
        </w:rPr>
      </w:pPr>
      <w:r w:rsidRPr="00776CDC">
        <w:rPr>
          <w:i/>
        </w:rPr>
        <w:t xml:space="preserve">Я </w:t>
      </w:r>
      <w:r w:rsidRPr="00776CDC">
        <w:rPr>
          <w:b/>
          <w:i/>
        </w:rPr>
        <w:t xml:space="preserve">нарисую </w:t>
      </w:r>
      <w:r w:rsidRPr="00776CDC">
        <w:rPr>
          <w:i/>
        </w:rPr>
        <w:t>портрет.</w:t>
      </w:r>
    </w:p>
    <w:p w14:paraId="2B3FF503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Будущее простое время обозначает, что действие будет закончено или будет иметь результат.</w:t>
      </w:r>
    </w:p>
    <w:p w14:paraId="4FA748AF" w14:textId="77777777" w:rsidR="00776CDC" w:rsidRPr="00776CDC" w:rsidRDefault="00776CDC" w:rsidP="00776CDC">
      <w:pPr>
        <w:numPr>
          <w:ilvl w:val="1"/>
          <w:numId w:val="4"/>
        </w:numPr>
        <w:spacing w:after="0"/>
        <w:jc w:val="both"/>
      </w:pPr>
      <w:r w:rsidRPr="00776CDC">
        <w:rPr>
          <w:b/>
        </w:rPr>
        <w:t xml:space="preserve">Будущее сложное время </w:t>
      </w:r>
      <w:r w:rsidRPr="00776CDC">
        <w:t xml:space="preserve">имеют глаголы несовершенного вида. Форма будущего сложного времени состоит из двух слов: глагола </w:t>
      </w:r>
      <w:r w:rsidRPr="00776CDC">
        <w:rPr>
          <w:i/>
        </w:rPr>
        <w:t>быть</w:t>
      </w:r>
      <w:r w:rsidRPr="00776CDC">
        <w:t xml:space="preserve">, стоящего в будущем простом времени, и </w:t>
      </w:r>
      <w:hyperlink r:id="rId18" w:history="1">
        <w:r w:rsidRPr="00776CDC">
          <w:rPr>
            <w:rStyle w:val="ae"/>
          </w:rPr>
          <w:t>инфинитива.</w:t>
        </w:r>
      </w:hyperlink>
      <w:r w:rsidRPr="00776CDC">
        <w:t xml:space="preserve"> Например:</w:t>
      </w:r>
    </w:p>
    <w:p w14:paraId="5F9C3E2F" w14:textId="77777777" w:rsidR="00776CDC" w:rsidRPr="00776CDC" w:rsidRDefault="00776CDC" w:rsidP="00776CDC">
      <w:pPr>
        <w:spacing w:after="0"/>
        <w:ind w:firstLine="709"/>
        <w:jc w:val="both"/>
        <w:rPr>
          <w:i/>
        </w:rPr>
      </w:pPr>
      <w:r w:rsidRPr="00776CDC">
        <w:rPr>
          <w:i/>
        </w:rPr>
        <w:t xml:space="preserve">Я </w:t>
      </w:r>
      <w:r w:rsidRPr="00776CDC">
        <w:rPr>
          <w:b/>
          <w:i/>
        </w:rPr>
        <w:t xml:space="preserve">буду рисовать </w:t>
      </w:r>
      <w:r w:rsidRPr="00776CDC">
        <w:rPr>
          <w:i/>
        </w:rPr>
        <w:t>портрет.</w:t>
      </w:r>
    </w:p>
    <w:p w14:paraId="080A7E66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Будущее сложное время обозначает, что данное действие будет происходить или будет повторяться.</w:t>
      </w:r>
    </w:p>
    <w:p w14:paraId="159FC30F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Я учусь в Навоийском государственном горном институте. Наш институт образован в 1995 году 7 июля.</w:t>
      </w:r>
    </w:p>
    <w:p w14:paraId="2D0ACC2D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 xml:space="preserve">Наш университет готовит </w:t>
      </w:r>
      <w:r w:rsidRPr="00776CDC">
        <w:rPr>
          <w:b/>
        </w:rPr>
        <w:t xml:space="preserve">высококвалифицированных </w:t>
      </w:r>
      <w:r w:rsidRPr="00776CDC">
        <w:t xml:space="preserve">специалистов для горной промышленности Узбекистана. НГГТУ является единственным вузом в Центральной Азии, который готовит специалистов для горной промышленности. В институте функционирует три факультета: Горный факультет, энерго-механический, химико- металлургический. Университет готовит бакалавров и магистров. В институте работает Информационно-ресурсный центр, где находится очень богатая, просторная и уютная библиотека на двух этажах. Сегодня преподаватель дал нам план семинара. После отдыха я решил пойти в читальный зал. Он находится на втором этаже и работает с 9 утра до 8 вечера. Это большое светлое помещение. Справа стоят полки с книгами. В читальном зале тихо, много света, уютно свежий воздух, потому что в нем много растущих цветов. Я сел за свободный стол и стал готовиться к семинару. К семинару я подготовился хорошо и получил отличную оценку. В нашем институте есть студенческое общежитие, оно находится на улице Меъморлар д.27. Я живу на третьем этаже в комнате № 320. Завтрак и ужин мы готовим сами. В общежитии на каждом этаже есть кухня. Обедаем мы в институтской столовой. Часы отдыха мы проводим очень интересно: смотрим </w:t>
      </w:r>
      <w:r w:rsidRPr="00776CDC">
        <w:lastRenderedPageBreak/>
        <w:t>телепередачи, слушаем радио, читаем книги, иногда играем в шахматы на спортплощадке играем в футбол.</w:t>
      </w:r>
    </w:p>
    <w:p w14:paraId="124796E5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Словарная работа горная промышленность – кон саноати возглавляет - бошкаради</w:t>
      </w:r>
    </w:p>
    <w:p w14:paraId="5F7479AD" w14:textId="77777777" w:rsidR="00776CDC" w:rsidRPr="00776CDC" w:rsidRDefault="00776CDC" w:rsidP="00776CDC">
      <w:pPr>
        <w:spacing w:after="0"/>
        <w:ind w:firstLine="709"/>
        <w:jc w:val="both"/>
        <w:sectPr w:rsidR="00776CDC" w:rsidRPr="00776CDC" w:rsidSect="00776CDC">
          <w:pgSz w:w="11910" w:h="16840"/>
          <w:pgMar w:top="720" w:right="720" w:bottom="720" w:left="720" w:header="0" w:footer="979" w:gutter="0"/>
          <w:cols w:space="720"/>
        </w:sectPr>
      </w:pPr>
    </w:p>
    <w:p w14:paraId="126CBB51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lastRenderedPageBreak/>
        <w:t>в процессе обучения - укув жараенида светлое помещение - ёруг хона</w:t>
      </w:r>
    </w:p>
    <w:p w14:paraId="705AC141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Задание на дом. Ответьте на вопросы письменно: Когда был основан ваш институт?</w:t>
      </w:r>
    </w:p>
    <w:p w14:paraId="64B4C89B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Каких специалистов готовит ваш институт? Сколько факультетов есть в вашем вузе?</w:t>
      </w:r>
    </w:p>
    <w:p w14:paraId="0680D507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Где находится Навоийский государственный горный институт? Какие инновационные технологии установлены в вашей библиотеке?</w:t>
      </w:r>
    </w:p>
    <w:p w14:paraId="1779248B" w14:textId="77777777" w:rsidR="00776CDC" w:rsidRPr="00776CDC" w:rsidRDefault="00776CDC" w:rsidP="00776CDC">
      <w:pPr>
        <w:spacing w:after="0"/>
        <w:ind w:firstLine="709"/>
        <w:jc w:val="both"/>
      </w:pPr>
      <w:r w:rsidRPr="00776CDC">
        <w:t>6. Перескажите текст, сжато.</w:t>
      </w:r>
    </w:p>
    <w:p w14:paraId="44B70A8E" w14:textId="16AF8406" w:rsidR="00F12C76" w:rsidRDefault="00F12C76" w:rsidP="006C0B77">
      <w:pPr>
        <w:spacing w:after="0"/>
        <w:ind w:firstLine="709"/>
        <w:jc w:val="both"/>
      </w:pPr>
    </w:p>
    <w:sectPr w:rsidR="00F12C76" w:rsidSect="00776CDC">
      <w:pgSz w:w="11906" w:h="16838" w:code="9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5214BE"/>
    <w:multiLevelType w:val="hybridMultilevel"/>
    <w:tmpl w:val="C7D4C3C2"/>
    <w:lvl w:ilvl="0" w:tplc="5C8A9606">
      <w:start w:val="1"/>
      <w:numFmt w:val="upperRoman"/>
      <w:lvlText w:val="%1."/>
      <w:lvlJc w:val="left"/>
      <w:pPr>
        <w:ind w:left="773" w:hanging="2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1F46424">
      <w:numFmt w:val="bullet"/>
      <w:lvlText w:val="•"/>
      <w:lvlJc w:val="left"/>
      <w:pPr>
        <w:ind w:left="1779" w:hanging="207"/>
      </w:pPr>
      <w:rPr>
        <w:lang w:val="ru-RU" w:eastAsia="en-US" w:bidi="ar-SA"/>
      </w:rPr>
    </w:lvl>
    <w:lvl w:ilvl="2" w:tplc="4BB84388">
      <w:numFmt w:val="bullet"/>
      <w:lvlText w:val="•"/>
      <w:lvlJc w:val="left"/>
      <w:pPr>
        <w:ind w:left="2778" w:hanging="207"/>
      </w:pPr>
      <w:rPr>
        <w:lang w:val="ru-RU" w:eastAsia="en-US" w:bidi="ar-SA"/>
      </w:rPr>
    </w:lvl>
    <w:lvl w:ilvl="3" w:tplc="20969DE2">
      <w:numFmt w:val="bullet"/>
      <w:lvlText w:val="•"/>
      <w:lvlJc w:val="left"/>
      <w:pPr>
        <w:ind w:left="3777" w:hanging="207"/>
      </w:pPr>
      <w:rPr>
        <w:lang w:val="ru-RU" w:eastAsia="en-US" w:bidi="ar-SA"/>
      </w:rPr>
    </w:lvl>
    <w:lvl w:ilvl="4" w:tplc="5B16D51A">
      <w:numFmt w:val="bullet"/>
      <w:lvlText w:val="•"/>
      <w:lvlJc w:val="left"/>
      <w:pPr>
        <w:ind w:left="4776" w:hanging="207"/>
      </w:pPr>
      <w:rPr>
        <w:lang w:val="ru-RU" w:eastAsia="en-US" w:bidi="ar-SA"/>
      </w:rPr>
    </w:lvl>
    <w:lvl w:ilvl="5" w:tplc="DF402E92">
      <w:numFmt w:val="bullet"/>
      <w:lvlText w:val="•"/>
      <w:lvlJc w:val="left"/>
      <w:pPr>
        <w:ind w:left="5775" w:hanging="207"/>
      </w:pPr>
      <w:rPr>
        <w:lang w:val="ru-RU" w:eastAsia="en-US" w:bidi="ar-SA"/>
      </w:rPr>
    </w:lvl>
    <w:lvl w:ilvl="6" w:tplc="1B46BA46">
      <w:numFmt w:val="bullet"/>
      <w:lvlText w:val="•"/>
      <w:lvlJc w:val="left"/>
      <w:pPr>
        <w:ind w:left="6774" w:hanging="207"/>
      </w:pPr>
      <w:rPr>
        <w:lang w:val="ru-RU" w:eastAsia="en-US" w:bidi="ar-SA"/>
      </w:rPr>
    </w:lvl>
    <w:lvl w:ilvl="7" w:tplc="A008C0A6">
      <w:numFmt w:val="bullet"/>
      <w:lvlText w:val="•"/>
      <w:lvlJc w:val="left"/>
      <w:pPr>
        <w:ind w:left="7773" w:hanging="207"/>
      </w:pPr>
      <w:rPr>
        <w:lang w:val="ru-RU" w:eastAsia="en-US" w:bidi="ar-SA"/>
      </w:rPr>
    </w:lvl>
    <w:lvl w:ilvl="8" w:tplc="57641DCC">
      <w:numFmt w:val="bullet"/>
      <w:lvlText w:val="•"/>
      <w:lvlJc w:val="left"/>
      <w:pPr>
        <w:ind w:left="8772" w:hanging="207"/>
      </w:pPr>
      <w:rPr>
        <w:lang w:val="ru-RU" w:eastAsia="en-US" w:bidi="ar-SA"/>
      </w:rPr>
    </w:lvl>
  </w:abstractNum>
  <w:abstractNum w:abstractNumId="1" w15:restartNumberingAfterBreak="0">
    <w:nsid w:val="0C75257A"/>
    <w:multiLevelType w:val="hybridMultilevel"/>
    <w:tmpl w:val="EC760F64"/>
    <w:lvl w:ilvl="0" w:tplc="E99EF5BC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F6908CF8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77D45B64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17A6342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4238C880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7A661AE2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D7FC825E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F39C6F88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523058C6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2" w15:restartNumberingAfterBreak="0">
    <w:nsid w:val="152726C4"/>
    <w:multiLevelType w:val="hybridMultilevel"/>
    <w:tmpl w:val="D794E772"/>
    <w:lvl w:ilvl="0" w:tplc="A072C634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2C90E31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5420B7D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8E0625FC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9E6ADB40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CC42BBC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967CA636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026A1F0C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96C46B30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3" w15:restartNumberingAfterBreak="0">
    <w:nsid w:val="1A6F589C"/>
    <w:multiLevelType w:val="hybridMultilevel"/>
    <w:tmpl w:val="53FC4BF6"/>
    <w:lvl w:ilvl="0" w:tplc="9FFE3F2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B5EE1928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64185AEA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5B4A961E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9A540438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2DC07C7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2D14CC10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FE40AA84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25D018E2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4" w15:restartNumberingAfterBreak="0">
    <w:nsid w:val="371145A3"/>
    <w:multiLevelType w:val="hybridMultilevel"/>
    <w:tmpl w:val="64B4D6D8"/>
    <w:lvl w:ilvl="0" w:tplc="DA6AB6FE">
      <w:start w:val="1"/>
      <w:numFmt w:val="upperRoman"/>
      <w:lvlText w:val="%1."/>
      <w:lvlJc w:val="left"/>
      <w:pPr>
        <w:ind w:left="566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E64EBDDE">
      <w:numFmt w:val="bullet"/>
      <w:lvlText w:val="•"/>
      <w:lvlJc w:val="left"/>
      <w:pPr>
        <w:ind w:left="1581" w:hanging="720"/>
      </w:pPr>
      <w:rPr>
        <w:lang w:val="ru-RU" w:eastAsia="en-US" w:bidi="ar-SA"/>
      </w:rPr>
    </w:lvl>
    <w:lvl w:ilvl="2" w:tplc="91ACDA58">
      <w:numFmt w:val="bullet"/>
      <w:lvlText w:val="•"/>
      <w:lvlJc w:val="left"/>
      <w:pPr>
        <w:ind w:left="2602" w:hanging="720"/>
      </w:pPr>
      <w:rPr>
        <w:lang w:val="ru-RU" w:eastAsia="en-US" w:bidi="ar-SA"/>
      </w:rPr>
    </w:lvl>
    <w:lvl w:ilvl="3" w:tplc="1F3C8AE0">
      <w:numFmt w:val="bullet"/>
      <w:lvlText w:val="•"/>
      <w:lvlJc w:val="left"/>
      <w:pPr>
        <w:ind w:left="3623" w:hanging="720"/>
      </w:pPr>
      <w:rPr>
        <w:lang w:val="ru-RU" w:eastAsia="en-US" w:bidi="ar-SA"/>
      </w:rPr>
    </w:lvl>
    <w:lvl w:ilvl="4" w:tplc="5A26E368">
      <w:numFmt w:val="bullet"/>
      <w:lvlText w:val="•"/>
      <w:lvlJc w:val="left"/>
      <w:pPr>
        <w:ind w:left="4644" w:hanging="720"/>
      </w:pPr>
      <w:rPr>
        <w:lang w:val="ru-RU" w:eastAsia="en-US" w:bidi="ar-SA"/>
      </w:rPr>
    </w:lvl>
    <w:lvl w:ilvl="5" w:tplc="B840E362">
      <w:numFmt w:val="bullet"/>
      <w:lvlText w:val="•"/>
      <w:lvlJc w:val="left"/>
      <w:pPr>
        <w:ind w:left="5665" w:hanging="720"/>
      </w:pPr>
      <w:rPr>
        <w:lang w:val="ru-RU" w:eastAsia="en-US" w:bidi="ar-SA"/>
      </w:rPr>
    </w:lvl>
    <w:lvl w:ilvl="6" w:tplc="B9EE914A">
      <w:numFmt w:val="bullet"/>
      <w:lvlText w:val="•"/>
      <w:lvlJc w:val="left"/>
      <w:pPr>
        <w:ind w:left="6686" w:hanging="720"/>
      </w:pPr>
      <w:rPr>
        <w:lang w:val="ru-RU" w:eastAsia="en-US" w:bidi="ar-SA"/>
      </w:rPr>
    </w:lvl>
    <w:lvl w:ilvl="7" w:tplc="2C147644">
      <w:numFmt w:val="bullet"/>
      <w:lvlText w:val="•"/>
      <w:lvlJc w:val="left"/>
      <w:pPr>
        <w:ind w:left="7707" w:hanging="720"/>
      </w:pPr>
      <w:rPr>
        <w:lang w:val="ru-RU" w:eastAsia="en-US" w:bidi="ar-SA"/>
      </w:rPr>
    </w:lvl>
    <w:lvl w:ilvl="8" w:tplc="734A4EA0">
      <w:numFmt w:val="bullet"/>
      <w:lvlText w:val="•"/>
      <w:lvlJc w:val="left"/>
      <w:pPr>
        <w:ind w:left="8728" w:hanging="720"/>
      </w:pPr>
      <w:rPr>
        <w:lang w:val="ru-RU" w:eastAsia="en-US" w:bidi="ar-SA"/>
      </w:rPr>
    </w:lvl>
  </w:abstractNum>
  <w:abstractNum w:abstractNumId="5" w15:restartNumberingAfterBreak="0">
    <w:nsid w:val="401D580B"/>
    <w:multiLevelType w:val="hybridMultilevel"/>
    <w:tmpl w:val="AEBCDE28"/>
    <w:lvl w:ilvl="0" w:tplc="4392B82A">
      <w:numFmt w:val="bullet"/>
      <w:lvlText w:val=""/>
      <w:lvlJc w:val="left"/>
      <w:pPr>
        <w:ind w:left="1287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D64E2A6A">
      <w:numFmt w:val="bullet"/>
      <w:lvlText w:val="•"/>
      <w:lvlJc w:val="left"/>
      <w:pPr>
        <w:ind w:left="2229" w:hanging="360"/>
      </w:pPr>
      <w:rPr>
        <w:lang w:val="ru-RU" w:eastAsia="en-US" w:bidi="ar-SA"/>
      </w:rPr>
    </w:lvl>
    <w:lvl w:ilvl="2" w:tplc="B15C9E72">
      <w:numFmt w:val="bullet"/>
      <w:lvlText w:val="•"/>
      <w:lvlJc w:val="left"/>
      <w:pPr>
        <w:ind w:left="3178" w:hanging="360"/>
      </w:pPr>
      <w:rPr>
        <w:lang w:val="ru-RU" w:eastAsia="en-US" w:bidi="ar-SA"/>
      </w:rPr>
    </w:lvl>
    <w:lvl w:ilvl="3" w:tplc="16A03BC2">
      <w:numFmt w:val="bullet"/>
      <w:lvlText w:val="•"/>
      <w:lvlJc w:val="left"/>
      <w:pPr>
        <w:ind w:left="4127" w:hanging="360"/>
      </w:pPr>
      <w:rPr>
        <w:lang w:val="ru-RU" w:eastAsia="en-US" w:bidi="ar-SA"/>
      </w:rPr>
    </w:lvl>
    <w:lvl w:ilvl="4" w:tplc="15B63F76">
      <w:numFmt w:val="bullet"/>
      <w:lvlText w:val="•"/>
      <w:lvlJc w:val="left"/>
      <w:pPr>
        <w:ind w:left="5076" w:hanging="360"/>
      </w:pPr>
      <w:rPr>
        <w:lang w:val="ru-RU" w:eastAsia="en-US" w:bidi="ar-SA"/>
      </w:rPr>
    </w:lvl>
    <w:lvl w:ilvl="5" w:tplc="0742BA4C">
      <w:numFmt w:val="bullet"/>
      <w:lvlText w:val="•"/>
      <w:lvlJc w:val="left"/>
      <w:pPr>
        <w:ind w:left="6025" w:hanging="360"/>
      </w:pPr>
      <w:rPr>
        <w:lang w:val="ru-RU" w:eastAsia="en-US" w:bidi="ar-SA"/>
      </w:rPr>
    </w:lvl>
    <w:lvl w:ilvl="6" w:tplc="7FE60D50">
      <w:numFmt w:val="bullet"/>
      <w:lvlText w:val="•"/>
      <w:lvlJc w:val="left"/>
      <w:pPr>
        <w:ind w:left="6974" w:hanging="360"/>
      </w:pPr>
      <w:rPr>
        <w:lang w:val="ru-RU" w:eastAsia="en-US" w:bidi="ar-SA"/>
      </w:rPr>
    </w:lvl>
    <w:lvl w:ilvl="7" w:tplc="32F43ED2">
      <w:numFmt w:val="bullet"/>
      <w:lvlText w:val="•"/>
      <w:lvlJc w:val="left"/>
      <w:pPr>
        <w:ind w:left="7923" w:hanging="360"/>
      </w:pPr>
      <w:rPr>
        <w:lang w:val="ru-RU" w:eastAsia="en-US" w:bidi="ar-SA"/>
      </w:rPr>
    </w:lvl>
    <w:lvl w:ilvl="8" w:tplc="503A31D0">
      <w:numFmt w:val="bullet"/>
      <w:lvlText w:val="•"/>
      <w:lvlJc w:val="left"/>
      <w:pPr>
        <w:ind w:left="8872" w:hanging="360"/>
      </w:pPr>
      <w:rPr>
        <w:lang w:val="ru-RU" w:eastAsia="en-US" w:bidi="ar-SA"/>
      </w:rPr>
    </w:lvl>
  </w:abstractNum>
  <w:abstractNum w:abstractNumId="6" w15:restartNumberingAfterBreak="0">
    <w:nsid w:val="40774601"/>
    <w:multiLevelType w:val="hybridMultilevel"/>
    <w:tmpl w:val="B76AF25A"/>
    <w:lvl w:ilvl="0" w:tplc="09C8A4EC">
      <w:numFmt w:val="bullet"/>
      <w:lvlText w:val=""/>
      <w:lvlJc w:val="left"/>
      <w:pPr>
        <w:ind w:left="566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4E4E3E"/>
        <w:spacing w:val="0"/>
        <w:w w:val="100"/>
        <w:sz w:val="20"/>
        <w:szCs w:val="20"/>
        <w:lang w:val="ru-RU" w:eastAsia="en-US" w:bidi="ar-SA"/>
      </w:rPr>
    </w:lvl>
    <w:lvl w:ilvl="1" w:tplc="A44C9726">
      <w:numFmt w:val="bullet"/>
      <w:lvlText w:val="o"/>
      <w:lvlJc w:val="left"/>
      <w:pPr>
        <w:ind w:left="1287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08080"/>
        <w:spacing w:val="0"/>
        <w:w w:val="100"/>
        <w:sz w:val="20"/>
        <w:szCs w:val="20"/>
        <w:lang w:val="ru-RU" w:eastAsia="en-US" w:bidi="ar-SA"/>
      </w:rPr>
    </w:lvl>
    <w:lvl w:ilvl="2" w:tplc="2574251A">
      <w:numFmt w:val="bullet"/>
      <w:lvlText w:val="•"/>
      <w:lvlJc w:val="left"/>
      <w:pPr>
        <w:ind w:left="2334" w:hanging="360"/>
      </w:pPr>
      <w:rPr>
        <w:lang w:val="ru-RU" w:eastAsia="en-US" w:bidi="ar-SA"/>
      </w:rPr>
    </w:lvl>
    <w:lvl w:ilvl="3" w:tplc="D2102AF0">
      <w:numFmt w:val="bullet"/>
      <w:lvlText w:val="•"/>
      <w:lvlJc w:val="left"/>
      <w:pPr>
        <w:ind w:left="3389" w:hanging="360"/>
      </w:pPr>
      <w:rPr>
        <w:lang w:val="ru-RU" w:eastAsia="en-US" w:bidi="ar-SA"/>
      </w:rPr>
    </w:lvl>
    <w:lvl w:ilvl="4" w:tplc="97DA0B72">
      <w:numFmt w:val="bullet"/>
      <w:lvlText w:val="•"/>
      <w:lvlJc w:val="left"/>
      <w:pPr>
        <w:ind w:left="4443" w:hanging="360"/>
      </w:pPr>
      <w:rPr>
        <w:lang w:val="ru-RU" w:eastAsia="en-US" w:bidi="ar-SA"/>
      </w:rPr>
    </w:lvl>
    <w:lvl w:ilvl="5" w:tplc="77C07334">
      <w:numFmt w:val="bullet"/>
      <w:lvlText w:val="•"/>
      <w:lvlJc w:val="left"/>
      <w:pPr>
        <w:ind w:left="5498" w:hanging="360"/>
      </w:pPr>
      <w:rPr>
        <w:lang w:val="ru-RU" w:eastAsia="en-US" w:bidi="ar-SA"/>
      </w:rPr>
    </w:lvl>
    <w:lvl w:ilvl="6" w:tplc="F7587FB8">
      <w:numFmt w:val="bullet"/>
      <w:lvlText w:val="•"/>
      <w:lvlJc w:val="left"/>
      <w:pPr>
        <w:ind w:left="6552" w:hanging="360"/>
      </w:pPr>
      <w:rPr>
        <w:lang w:val="ru-RU" w:eastAsia="en-US" w:bidi="ar-SA"/>
      </w:rPr>
    </w:lvl>
    <w:lvl w:ilvl="7" w:tplc="2D3CB046">
      <w:numFmt w:val="bullet"/>
      <w:lvlText w:val="•"/>
      <w:lvlJc w:val="left"/>
      <w:pPr>
        <w:ind w:left="7607" w:hanging="360"/>
      </w:pPr>
      <w:rPr>
        <w:lang w:val="ru-RU" w:eastAsia="en-US" w:bidi="ar-SA"/>
      </w:rPr>
    </w:lvl>
    <w:lvl w:ilvl="8" w:tplc="EA6CE106">
      <w:numFmt w:val="bullet"/>
      <w:lvlText w:val="•"/>
      <w:lvlJc w:val="left"/>
      <w:pPr>
        <w:ind w:left="8661" w:hanging="360"/>
      </w:pPr>
      <w:rPr>
        <w:lang w:val="ru-RU" w:eastAsia="en-US" w:bidi="ar-SA"/>
      </w:rPr>
    </w:lvl>
  </w:abstractNum>
  <w:abstractNum w:abstractNumId="7" w15:restartNumberingAfterBreak="0">
    <w:nsid w:val="40791D9E"/>
    <w:multiLevelType w:val="hybridMultilevel"/>
    <w:tmpl w:val="F48AFE8C"/>
    <w:lvl w:ilvl="0" w:tplc="011251CC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0D60378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8CDC7018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E8E090FA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4E7C720E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FE5A80EC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3F1C867E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1206CB20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21344C84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8" w15:restartNumberingAfterBreak="0">
    <w:nsid w:val="57EA70B2"/>
    <w:multiLevelType w:val="hybridMultilevel"/>
    <w:tmpl w:val="7F50C89E"/>
    <w:lvl w:ilvl="0" w:tplc="FF2E1846">
      <w:start w:val="1"/>
      <w:numFmt w:val="decimal"/>
      <w:lvlText w:val="%1."/>
      <w:lvlJc w:val="left"/>
      <w:pPr>
        <w:ind w:left="811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9"/>
        <w:sz w:val="24"/>
        <w:szCs w:val="24"/>
        <w:lang w:val="ru-RU" w:eastAsia="en-US" w:bidi="ar-SA"/>
      </w:rPr>
    </w:lvl>
    <w:lvl w:ilvl="1" w:tplc="8976149C">
      <w:numFmt w:val="bullet"/>
      <w:lvlText w:val=""/>
      <w:lvlJc w:val="left"/>
      <w:pPr>
        <w:ind w:left="1018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2" w:tplc="E842C984">
      <w:numFmt w:val="bullet"/>
      <w:lvlText w:val="•"/>
      <w:lvlJc w:val="left"/>
      <w:pPr>
        <w:ind w:left="2103" w:hanging="361"/>
      </w:pPr>
      <w:rPr>
        <w:lang w:val="ru-RU" w:eastAsia="en-US" w:bidi="ar-SA"/>
      </w:rPr>
    </w:lvl>
    <w:lvl w:ilvl="3" w:tplc="607E4168">
      <w:numFmt w:val="bullet"/>
      <w:lvlText w:val="•"/>
      <w:lvlJc w:val="left"/>
      <w:pPr>
        <w:ind w:left="3186" w:hanging="361"/>
      </w:pPr>
      <w:rPr>
        <w:lang w:val="ru-RU" w:eastAsia="en-US" w:bidi="ar-SA"/>
      </w:rPr>
    </w:lvl>
    <w:lvl w:ilvl="4" w:tplc="93709C74">
      <w:numFmt w:val="bullet"/>
      <w:lvlText w:val="•"/>
      <w:lvlJc w:val="left"/>
      <w:pPr>
        <w:ind w:left="4270" w:hanging="361"/>
      </w:pPr>
      <w:rPr>
        <w:lang w:val="ru-RU" w:eastAsia="en-US" w:bidi="ar-SA"/>
      </w:rPr>
    </w:lvl>
    <w:lvl w:ilvl="5" w:tplc="9B708654">
      <w:numFmt w:val="bullet"/>
      <w:lvlText w:val="•"/>
      <w:lvlJc w:val="left"/>
      <w:pPr>
        <w:ind w:left="5353" w:hanging="361"/>
      </w:pPr>
      <w:rPr>
        <w:lang w:val="ru-RU" w:eastAsia="en-US" w:bidi="ar-SA"/>
      </w:rPr>
    </w:lvl>
    <w:lvl w:ilvl="6" w:tplc="EE3C2552">
      <w:numFmt w:val="bullet"/>
      <w:lvlText w:val="•"/>
      <w:lvlJc w:val="left"/>
      <w:pPr>
        <w:ind w:left="6437" w:hanging="361"/>
      </w:pPr>
      <w:rPr>
        <w:lang w:val="ru-RU" w:eastAsia="en-US" w:bidi="ar-SA"/>
      </w:rPr>
    </w:lvl>
    <w:lvl w:ilvl="7" w:tplc="1D84BD84">
      <w:numFmt w:val="bullet"/>
      <w:lvlText w:val="•"/>
      <w:lvlJc w:val="left"/>
      <w:pPr>
        <w:ind w:left="7520" w:hanging="361"/>
      </w:pPr>
      <w:rPr>
        <w:lang w:val="ru-RU" w:eastAsia="en-US" w:bidi="ar-SA"/>
      </w:rPr>
    </w:lvl>
    <w:lvl w:ilvl="8" w:tplc="F3F461B6">
      <w:numFmt w:val="bullet"/>
      <w:lvlText w:val="•"/>
      <w:lvlJc w:val="left"/>
      <w:pPr>
        <w:ind w:left="8604" w:hanging="361"/>
      </w:pPr>
      <w:rPr>
        <w:lang w:val="ru-RU" w:eastAsia="en-US" w:bidi="ar-SA"/>
      </w:rPr>
    </w:lvl>
  </w:abstractNum>
  <w:abstractNum w:abstractNumId="9" w15:restartNumberingAfterBreak="0">
    <w:nsid w:val="69400810"/>
    <w:multiLevelType w:val="hybridMultilevel"/>
    <w:tmpl w:val="EF88B4C0"/>
    <w:lvl w:ilvl="0" w:tplc="AE24250A">
      <w:start w:val="1"/>
      <w:numFmt w:val="upperRoman"/>
      <w:lvlText w:val="%1."/>
      <w:lvlJc w:val="left"/>
      <w:pPr>
        <w:ind w:left="772" w:hanging="2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758ABC06">
      <w:numFmt w:val="bullet"/>
      <w:lvlText w:val="•"/>
      <w:lvlJc w:val="left"/>
      <w:pPr>
        <w:ind w:left="1779" w:hanging="206"/>
      </w:pPr>
      <w:rPr>
        <w:lang w:val="ru-RU" w:eastAsia="en-US" w:bidi="ar-SA"/>
      </w:rPr>
    </w:lvl>
    <w:lvl w:ilvl="2" w:tplc="A552C01C">
      <w:numFmt w:val="bullet"/>
      <w:lvlText w:val="•"/>
      <w:lvlJc w:val="left"/>
      <w:pPr>
        <w:ind w:left="2778" w:hanging="206"/>
      </w:pPr>
      <w:rPr>
        <w:lang w:val="ru-RU" w:eastAsia="en-US" w:bidi="ar-SA"/>
      </w:rPr>
    </w:lvl>
    <w:lvl w:ilvl="3" w:tplc="A54497C0">
      <w:numFmt w:val="bullet"/>
      <w:lvlText w:val="•"/>
      <w:lvlJc w:val="left"/>
      <w:pPr>
        <w:ind w:left="3777" w:hanging="206"/>
      </w:pPr>
      <w:rPr>
        <w:lang w:val="ru-RU" w:eastAsia="en-US" w:bidi="ar-SA"/>
      </w:rPr>
    </w:lvl>
    <w:lvl w:ilvl="4" w:tplc="0E7E5182">
      <w:numFmt w:val="bullet"/>
      <w:lvlText w:val="•"/>
      <w:lvlJc w:val="left"/>
      <w:pPr>
        <w:ind w:left="4776" w:hanging="206"/>
      </w:pPr>
      <w:rPr>
        <w:lang w:val="ru-RU" w:eastAsia="en-US" w:bidi="ar-SA"/>
      </w:rPr>
    </w:lvl>
    <w:lvl w:ilvl="5" w:tplc="5998A9C4">
      <w:numFmt w:val="bullet"/>
      <w:lvlText w:val="•"/>
      <w:lvlJc w:val="left"/>
      <w:pPr>
        <w:ind w:left="5775" w:hanging="206"/>
      </w:pPr>
      <w:rPr>
        <w:lang w:val="ru-RU" w:eastAsia="en-US" w:bidi="ar-SA"/>
      </w:rPr>
    </w:lvl>
    <w:lvl w:ilvl="6" w:tplc="6D025C6A">
      <w:numFmt w:val="bullet"/>
      <w:lvlText w:val="•"/>
      <w:lvlJc w:val="left"/>
      <w:pPr>
        <w:ind w:left="6774" w:hanging="206"/>
      </w:pPr>
      <w:rPr>
        <w:lang w:val="ru-RU" w:eastAsia="en-US" w:bidi="ar-SA"/>
      </w:rPr>
    </w:lvl>
    <w:lvl w:ilvl="7" w:tplc="D8BC50B2">
      <w:numFmt w:val="bullet"/>
      <w:lvlText w:val="•"/>
      <w:lvlJc w:val="left"/>
      <w:pPr>
        <w:ind w:left="7773" w:hanging="206"/>
      </w:pPr>
      <w:rPr>
        <w:lang w:val="ru-RU" w:eastAsia="en-US" w:bidi="ar-SA"/>
      </w:rPr>
    </w:lvl>
    <w:lvl w:ilvl="8" w:tplc="4D9A89E0">
      <w:numFmt w:val="bullet"/>
      <w:lvlText w:val="•"/>
      <w:lvlJc w:val="left"/>
      <w:pPr>
        <w:ind w:left="8772" w:hanging="206"/>
      </w:pPr>
      <w:rPr>
        <w:lang w:val="ru-RU" w:eastAsia="en-US" w:bidi="ar-SA"/>
      </w:rPr>
    </w:lvl>
  </w:abstractNum>
  <w:abstractNum w:abstractNumId="10" w15:restartNumberingAfterBreak="0">
    <w:nsid w:val="69564C6C"/>
    <w:multiLevelType w:val="hybridMultilevel"/>
    <w:tmpl w:val="1B10BEB6"/>
    <w:lvl w:ilvl="0" w:tplc="F76A6940">
      <w:start w:val="1"/>
      <w:numFmt w:val="upperRoman"/>
      <w:lvlText w:val="%1."/>
      <w:lvlJc w:val="left"/>
      <w:pPr>
        <w:ind w:left="1647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4"/>
        <w:szCs w:val="24"/>
        <w:lang w:val="ru-RU" w:eastAsia="en-US" w:bidi="ar-SA"/>
      </w:rPr>
    </w:lvl>
    <w:lvl w:ilvl="1" w:tplc="4FA00D78">
      <w:start w:val="1"/>
      <w:numFmt w:val="decimal"/>
      <w:lvlText w:val="%2)"/>
      <w:lvlJc w:val="left"/>
      <w:pPr>
        <w:ind w:left="566" w:hanging="28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E360DDC">
      <w:numFmt w:val="bullet"/>
      <w:lvlText w:val="•"/>
      <w:lvlJc w:val="left"/>
      <w:pPr>
        <w:ind w:left="1640" w:hanging="288"/>
      </w:pPr>
      <w:rPr>
        <w:lang w:val="ru-RU" w:eastAsia="en-US" w:bidi="ar-SA"/>
      </w:rPr>
    </w:lvl>
    <w:lvl w:ilvl="3" w:tplc="00423D5E">
      <w:numFmt w:val="bullet"/>
      <w:lvlText w:val="•"/>
      <w:lvlJc w:val="left"/>
      <w:pPr>
        <w:ind w:left="2781" w:hanging="288"/>
      </w:pPr>
      <w:rPr>
        <w:lang w:val="ru-RU" w:eastAsia="en-US" w:bidi="ar-SA"/>
      </w:rPr>
    </w:lvl>
    <w:lvl w:ilvl="4" w:tplc="906AA66E">
      <w:numFmt w:val="bullet"/>
      <w:lvlText w:val="•"/>
      <w:lvlJc w:val="left"/>
      <w:pPr>
        <w:ind w:left="3922" w:hanging="288"/>
      </w:pPr>
      <w:rPr>
        <w:lang w:val="ru-RU" w:eastAsia="en-US" w:bidi="ar-SA"/>
      </w:rPr>
    </w:lvl>
    <w:lvl w:ilvl="5" w:tplc="5F64DF0A">
      <w:numFmt w:val="bullet"/>
      <w:lvlText w:val="•"/>
      <w:lvlJc w:val="left"/>
      <w:pPr>
        <w:ind w:left="5064" w:hanging="288"/>
      </w:pPr>
      <w:rPr>
        <w:lang w:val="ru-RU" w:eastAsia="en-US" w:bidi="ar-SA"/>
      </w:rPr>
    </w:lvl>
    <w:lvl w:ilvl="6" w:tplc="0BBC989A">
      <w:numFmt w:val="bullet"/>
      <w:lvlText w:val="•"/>
      <w:lvlJc w:val="left"/>
      <w:pPr>
        <w:ind w:left="6205" w:hanging="288"/>
      </w:pPr>
      <w:rPr>
        <w:lang w:val="ru-RU" w:eastAsia="en-US" w:bidi="ar-SA"/>
      </w:rPr>
    </w:lvl>
    <w:lvl w:ilvl="7" w:tplc="DA0A347C">
      <w:numFmt w:val="bullet"/>
      <w:lvlText w:val="•"/>
      <w:lvlJc w:val="left"/>
      <w:pPr>
        <w:ind w:left="7346" w:hanging="288"/>
      </w:pPr>
      <w:rPr>
        <w:lang w:val="ru-RU" w:eastAsia="en-US" w:bidi="ar-SA"/>
      </w:rPr>
    </w:lvl>
    <w:lvl w:ilvl="8" w:tplc="F258E3A0">
      <w:numFmt w:val="bullet"/>
      <w:lvlText w:val="•"/>
      <w:lvlJc w:val="left"/>
      <w:pPr>
        <w:ind w:left="8488" w:hanging="288"/>
      </w:pPr>
      <w:rPr>
        <w:lang w:val="ru-RU" w:eastAsia="en-US" w:bidi="ar-SA"/>
      </w:rPr>
    </w:lvl>
  </w:abstractNum>
  <w:abstractNum w:abstractNumId="11" w15:restartNumberingAfterBreak="0">
    <w:nsid w:val="721F690B"/>
    <w:multiLevelType w:val="hybridMultilevel"/>
    <w:tmpl w:val="3E92B28C"/>
    <w:lvl w:ilvl="0" w:tplc="5762B74C">
      <w:numFmt w:val="bullet"/>
      <w:lvlText w:val=""/>
      <w:lvlJc w:val="left"/>
      <w:pPr>
        <w:ind w:left="60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82AA2418">
      <w:numFmt w:val="bullet"/>
      <w:lvlText w:val="•"/>
      <w:lvlJc w:val="left"/>
      <w:pPr>
        <w:ind w:left="856" w:hanging="360"/>
      </w:pPr>
      <w:rPr>
        <w:lang w:val="ru-RU" w:eastAsia="en-US" w:bidi="ar-SA"/>
      </w:rPr>
    </w:lvl>
    <w:lvl w:ilvl="2" w:tplc="14486EEA">
      <w:numFmt w:val="bullet"/>
      <w:lvlText w:val="•"/>
      <w:lvlJc w:val="left"/>
      <w:pPr>
        <w:ind w:left="1112" w:hanging="360"/>
      </w:pPr>
      <w:rPr>
        <w:lang w:val="ru-RU" w:eastAsia="en-US" w:bidi="ar-SA"/>
      </w:rPr>
    </w:lvl>
    <w:lvl w:ilvl="3" w:tplc="938E39BE">
      <w:numFmt w:val="bullet"/>
      <w:lvlText w:val="•"/>
      <w:lvlJc w:val="left"/>
      <w:pPr>
        <w:ind w:left="1369" w:hanging="360"/>
      </w:pPr>
      <w:rPr>
        <w:lang w:val="ru-RU" w:eastAsia="en-US" w:bidi="ar-SA"/>
      </w:rPr>
    </w:lvl>
    <w:lvl w:ilvl="4" w:tplc="B58AF196">
      <w:numFmt w:val="bullet"/>
      <w:lvlText w:val="•"/>
      <w:lvlJc w:val="left"/>
      <w:pPr>
        <w:ind w:left="1625" w:hanging="360"/>
      </w:pPr>
      <w:rPr>
        <w:lang w:val="ru-RU" w:eastAsia="en-US" w:bidi="ar-SA"/>
      </w:rPr>
    </w:lvl>
    <w:lvl w:ilvl="5" w:tplc="B45849BE">
      <w:numFmt w:val="bullet"/>
      <w:lvlText w:val="•"/>
      <w:lvlJc w:val="left"/>
      <w:pPr>
        <w:ind w:left="1882" w:hanging="360"/>
      </w:pPr>
      <w:rPr>
        <w:lang w:val="ru-RU" w:eastAsia="en-US" w:bidi="ar-SA"/>
      </w:rPr>
    </w:lvl>
    <w:lvl w:ilvl="6" w:tplc="63180652">
      <w:numFmt w:val="bullet"/>
      <w:lvlText w:val="•"/>
      <w:lvlJc w:val="left"/>
      <w:pPr>
        <w:ind w:left="2138" w:hanging="360"/>
      </w:pPr>
      <w:rPr>
        <w:lang w:val="ru-RU" w:eastAsia="en-US" w:bidi="ar-SA"/>
      </w:rPr>
    </w:lvl>
    <w:lvl w:ilvl="7" w:tplc="DC262100">
      <w:numFmt w:val="bullet"/>
      <w:lvlText w:val="•"/>
      <w:lvlJc w:val="left"/>
      <w:pPr>
        <w:ind w:left="2394" w:hanging="360"/>
      </w:pPr>
      <w:rPr>
        <w:lang w:val="ru-RU" w:eastAsia="en-US" w:bidi="ar-SA"/>
      </w:rPr>
    </w:lvl>
    <w:lvl w:ilvl="8" w:tplc="3D7C0ECC">
      <w:numFmt w:val="bullet"/>
      <w:lvlText w:val="•"/>
      <w:lvlJc w:val="left"/>
      <w:pPr>
        <w:ind w:left="2651" w:hanging="360"/>
      </w:pPr>
      <w:rPr>
        <w:lang w:val="ru-RU" w:eastAsia="en-US" w:bidi="ar-SA"/>
      </w:rPr>
    </w:lvl>
  </w:abstractNum>
  <w:abstractNum w:abstractNumId="12" w15:restartNumberingAfterBreak="0">
    <w:nsid w:val="748B392D"/>
    <w:multiLevelType w:val="hybridMultilevel"/>
    <w:tmpl w:val="699ACEB8"/>
    <w:lvl w:ilvl="0" w:tplc="FB0CAE4C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CC2EC54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012A039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749616C2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958DE4A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3E26A836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B5A65248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286656FE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E04C6130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3" w15:restartNumberingAfterBreak="0">
    <w:nsid w:val="78DA1952"/>
    <w:multiLevelType w:val="hybridMultilevel"/>
    <w:tmpl w:val="04825F6E"/>
    <w:lvl w:ilvl="0" w:tplc="6F824CE4">
      <w:start w:val="3"/>
      <w:numFmt w:val="decimal"/>
      <w:lvlText w:val="%1)"/>
      <w:lvlJc w:val="left"/>
      <w:pPr>
        <w:ind w:left="119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1EE91FA">
      <w:numFmt w:val="bullet"/>
      <w:lvlText w:val="•"/>
      <w:lvlJc w:val="left"/>
      <w:pPr>
        <w:ind w:left="2157" w:hanging="259"/>
      </w:pPr>
      <w:rPr>
        <w:lang w:val="ru-RU" w:eastAsia="en-US" w:bidi="ar-SA"/>
      </w:rPr>
    </w:lvl>
    <w:lvl w:ilvl="2" w:tplc="A98CD302">
      <w:numFmt w:val="bullet"/>
      <w:lvlText w:val="•"/>
      <w:lvlJc w:val="left"/>
      <w:pPr>
        <w:ind w:left="3114" w:hanging="259"/>
      </w:pPr>
      <w:rPr>
        <w:lang w:val="ru-RU" w:eastAsia="en-US" w:bidi="ar-SA"/>
      </w:rPr>
    </w:lvl>
    <w:lvl w:ilvl="3" w:tplc="9E743C86">
      <w:numFmt w:val="bullet"/>
      <w:lvlText w:val="•"/>
      <w:lvlJc w:val="left"/>
      <w:pPr>
        <w:ind w:left="4071" w:hanging="259"/>
      </w:pPr>
      <w:rPr>
        <w:lang w:val="ru-RU" w:eastAsia="en-US" w:bidi="ar-SA"/>
      </w:rPr>
    </w:lvl>
    <w:lvl w:ilvl="4" w:tplc="5E068572">
      <w:numFmt w:val="bullet"/>
      <w:lvlText w:val="•"/>
      <w:lvlJc w:val="left"/>
      <w:pPr>
        <w:ind w:left="5028" w:hanging="259"/>
      </w:pPr>
      <w:rPr>
        <w:lang w:val="ru-RU" w:eastAsia="en-US" w:bidi="ar-SA"/>
      </w:rPr>
    </w:lvl>
    <w:lvl w:ilvl="5" w:tplc="DFB0E372">
      <w:numFmt w:val="bullet"/>
      <w:lvlText w:val="•"/>
      <w:lvlJc w:val="left"/>
      <w:pPr>
        <w:ind w:left="5985" w:hanging="259"/>
      </w:pPr>
      <w:rPr>
        <w:lang w:val="ru-RU" w:eastAsia="en-US" w:bidi="ar-SA"/>
      </w:rPr>
    </w:lvl>
    <w:lvl w:ilvl="6" w:tplc="456A3FCA">
      <w:numFmt w:val="bullet"/>
      <w:lvlText w:val="•"/>
      <w:lvlJc w:val="left"/>
      <w:pPr>
        <w:ind w:left="6942" w:hanging="259"/>
      </w:pPr>
      <w:rPr>
        <w:lang w:val="ru-RU" w:eastAsia="en-US" w:bidi="ar-SA"/>
      </w:rPr>
    </w:lvl>
    <w:lvl w:ilvl="7" w:tplc="89A604EC">
      <w:numFmt w:val="bullet"/>
      <w:lvlText w:val="•"/>
      <w:lvlJc w:val="left"/>
      <w:pPr>
        <w:ind w:left="7899" w:hanging="259"/>
      </w:pPr>
      <w:rPr>
        <w:lang w:val="ru-RU" w:eastAsia="en-US" w:bidi="ar-SA"/>
      </w:rPr>
    </w:lvl>
    <w:lvl w:ilvl="8" w:tplc="15A226A6">
      <w:numFmt w:val="bullet"/>
      <w:lvlText w:val="•"/>
      <w:lvlJc w:val="left"/>
      <w:pPr>
        <w:ind w:left="8856" w:hanging="259"/>
      </w:pPr>
      <w:rPr>
        <w:lang w:val="ru-RU" w:eastAsia="en-US" w:bidi="ar-SA"/>
      </w:rPr>
    </w:lvl>
  </w:abstractNum>
  <w:abstractNum w:abstractNumId="14" w15:restartNumberingAfterBreak="0">
    <w:nsid w:val="7ADC1E63"/>
    <w:multiLevelType w:val="hybridMultilevel"/>
    <w:tmpl w:val="CC78A3EA"/>
    <w:lvl w:ilvl="0" w:tplc="D9D2D70A">
      <w:numFmt w:val="bullet"/>
      <w:lvlText w:val="-"/>
      <w:lvlJc w:val="left"/>
      <w:pPr>
        <w:ind w:left="327" w:hanging="1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1F242A4C">
      <w:numFmt w:val="bullet"/>
      <w:lvlText w:val="-"/>
      <w:lvlJc w:val="left"/>
      <w:pPr>
        <w:ind w:left="245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2" w:tplc="F3A0F9D4">
      <w:numFmt w:val="bullet"/>
      <w:lvlText w:val="-"/>
      <w:lvlJc w:val="left"/>
      <w:pPr>
        <w:ind w:left="2694" w:hanging="26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3" w:tplc="BEFEA2AE">
      <w:numFmt w:val="bullet"/>
      <w:lvlText w:val="•"/>
      <w:lvlJc w:val="left"/>
      <w:pPr>
        <w:ind w:left="3420" w:hanging="264"/>
      </w:pPr>
      <w:rPr>
        <w:lang w:val="ru-RU" w:eastAsia="en-US" w:bidi="ar-SA"/>
      </w:rPr>
    </w:lvl>
    <w:lvl w:ilvl="4" w:tplc="84F65B8A">
      <w:numFmt w:val="bullet"/>
      <w:lvlText w:val="•"/>
      <w:lvlJc w:val="left"/>
      <w:pPr>
        <w:ind w:left="4141" w:hanging="264"/>
      </w:pPr>
      <w:rPr>
        <w:lang w:val="ru-RU" w:eastAsia="en-US" w:bidi="ar-SA"/>
      </w:rPr>
    </w:lvl>
    <w:lvl w:ilvl="5" w:tplc="36D4F1D8">
      <w:numFmt w:val="bullet"/>
      <w:lvlText w:val="•"/>
      <w:lvlJc w:val="left"/>
      <w:pPr>
        <w:ind w:left="4862" w:hanging="264"/>
      </w:pPr>
      <w:rPr>
        <w:lang w:val="ru-RU" w:eastAsia="en-US" w:bidi="ar-SA"/>
      </w:rPr>
    </w:lvl>
    <w:lvl w:ilvl="6" w:tplc="8F4CEDCC">
      <w:numFmt w:val="bullet"/>
      <w:lvlText w:val="•"/>
      <w:lvlJc w:val="left"/>
      <w:pPr>
        <w:ind w:left="5583" w:hanging="264"/>
      </w:pPr>
      <w:rPr>
        <w:lang w:val="ru-RU" w:eastAsia="en-US" w:bidi="ar-SA"/>
      </w:rPr>
    </w:lvl>
    <w:lvl w:ilvl="7" w:tplc="63982CC8">
      <w:numFmt w:val="bullet"/>
      <w:lvlText w:val="•"/>
      <w:lvlJc w:val="left"/>
      <w:pPr>
        <w:ind w:left="6304" w:hanging="264"/>
      </w:pPr>
      <w:rPr>
        <w:lang w:val="ru-RU" w:eastAsia="en-US" w:bidi="ar-SA"/>
      </w:rPr>
    </w:lvl>
    <w:lvl w:ilvl="8" w:tplc="6A9EAB2A">
      <w:numFmt w:val="bullet"/>
      <w:lvlText w:val="•"/>
      <w:lvlJc w:val="left"/>
      <w:pPr>
        <w:ind w:left="7025" w:hanging="264"/>
      </w:pPr>
      <w:rPr>
        <w:lang w:val="ru-RU" w:eastAsia="en-US" w:bidi="ar-SA"/>
      </w:rPr>
    </w:lvl>
  </w:abstractNum>
  <w:abstractNum w:abstractNumId="15" w15:restartNumberingAfterBreak="0">
    <w:nsid w:val="7F0B19C6"/>
    <w:multiLevelType w:val="hybridMultilevel"/>
    <w:tmpl w:val="0F023DFE"/>
    <w:lvl w:ilvl="0" w:tplc="91DE701A">
      <w:numFmt w:val="bullet"/>
      <w:lvlText w:val=""/>
      <w:lvlJc w:val="left"/>
      <w:pPr>
        <w:ind w:left="604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ru-RU" w:eastAsia="en-US" w:bidi="ar-SA"/>
      </w:rPr>
    </w:lvl>
    <w:lvl w:ilvl="1" w:tplc="15A6D46C">
      <w:numFmt w:val="bullet"/>
      <w:lvlText w:val="•"/>
      <w:lvlJc w:val="left"/>
      <w:pPr>
        <w:ind w:left="903" w:hanging="360"/>
      </w:pPr>
      <w:rPr>
        <w:lang w:val="ru-RU" w:eastAsia="en-US" w:bidi="ar-SA"/>
      </w:rPr>
    </w:lvl>
    <w:lvl w:ilvl="2" w:tplc="ADF40720">
      <w:numFmt w:val="bullet"/>
      <w:lvlText w:val="•"/>
      <w:lvlJc w:val="left"/>
      <w:pPr>
        <w:ind w:left="1207" w:hanging="360"/>
      </w:pPr>
      <w:rPr>
        <w:lang w:val="ru-RU" w:eastAsia="en-US" w:bidi="ar-SA"/>
      </w:rPr>
    </w:lvl>
    <w:lvl w:ilvl="3" w:tplc="BC50BE2A">
      <w:numFmt w:val="bullet"/>
      <w:lvlText w:val="•"/>
      <w:lvlJc w:val="left"/>
      <w:pPr>
        <w:ind w:left="1511" w:hanging="360"/>
      </w:pPr>
      <w:rPr>
        <w:lang w:val="ru-RU" w:eastAsia="en-US" w:bidi="ar-SA"/>
      </w:rPr>
    </w:lvl>
    <w:lvl w:ilvl="4" w:tplc="06901AF2">
      <w:numFmt w:val="bullet"/>
      <w:lvlText w:val="•"/>
      <w:lvlJc w:val="left"/>
      <w:pPr>
        <w:ind w:left="1815" w:hanging="360"/>
      </w:pPr>
      <w:rPr>
        <w:lang w:val="ru-RU" w:eastAsia="en-US" w:bidi="ar-SA"/>
      </w:rPr>
    </w:lvl>
    <w:lvl w:ilvl="5" w:tplc="0D06162E">
      <w:numFmt w:val="bullet"/>
      <w:lvlText w:val="•"/>
      <w:lvlJc w:val="left"/>
      <w:pPr>
        <w:ind w:left="2119" w:hanging="360"/>
      </w:pPr>
      <w:rPr>
        <w:lang w:val="ru-RU" w:eastAsia="en-US" w:bidi="ar-SA"/>
      </w:rPr>
    </w:lvl>
    <w:lvl w:ilvl="6" w:tplc="5ED2F684">
      <w:numFmt w:val="bullet"/>
      <w:lvlText w:val="•"/>
      <w:lvlJc w:val="left"/>
      <w:pPr>
        <w:ind w:left="2423" w:hanging="360"/>
      </w:pPr>
      <w:rPr>
        <w:lang w:val="ru-RU" w:eastAsia="en-US" w:bidi="ar-SA"/>
      </w:rPr>
    </w:lvl>
    <w:lvl w:ilvl="7" w:tplc="AE9AFB6C">
      <w:numFmt w:val="bullet"/>
      <w:lvlText w:val="•"/>
      <w:lvlJc w:val="left"/>
      <w:pPr>
        <w:ind w:left="2726" w:hanging="360"/>
      </w:pPr>
      <w:rPr>
        <w:lang w:val="ru-RU" w:eastAsia="en-US" w:bidi="ar-SA"/>
      </w:rPr>
    </w:lvl>
    <w:lvl w:ilvl="8" w:tplc="0ED09962">
      <w:numFmt w:val="bullet"/>
      <w:lvlText w:val="•"/>
      <w:lvlJc w:val="left"/>
      <w:pPr>
        <w:ind w:left="3030" w:hanging="360"/>
      </w:pPr>
      <w:rPr>
        <w:lang w:val="ru-RU" w:eastAsia="en-US" w:bidi="ar-SA"/>
      </w:rPr>
    </w:lvl>
  </w:abstractNum>
  <w:num w:numId="1" w16cid:durableId="726270029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665130482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34843548">
    <w:abstractNumId w:val="1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731931648">
    <w:abstractNumId w:val="10"/>
    <w:lvlOverride w:ilvl="0">
      <w:startOverride w:val="1"/>
    </w:lvlOverride>
    <w:lvlOverride w:ilvl="1">
      <w:startOverride w:val="1"/>
    </w:lvlOverride>
    <w:lvlOverride w:ilvl="2"/>
    <w:lvlOverride w:ilvl="3"/>
    <w:lvlOverride w:ilvl="4"/>
    <w:lvlOverride w:ilvl="5"/>
    <w:lvlOverride w:ilvl="6"/>
    <w:lvlOverride w:ilvl="7"/>
    <w:lvlOverride w:ilvl="8"/>
  </w:num>
  <w:num w:numId="5" w16cid:durableId="339239093">
    <w:abstractNumId w:val="8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6" w16cid:durableId="1470592459">
    <w:abstractNumId w:val="1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795368315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257449509">
    <w:abstractNumId w:val="14"/>
  </w:num>
  <w:num w:numId="9" w16cid:durableId="142623464">
    <w:abstractNumId w:val="1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0" w16cid:durableId="2092313109">
    <w:abstractNumId w:val="9"/>
  </w:num>
  <w:num w:numId="11" w16cid:durableId="704184924">
    <w:abstractNumId w:val="9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2" w16cid:durableId="192112973">
    <w:abstractNumId w:val="12"/>
  </w:num>
  <w:num w:numId="13" w16cid:durableId="99640916">
    <w:abstractNumId w:val="12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4" w16cid:durableId="616374056">
    <w:abstractNumId w:val="4"/>
  </w:num>
  <w:num w:numId="15" w16cid:durableId="168566054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6" w16cid:durableId="518356858">
    <w:abstractNumId w:val="7"/>
  </w:num>
  <w:num w:numId="17" w16cid:durableId="859582685">
    <w:abstractNumId w:val="7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8" w16cid:durableId="1878934588">
    <w:abstractNumId w:val="0"/>
  </w:num>
  <w:num w:numId="19" w16cid:durableId="1944872159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0" w16cid:durableId="321200965">
    <w:abstractNumId w:val="3"/>
  </w:num>
  <w:num w:numId="21" w16cid:durableId="1309480132">
    <w:abstractNumId w:val="3"/>
    <w:lvlOverride w:ilvl="0">
      <w:startOverride w:val="3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2" w16cid:durableId="317391280">
    <w:abstractNumId w:val="10"/>
  </w:num>
  <w:num w:numId="23" w16cid:durableId="1554734057">
    <w:abstractNumId w:val="6"/>
  </w:num>
  <w:num w:numId="24" w16cid:durableId="1026558155">
    <w:abstractNumId w:val="6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5" w16cid:durableId="1565289973">
    <w:abstractNumId w:val="5"/>
  </w:num>
  <w:num w:numId="26" w16cid:durableId="263999389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00D"/>
    <w:rsid w:val="000151D1"/>
    <w:rsid w:val="0044168C"/>
    <w:rsid w:val="005C200D"/>
    <w:rsid w:val="006C0B77"/>
    <w:rsid w:val="00776CDC"/>
    <w:rsid w:val="008242FF"/>
    <w:rsid w:val="00870751"/>
    <w:rsid w:val="00922C48"/>
    <w:rsid w:val="00B915B7"/>
    <w:rsid w:val="00E806F7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4DAA35"/>
  <w15:chartTrackingRefBased/>
  <w15:docId w15:val="{4B584E05-BE69-480F-AF67-C3DC82BF12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5C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C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C200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C200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C200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C200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C200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C200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C200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200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C200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C200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C200D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5C200D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5C200D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5C200D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5C200D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5C200D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5C2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5C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C200D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C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C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C200D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1"/>
    <w:qFormat/>
    <w:rsid w:val="005C200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C200D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C200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C200D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5C200D"/>
    <w:rPr>
      <w:b/>
      <w:bCs/>
      <w:smallCaps/>
      <w:color w:val="2E74B5" w:themeColor="accent1" w:themeShade="BF"/>
      <w:spacing w:val="5"/>
    </w:rPr>
  </w:style>
  <w:style w:type="paragraph" w:customStyle="1" w:styleId="msonormal0">
    <w:name w:val="msonormal"/>
    <w:basedOn w:val="a"/>
    <w:rsid w:val="00E806F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styleId="ac">
    <w:name w:val="Body Text"/>
    <w:basedOn w:val="a"/>
    <w:link w:val="ad"/>
    <w:uiPriority w:val="1"/>
    <w:semiHidden/>
    <w:unhideWhenUsed/>
    <w:qFormat/>
    <w:rsid w:val="00E806F7"/>
    <w:pPr>
      <w:widowControl w:val="0"/>
      <w:autoSpaceDE w:val="0"/>
      <w:autoSpaceDN w:val="0"/>
      <w:spacing w:after="0"/>
      <w:ind w:left="566"/>
    </w:pPr>
    <w:rPr>
      <w:rFonts w:eastAsia="Times New Roman" w:cs="Times New Roman"/>
      <w:kern w:val="0"/>
      <w:sz w:val="24"/>
      <w:szCs w:val="24"/>
      <w14:ligatures w14:val="none"/>
    </w:rPr>
  </w:style>
  <w:style w:type="character" w:customStyle="1" w:styleId="ad">
    <w:name w:val="Основной текст Знак"/>
    <w:basedOn w:val="a0"/>
    <w:link w:val="ac"/>
    <w:uiPriority w:val="1"/>
    <w:semiHidden/>
    <w:rsid w:val="00E806F7"/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a"/>
    <w:uiPriority w:val="1"/>
    <w:qFormat/>
    <w:rsid w:val="00E806F7"/>
    <w:pPr>
      <w:widowControl w:val="0"/>
      <w:autoSpaceDE w:val="0"/>
      <w:autoSpaceDN w:val="0"/>
      <w:spacing w:after="0"/>
    </w:pPr>
    <w:rPr>
      <w:rFonts w:eastAsia="Times New Roman" w:cs="Times New Roman"/>
      <w:kern w:val="0"/>
      <w:sz w:val="22"/>
      <w14:ligatures w14:val="none"/>
    </w:rPr>
  </w:style>
  <w:style w:type="table" w:customStyle="1" w:styleId="TableNormal">
    <w:name w:val="Table Normal"/>
    <w:uiPriority w:val="2"/>
    <w:semiHidden/>
    <w:qFormat/>
    <w:rsid w:val="00E806F7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ae">
    <w:name w:val="Hyperlink"/>
    <w:basedOn w:val="a0"/>
    <w:uiPriority w:val="99"/>
    <w:unhideWhenUsed/>
    <w:rsid w:val="00776CDC"/>
    <w:rPr>
      <w:color w:val="0000FF"/>
      <w:u w:val="single"/>
    </w:rPr>
  </w:style>
  <w:style w:type="character" w:styleId="af">
    <w:name w:val="FollowedHyperlink"/>
    <w:basedOn w:val="a0"/>
    <w:uiPriority w:val="99"/>
    <w:semiHidden/>
    <w:unhideWhenUsed/>
    <w:rsid w:val="00776CDC"/>
    <w:rPr>
      <w:color w:val="800080"/>
      <w:u w:val="single"/>
    </w:rPr>
  </w:style>
  <w:style w:type="character" w:styleId="af0">
    <w:name w:val="Unresolved Mention"/>
    <w:basedOn w:val="a0"/>
    <w:uiPriority w:val="99"/>
    <w:semiHidden/>
    <w:unhideWhenUsed/>
    <w:rsid w:val="00776C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zamorfix.ru/rus/morfologiya/vremena_glagolov.html" TargetMode="External"/><Relationship Id="rId13" Type="http://schemas.openxmlformats.org/officeDocument/2006/relationships/hyperlink" Target="https://izamorfix.ru/rus/morfologiya/vidy_glagolov.html" TargetMode="External"/><Relationship Id="rId18" Type="http://schemas.openxmlformats.org/officeDocument/2006/relationships/hyperlink" Target="https://izamorfix.ru/rus/morfologiya/neopr_forma_glagola.html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izamorfix.ru/rus/morfologiya/vremena_glagolov.html" TargetMode="External"/><Relationship Id="rId12" Type="http://schemas.openxmlformats.org/officeDocument/2006/relationships/hyperlink" Target="https://izamorfix.ru/rus/morfologiya/naklonenie_glagolov.html" TargetMode="External"/><Relationship Id="rId1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hyperlink" Target="https://izamorfix.ru/rus/morfologiya/neopr_forma_glagola.html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assagames.com/nas/rus/RFLC_Lesson78.pdf" TargetMode="External"/><Relationship Id="rId11" Type="http://schemas.openxmlformats.org/officeDocument/2006/relationships/hyperlink" Target="https://izamorfix.ru/rus/morfologiya/vremena_glagolov.html" TargetMode="External"/><Relationship Id="rId5" Type="http://schemas.openxmlformats.org/officeDocument/2006/relationships/image" Target="media/image1.png"/><Relationship Id="rId15" Type="http://schemas.openxmlformats.org/officeDocument/2006/relationships/hyperlink" Target="https://izamorfix.ru/rus/morfologiya/vidy_glagolov.html" TargetMode="External"/><Relationship Id="rId10" Type="http://schemas.openxmlformats.org/officeDocument/2006/relationships/hyperlink" Target="https://izamorfix.ru/rus/morfologiya/vremena_glagolov.html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izamorfix.ru/rus/morfologiya/vremena_glagolov.html" TargetMode="External"/><Relationship Id="rId14" Type="http://schemas.openxmlformats.org/officeDocument/2006/relationships/hyperlink" Target="https://izamorfix.ru/rus/morfologiya/vidy_glagolov.html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1835</Words>
  <Characters>10466</Characters>
  <Application>Microsoft Office Word</Application>
  <DocSecurity>0</DocSecurity>
  <Lines>87</Lines>
  <Paragraphs>24</Paragraphs>
  <ScaleCrop>false</ScaleCrop>
  <Company/>
  <LinksUpToDate>false</LinksUpToDate>
  <CharactersWithSpaces>12277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2</cp:revision>
  <dcterms:created xsi:type="dcterms:W3CDTF">2025-12-24T16:17:00Z</dcterms:created>
  <dcterms:modified xsi:type="dcterms:W3CDTF">2025-12-24T16:17:00Z</dcterms:modified>
</cp:coreProperties>
</file>