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rFonts w:ascii="Liberation Sans" w:hAnsi="Liberation Sans"/>
          <w:b/>
          <w:color w:val="0F6B78"/>
          <w:sz w:val="36"/>
        </w:rPr>
        <w:t>Plateforme de transport et de stockage des hydrocarbures</w:t>
      </w:r>
    </w:p>
    <w:p>
      <w:pPr>
        <w:spacing w:before="520"/>
        <w:jc w:val="center"/>
      </w:pPr>
      <w:r>
        <w:rPr>
          <w:rFonts w:ascii="Liberation Sans" w:hAnsi="Liberation Sans"/>
          <w:b/>
          <w:color w:val="17365D"/>
          <w:sz w:val="40"/>
        </w:rPr>
        <w:t>D12</w:t>
      </w:r>
    </w:p>
    <w:p>
      <w:pPr>
        <w:spacing w:before="160"/>
        <w:jc w:val="center"/>
      </w:pPr>
      <w:r>
        <w:rPr>
          <w:rFonts w:ascii="Liberation Sans" w:hAnsi="Liberation Sans"/>
          <w:b/>
          <w:color w:val="17365D"/>
          <w:sz w:val="52"/>
        </w:rPr>
        <w:t>Modèle conceptuel et logique des données</w:t>
      </w:r>
    </w:p>
    <w:p>
      <w:pPr>
        <w:spacing w:before="200"/>
        <w:jc w:val="center"/>
      </w:pPr>
      <w:r>
        <w:rPr>
          <w:rFonts w:ascii="Carlito" w:hAnsi="Carlito"/>
          <w:i/>
          <w:color w:val="243447"/>
          <w:sz w:val="25"/>
        </w:rPr>
        <w:t>Schéma relationnel, agrégats, contraintes et stratégie de versionnement</w:t>
      </w:r>
    </w:p>
    <w:p>
      <w:pPr>
        <w:spacing w:before="840"/>
      </w:pPr>
    </w:p>
    <w:tbl>
      <w:tblPr>
        <w:tblStyle w:val="TableGrid"/>
        <w:tblW w:type="auto" w:w="0"/>
        <w:jc w:val="center"/>
        <w:tblLook w:firstColumn="1" w:firstRow="1" w:lastColumn="0" w:lastRow="0" w:noHBand="0" w:noVBand="1" w:val="04A0"/>
      </w:tblPr>
      <w:tblGrid>
        <w:gridCol w:w="4989"/>
        <w:gridCol w:w="4989"/>
      </w:tblGrid>
      <w:tr>
        <w:tc>
          <w:tcPr>
            <w:tcW w:type="dxa" w:w="4989"/>
            <w:vAlign w:val="center"/>
            <w:tcMar>
              <w:top w:w="80" w:type="dxa"/>
              <w:start w:w="90" w:type="dxa"/>
              <w:bottom w:w="80" w:type="dxa"/>
              <w:end w:w="90" w:type="dxa"/>
            </w:tcMar>
            <w:shd w:fill="17365D"/>
          </w:tcPr>
          <w:p>
            <w:pPr>
              <w:spacing w:after="0"/>
            </w:pPr>
            <w:r/>
            <w:r>
              <w:rPr>
                <w:rFonts w:ascii="Carlito" w:hAnsi="Carlito" w:eastAsia="Carlito"/>
                <w:b/>
                <w:color w:val="FFFFFF"/>
                <w:sz w:val="18"/>
              </w:rPr>
              <w:t>Version</w:t>
            </w:r>
          </w:p>
        </w:tc>
        <w:tc>
          <w:tcPr>
            <w:tcW w:type="dxa" w:w="4989"/>
            <w:vAlign w:val="center"/>
            <w:tcMar>
              <w:top w:w="80" w:type="dxa"/>
              <w:start w:w="90" w:type="dxa"/>
              <w:bottom w:w="80" w:type="dxa"/>
              <w:end w:w="90" w:type="dxa"/>
            </w:tcMar>
            <w:shd w:fill="F2F2F2"/>
          </w:tcPr>
          <w:p>
            <w:pPr>
              <w:spacing w:after="0"/>
            </w:pPr>
            <w:r/>
            <w:r>
              <w:rPr>
                <w:rFonts w:ascii="Carlito" w:hAnsi="Carlito" w:eastAsia="Carlito"/>
                <w:b w:val="0"/>
                <w:color w:val="243447"/>
                <w:sz w:val="18"/>
              </w:rPr>
              <w:t>1.0</w:t>
            </w:r>
          </w:p>
        </w:tc>
      </w:tr>
      <w:tr>
        <w:tc>
          <w:tcPr>
            <w:tcW w:type="dxa" w:w="4989"/>
            <w:vAlign w:val="center"/>
            <w:tcMar>
              <w:top w:w="80" w:type="dxa"/>
              <w:start w:w="90" w:type="dxa"/>
              <w:bottom w:w="80" w:type="dxa"/>
              <w:end w:w="90" w:type="dxa"/>
            </w:tcMar>
            <w:shd w:fill="17365D"/>
          </w:tcPr>
          <w:p>
            <w:pPr>
              <w:spacing w:after="0"/>
            </w:pPr>
            <w:r/>
            <w:r>
              <w:rPr>
                <w:rFonts w:ascii="Carlito" w:hAnsi="Carlito" w:eastAsia="Carlito"/>
                <w:b/>
                <w:color w:val="FFFFFF"/>
                <w:sz w:val="18"/>
              </w:rPr>
              <w:t>Date</w:t>
            </w:r>
          </w:p>
        </w:tc>
        <w:tc>
          <w:tcPr>
            <w:tcW w:type="dxa" w:w="4989"/>
            <w:vAlign w:val="center"/>
            <w:tcMar>
              <w:top w:w="80" w:type="dxa"/>
              <w:start w:w="90" w:type="dxa"/>
              <w:bottom w:w="80" w:type="dxa"/>
              <w:end w:w="90" w:type="dxa"/>
            </w:tcMar>
            <w:shd w:fill="FFFFFF"/>
          </w:tcPr>
          <w:p>
            <w:pPr>
              <w:spacing w:after="0"/>
            </w:pPr>
            <w:r/>
            <w:r>
              <w:rPr>
                <w:rFonts w:ascii="Carlito" w:hAnsi="Carlito" w:eastAsia="Carlito"/>
                <w:b w:val="0"/>
                <w:color w:val="243447"/>
                <w:sz w:val="18"/>
              </w:rPr>
              <w:t>2 août 2026</w:t>
            </w:r>
          </w:p>
        </w:tc>
      </w:tr>
      <w:tr>
        <w:tc>
          <w:tcPr>
            <w:tcW w:type="dxa" w:w="4989"/>
            <w:vAlign w:val="center"/>
            <w:tcMar>
              <w:top w:w="80" w:type="dxa"/>
              <w:start w:w="90" w:type="dxa"/>
              <w:bottom w:w="80" w:type="dxa"/>
              <w:end w:w="90" w:type="dxa"/>
            </w:tcMar>
            <w:shd w:fill="17365D"/>
          </w:tcPr>
          <w:p>
            <w:pPr>
              <w:spacing w:after="0"/>
            </w:pPr>
            <w:r/>
            <w:r>
              <w:rPr>
                <w:rFonts w:ascii="Carlito" w:hAnsi="Carlito" w:eastAsia="Carlito"/>
                <w:b/>
                <w:color w:val="FFFFFF"/>
                <w:sz w:val="18"/>
              </w:rPr>
              <w:t>Statut</w:t>
            </w:r>
          </w:p>
        </w:tc>
        <w:tc>
          <w:tcPr>
            <w:tcW w:type="dxa" w:w="4989"/>
            <w:vAlign w:val="center"/>
            <w:tcMar>
              <w:top w:w="80" w:type="dxa"/>
              <w:start w:w="90" w:type="dxa"/>
              <w:bottom w:w="80" w:type="dxa"/>
              <w:end w:w="90" w:type="dxa"/>
            </w:tcMar>
            <w:shd w:fill="F2F2F2"/>
          </w:tcPr>
          <w:p>
            <w:pPr>
              <w:spacing w:after="0"/>
            </w:pPr>
            <w:r/>
            <w:r>
              <w:rPr>
                <w:rFonts w:ascii="Carlito" w:hAnsi="Carlito" w:eastAsia="Carlito"/>
                <w:b w:val="0"/>
                <w:color w:val="243447"/>
                <w:sz w:val="18"/>
              </w:rPr>
              <w:t>Référence de conception - à valider par l’équipe</w:t>
            </w:r>
          </w:p>
        </w:tc>
      </w:tr>
      <w:tr>
        <w:tc>
          <w:tcPr>
            <w:tcW w:type="dxa" w:w="4989"/>
            <w:vAlign w:val="center"/>
            <w:tcMar>
              <w:top w:w="80" w:type="dxa"/>
              <w:start w:w="90" w:type="dxa"/>
              <w:bottom w:w="80" w:type="dxa"/>
              <w:end w:w="90" w:type="dxa"/>
            </w:tcMar>
            <w:shd w:fill="17365D"/>
          </w:tcPr>
          <w:p>
            <w:pPr>
              <w:spacing w:after="0"/>
            </w:pPr>
            <w:r/>
            <w:r>
              <w:rPr>
                <w:rFonts w:ascii="Carlito" w:hAnsi="Carlito" w:eastAsia="Carlito"/>
                <w:b/>
                <w:color w:val="FFFFFF"/>
                <w:sz w:val="18"/>
              </w:rPr>
              <w:t>Équipe</w:t>
            </w:r>
          </w:p>
        </w:tc>
        <w:tc>
          <w:tcPr>
            <w:tcW w:type="dxa" w:w="4989"/>
            <w:vAlign w:val="center"/>
            <w:tcMar>
              <w:top w:w="80" w:type="dxa"/>
              <w:start w:w="90" w:type="dxa"/>
              <w:bottom w:w="80" w:type="dxa"/>
              <w:end w:w="90" w:type="dxa"/>
            </w:tcMar>
            <w:shd w:fill="FFFFFF"/>
          </w:tcPr>
          <w:p>
            <w:pPr>
              <w:spacing w:after="0"/>
            </w:pPr>
            <w:r/>
            <w:r>
              <w:rPr>
                <w:rFonts w:ascii="Carlito" w:hAnsi="Carlito" w:eastAsia="Carlito"/>
                <w:b w:val="0"/>
                <w:color w:val="243447"/>
                <w:sz w:val="18"/>
              </w:rPr>
              <w:t>2 développeurs, avec assistants IA</w:t>
            </w:r>
          </w:p>
        </w:tc>
      </w:tr>
      <w:tr>
        <w:tc>
          <w:tcPr>
            <w:tcW w:type="dxa" w:w="4989"/>
            <w:vAlign w:val="center"/>
            <w:tcMar>
              <w:top w:w="80" w:type="dxa"/>
              <w:start w:w="90" w:type="dxa"/>
              <w:bottom w:w="80" w:type="dxa"/>
              <w:end w:w="90" w:type="dxa"/>
            </w:tcMar>
            <w:shd w:fill="17365D"/>
          </w:tcPr>
          <w:p>
            <w:pPr>
              <w:spacing w:after="0"/>
            </w:pPr>
            <w:r/>
            <w:r>
              <w:rPr>
                <w:rFonts w:ascii="Carlito" w:hAnsi="Carlito" w:eastAsia="Carlito"/>
                <w:b/>
                <w:color w:val="FFFFFF"/>
                <w:sz w:val="18"/>
              </w:rPr>
              <w:t>Référentiel</w:t>
            </w:r>
          </w:p>
        </w:tc>
        <w:tc>
          <w:tcPr>
            <w:tcW w:type="dxa" w:w="4989"/>
            <w:vAlign w:val="center"/>
            <w:tcMar>
              <w:top w:w="80" w:type="dxa"/>
              <w:start w:w="90" w:type="dxa"/>
              <w:bottom w:w="80" w:type="dxa"/>
              <w:end w:w="90" w:type="dxa"/>
            </w:tcMar>
            <w:shd w:fill="F2F2F2"/>
          </w:tcPr>
          <w:p>
            <w:pPr>
              <w:spacing w:after="0"/>
            </w:pPr>
            <w:r/>
            <w:r>
              <w:rPr>
                <w:rFonts w:ascii="Carlito" w:hAnsi="Carlito" w:eastAsia="Carlito"/>
                <w:b w:val="0"/>
                <w:color w:val="243447"/>
                <w:sz w:val="18"/>
              </w:rPr>
              <w:t>ASME, API, ISO, IEC, ISA et exigences locales applicables</w:t>
            </w:r>
          </w:p>
        </w:tc>
      </w:tr>
    </w:tbl>
    <w:p/>
    <w:p>
      <w:pPr>
        <w:ind w:left="850" w:right="850"/>
        <w:jc w:val="center"/>
      </w:pPr>
      <w:r>
        <w:rPr>
          <w:i/>
          <w:color w:val="667788"/>
          <w:sz w:val="17"/>
        </w:rPr>
        <w:t>Note : ce document structure la conception du logiciel. Il ne remplace ni les textes normatifs achetés auprès de leurs éditeurs, ni les validations d’un ingénieur habilité, ni les autorisations réglementaires d’un site réel.</w:t>
      </w:r>
    </w:p>
    <w:p>
      <w:r>
        <w:br w:type="page"/>
      </w:r>
    </w:p>
    <w:p>
      <w:pPr>
        <w:pStyle w:val="Heading1"/>
      </w:pPr>
      <w:r>
        <w:t>Contrôle du document</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2381"/>
            <w:vAlign w:val="center"/>
            <w:tcMar>
              <w:top w:w="80" w:type="dxa"/>
              <w:start w:w="90" w:type="dxa"/>
              <w:bottom w:w="80" w:type="dxa"/>
              <w:end w:w="90" w:type="dxa"/>
            </w:tcMar>
            <w:shd w:fill="17365D"/>
          </w:tcPr>
          <w:p>
            <w:pPr>
              <w:spacing w:after="0"/>
            </w:pPr>
            <w:r/>
            <w:r>
              <w:rPr>
                <w:rFonts w:ascii="Carlito" w:hAnsi="Carlito" w:eastAsia="Carlito"/>
                <w:b/>
                <w:color w:val="FFFFFF"/>
                <w:sz w:val="18"/>
              </w:rPr>
              <w:t>Champ</w:t>
            </w:r>
          </w:p>
        </w:tc>
        <w:tc>
          <w:tcPr>
            <w:tcW w:type="dxa" w:w="6917"/>
            <w:vAlign w:val="center"/>
            <w:tcMar>
              <w:top w:w="80" w:type="dxa"/>
              <w:start w:w="90" w:type="dxa"/>
              <w:bottom w:w="80" w:type="dxa"/>
              <w:end w:w="90" w:type="dxa"/>
            </w:tcMar>
            <w:shd w:fill="17365D"/>
          </w:tcPr>
          <w:p>
            <w:pPr>
              <w:spacing w:after="0"/>
            </w:pPr>
            <w:r/>
            <w:r>
              <w:rPr>
                <w:rFonts w:ascii="Carlito" w:hAnsi="Carlito" w:eastAsia="Carlito"/>
                <w:b/>
                <w:color w:val="FFFFFF"/>
                <w:sz w:val="18"/>
              </w:rPr>
              <w:t>Valeur</w:t>
            </w:r>
          </w:p>
        </w:tc>
      </w:tr>
      <w:tr>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8"/>
              </w:rPr>
              <w:t>Code</w:t>
            </w:r>
          </w:p>
        </w:tc>
        <w:tc>
          <w:tcPr>
            <w:tcW w:type="dxa" w:w="6917"/>
            <w:vAlign w:val="center"/>
            <w:tcMar>
              <w:top w:w="80" w:type="dxa"/>
              <w:start w:w="90" w:type="dxa"/>
              <w:bottom w:w="80" w:type="dxa"/>
              <w:end w:w="90" w:type="dxa"/>
            </w:tcMar>
            <w:shd w:fill="F2F2F2"/>
          </w:tcPr>
          <w:p>
            <w:pPr>
              <w:spacing w:after="0"/>
            </w:pPr>
            <w:r/>
            <w:r>
              <w:rPr>
                <w:rFonts w:ascii="Carlito" w:hAnsi="Carlito" w:eastAsia="Carlito"/>
                <w:b w:val="0"/>
                <w:color w:val="243447"/>
                <w:sz w:val="18"/>
              </w:rPr>
              <w:t>D12</w:t>
            </w:r>
          </w:p>
        </w:tc>
      </w:tr>
      <w:tr>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8"/>
              </w:rPr>
              <w:t>Version</w:t>
            </w:r>
          </w:p>
        </w:tc>
        <w:tc>
          <w:tcPr>
            <w:tcW w:type="dxa" w:w="6917"/>
            <w:vAlign w:val="center"/>
            <w:tcMar>
              <w:top w:w="80" w:type="dxa"/>
              <w:start w:w="90" w:type="dxa"/>
              <w:bottom w:w="80" w:type="dxa"/>
              <w:end w:w="90" w:type="dxa"/>
            </w:tcMar>
          </w:tcPr>
          <w:p>
            <w:pPr>
              <w:spacing w:after="0"/>
            </w:pPr>
            <w:r/>
            <w:r>
              <w:rPr>
                <w:rFonts w:ascii="Carlito" w:hAnsi="Carlito" w:eastAsia="Carlito"/>
                <w:b w:val="0"/>
                <w:color w:val="243447"/>
                <w:sz w:val="18"/>
              </w:rPr>
              <w:t>1.0</w:t>
            </w:r>
          </w:p>
        </w:tc>
      </w:tr>
      <w:tr>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8"/>
              </w:rPr>
              <w:t>Date</w:t>
            </w:r>
          </w:p>
        </w:tc>
        <w:tc>
          <w:tcPr>
            <w:tcW w:type="dxa" w:w="6917"/>
            <w:vAlign w:val="center"/>
            <w:tcMar>
              <w:top w:w="80" w:type="dxa"/>
              <w:start w:w="90" w:type="dxa"/>
              <w:bottom w:w="80" w:type="dxa"/>
              <w:end w:w="90" w:type="dxa"/>
            </w:tcMar>
            <w:shd w:fill="F2F2F2"/>
          </w:tcPr>
          <w:p>
            <w:pPr>
              <w:spacing w:after="0"/>
            </w:pPr>
            <w:r/>
            <w:r>
              <w:rPr>
                <w:rFonts w:ascii="Carlito" w:hAnsi="Carlito" w:eastAsia="Carlito"/>
                <w:b w:val="0"/>
                <w:color w:val="243447"/>
                <w:sz w:val="18"/>
              </w:rPr>
              <w:t>2 août 2026</w:t>
            </w:r>
          </w:p>
        </w:tc>
      </w:tr>
      <w:tr>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8"/>
              </w:rPr>
              <w:t>Auteur</w:t>
            </w:r>
          </w:p>
        </w:tc>
        <w:tc>
          <w:tcPr>
            <w:tcW w:type="dxa" w:w="6917"/>
            <w:vAlign w:val="center"/>
            <w:tcMar>
              <w:top w:w="80" w:type="dxa"/>
              <w:start w:w="90" w:type="dxa"/>
              <w:bottom w:w="80" w:type="dxa"/>
              <w:end w:w="90" w:type="dxa"/>
            </w:tcMar>
          </w:tcPr>
          <w:p>
            <w:pPr>
              <w:spacing w:after="0"/>
            </w:pPr>
            <w:r/>
            <w:r>
              <w:rPr>
                <w:rFonts w:ascii="Carlito" w:hAnsi="Carlito" w:eastAsia="Carlito"/>
                <w:b w:val="0"/>
                <w:color w:val="243447"/>
                <w:sz w:val="18"/>
              </w:rPr>
              <w:t>Équipe projet - 2 développeurs assistés par IA</w:t>
            </w:r>
          </w:p>
        </w:tc>
      </w:tr>
      <w:tr>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8"/>
              </w:rPr>
              <w:t>Validation attendue</w:t>
            </w:r>
          </w:p>
        </w:tc>
        <w:tc>
          <w:tcPr>
            <w:tcW w:type="dxa" w:w="6917"/>
            <w:vAlign w:val="center"/>
            <w:tcMar>
              <w:top w:w="80" w:type="dxa"/>
              <w:start w:w="90" w:type="dxa"/>
              <w:bottom w:w="80" w:type="dxa"/>
              <w:end w:w="90" w:type="dxa"/>
            </w:tcMar>
            <w:shd w:fill="F2F2F2"/>
          </w:tcPr>
          <w:p>
            <w:pPr>
              <w:spacing w:after="0"/>
            </w:pPr>
            <w:r/>
            <w:r>
              <w:rPr>
                <w:rFonts w:ascii="Carlito" w:hAnsi="Carlito" w:eastAsia="Carlito"/>
                <w:b w:val="0"/>
                <w:color w:val="243447"/>
                <w:sz w:val="18"/>
              </w:rPr>
              <w:t>Relecture technique, métier et réglementaire</w:t>
            </w:r>
          </w:p>
        </w:tc>
      </w:tr>
      <w:tr>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8"/>
              </w:rPr>
              <w:t>Statut</w:t>
            </w:r>
          </w:p>
        </w:tc>
        <w:tc>
          <w:tcPr>
            <w:tcW w:type="dxa" w:w="6917"/>
            <w:vAlign w:val="center"/>
            <w:tcMar>
              <w:top w:w="80" w:type="dxa"/>
              <w:start w:w="90" w:type="dxa"/>
              <w:bottom w:w="80" w:type="dxa"/>
              <w:end w:w="90" w:type="dxa"/>
            </w:tcMar>
          </w:tcPr>
          <w:p>
            <w:pPr>
              <w:spacing w:after="0"/>
            </w:pPr>
            <w:r/>
            <w:r>
              <w:rPr>
                <w:rFonts w:ascii="Carlito" w:hAnsi="Carlito" w:eastAsia="Carlito"/>
                <w:b w:val="0"/>
                <w:color w:val="243447"/>
                <w:sz w:val="18"/>
              </w:rPr>
              <w:t>Document de référence pour la conception</w:t>
            </w:r>
          </w:p>
        </w:tc>
      </w:tr>
    </w:tbl>
    <w:p>
      <w:pPr>
        <w:spacing w:after="40"/>
      </w:pPr>
    </w:p>
    <w:p>
      <w:pPr>
        <w:pStyle w:val="Heading1"/>
      </w:pPr>
      <w:r>
        <w:t>Table des matières</w:t>
      </w:r>
    </w:p>
    <w:p>
      <w:pPr>
        <w:pStyle w:val="ListNumber"/>
      </w:pPr>
      <w:r>
        <w:t>Objectifs</w:t>
      </w:r>
    </w:p>
    <w:p>
      <w:pPr>
        <w:pStyle w:val="ListNumber"/>
      </w:pPr>
      <w:r>
        <w:t>Agrégats</w:t>
      </w:r>
    </w:p>
    <w:p>
      <w:pPr>
        <w:pStyle w:val="ListNumber"/>
      </w:pPr>
      <w:r>
        <w:t>Entités principales</w:t>
      </w:r>
    </w:p>
    <w:p>
      <w:pPr>
        <w:pStyle w:val="ListNumber"/>
      </w:pPr>
      <w:r>
        <w:t>Relations</w:t>
      </w:r>
    </w:p>
    <w:p>
      <w:pPr>
        <w:pStyle w:val="ListNumber"/>
      </w:pPr>
      <w:r>
        <w:t>Versionnement</w:t>
      </w:r>
    </w:p>
    <w:p>
      <w:pPr>
        <w:pStyle w:val="ListNumber"/>
      </w:pPr>
      <w:r>
        <w:t>Résultats</w:t>
      </w:r>
    </w:p>
    <w:p>
      <w:pPr>
        <w:pStyle w:val="ListNumber"/>
      </w:pPr>
      <w:r>
        <w:t>Séries temporelles</w:t>
      </w:r>
    </w:p>
    <w:p>
      <w:pPr>
        <w:pStyle w:val="ListNumber"/>
      </w:pPr>
      <w:r>
        <w:t>Audit</w:t>
      </w:r>
    </w:p>
    <w:p>
      <w:pPr>
        <w:pStyle w:val="ListNumber"/>
      </w:pPr>
      <w:r>
        <w:t>Multi-organisation</w:t>
      </w:r>
    </w:p>
    <w:p>
      <w:pPr>
        <w:pStyle w:val="ListNumber"/>
      </w:pPr>
      <w:r>
        <w:t>Indexation</w:t>
      </w:r>
    </w:p>
    <w:p>
      <w:pPr>
        <w:pStyle w:val="ListNumber"/>
      </w:pPr>
      <w:r>
        <w:t>Migrations</w:t>
      </w:r>
    </w:p>
    <w:p>
      <w:pPr>
        <w:pStyle w:val="ListNumber"/>
      </w:pPr>
      <w:r>
        <w:t>Exemple de modèle</w:t>
      </w:r>
    </w:p>
    <w:p>
      <w:r>
        <w:rPr>
          <w:i/>
          <w:color w:val="6B7785"/>
          <w:sz w:val="17"/>
        </w:rPr>
        <w:t>La pagination peut évoluer après validation et mise en forme finale dans Microsoft Word ou LibreOffice.</w:t>
      </w:r>
    </w:p>
    <w:p>
      <w:r>
        <w:br w:type="page"/>
      </w:r>
    </w:p>
    <w:p>
      <w:pPr>
        <w:pStyle w:val="Heading1"/>
      </w:pPr>
      <w:r>
        <w:t>1. Objectifs du modèle</w:t>
      </w:r>
    </w:p>
    <w:p>
      <w:pPr>
        <w:pStyle w:val="ListBullet"/>
      </w:pPr>
      <w:r>
        <w:t>Garantir cohérence transactionnelle des projets et équipements.</w:t>
      </w:r>
    </w:p>
    <w:p>
      <w:pPr>
        <w:pStyle w:val="ListBullet"/>
      </w:pPr>
      <w:r>
        <w:t>Représenter un réseau sous forme de graphe sans limiter la topologie.</w:t>
      </w:r>
    </w:p>
    <w:p>
      <w:pPr>
        <w:pStyle w:val="ListBullet"/>
      </w:pPr>
      <w:r>
        <w:t>Versionner les modèles et scénarios sans copier inutilement toutes les données.</w:t>
      </w:r>
    </w:p>
    <w:p>
      <w:pPr>
        <w:pStyle w:val="ListBullet"/>
      </w:pPr>
      <w:r>
        <w:t>Rendre les calculs reproductibles et les résultats immuables.</w:t>
      </w:r>
    </w:p>
    <w:p>
      <w:pPr>
        <w:pStyle w:val="ListBullet"/>
      </w:pPr>
      <w:r>
        <w:t>Préparer la géographie, les séries temporelles et les moteurs futurs.</w:t>
      </w:r>
    </w:p>
    <w:p>
      <w:pPr>
        <w:pStyle w:val="ListBullet"/>
      </w:pPr>
      <w:r>
        <w:t>Isoler les organisations et permettre l’audit de toutes les modifications.</w:t>
      </w:r>
    </w:p>
    <w:p>
      <w:pPr>
        <w:pStyle w:val="Heading1"/>
      </w:pPr>
      <w:r>
        <w:t>2. Agrégats métier</w:t>
      </w:r>
    </w:p>
    <w:tbl>
      <w:tblPr>
        <w:tblStyle w:val="TableGrid"/>
        <w:tblW w:type="auto" w:w="0"/>
        <w:jc w:val="center"/>
        <w:tblLook w:firstColumn="1" w:firstRow="1" w:lastColumn="0" w:lastRow="0" w:noHBand="0" w:noVBand="1" w:val="04A0"/>
      </w:tblPr>
      <w:tblGrid>
        <w:gridCol w:w="3326"/>
        <w:gridCol w:w="3326"/>
        <w:gridCol w:w="3326"/>
      </w:tblGrid>
      <w:tr>
        <w:trPr>
          <w:tblHeader w:val="true"/>
        </w:trPr>
        <w:tc>
          <w:tcPr>
            <w:tcW w:type="dxa" w:w="2041"/>
            <w:vAlign w:val="center"/>
            <w:tcMar>
              <w:top w:w="80" w:type="dxa"/>
              <w:start w:w="90" w:type="dxa"/>
              <w:bottom w:w="80" w:type="dxa"/>
              <w:end w:w="90" w:type="dxa"/>
            </w:tcMar>
            <w:shd w:fill="17365D"/>
          </w:tcPr>
          <w:p>
            <w:pPr>
              <w:spacing w:after="0"/>
            </w:pPr>
            <w:r/>
            <w:r>
              <w:rPr>
                <w:rFonts w:ascii="Carlito" w:hAnsi="Carlito" w:eastAsia="Carlito"/>
                <w:b/>
                <w:color w:val="FFFFFF"/>
                <w:sz w:val="16"/>
              </w:rPr>
              <w:t>Agrégat</w:t>
            </w:r>
          </w:p>
        </w:tc>
        <w:tc>
          <w:tcPr>
            <w:tcW w:type="dxa" w:w="2268"/>
            <w:vAlign w:val="center"/>
            <w:tcMar>
              <w:top w:w="80" w:type="dxa"/>
              <w:start w:w="90" w:type="dxa"/>
              <w:bottom w:w="80" w:type="dxa"/>
              <w:end w:w="90" w:type="dxa"/>
            </w:tcMar>
            <w:shd w:fill="17365D"/>
          </w:tcPr>
          <w:p>
            <w:pPr>
              <w:spacing w:after="0"/>
            </w:pPr>
            <w:r/>
            <w:r>
              <w:rPr>
                <w:rFonts w:ascii="Carlito" w:hAnsi="Carlito" w:eastAsia="Carlito"/>
                <w:b/>
                <w:color w:val="FFFFFF"/>
                <w:sz w:val="16"/>
              </w:rPr>
              <w:t>Racine</w:t>
            </w:r>
          </w:p>
        </w:tc>
        <w:tc>
          <w:tcPr>
            <w:tcW w:type="dxa" w:w="5102"/>
            <w:vAlign w:val="center"/>
            <w:tcMar>
              <w:top w:w="80" w:type="dxa"/>
              <w:start w:w="90" w:type="dxa"/>
              <w:bottom w:w="80" w:type="dxa"/>
              <w:end w:w="90" w:type="dxa"/>
            </w:tcMar>
            <w:shd w:fill="17365D"/>
          </w:tcPr>
          <w:p>
            <w:pPr>
              <w:spacing w:after="0"/>
            </w:pPr>
            <w:r/>
            <w:r>
              <w:rPr>
                <w:rFonts w:ascii="Carlito" w:hAnsi="Carlito" w:eastAsia="Carlito"/>
                <w:b/>
                <w:color w:val="FFFFFF"/>
                <w:sz w:val="16"/>
              </w:rPr>
              <w:t>Contenu</w:t>
            </w:r>
          </w:p>
        </w:tc>
      </w:tr>
      <w:tr>
        <w:tc>
          <w:tcPr>
            <w:tcW w:type="dxa" w:w="2041"/>
            <w:vAlign w:val="center"/>
            <w:tcMar>
              <w:top w:w="80" w:type="dxa"/>
              <w:start w:w="90" w:type="dxa"/>
              <w:bottom w:w="80" w:type="dxa"/>
              <w:end w:w="90" w:type="dxa"/>
            </w:tcMar>
            <w:shd w:fill="F2F2F2"/>
          </w:tcPr>
          <w:p>
            <w:pPr>
              <w:spacing w:after="0"/>
            </w:pPr>
            <w:r/>
            <w:r>
              <w:rPr>
                <w:rFonts w:ascii="Carlito" w:hAnsi="Carlito" w:eastAsia="Carlito"/>
                <w:b w:val="0"/>
                <w:color w:val="243447"/>
                <w:sz w:val="16"/>
              </w:rPr>
              <w:t>Organisation</w:t>
            </w:r>
          </w:p>
        </w:tc>
        <w:tc>
          <w:tcPr>
            <w:tcW w:type="dxa" w:w="2268"/>
            <w:vAlign w:val="center"/>
            <w:tcMar>
              <w:top w:w="80" w:type="dxa"/>
              <w:start w:w="90" w:type="dxa"/>
              <w:bottom w:w="80" w:type="dxa"/>
              <w:end w:w="90" w:type="dxa"/>
            </w:tcMar>
            <w:shd w:fill="F2F2F2"/>
          </w:tcPr>
          <w:p>
            <w:pPr>
              <w:spacing w:after="0"/>
            </w:pPr>
            <w:r/>
            <w:r>
              <w:rPr>
                <w:rFonts w:ascii="Carlito" w:hAnsi="Carlito" w:eastAsia="Carlito"/>
                <w:b w:val="0"/>
                <w:color w:val="243447"/>
                <w:sz w:val="16"/>
              </w:rPr>
              <w:t>organization</w:t>
            </w:r>
          </w:p>
        </w:tc>
        <w:tc>
          <w:tcPr>
            <w:tcW w:type="dxa" w:w="5102"/>
            <w:vAlign w:val="center"/>
            <w:tcMar>
              <w:top w:w="80" w:type="dxa"/>
              <w:start w:w="90" w:type="dxa"/>
              <w:bottom w:w="80" w:type="dxa"/>
              <w:end w:w="90" w:type="dxa"/>
            </w:tcMar>
            <w:shd w:fill="F2F2F2"/>
          </w:tcPr>
          <w:p>
            <w:pPr>
              <w:spacing w:after="0"/>
            </w:pPr>
            <w:r/>
            <w:r>
              <w:rPr>
                <w:rFonts w:ascii="Carlito" w:hAnsi="Carlito" w:eastAsia="Carlito"/>
                <w:b w:val="0"/>
                <w:color w:val="243447"/>
                <w:sz w:val="16"/>
              </w:rPr>
              <w:t>utilisateurs, rôles, politiques</w:t>
            </w:r>
          </w:p>
        </w:tc>
      </w:tr>
      <w:tr>
        <w:tc>
          <w:tcPr>
            <w:tcW w:type="dxa" w:w="2041"/>
            <w:vAlign w:val="center"/>
            <w:tcMar>
              <w:top w:w="80" w:type="dxa"/>
              <w:start w:w="90" w:type="dxa"/>
              <w:bottom w:w="80" w:type="dxa"/>
              <w:end w:w="90" w:type="dxa"/>
            </w:tcMar>
          </w:tcPr>
          <w:p>
            <w:pPr>
              <w:spacing w:after="0"/>
            </w:pPr>
            <w:r/>
            <w:r>
              <w:rPr>
                <w:rFonts w:ascii="Carlito" w:hAnsi="Carlito" w:eastAsia="Carlito"/>
                <w:b w:val="0"/>
                <w:color w:val="243447"/>
                <w:sz w:val="16"/>
              </w:rPr>
              <w:t>Site</w:t>
            </w:r>
          </w:p>
        </w:tc>
        <w:tc>
          <w:tcPr>
            <w:tcW w:type="dxa" w:w="2268"/>
            <w:vAlign w:val="center"/>
            <w:tcMar>
              <w:top w:w="80" w:type="dxa"/>
              <w:start w:w="90" w:type="dxa"/>
              <w:bottom w:w="80" w:type="dxa"/>
              <w:end w:w="90" w:type="dxa"/>
            </w:tcMar>
          </w:tcPr>
          <w:p>
            <w:pPr>
              <w:spacing w:after="0"/>
            </w:pPr>
            <w:r/>
            <w:r>
              <w:rPr>
                <w:rFonts w:ascii="Carlito" w:hAnsi="Carlito" w:eastAsia="Carlito"/>
                <w:b w:val="0"/>
                <w:color w:val="243447"/>
                <w:sz w:val="16"/>
              </w:rPr>
              <w:t>site</w:t>
            </w:r>
          </w:p>
        </w:tc>
        <w:tc>
          <w:tcPr>
            <w:tcW w:type="dxa" w:w="5102"/>
            <w:vAlign w:val="center"/>
            <w:tcMar>
              <w:top w:w="80" w:type="dxa"/>
              <w:start w:w="90" w:type="dxa"/>
              <w:bottom w:w="80" w:type="dxa"/>
              <w:end w:w="90" w:type="dxa"/>
            </w:tcMar>
          </w:tcPr>
          <w:p>
            <w:pPr>
              <w:spacing w:after="0"/>
            </w:pPr>
            <w:r/>
            <w:r>
              <w:rPr>
                <w:rFonts w:ascii="Carlito" w:hAnsi="Carlito" w:eastAsia="Carlito"/>
                <w:b w:val="0"/>
                <w:color w:val="243447"/>
                <w:sz w:val="16"/>
              </w:rPr>
              <w:t>emplacement, fuseau, référentiel géographique</w:t>
            </w:r>
          </w:p>
        </w:tc>
      </w:tr>
      <w:tr>
        <w:tc>
          <w:tcPr>
            <w:tcW w:type="dxa" w:w="2041"/>
            <w:vAlign w:val="center"/>
            <w:tcMar>
              <w:top w:w="80" w:type="dxa"/>
              <w:start w:w="90" w:type="dxa"/>
              <w:bottom w:w="80" w:type="dxa"/>
              <w:end w:w="90" w:type="dxa"/>
            </w:tcMar>
            <w:shd w:fill="F2F2F2"/>
          </w:tcPr>
          <w:p>
            <w:pPr>
              <w:spacing w:after="0"/>
            </w:pPr>
            <w:r/>
            <w:r>
              <w:rPr>
                <w:rFonts w:ascii="Carlito" w:hAnsi="Carlito" w:eastAsia="Carlito"/>
                <w:b w:val="0"/>
                <w:color w:val="243447"/>
                <w:sz w:val="16"/>
              </w:rPr>
              <w:t>Projet</w:t>
            </w:r>
          </w:p>
        </w:tc>
        <w:tc>
          <w:tcPr>
            <w:tcW w:type="dxa" w:w="2268"/>
            <w:vAlign w:val="center"/>
            <w:tcMar>
              <w:top w:w="80" w:type="dxa"/>
              <w:start w:w="90" w:type="dxa"/>
              <w:bottom w:w="80" w:type="dxa"/>
              <w:end w:w="90" w:type="dxa"/>
            </w:tcMar>
            <w:shd w:fill="F2F2F2"/>
          </w:tcPr>
          <w:p>
            <w:pPr>
              <w:spacing w:after="0"/>
            </w:pPr>
            <w:r/>
            <w:r>
              <w:rPr>
                <w:rFonts w:ascii="Carlito" w:hAnsi="Carlito" w:eastAsia="Carlito"/>
                <w:b w:val="0"/>
                <w:color w:val="243447"/>
                <w:sz w:val="16"/>
              </w:rPr>
              <w:t>project</w:t>
            </w:r>
          </w:p>
        </w:tc>
        <w:tc>
          <w:tcPr>
            <w:tcW w:type="dxa" w:w="5102"/>
            <w:vAlign w:val="center"/>
            <w:tcMar>
              <w:top w:w="80" w:type="dxa"/>
              <w:start w:w="90" w:type="dxa"/>
              <w:bottom w:w="80" w:type="dxa"/>
              <w:end w:w="90" w:type="dxa"/>
            </w:tcMar>
            <w:shd w:fill="F2F2F2"/>
          </w:tcPr>
          <w:p>
            <w:pPr>
              <w:spacing w:after="0"/>
            </w:pPr>
            <w:r/>
            <w:r>
              <w:rPr>
                <w:rFonts w:ascii="Carlito" w:hAnsi="Carlito" w:eastAsia="Carlito"/>
                <w:b w:val="0"/>
                <w:color w:val="243447"/>
                <w:sz w:val="16"/>
              </w:rPr>
              <w:t>périmètre, normes, unités, membres</w:t>
            </w:r>
          </w:p>
        </w:tc>
      </w:tr>
      <w:tr>
        <w:tc>
          <w:tcPr>
            <w:tcW w:type="dxa" w:w="2041"/>
            <w:vAlign w:val="center"/>
            <w:tcMar>
              <w:top w:w="80" w:type="dxa"/>
              <w:start w:w="90" w:type="dxa"/>
              <w:bottom w:w="80" w:type="dxa"/>
              <w:end w:w="90" w:type="dxa"/>
            </w:tcMar>
          </w:tcPr>
          <w:p>
            <w:pPr>
              <w:spacing w:after="0"/>
            </w:pPr>
            <w:r/>
            <w:r>
              <w:rPr>
                <w:rFonts w:ascii="Carlito" w:hAnsi="Carlito" w:eastAsia="Carlito"/>
                <w:b w:val="0"/>
                <w:color w:val="243447"/>
                <w:sz w:val="16"/>
              </w:rPr>
              <w:t>Modèle</w:t>
            </w:r>
          </w:p>
        </w:tc>
        <w:tc>
          <w:tcPr>
            <w:tcW w:type="dxa" w:w="2268"/>
            <w:vAlign w:val="center"/>
            <w:tcMar>
              <w:top w:w="80" w:type="dxa"/>
              <w:start w:w="90" w:type="dxa"/>
              <w:bottom w:w="80" w:type="dxa"/>
              <w:end w:w="90" w:type="dxa"/>
            </w:tcMar>
          </w:tcPr>
          <w:p>
            <w:pPr>
              <w:spacing w:after="0"/>
            </w:pPr>
            <w:r/>
            <w:r>
              <w:rPr>
                <w:rFonts w:ascii="Carlito" w:hAnsi="Carlito" w:eastAsia="Carlito"/>
                <w:b w:val="0"/>
                <w:color w:val="243447"/>
                <w:sz w:val="16"/>
              </w:rPr>
              <w:t>model_version</w:t>
            </w:r>
          </w:p>
        </w:tc>
        <w:tc>
          <w:tcPr>
            <w:tcW w:type="dxa" w:w="5102"/>
            <w:vAlign w:val="center"/>
            <w:tcMar>
              <w:top w:w="80" w:type="dxa"/>
              <w:start w:w="90" w:type="dxa"/>
              <w:bottom w:w="80" w:type="dxa"/>
              <w:end w:w="90" w:type="dxa"/>
            </w:tcMar>
          </w:tcPr>
          <w:p>
            <w:pPr>
              <w:spacing w:after="0"/>
            </w:pPr>
            <w:r/>
            <w:r>
              <w:rPr>
                <w:rFonts w:ascii="Carlito" w:hAnsi="Carlito" w:eastAsia="Carlito"/>
                <w:b w:val="0"/>
                <w:color w:val="243447"/>
                <w:sz w:val="16"/>
              </w:rPr>
              <w:t>réseau, actifs, produits, paramètres</w:t>
            </w:r>
          </w:p>
        </w:tc>
      </w:tr>
      <w:tr>
        <w:tc>
          <w:tcPr>
            <w:tcW w:type="dxa" w:w="2041"/>
            <w:vAlign w:val="center"/>
            <w:tcMar>
              <w:top w:w="80" w:type="dxa"/>
              <w:start w:w="90" w:type="dxa"/>
              <w:bottom w:w="80" w:type="dxa"/>
              <w:end w:w="90" w:type="dxa"/>
            </w:tcMar>
            <w:shd w:fill="F2F2F2"/>
          </w:tcPr>
          <w:p>
            <w:pPr>
              <w:spacing w:after="0"/>
            </w:pPr>
            <w:r/>
            <w:r>
              <w:rPr>
                <w:rFonts w:ascii="Carlito" w:hAnsi="Carlito" w:eastAsia="Carlito"/>
                <w:b w:val="0"/>
                <w:color w:val="243447"/>
                <w:sz w:val="16"/>
              </w:rPr>
              <w:t>Catalogue</w:t>
            </w:r>
          </w:p>
        </w:tc>
        <w:tc>
          <w:tcPr>
            <w:tcW w:type="dxa" w:w="2268"/>
            <w:vAlign w:val="center"/>
            <w:tcMar>
              <w:top w:w="80" w:type="dxa"/>
              <w:start w:w="90" w:type="dxa"/>
              <w:bottom w:w="80" w:type="dxa"/>
              <w:end w:w="90" w:type="dxa"/>
            </w:tcMar>
            <w:shd w:fill="F2F2F2"/>
          </w:tcPr>
          <w:p>
            <w:pPr>
              <w:spacing w:after="0"/>
            </w:pPr>
            <w:r/>
            <w:r>
              <w:rPr>
                <w:rFonts w:ascii="Carlito" w:hAnsi="Carlito" w:eastAsia="Carlito"/>
                <w:b w:val="0"/>
                <w:color w:val="243447"/>
                <w:sz w:val="16"/>
              </w:rPr>
              <w:t>catalog_item</w:t>
            </w:r>
          </w:p>
        </w:tc>
        <w:tc>
          <w:tcPr>
            <w:tcW w:type="dxa" w:w="5102"/>
            <w:vAlign w:val="center"/>
            <w:tcMar>
              <w:top w:w="80" w:type="dxa"/>
              <w:start w:w="90" w:type="dxa"/>
              <w:bottom w:w="80" w:type="dxa"/>
              <w:end w:w="90" w:type="dxa"/>
            </w:tcMar>
            <w:shd w:fill="F2F2F2"/>
          </w:tcPr>
          <w:p>
            <w:pPr>
              <w:spacing w:after="0"/>
            </w:pPr>
            <w:r/>
            <w:r>
              <w:rPr>
                <w:rFonts w:ascii="Carlito" w:hAnsi="Carlito" w:eastAsia="Carlito"/>
                <w:b w:val="0"/>
                <w:color w:val="243447"/>
                <w:sz w:val="16"/>
              </w:rPr>
              <w:t>modèles de pompes, vannes, matériaux, fluides</w:t>
            </w:r>
          </w:p>
        </w:tc>
      </w:tr>
      <w:tr>
        <w:tc>
          <w:tcPr>
            <w:tcW w:type="dxa" w:w="2041"/>
            <w:vAlign w:val="center"/>
            <w:tcMar>
              <w:top w:w="80" w:type="dxa"/>
              <w:start w:w="90" w:type="dxa"/>
              <w:bottom w:w="80" w:type="dxa"/>
              <w:end w:w="90" w:type="dxa"/>
            </w:tcMar>
          </w:tcPr>
          <w:p>
            <w:pPr>
              <w:spacing w:after="0"/>
            </w:pPr>
            <w:r/>
            <w:r>
              <w:rPr>
                <w:rFonts w:ascii="Carlito" w:hAnsi="Carlito" w:eastAsia="Carlito"/>
                <w:b w:val="0"/>
                <w:color w:val="243447"/>
                <w:sz w:val="16"/>
              </w:rPr>
              <w:t>Scénario</w:t>
            </w:r>
          </w:p>
        </w:tc>
        <w:tc>
          <w:tcPr>
            <w:tcW w:type="dxa" w:w="2268"/>
            <w:vAlign w:val="center"/>
            <w:tcMar>
              <w:top w:w="80" w:type="dxa"/>
              <w:start w:w="90" w:type="dxa"/>
              <w:bottom w:w="80" w:type="dxa"/>
              <w:end w:w="90" w:type="dxa"/>
            </w:tcMar>
          </w:tcPr>
          <w:p>
            <w:pPr>
              <w:spacing w:after="0"/>
            </w:pPr>
            <w:r/>
            <w:r>
              <w:rPr>
                <w:rFonts w:ascii="Carlito" w:hAnsi="Carlito" w:eastAsia="Carlito"/>
                <w:b w:val="0"/>
                <w:color w:val="243447"/>
                <w:sz w:val="16"/>
              </w:rPr>
              <w:t>scenario</w:t>
            </w:r>
          </w:p>
        </w:tc>
        <w:tc>
          <w:tcPr>
            <w:tcW w:type="dxa" w:w="5102"/>
            <w:vAlign w:val="center"/>
            <w:tcMar>
              <w:top w:w="80" w:type="dxa"/>
              <w:start w:w="90" w:type="dxa"/>
              <w:bottom w:w="80" w:type="dxa"/>
              <w:end w:w="90" w:type="dxa"/>
            </w:tcMar>
          </w:tcPr>
          <w:p>
            <w:pPr>
              <w:spacing w:after="0"/>
            </w:pPr>
            <w:r/>
            <w:r>
              <w:rPr>
                <w:rFonts w:ascii="Carlito" w:hAnsi="Carlito" w:eastAsia="Carlito"/>
                <w:b w:val="0"/>
                <w:color w:val="243447"/>
                <w:sz w:val="16"/>
              </w:rPr>
              <w:t>conditions aux limites et overrides</w:t>
            </w:r>
          </w:p>
        </w:tc>
      </w:tr>
      <w:tr>
        <w:tc>
          <w:tcPr>
            <w:tcW w:type="dxa" w:w="2041"/>
            <w:vAlign w:val="center"/>
            <w:tcMar>
              <w:top w:w="80" w:type="dxa"/>
              <w:start w:w="90" w:type="dxa"/>
              <w:bottom w:w="80" w:type="dxa"/>
              <w:end w:w="90" w:type="dxa"/>
            </w:tcMar>
            <w:shd w:fill="F2F2F2"/>
          </w:tcPr>
          <w:p>
            <w:pPr>
              <w:spacing w:after="0"/>
            </w:pPr>
            <w:r/>
            <w:r>
              <w:rPr>
                <w:rFonts w:ascii="Carlito" w:hAnsi="Carlito" w:eastAsia="Carlito"/>
                <w:b w:val="0"/>
                <w:color w:val="243447"/>
                <w:sz w:val="16"/>
              </w:rPr>
              <w:t>Calcul</w:t>
            </w:r>
          </w:p>
        </w:tc>
        <w:tc>
          <w:tcPr>
            <w:tcW w:type="dxa" w:w="2268"/>
            <w:vAlign w:val="center"/>
            <w:tcMar>
              <w:top w:w="80" w:type="dxa"/>
              <w:start w:w="90" w:type="dxa"/>
              <w:bottom w:w="80" w:type="dxa"/>
              <w:end w:w="90" w:type="dxa"/>
            </w:tcMar>
            <w:shd w:fill="F2F2F2"/>
          </w:tcPr>
          <w:p>
            <w:pPr>
              <w:spacing w:after="0"/>
            </w:pPr>
            <w:r/>
            <w:r>
              <w:rPr>
                <w:rFonts w:ascii="Carlito" w:hAnsi="Carlito" w:eastAsia="Carlito"/>
                <w:b w:val="0"/>
                <w:color w:val="243447"/>
                <w:sz w:val="16"/>
              </w:rPr>
              <w:t>calculation_run</w:t>
            </w:r>
          </w:p>
        </w:tc>
        <w:tc>
          <w:tcPr>
            <w:tcW w:type="dxa" w:w="5102"/>
            <w:vAlign w:val="center"/>
            <w:tcMar>
              <w:top w:w="80" w:type="dxa"/>
              <w:start w:w="90" w:type="dxa"/>
              <w:bottom w:w="80" w:type="dxa"/>
              <w:end w:w="90" w:type="dxa"/>
            </w:tcMar>
            <w:shd w:fill="F2F2F2"/>
          </w:tcPr>
          <w:p>
            <w:pPr>
              <w:spacing w:after="0"/>
            </w:pPr>
            <w:r/>
            <w:r>
              <w:rPr>
                <w:rFonts w:ascii="Carlito" w:hAnsi="Carlito" w:eastAsia="Carlito"/>
                <w:b w:val="0"/>
                <w:color w:val="243447"/>
                <w:sz w:val="16"/>
              </w:rPr>
              <w:t>entrées figées, moteur, statut, résultats</w:t>
            </w:r>
          </w:p>
        </w:tc>
      </w:tr>
      <w:tr>
        <w:tc>
          <w:tcPr>
            <w:tcW w:type="dxa" w:w="2041"/>
            <w:vAlign w:val="center"/>
            <w:tcMar>
              <w:top w:w="80" w:type="dxa"/>
              <w:start w:w="90" w:type="dxa"/>
              <w:bottom w:w="80" w:type="dxa"/>
              <w:end w:w="90" w:type="dxa"/>
            </w:tcMar>
          </w:tcPr>
          <w:p>
            <w:pPr>
              <w:spacing w:after="0"/>
            </w:pPr>
            <w:r/>
            <w:r>
              <w:rPr>
                <w:rFonts w:ascii="Carlito" w:hAnsi="Carlito" w:eastAsia="Carlito"/>
                <w:b w:val="0"/>
                <w:color w:val="243447"/>
                <w:sz w:val="16"/>
              </w:rPr>
              <w:t>Réservoir</w:t>
            </w:r>
          </w:p>
        </w:tc>
        <w:tc>
          <w:tcPr>
            <w:tcW w:type="dxa" w:w="2268"/>
            <w:vAlign w:val="center"/>
            <w:tcMar>
              <w:top w:w="80" w:type="dxa"/>
              <w:start w:w="90" w:type="dxa"/>
              <w:bottom w:w="80" w:type="dxa"/>
              <w:end w:w="90" w:type="dxa"/>
            </w:tcMar>
          </w:tcPr>
          <w:p>
            <w:pPr>
              <w:spacing w:after="0"/>
            </w:pPr>
            <w:r/>
            <w:r>
              <w:rPr>
                <w:rFonts w:ascii="Carlito" w:hAnsi="Carlito" w:eastAsia="Carlito"/>
                <w:b w:val="0"/>
                <w:color w:val="243447"/>
                <w:sz w:val="16"/>
              </w:rPr>
              <w:t>tank</w:t>
            </w:r>
          </w:p>
        </w:tc>
        <w:tc>
          <w:tcPr>
            <w:tcW w:type="dxa" w:w="5102"/>
            <w:vAlign w:val="center"/>
            <w:tcMar>
              <w:top w:w="80" w:type="dxa"/>
              <w:start w:w="90" w:type="dxa"/>
              <w:bottom w:w="80" w:type="dxa"/>
              <w:end w:w="90" w:type="dxa"/>
            </w:tcMar>
          </w:tcPr>
          <w:p>
            <w:pPr>
              <w:spacing w:after="0"/>
            </w:pPr>
            <w:r/>
            <w:r>
              <w:rPr>
                <w:rFonts w:ascii="Carlito" w:hAnsi="Carlito" w:eastAsia="Carlito"/>
                <w:b w:val="0"/>
                <w:color w:val="243447"/>
                <w:sz w:val="16"/>
              </w:rPr>
              <w:t>barémage, limites et inventaires</w:t>
            </w:r>
          </w:p>
        </w:tc>
      </w:tr>
      <w:tr>
        <w:tc>
          <w:tcPr>
            <w:tcW w:type="dxa" w:w="2041"/>
            <w:vAlign w:val="center"/>
            <w:tcMar>
              <w:top w:w="80" w:type="dxa"/>
              <w:start w:w="90" w:type="dxa"/>
              <w:bottom w:w="80" w:type="dxa"/>
              <w:end w:w="90" w:type="dxa"/>
            </w:tcMar>
            <w:shd w:fill="F2F2F2"/>
          </w:tcPr>
          <w:p>
            <w:pPr>
              <w:spacing w:after="0"/>
            </w:pPr>
            <w:r/>
            <w:r>
              <w:rPr>
                <w:rFonts w:ascii="Carlito" w:hAnsi="Carlito" w:eastAsia="Carlito"/>
                <w:b w:val="0"/>
                <w:color w:val="243447"/>
                <w:sz w:val="16"/>
              </w:rPr>
              <w:t>Transfert</w:t>
            </w:r>
          </w:p>
        </w:tc>
        <w:tc>
          <w:tcPr>
            <w:tcW w:type="dxa" w:w="2268"/>
            <w:vAlign w:val="center"/>
            <w:tcMar>
              <w:top w:w="80" w:type="dxa"/>
              <w:start w:w="90" w:type="dxa"/>
              <w:bottom w:w="80" w:type="dxa"/>
              <w:end w:w="90" w:type="dxa"/>
            </w:tcMar>
            <w:shd w:fill="F2F2F2"/>
          </w:tcPr>
          <w:p>
            <w:pPr>
              <w:spacing w:after="0"/>
            </w:pPr>
            <w:r/>
            <w:r>
              <w:rPr>
                <w:rFonts w:ascii="Carlito" w:hAnsi="Carlito" w:eastAsia="Carlito"/>
                <w:b w:val="0"/>
                <w:color w:val="243447"/>
                <w:sz w:val="16"/>
              </w:rPr>
              <w:t>transfer_plan</w:t>
            </w:r>
          </w:p>
        </w:tc>
        <w:tc>
          <w:tcPr>
            <w:tcW w:type="dxa" w:w="5102"/>
            <w:vAlign w:val="center"/>
            <w:tcMar>
              <w:top w:w="80" w:type="dxa"/>
              <w:start w:w="90" w:type="dxa"/>
              <w:bottom w:w="80" w:type="dxa"/>
              <w:end w:w="90" w:type="dxa"/>
            </w:tcMar>
            <w:shd w:fill="F2F2F2"/>
          </w:tcPr>
          <w:p>
            <w:pPr>
              <w:spacing w:after="0"/>
            </w:pPr>
            <w:r/>
            <w:r>
              <w:rPr>
                <w:rFonts w:ascii="Carlito" w:hAnsi="Carlito" w:eastAsia="Carlito"/>
                <w:b w:val="0"/>
                <w:color w:val="243447"/>
                <w:sz w:val="16"/>
              </w:rPr>
              <w:t>source, destination, chemin et résultats</w:t>
            </w:r>
          </w:p>
        </w:tc>
      </w:tr>
      <w:tr>
        <w:tc>
          <w:tcPr>
            <w:tcW w:type="dxa" w:w="2041"/>
            <w:vAlign w:val="center"/>
            <w:tcMar>
              <w:top w:w="80" w:type="dxa"/>
              <w:start w:w="90" w:type="dxa"/>
              <w:bottom w:w="80" w:type="dxa"/>
              <w:end w:w="90" w:type="dxa"/>
            </w:tcMar>
          </w:tcPr>
          <w:p>
            <w:pPr>
              <w:spacing w:after="0"/>
            </w:pPr>
            <w:r/>
            <w:r>
              <w:rPr>
                <w:rFonts w:ascii="Carlito" w:hAnsi="Carlito" w:eastAsia="Carlito"/>
                <w:b w:val="0"/>
                <w:color w:val="243447"/>
                <w:sz w:val="16"/>
              </w:rPr>
              <w:t>Données</w:t>
            </w:r>
          </w:p>
        </w:tc>
        <w:tc>
          <w:tcPr>
            <w:tcW w:type="dxa" w:w="2268"/>
            <w:vAlign w:val="center"/>
            <w:tcMar>
              <w:top w:w="80" w:type="dxa"/>
              <w:start w:w="90" w:type="dxa"/>
              <w:bottom w:w="80" w:type="dxa"/>
              <w:end w:w="90" w:type="dxa"/>
            </w:tcMar>
          </w:tcPr>
          <w:p>
            <w:pPr>
              <w:spacing w:after="0"/>
            </w:pPr>
            <w:r/>
            <w:r>
              <w:rPr>
                <w:rFonts w:ascii="Carlito" w:hAnsi="Carlito" w:eastAsia="Carlito"/>
                <w:b w:val="0"/>
                <w:color w:val="243447"/>
                <w:sz w:val="16"/>
              </w:rPr>
              <w:t>dataset</w:t>
            </w:r>
          </w:p>
        </w:tc>
        <w:tc>
          <w:tcPr>
            <w:tcW w:type="dxa" w:w="5102"/>
            <w:vAlign w:val="center"/>
            <w:tcMar>
              <w:top w:w="80" w:type="dxa"/>
              <w:start w:w="90" w:type="dxa"/>
              <w:bottom w:w="80" w:type="dxa"/>
              <w:end w:w="90" w:type="dxa"/>
            </w:tcMar>
          </w:tcPr>
          <w:p>
            <w:pPr>
              <w:spacing w:after="0"/>
            </w:pPr>
            <w:r/>
            <w:r>
              <w:rPr>
                <w:rFonts w:ascii="Carlito" w:hAnsi="Carlito" w:eastAsia="Carlito"/>
                <w:b w:val="0"/>
                <w:color w:val="243447"/>
                <w:sz w:val="16"/>
              </w:rPr>
              <w:t>fichier, mapping, qualité, séries</w:t>
            </w:r>
          </w:p>
        </w:tc>
      </w:tr>
      <w:tr>
        <w:tc>
          <w:tcPr>
            <w:tcW w:type="dxa" w:w="2041"/>
            <w:vAlign w:val="center"/>
            <w:tcMar>
              <w:top w:w="80" w:type="dxa"/>
              <w:start w:w="90" w:type="dxa"/>
              <w:bottom w:w="80" w:type="dxa"/>
              <w:end w:w="90" w:type="dxa"/>
            </w:tcMar>
            <w:shd w:fill="F2F2F2"/>
          </w:tcPr>
          <w:p>
            <w:pPr>
              <w:spacing w:after="0"/>
            </w:pPr>
            <w:r/>
            <w:r>
              <w:rPr>
                <w:rFonts w:ascii="Carlito" w:hAnsi="Carlito" w:eastAsia="Carlito"/>
                <w:b w:val="0"/>
                <w:color w:val="243447"/>
                <w:sz w:val="16"/>
              </w:rPr>
              <w:t>Normes</w:t>
            </w:r>
          </w:p>
        </w:tc>
        <w:tc>
          <w:tcPr>
            <w:tcW w:type="dxa" w:w="2268"/>
            <w:vAlign w:val="center"/>
            <w:tcMar>
              <w:top w:w="80" w:type="dxa"/>
              <w:start w:w="90" w:type="dxa"/>
              <w:bottom w:w="80" w:type="dxa"/>
              <w:end w:w="90" w:type="dxa"/>
            </w:tcMar>
            <w:shd w:fill="F2F2F2"/>
          </w:tcPr>
          <w:p>
            <w:pPr>
              <w:spacing w:after="0"/>
            </w:pPr>
            <w:r/>
            <w:r>
              <w:rPr>
                <w:rFonts w:ascii="Carlito" w:hAnsi="Carlito" w:eastAsia="Carlito"/>
                <w:b w:val="0"/>
                <w:color w:val="243447"/>
                <w:sz w:val="16"/>
              </w:rPr>
              <w:t>rule_set</w:t>
            </w:r>
          </w:p>
        </w:tc>
        <w:tc>
          <w:tcPr>
            <w:tcW w:type="dxa" w:w="5102"/>
            <w:vAlign w:val="center"/>
            <w:tcMar>
              <w:top w:w="80" w:type="dxa"/>
              <w:start w:w="90" w:type="dxa"/>
              <w:bottom w:w="80" w:type="dxa"/>
              <w:end w:w="90" w:type="dxa"/>
            </w:tcMar>
            <w:shd w:fill="F2F2F2"/>
          </w:tcPr>
          <w:p>
            <w:pPr>
              <w:spacing w:after="0"/>
            </w:pPr>
            <w:r/>
            <w:r>
              <w:rPr>
                <w:rFonts w:ascii="Carlito" w:hAnsi="Carlito" w:eastAsia="Carlito"/>
                <w:b w:val="0"/>
                <w:color w:val="243447"/>
                <w:sz w:val="16"/>
              </w:rPr>
              <w:t>standards, règles, approbations</w:t>
            </w:r>
          </w:p>
        </w:tc>
      </w:tr>
      <w:tr>
        <w:tc>
          <w:tcPr>
            <w:tcW w:type="dxa" w:w="2041"/>
            <w:vAlign w:val="center"/>
            <w:tcMar>
              <w:top w:w="80" w:type="dxa"/>
              <w:start w:w="90" w:type="dxa"/>
              <w:bottom w:w="80" w:type="dxa"/>
              <w:end w:w="90" w:type="dxa"/>
            </w:tcMar>
          </w:tcPr>
          <w:p>
            <w:pPr>
              <w:spacing w:after="0"/>
            </w:pPr>
            <w:r/>
            <w:r>
              <w:rPr>
                <w:rFonts w:ascii="Carlito" w:hAnsi="Carlito" w:eastAsia="Carlito"/>
                <w:b w:val="0"/>
                <w:color w:val="243447"/>
                <w:sz w:val="16"/>
              </w:rPr>
              <w:t>Rapport</w:t>
            </w:r>
          </w:p>
        </w:tc>
        <w:tc>
          <w:tcPr>
            <w:tcW w:type="dxa" w:w="2268"/>
            <w:vAlign w:val="center"/>
            <w:tcMar>
              <w:top w:w="80" w:type="dxa"/>
              <w:start w:w="90" w:type="dxa"/>
              <w:bottom w:w="80" w:type="dxa"/>
              <w:end w:w="90" w:type="dxa"/>
            </w:tcMar>
          </w:tcPr>
          <w:p>
            <w:pPr>
              <w:spacing w:after="0"/>
            </w:pPr>
            <w:r/>
            <w:r>
              <w:rPr>
                <w:rFonts w:ascii="Carlito" w:hAnsi="Carlito" w:eastAsia="Carlito"/>
                <w:b w:val="0"/>
                <w:color w:val="243447"/>
                <w:sz w:val="16"/>
              </w:rPr>
              <w:t>report</w:t>
            </w:r>
          </w:p>
        </w:tc>
        <w:tc>
          <w:tcPr>
            <w:tcW w:type="dxa" w:w="5102"/>
            <w:vAlign w:val="center"/>
            <w:tcMar>
              <w:top w:w="80" w:type="dxa"/>
              <w:start w:w="90" w:type="dxa"/>
              <w:bottom w:w="80" w:type="dxa"/>
              <w:end w:w="90" w:type="dxa"/>
            </w:tcMar>
          </w:tcPr>
          <w:p>
            <w:pPr>
              <w:spacing w:after="0"/>
            </w:pPr>
            <w:r/>
            <w:r>
              <w:rPr>
                <w:rFonts w:ascii="Carlito" w:hAnsi="Carlito" w:eastAsia="Carlito"/>
                <w:b w:val="0"/>
                <w:color w:val="243447"/>
                <w:sz w:val="16"/>
              </w:rPr>
              <w:t>template, version, fichier et approbation</w:t>
            </w:r>
          </w:p>
        </w:tc>
      </w:tr>
    </w:tbl>
    <w:p>
      <w:pPr>
        <w:spacing w:after="40"/>
      </w:pPr>
    </w:p>
    <w:p>
      <w:pPr>
        <w:pStyle w:val="Heading1"/>
      </w:pPr>
      <w:r>
        <w:t>3. Entités principales</w:t>
      </w:r>
    </w:p>
    <w:tbl>
      <w:tblPr>
        <w:tblStyle w:val="TableGrid"/>
        <w:tblW w:type="auto" w:w="0"/>
        <w:jc w:val="center"/>
        <w:tblLook w:firstColumn="1" w:firstRow="1" w:lastColumn="0" w:lastRow="0" w:noHBand="0" w:noVBand="1" w:val="04A0"/>
      </w:tblPr>
      <w:tblGrid>
        <w:gridCol w:w="3326"/>
        <w:gridCol w:w="3326"/>
        <w:gridCol w:w="3326"/>
      </w:tblGrid>
      <w:tr>
        <w:trPr>
          <w:tblHeader w:val="true"/>
        </w:trPr>
        <w:tc>
          <w:tcPr>
            <w:tcW w:type="dxa" w:w="2835"/>
            <w:vAlign w:val="center"/>
            <w:tcMar>
              <w:top w:w="80" w:type="dxa"/>
              <w:start w:w="90" w:type="dxa"/>
              <w:bottom w:w="80" w:type="dxa"/>
              <w:end w:w="90" w:type="dxa"/>
            </w:tcMar>
            <w:shd w:fill="17365D"/>
          </w:tcPr>
          <w:p>
            <w:pPr>
              <w:spacing w:after="0"/>
            </w:pPr>
            <w:r/>
            <w:r>
              <w:rPr>
                <w:rFonts w:ascii="Carlito" w:hAnsi="Carlito" w:eastAsia="Carlito"/>
                <w:b/>
                <w:color w:val="FFFFFF"/>
                <w:sz w:val="15"/>
              </w:rPr>
              <w:t>Table</w:t>
            </w:r>
          </w:p>
        </w:tc>
        <w:tc>
          <w:tcPr>
            <w:tcW w:type="dxa" w:w="2948"/>
            <w:vAlign w:val="center"/>
            <w:tcMar>
              <w:top w:w="80" w:type="dxa"/>
              <w:start w:w="90" w:type="dxa"/>
              <w:bottom w:w="80" w:type="dxa"/>
              <w:end w:w="90" w:type="dxa"/>
            </w:tcMar>
            <w:shd w:fill="17365D"/>
          </w:tcPr>
          <w:p>
            <w:pPr>
              <w:spacing w:after="0"/>
            </w:pPr>
            <w:r/>
            <w:r>
              <w:rPr>
                <w:rFonts w:ascii="Carlito" w:hAnsi="Carlito" w:eastAsia="Carlito"/>
                <w:b/>
                <w:color w:val="FFFFFF"/>
                <w:sz w:val="15"/>
              </w:rPr>
              <w:t>Clé/relations</w:t>
            </w:r>
          </w:p>
        </w:tc>
        <w:tc>
          <w:tcPr>
            <w:tcW w:type="dxa" w:w="3628"/>
            <w:vAlign w:val="center"/>
            <w:tcMar>
              <w:top w:w="80" w:type="dxa"/>
              <w:start w:w="90" w:type="dxa"/>
              <w:bottom w:w="80" w:type="dxa"/>
              <w:end w:w="90" w:type="dxa"/>
            </w:tcMar>
            <w:shd w:fill="17365D"/>
          </w:tcPr>
          <w:p>
            <w:pPr>
              <w:spacing w:after="0"/>
            </w:pPr>
            <w:r/>
            <w:r>
              <w:rPr>
                <w:rFonts w:ascii="Carlito" w:hAnsi="Carlito" w:eastAsia="Carlito"/>
                <w:b/>
                <w:color w:val="FFFFFF"/>
                <w:sz w:val="15"/>
              </w:rPr>
              <w:t>Description</w:t>
            </w:r>
          </w:p>
        </w:tc>
      </w:tr>
      <w:tr>
        <w:tc>
          <w:tcPr>
            <w:tcW w:type="dxa" w:w="2835"/>
            <w:vAlign w:val="center"/>
            <w:tcMar>
              <w:top w:w="80" w:type="dxa"/>
              <w:start w:w="90" w:type="dxa"/>
              <w:bottom w:w="80" w:type="dxa"/>
              <w:end w:w="90" w:type="dxa"/>
            </w:tcMar>
            <w:shd w:fill="F2F2F2"/>
          </w:tcPr>
          <w:p>
            <w:pPr>
              <w:spacing w:after="0"/>
            </w:pPr>
            <w:r/>
            <w:r>
              <w:rPr>
                <w:rFonts w:ascii="Carlito" w:hAnsi="Carlito" w:eastAsia="Carlito"/>
                <w:b w:val="0"/>
                <w:color w:val="243447"/>
                <w:sz w:val="15"/>
              </w:rPr>
              <w:t>organizations</w:t>
            </w:r>
          </w:p>
        </w:tc>
        <w:tc>
          <w:tcPr>
            <w:tcW w:type="dxa" w:w="2948"/>
            <w:vAlign w:val="center"/>
            <w:tcMar>
              <w:top w:w="80" w:type="dxa"/>
              <w:start w:w="90" w:type="dxa"/>
              <w:bottom w:w="80" w:type="dxa"/>
              <w:end w:w="90" w:type="dxa"/>
            </w:tcMar>
            <w:shd w:fill="F2F2F2"/>
          </w:tcPr>
          <w:p>
            <w:pPr>
              <w:spacing w:after="0"/>
            </w:pPr>
            <w:r/>
            <w:r>
              <w:rPr>
                <w:rFonts w:ascii="Carlito" w:hAnsi="Carlito" w:eastAsia="Carlito"/>
                <w:b w:val="0"/>
                <w:color w:val="243447"/>
                <w:sz w:val="15"/>
              </w:rPr>
              <w:t>id</w:t>
            </w:r>
          </w:p>
        </w:tc>
        <w:tc>
          <w:tcPr>
            <w:tcW w:type="dxa" w:w="3628"/>
            <w:vAlign w:val="center"/>
            <w:tcMar>
              <w:top w:w="80" w:type="dxa"/>
              <w:start w:w="90" w:type="dxa"/>
              <w:bottom w:w="80" w:type="dxa"/>
              <w:end w:w="90" w:type="dxa"/>
            </w:tcMar>
            <w:shd w:fill="F2F2F2"/>
          </w:tcPr>
          <w:p>
            <w:pPr>
              <w:spacing w:after="0"/>
            </w:pPr>
            <w:r/>
            <w:r>
              <w:rPr>
                <w:rFonts w:ascii="Carlito" w:hAnsi="Carlito" w:eastAsia="Carlito"/>
                <w:b w:val="0"/>
                <w:color w:val="243447"/>
                <w:sz w:val="15"/>
              </w:rPr>
              <w:t>Tenant logique</w:t>
            </w:r>
          </w:p>
        </w:tc>
      </w:tr>
      <w:tr>
        <w:tc>
          <w:tcPr>
            <w:tcW w:type="dxa" w:w="2835"/>
            <w:vAlign w:val="center"/>
            <w:tcMar>
              <w:top w:w="80" w:type="dxa"/>
              <w:start w:w="90" w:type="dxa"/>
              <w:bottom w:w="80" w:type="dxa"/>
              <w:end w:w="90" w:type="dxa"/>
            </w:tcMar>
          </w:tcPr>
          <w:p>
            <w:pPr>
              <w:spacing w:after="0"/>
            </w:pPr>
            <w:r/>
            <w:r>
              <w:rPr>
                <w:rFonts w:ascii="Carlito" w:hAnsi="Carlito" w:eastAsia="Carlito"/>
                <w:b w:val="0"/>
                <w:color w:val="243447"/>
                <w:sz w:val="15"/>
              </w:rPr>
              <w:t>users</w:t>
            </w:r>
          </w:p>
        </w:tc>
        <w:tc>
          <w:tcPr>
            <w:tcW w:type="dxa" w:w="2948"/>
            <w:vAlign w:val="center"/>
            <w:tcMar>
              <w:top w:w="80" w:type="dxa"/>
              <w:start w:w="90" w:type="dxa"/>
              <w:bottom w:w="80" w:type="dxa"/>
              <w:end w:w="90" w:type="dxa"/>
            </w:tcMar>
          </w:tcPr>
          <w:p>
            <w:pPr>
              <w:spacing w:after="0"/>
            </w:pPr>
            <w:r/>
            <w:r>
              <w:rPr>
                <w:rFonts w:ascii="Carlito" w:hAnsi="Carlito" w:eastAsia="Carlito"/>
                <w:b w:val="0"/>
                <w:color w:val="243447"/>
                <w:sz w:val="15"/>
              </w:rPr>
              <w:t>id</w:t>
            </w:r>
          </w:p>
        </w:tc>
        <w:tc>
          <w:tcPr>
            <w:tcW w:type="dxa" w:w="3628"/>
            <w:vAlign w:val="center"/>
            <w:tcMar>
              <w:top w:w="80" w:type="dxa"/>
              <w:start w:w="90" w:type="dxa"/>
              <w:bottom w:w="80" w:type="dxa"/>
              <w:end w:w="90" w:type="dxa"/>
            </w:tcMar>
          </w:tcPr>
          <w:p>
            <w:pPr>
              <w:spacing w:after="0"/>
            </w:pPr>
            <w:r/>
            <w:r>
              <w:rPr>
                <w:rFonts w:ascii="Carlito" w:hAnsi="Carlito" w:eastAsia="Carlito"/>
                <w:b w:val="0"/>
                <w:color w:val="243447"/>
                <w:sz w:val="15"/>
              </w:rPr>
              <w:t>Compte utilisateur</w:t>
            </w:r>
          </w:p>
        </w:tc>
      </w:tr>
      <w:tr>
        <w:tc>
          <w:tcPr>
            <w:tcW w:type="dxa" w:w="2835"/>
            <w:vAlign w:val="center"/>
            <w:tcMar>
              <w:top w:w="80" w:type="dxa"/>
              <w:start w:w="90" w:type="dxa"/>
              <w:bottom w:w="80" w:type="dxa"/>
              <w:end w:w="90" w:type="dxa"/>
            </w:tcMar>
            <w:shd w:fill="F2F2F2"/>
          </w:tcPr>
          <w:p>
            <w:pPr>
              <w:spacing w:after="0"/>
            </w:pPr>
            <w:r/>
            <w:r>
              <w:rPr>
                <w:rFonts w:ascii="Carlito" w:hAnsi="Carlito" w:eastAsia="Carlito"/>
                <w:b w:val="0"/>
                <w:color w:val="243447"/>
                <w:sz w:val="15"/>
              </w:rPr>
              <w:t>memberships</w:t>
            </w:r>
          </w:p>
        </w:tc>
        <w:tc>
          <w:tcPr>
            <w:tcW w:type="dxa" w:w="2948"/>
            <w:vAlign w:val="center"/>
            <w:tcMar>
              <w:top w:w="80" w:type="dxa"/>
              <w:start w:w="90" w:type="dxa"/>
              <w:bottom w:w="80" w:type="dxa"/>
              <w:end w:w="90" w:type="dxa"/>
            </w:tcMar>
            <w:shd w:fill="F2F2F2"/>
          </w:tcPr>
          <w:p>
            <w:pPr>
              <w:spacing w:after="0"/>
            </w:pPr>
            <w:r/>
            <w:r>
              <w:rPr>
                <w:rFonts w:ascii="Carlito" w:hAnsi="Carlito" w:eastAsia="Carlito"/>
                <w:b w:val="0"/>
                <w:color w:val="243447"/>
                <w:sz w:val="15"/>
              </w:rPr>
              <w:t>organization_id, user_id, role_id</w:t>
            </w:r>
          </w:p>
        </w:tc>
        <w:tc>
          <w:tcPr>
            <w:tcW w:type="dxa" w:w="3628"/>
            <w:vAlign w:val="center"/>
            <w:tcMar>
              <w:top w:w="80" w:type="dxa"/>
              <w:start w:w="90" w:type="dxa"/>
              <w:bottom w:w="80" w:type="dxa"/>
              <w:end w:w="90" w:type="dxa"/>
            </w:tcMar>
            <w:shd w:fill="F2F2F2"/>
          </w:tcPr>
          <w:p>
            <w:pPr>
              <w:spacing w:after="0"/>
            </w:pPr>
            <w:r/>
            <w:r>
              <w:rPr>
                <w:rFonts w:ascii="Carlito" w:hAnsi="Carlito" w:eastAsia="Carlito"/>
                <w:b w:val="0"/>
                <w:color w:val="243447"/>
                <w:sz w:val="15"/>
              </w:rPr>
              <w:t>Appartenance et rôle</w:t>
            </w:r>
          </w:p>
        </w:tc>
      </w:tr>
      <w:tr>
        <w:tc>
          <w:tcPr>
            <w:tcW w:type="dxa" w:w="2835"/>
            <w:vAlign w:val="center"/>
            <w:tcMar>
              <w:top w:w="80" w:type="dxa"/>
              <w:start w:w="90" w:type="dxa"/>
              <w:bottom w:w="80" w:type="dxa"/>
              <w:end w:w="90" w:type="dxa"/>
            </w:tcMar>
          </w:tcPr>
          <w:p>
            <w:pPr>
              <w:spacing w:after="0"/>
            </w:pPr>
            <w:r/>
            <w:r>
              <w:rPr>
                <w:rFonts w:ascii="Carlito" w:hAnsi="Carlito" w:eastAsia="Carlito"/>
                <w:b w:val="0"/>
                <w:color w:val="243447"/>
                <w:sz w:val="15"/>
              </w:rPr>
              <w:t>sites</w:t>
            </w:r>
          </w:p>
        </w:tc>
        <w:tc>
          <w:tcPr>
            <w:tcW w:type="dxa" w:w="2948"/>
            <w:vAlign w:val="center"/>
            <w:tcMar>
              <w:top w:w="80" w:type="dxa"/>
              <w:start w:w="90" w:type="dxa"/>
              <w:bottom w:w="80" w:type="dxa"/>
              <w:end w:w="90" w:type="dxa"/>
            </w:tcMar>
          </w:tcPr>
          <w:p>
            <w:pPr>
              <w:spacing w:after="0"/>
            </w:pPr>
            <w:r/>
            <w:r>
              <w:rPr>
                <w:rFonts w:ascii="Carlito" w:hAnsi="Carlito" w:eastAsia="Carlito"/>
                <w:b w:val="0"/>
                <w:color w:val="243447"/>
                <w:sz w:val="15"/>
              </w:rPr>
              <w:t>organization_id</w:t>
            </w:r>
          </w:p>
        </w:tc>
        <w:tc>
          <w:tcPr>
            <w:tcW w:type="dxa" w:w="3628"/>
            <w:vAlign w:val="center"/>
            <w:tcMar>
              <w:top w:w="80" w:type="dxa"/>
              <w:start w:w="90" w:type="dxa"/>
              <w:bottom w:w="80" w:type="dxa"/>
              <w:end w:w="90" w:type="dxa"/>
            </w:tcMar>
          </w:tcPr>
          <w:p>
            <w:pPr>
              <w:spacing w:after="0"/>
            </w:pPr>
            <w:r/>
            <w:r>
              <w:rPr>
                <w:rFonts w:ascii="Carlito" w:hAnsi="Carlito" w:eastAsia="Carlito"/>
                <w:b w:val="0"/>
                <w:color w:val="243447"/>
                <w:sz w:val="15"/>
              </w:rPr>
              <w:t>Site physique ou logique</w:t>
            </w:r>
          </w:p>
        </w:tc>
      </w:tr>
      <w:tr>
        <w:tc>
          <w:tcPr>
            <w:tcW w:type="dxa" w:w="2835"/>
            <w:vAlign w:val="center"/>
            <w:tcMar>
              <w:top w:w="80" w:type="dxa"/>
              <w:start w:w="90" w:type="dxa"/>
              <w:bottom w:w="80" w:type="dxa"/>
              <w:end w:w="90" w:type="dxa"/>
            </w:tcMar>
            <w:shd w:fill="F2F2F2"/>
          </w:tcPr>
          <w:p>
            <w:pPr>
              <w:spacing w:after="0"/>
            </w:pPr>
            <w:r/>
            <w:r>
              <w:rPr>
                <w:rFonts w:ascii="Carlito" w:hAnsi="Carlito" w:eastAsia="Carlito"/>
                <w:b w:val="0"/>
                <w:color w:val="243447"/>
                <w:sz w:val="15"/>
              </w:rPr>
              <w:t>projects</w:t>
            </w:r>
          </w:p>
        </w:tc>
        <w:tc>
          <w:tcPr>
            <w:tcW w:type="dxa" w:w="2948"/>
            <w:vAlign w:val="center"/>
            <w:tcMar>
              <w:top w:w="80" w:type="dxa"/>
              <w:start w:w="90" w:type="dxa"/>
              <w:bottom w:w="80" w:type="dxa"/>
              <w:end w:w="90" w:type="dxa"/>
            </w:tcMar>
            <w:shd w:fill="F2F2F2"/>
          </w:tcPr>
          <w:p>
            <w:pPr>
              <w:spacing w:after="0"/>
            </w:pPr>
            <w:r/>
            <w:r>
              <w:rPr>
                <w:rFonts w:ascii="Carlito" w:hAnsi="Carlito" w:eastAsia="Carlito"/>
                <w:b w:val="0"/>
                <w:color w:val="243447"/>
                <w:sz w:val="15"/>
              </w:rPr>
              <w:t>site_id</w:t>
            </w:r>
          </w:p>
        </w:tc>
        <w:tc>
          <w:tcPr>
            <w:tcW w:type="dxa" w:w="3628"/>
            <w:vAlign w:val="center"/>
            <w:tcMar>
              <w:top w:w="80" w:type="dxa"/>
              <w:start w:w="90" w:type="dxa"/>
              <w:bottom w:w="80" w:type="dxa"/>
              <w:end w:w="90" w:type="dxa"/>
            </w:tcMar>
            <w:shd w:fill="F2F2F2"/>
          </w:tcPr>
          <w:p>
            <w:pPr>
              <w:spacing w:after="0"/>
            </w:pPr>
            <w:r/>
            <w:r>
              <w:rPr>
                <w:rFonts w:ascii="Carlito" w:hAnsi="Carlito" w:eastAsia="Carlito"/>
                <w:b w:val="0"/>
                <w:color w:val="243447"/>
                <w:sz w:val="15"/>
              </w:rPr>
              <w:t>Projet d’étude/exploitation</w:t>
            </w:r>
          </w:p>
        </w:tc>
      </w:tr>
      <w:tr>
        <w:tc>
          <w:tcPr>
            <w:tcW w:type="dxa" w:w="2835"/>
            <w:vAlign w:val="center"/>
            <w:tcMar>
              <w:top w:w="80" w:type="dxa"/>
              <w:start w:w="90" w:type="dxa"/>
              <w:bottom w:w="80" w:type="dxa"/>
              <w:end w:w="90" w:type="dxa"/>
            </w:tcMar>
          </w:tcPr>
          <w:p>
            <w:pPr>
              <w:spacing w:after="0"/>
            </w:pPr>
            <w:r/>
            <w:r>
              <w:rPr>
                <w:rFonts w:ascii="Carlito" w:hAnsi="Carlito" w:eastAsia="Carlito"/>
                <w:b w:val="0"/>
                <w:color w:val="243447"/>
                <w:sz w:val="15"/>
              </w:rPr>
              <w:t>model_versions</w:t>
            </w:r>
          </w:p>
        </w:tc>
        <w:tc>
          <w:tcPr>
            <w:tcW w:type="dxa" w:w="2948"/>
            <w:vAlign w:val="center"/>
            <w:tcMar>
              <w:top w:w="80" w:type="dxa"/>
              <w:start w:w="90" w:type="dxa"/>
              <w:bottom w:w="80" w:type="dxa"/>
              <w:end w:w="90" w:type="dxa"/>
            </w:tcMar>
          </w:tcPr>
          <w:p>
            <w:pPr>
              <w:spacing w:after="0"/>
            </w:pPr>
            <w:r/>
            <w:r>
              <w:rPr>
                <w:rFonts w:ascii="Carlito" w:hAnsi="Carlito" w:eastAsia="Carlito"/>
                <w:b w:val="0"/>
                <w:color w:val="243447"/>
                <w:sz w:val="15"/>
              </w:rPr>
              <w:t>project_id, parent_id</w:t>
            </w:r>
          </w:p>
        </w:tc>
        <w:tc>
          <w:tcPr>
            <w:tcW w:type="dxa" w:w="3628"/>
            <w:vAlign w:val="center"/>
            <w:tcMar>
              <w:top w:w="80" w:type="dxa"/>
              <w:start w:w="90" w:type="dxa"/>
              <w:bottom w:w="80" w:type="dxa"/>
              <w:end w:w="90" w:type="dxa"/>
            </w:tcMar>
          </w:tcPr>
          <w:p>
            <w:pPr>
              <w:spacing w:after="0"/>
            </w:pPr>
            <w:r/>
            <w:r>
              <w:rPr>
                <w:rFonts w:ascii="Carlito" w:hAnsi="Carlito" w:eastAsia="Carlito"/>
                <w:b w:val="0"/>
                <w:color w:val="243447"/>
                <w:sz w:val="15"/>
              </w:rPr>
              <w:t>Snapshot logique du modèle</w:t>
            </w:r>
          </w:p>
        </w:tc>
      </w:tr>
      <w:tr>
        <w:tc>
          <w:tcPr>
            <w:tcW w:type="dxa" w:w="2835"/>
            <w:vAlign w:val="center"/>
            <w:tcMar>
              <w:top w:w="80" w:type="dxa"/>
              <w:start w:w="90" w:type="dxa"/>
              <w:bottom w:w="80" w:type="dxa"/>
              <w:end w:w="90" w:type="dxa"/>
            </w:tcMar>
            <w:shd w:fill="F2F2F2"/>
          </w:tcPr>
          <w:p>
            <w:pPr>
              <w:spacing w:after="0"/>
            </w:pPr>
            <w:r/>
            <w:r>
              <w:rPr>
                <w:rFonts w:ascii="Carlito" w:hAnsi="Carlito" w:eastAsia="Carlito"/>
                <w:b w:val="0"/>
                <w:color w:val="243447"/>
                <w:sz w:val="15"/>
              </w:rPr>
              <w:t>nodes</w:t>
            </w:r>
          </w:p>
        </w:tc>
        <w:tc>
          <w:tcPr>
            <w:tcW w:type="dxa" w:w="2948"/>
            <w:vAlign w:val="center"/>
            <w:tcMar>
              <w:top w:w="80" w:type="dxa"/>
              <w:start w:w="90" w:type="dxa"/>
              <w:bottom w:w="80" w:type="dxa"/>
              <w:end w:w="90" w:type="dxa"/>
            </w:tcMar>
            <w:shd w:fill="F2F2F2"/>
          </w:tcPr>
          <w:p>
            <w:pPr>
              <w:spacing w:after="0"/>
            </w:pPr>
            <w:r/>
            <w:r>
              <w:rPr>
                <w:rFonts w:ascii="Carlito" w:hAnsi="Carlito" w:eastAsia="Carlito"/>
                <w:b w:val="0"/>
                <w:color w:val="243447"/>
                <w:sz w:val="15"/>
              </w:rPr>
              <w:t>model_version_id</w:t>
            </w:r>
          </w:p>
        </w:tc>
        <w:tc>
          <w:tcPr>
            <w:tcW w:type="dxa" w:w="3628"/>
            <w:vAlign w:val="center"/>
            <w:tcMar>
              <w:top w:w="80" w:type="dxa"/>
              <w:start w:w="90" w:type="dxa"/>
              <w:bottom w:w="80" w:type="dxa"/>
              <w:end w:w="90" w:type="dxa"/>
            </w:tcMar>
            <w:shd w:fill="F2F2F2"/>
          </w:tcPr>
          <w:p>
            <w:pPr>
              <w:spacing w:after="0"/>
            </w:pPr>
            <w:r/>
            <w:r>
              <w:rPr>
                <w:rFonts w:ascii="Carlito" w:hAnsi="Carlito" w:eastAsia="Carlito"/>
                <w:b w:val="0"/>
                <w:color w:val="243447"/>
                <w:sz w:val="15"/>
              </w:rPr>
              <w:t>Nœuds du graphe</w:t>
            </w:r>
          </w:p>
        </w:tc>
      </w:tr>
      <w:tr>
        <w:tc>
          <w:tcPr>
            <w:tcW w:type="dxa" w:w="2835"/>
            <w:vAlign w:val="center"/>
            <w:tcMar>
              <w:top w:w="80" w:type="dxa"/>
              <w:start w:w="90" w:type="dxa"/>
              <w:bottom w:w="80" w:type="dxa"/>
              <w:end w:w="90" w:type="dxa"/>
            </w:tcMar>
          </w:tcPr>
          <w:p>
            <w:pPr>
              <w:spacing w:after="0"/>
            </w:pPr>
            <w:r/>
            <w:r>
              <w:rPr>
                <w:rFonts w:ascii="Carlito" w:hAnsi="Carlito" w:eastAsia="Carlito"/>
                <w:b w:val="0"/>
                <w:color w:val="243447"/>
                <w:sz w:val="15"/>
              </w:rPr>
              <w:t>edges</w:t>
            </w:r>
          </w:p>
        </w:tc>
        <w:tc>
          <w:tcPr>
            <w:tcW w:type="dxa" w:w="2948"/>
            <w:vAlign w:val="center"/>
            <w:tcMar>
              <w:top w:w="80" w:type="dxa"/>
              <w:start w:w="90" w:type="dxa"/>
              <w:bottom w:w="80" w:type="dxa"/>
              <w:end w:w="90" w:type="dxa"/>
            </w:tcMar>
          </w:tcPr>
          <w:p>
            <w:pPr>
              <w:spacing w:after="0"/>
            </w:pPr>
            <w:r/>
            <w:r>
              <w:rPr>
                <w:rFonts w:ascii="Carlito" w:hAnsi="Carlito" w:eastAsia="Carlito"/>
                <w:b w:val="0"/>
                <w:color w:val="243447"/>
                <w:sz w:val="15"/>
              </w:rPr>
              <w:t>model_version_id, from_node_id, to_node_id</w:t>
            </w:r>
          </w:p>
        </w:tc>
        <w:tc>
          <w:tcPr>
            <w:tcW w:type="dxa" w:w="3628"/>
            <w:vAlign w:val="center"/>
            <w:tcMar>
              <w:top w:w="80" w:type="dxa"/>
              <w:start w:w="90" w:type="dxa"/>
              <w:bottom w:w="80" w:type="dxa"/>
              <w:end w:w="90" w:type="dxa"/>
            </w:tcMar>
          </w:tcPr>
          <w:p>
            <w:pPr>
              <w:spacing w:after="0"/>
            </w:pPr>
            <w:r/>
            <w:r>
              <w:rPr>
                <w:rFonts w:ascii="Carlito" w:hAnsi="Carlito" w:eastAsia="Carlito"/>
                <w:b w:val="0"/>
                <w:color w:val="243447"/>
                <w:sz w:val="15"/>
              </w:rPr>
              <w:t>Tronçons</w:t>
            </w:r>
          </w:p>
        </w:tc>
      </w:tr>
      <w:tr>
        <w:tc>
          <w:tcPr>
            <w:tcW w:type="dxa" w:w="2835"/>
            <w:vAlign w:val="center"/>
            <w:tcMar>
              <w:top w:w="80" w:type="dxa"/>
              <w:start w:w="90" w:type="dxa"/>
              <w:bottom w:w="80" w:type="dxa"/>
              <w:end w:w="90" w:type="dxa"/>
            </w:tcMar>
            <w:shd w:fill="F2F2F2"/>
          </w:tcPr>
          <w:p>
            <w:pPr>
              <w:spacing w:after="0"/>
            </w:pPr>
            <w:r/>
            <w:r>
              <w:rPr>
                <w:rFonts w:ascii="Carlito" w:hAnsi="Carlito" w:eastAsia="Carlito"/>
                <w:b w:val="0"/>
                <w:color w:val="243447"/>
                <w:sz w:val="15"/>
              </w:rPr>
              <w:t>asset_instances</w:t>
            </w:r>
          </w:p>
        </w:tc>
        <w:tc>
          <w:tcPr>
            <w:tcW w:type="dxa" w:w="2948"/>
            <w:vAlign w:val="center"/>
            <w:tcMar>
              <w:top w:w="80" w:type="dxa"/>
              <w:start w:w="90" w:type="dxa"/>
              <w:bottom w:w="80" w:type="dxa"/>
              <w:end w:w="90" w:type="dxa"/>
            </w:tcMar>
            <w:shd w:fill="F2F2F2"/>
          </w:tcPr>
          <w:p>
            <w:pPr>
              <w:spacing w:after="0"/>
            </w:pPr>
            <w:r/>
            <w:r>
              <w:rPr>
                <w:rFonts w:ascii="Carlito" w:hAnsi="Carlito" w:eastAsia="Carlito"/>
                <w:b w:val="0"/>
                <w:color w:val="243447"/>
                <w:sz w:val="15"/>
              </w:rPr>
              <w:t>model_version_id, catalog_item_id</w:t>
            </w:r>
          </w:p>
        </w:tc>
        <w:tc>
          <w:tcPr>
            <w:tcW w:type="dxa" w:w="3628"/>
            <w:vAlign w:val="center"/>
            <w:tcMar>
              <w:top w:w="80" w:type="dxa"/>
              <w:start w:w="90" w:type="dxa"/>
              <w:bottom w:w="80" w:type="dxa"/>
              <w:end w:w="90" w:type="dxa"/>
            </w:tcMar>
            <w:shd w:fill="F2F2F2"/>
          </w:tcPr>
          <w:p>
            <w:pPr>
              <w:spacing w:after="0"/>
            </w:pPr>
            <w:r/>
            <w:r>
              <w:rPr>
                <w:rFonts w:ascii="Carlito" w:hAnsi="Carlito" w:eastAsia="Carlito"/>
                <w:b w:val="0"/>
                <w:color w:val="243447"/>
                <w:sz w:val="15"/>
              </w:rPr>
              <w:t>Équipements placés</w:t>
            </w:r>
          </w:p>
        </w:tc>
      </w:tr>
      <w:tr>
        <w:tc>
          <w:tcPr>
            <w:tcW w:type="dxa" w:w="2835"/>
            <w:vAlign w:val="center"/>
            <w:tcMar>
              <w:top w:w="80" w:type="dxa"/>
              <w:start w:w="90" w:type="dxa"/>
              <w:bottom w:w="80" w:type="dxa"/>
              <w:end w:w="90" w:type="dxa"/>
            </w:tcMar>
          </w:tcPr>
          <w:p>
            <w:pPr>
              <w:spacing w:after="0"/>
            </w:pPr>
            <w:r/>
            <w:r>
              <w:rPr>
                <w:rFonts w:ascii="Carlito" w:hAnsi="Carlito" w:eastAsia="Carlito"/>
                <w:b w:val="0"/>
                <w:color w:val="243447"/>
                <w:sz w:val="15"/>
              </w:rPr>
              <w:t>catalog_items</w:t>
            </w:r>
          </w:p>
        </w:tc>
        <w:tc>
          <w:tcPr>
            <w:tcW w:type="dxa" w:w="2948"/>
            <w:vAlign w:val="center"/>
            <w:tcMar>
              <w:top w:w="80" w:type="dxa"/>
              <w:start w:w="90" w:type="dxa"/>
              <w:bottom w:w="80" w:type="dxa"/>
              <w:end w:w="90" w:type="dxa"/>
            </w:tcMar>
          </w:tcPr>
          <w:p>
            <w:pPr>
              <w:spacing w:after="0"/>
            </w:pPr>
            <w:r/>
            <w:r>
              <w:rPr>
                <w:rFonts w:ascii="Carlito" w:hAnsi="Carlito" w:eastAsia="Carlito"/>
                <w:b w:val="0"/>
                <w:color w:val="243447"/>
                <w:sz w:val="15"/>
              </w:rPr>
              <w:t>organization_id nullable</w:t>
            </w:r>
          </w:p>
        </w:tc>
        <w:tc>
          <w:tcPr>
            <w:tcW w:type="dxa" w:w="3628"/>
            <w:vAlign w:val="center"/>
            <w:tcMar>
              <w:top w:w="80" w:type="dxa"/>
              <w:start w:w="90" w:type="dxa"/>
              <w:bottom w:w="80" w:type="dxa"/>
              <w:end w:w="90" w:type="dxa"/>
            </w:tcMar>
          </w:tcPr>
          <w:p>
            <w:pPr>
              <w:spacing w:after="0"/>
            </w:pPr>
            <w:r/>
            <w:r>
              <w:rPr>
                <w:rFonts w:ascii="Carlito" w:hAnsi="Carlito" w:eastAsia="Carlito"/>
                <w:b w:val="0"/>
                <w:color w:val="243447"/>
                <w:sz w:val="15"/>
              </w:rPr>
              <w:t>Référentiel global ou privé</w:t>
            </w:r>
          </w:p>
        </w:tc>
      </w:tr>
      <w:tr>
        <w:tc>
          <w:tcPr>
            <w:tcW w:type="dxa" w:w="2835"/>
            <w:vAlign w:val="center"/>
            <w:tcMar>
              <w:top w:w="80" w:type="dxa"/>
              <w:start w:w="90" w:type="dxa"/>
              <w:bottom w:w="80" w:type="dxa"/>
              <w:end w:w="90" w:type="dxa"/>
            </w:tcMar>
            <w:shd w:fill="F2F2F2"/>
          </w:tcPr>
          <w:p>
            <w:pPr>
              <w:spacing w:after="0"/>
            </w:pPr>
            <w:r/>
            <w:r>
              <w:rPr>
                <w:rFonts w:ascii="Carlito" w:hAnsi="Carlito" w:eastAsia="Carlito"/>
                <w:b w:val="0"/>
                <w:color w:val="243447"/>
                <w:sz w:val="15"/>
              </w:rPr>
              <w:t>fluids / fluid_properties</w:t>
            </w:r>
          </w:p>
        </w:tc>
        <w:tc>
          <w:tcPr>
            <w:tcW w:type="dxa" w:w="2948"/>
            <w:vAlign w:val="center"/>
            <w:tcMar>
              <w:top w:w="80" w:type="dxa"/>
              <w:start w:w="90" w:type="dxa"/>
              <w:bottom w:w="80" w:type="dxa"/>
              <w:end w:w="90" w:type="dxa"/>
            </w:tcMar>
            <w:shd w:fill="F2F2F2"/>
          </w:tcPr>
          <w:p>
            <w:pPr>
              <w:spacing w:after="0"/>
            </w:pPr>
            <w:r/>
            <w:r>
              <w:rPr>
                <w:rFonts w:ascii="Carlito" w:hAnsi="Carlito" w:eastAsia="Carlito"/>
                <w:b w:val="0"/>
                <w:color w:val="243447"/>
                <w:sz w:val="15"/>
              </w:rPr>
              <w:t>organization_id</w:t>
            </w:r>
          </w:p>
        </w:tc>
        <w:tc>
          <w:tcPr>
            <w:tcW w:type="dxa" w:w="3628"/>
            <w:vAlign w:val="center"/>
            <w:tcMar>
              <w:top w:w="80" w:type="dxa"/>
              <w:start w:w="90" w:type="dxa"/>
              <w:bottom w:w="80" w:type="dxa"/>
              <w:end w:w="90" w:type="dxa"/>
            </w:tcMar>
            <w:shd w:fill="F2F2F2"/>
          </w:tcPr>
          <w:p>
            <w:pPr>
              <w:spacing w:after="0"/>
            </w:pPr>
            <w:r/>
            <w:r>
              <w:rPr>
                <w:rFonts w:ascii="Carlito" w:hAnsi="Carlito" w:eastAsia="Carlito"/>
                <w:b w:val="0"/>
                <w:color w:val="243447"/>
                <w:sz w:val="15"/>
              </w:rPr>
              <w:t>Produits et propriétés</w:t>
            </w:r>
          </w:p>
        </w:tc>
      </w:tr>
      <w:tr>
        <w:tc>
          <w:tcPr>
            <w:tcW w:type="dxa" w:w="2835"/>
            <w:vAlign w:val="center"/>
            <w:tcMar>
              <w:top w:w="80" w:type="dxa"/>
              <w:start w:w="90" w:type="dxa"/>
              <w:bottom w:w="80" w:type="dxa"/>
              <w:end w:w="90" w:type="dxa"/>
            </w:tcMar>
          </w:tcPr>
          <w:p>
            <w:pPr>
              <w:spacing w:after="0"/>
            </w:pPr>
            <w:r/>
            <w:r>
              <w:rPr>
                <w:rFonts w:ascii="Carlito" w:hAnsi="Carlito" w:eastAsia="Carlito"/>
                <w:b w:val="0"/>
                <w:color w:val="243447"/>
                <w:sz w:val="15"/>
              </w:rPr>
              <w:t>scenarios</w:t>
            </w:r>
          </w:p>
        </w:tc>
        <w:tc>
          <w:tcPr>
            <w:tcW w:type="dxa" w:w="2948"/>
            <w:vAlign w:val="center"/>
            <w:tcMar>
              <w:top w:w="80" w:type="dxa"/>
              <w:start w:w="90" w:type="dxa"/>
              <w:bottom w:w="80" w:type="dxa"/>
              <w:end w:w="90" w:type="dxa"/>
            </w:tcMar>
          </w:tcPr>
          <w:p>
            <w:pPr>
              <w:spacing w:after="0"/>
            </w:pPr>
            <w:r/>
            <w:r>
              <w:rPr>
                <w:rFonts w:ascii="Carlito" w:hAnsi="Carlito" w:eastAsia="Carlito"/>
                <w:b w:val="0"/>
                <w:color w:val="243447"/>
                <w:sz w:val="15"/>
              </w:rPr>
              <w:t>model_version_id, parent_id</w:t>
            </w:r>
          </w:p>
        </w:tc>
        <w:tc>
          <w:tcPr>
            <w:tcW w:type="dxa" w:w="3628"/>
            <w:vAlign w:val="center"/>
            <w:tcMar>
              <w:top w:w="80" w:type="dxa"/>
              <w:start w:w="90" w:type="dxa"/>
              <w:bottom w:w="80" w:type="dxa"/>
              <w:end w:w="90" w:type="dxa"/>
            </w:tcMar>
          </w:tcPr>
          <w:p>
            <w:pPr>
              <w:spacing w:after="0"/>
            </w:pPr>
            <w:r/>
            <w:r>
              <w:rPr>
                <w:rFonts w:ascii="Carlito" w:hAnsi="Carlito" w:eastAsia="Carlito"/>
                <w:b w:val="0"/>
                <w:color w:val="243447"/>
                <w:sz w:val="15"/>
              </w:rPr>
              <w:t>Conditions et variations</w:t>
            </w:r>
          </w:p>
        </w:tc>
      </w:tr>
      <w:tr>
        <w:tc>
          <w:tcPr>
            <w:tcW w:type="dxa" w:w="2835"/>
            <w:vAlign w:val="center"/>
            <w:tcMar>
              <w:top w:w="80" w:type="dxa"/>
              <w:start w:w="90" w:type="dxa"/>
              <w:bottom w:w="80" w:type="dxa"/>
              <w:end w:w="90" w:type="dxa"/>
            </w:tcMar>
            <w:shd w:fill="F2F2F2"/>
          </w:tcPr>
          <w:p>
            <w:pPr>
              <w:spacing w:after="0"/>
            </w:pPr>
            <w:r/>
            <w:r>
              <w:rPr>
                <w:rFonts w:ascii="Carlito" w:hAnsi="Carlito" w:eastAsia="Carlito"/>
                <w:b w:val="0"/>
                <w:color w:val="243447"/>
                <w:sz w:val="15"/>
              </w:rPr>
              <w:t>scenario_overrides</w:t>
            </w:r>
          </w:p>
        </w:tc>
        <w:tc>
          <w:tcPr>
            <w:tcW w:type="dxa" w:w="2948"/>
            <w:vAlign w:val="center"/>
            <w:tcMar>
              <w:top w:w="80" w:type="dxa"/>
              <w:start w:w="90" w:type="dxa"/>
              <w:bottom w:w="80" w:type="dxa"/>
              <w:end w:w="90" w:type="dxa"/>
            </w:tcMar>
            <w:shd w:fill="F2F2F2"/>
          </w:tcPr>
          <w:p>
            <w:pPr>
              <w:spacing w:after="0"/>
            </w:pPr>
            <w:r/>
            <w:r>
              <w:rPr>
                <w:rFonts w:ascii="Carlito" w:hAnsi="Carlito" w:eastAsia="Carlito"/>
                <w:b w:val="0"/>
                <w:color w:val="243447"/>
                <w:sz w:val="15"/>
              </w:rPr>
              <w:t>scenario_id, target_id</w:t>
            </w:r>
          </w:p>
        </w:tc>
        <w:tc>
          <w:tcPr>
            <w:tcW w:type="dxa" w:w="3628"/>
            <w:vAlign w:val="center"/>
            <w:tcMar>
              <w:top w:w="80" w:type="dxa"/>
              <w:start w:w="90" w:type="dxa"/>
              <w:bottom w:w="80" w:type="dxa"/>
              <w:end w:w="90" w:type="dxa"/>
            </w:tcMar>
            <w:shd w:fill="F2F2F2"/>
          </w:tcPr>
          <w:p>
            <w:pPr>
              <w:spacing w:after="0"/>
            </w:pPr>
            <w:r/>
            <w:r>
              <w:rPr>
                <w:rFonts w:ascii="Carlito" w:hAnsi="Carlito" w:eastAsia="Carlito"/>
                <w:b w:val="0"/>
                <w:color w:val="243447"/>
                <w:sz w:val="15"/>
              </w:rPr>
              <w:t>Modification locale</w:t>
            </w:r>
          </w:p>
        </w:tc>
      </w:tr>
      <w:tr>
        <w:tc>
          <w:tcPr>
            <w:tcW w:type="dxa" w:w="2835"/>
            <w:vAlign w:val="center"/>
            <w:tcMar>
              <w:top w:w="80" w:type="dxa"/>
              <w:start w:w="90" w:type="dxa"/>
              <w:bottom w:w="80" w:type="dxa"/>
              <w:end w:w="90" w:type="dxa"/>
            </w:tcMar>
          </w:tcPr>
          <w:p>
            <w:pPr>
              <w:spacing w:after="0"/>
            </w:pPr>
            <w:r/>
            <w:r>
              <w:rPr>
                <w:rFonts w:ascii="Carlito" w:hAnsi="Carlito" w:eastAsia="Carlito"/>
                <w:b w:val="0"/>
                <w:color w:val="243447"/>
                <w:sz w:val="15"/>
              </w:rPr>
              <w:t>calculation_runs</w:t>
            </w:r>
          </w:p>
        </w:tc>
        <w:tc>
          <w:tcPr>
            <w:tcW w:type="dxa" w:w="2948"/>
            <w:vAlign w:val="center"/>
            <w:tcMar>
              <w:top w:w="80" w:type="dxa"/>
              <w:start w:w="90" w:type="dxa"/>
              <w:bottom w:w="80" w:type="dxa"/>
              <w:end w:w="90" w:type="dxa"/>
            </w:tcMar>
          </w:tcPr>
          <w:p>
            <w:pPr>
              <w:spacing w:after="0"/>
            </w:pPr>
            <w:r/>
            <w:r>
              <w:rPr>
                <w:rFonts w:ascii="Carlito" w:hAnsi="Carlito" w:eastAsia="Carlito"/>
                <w:b w:val="0"/>
                <w:color w:val="243447"/>
                <w:sz w:val="15"/>
              </w:rPr>
              <w:t>scenario_id</w:t>
            </w:r>
          </w:p>
        </w:tc>
        <w:tc>
          <w:tcPr>
            <w:tcW w:type="dxa" w:w="3628"/>
            <w:vAlign w:val="center"/>
            <w:tcMar>
              <w:top w:w="80" w:type="dxa"/>
              <w:start w:w="90" w:type="dxa"/>
              <w:bottom w:w="80" w:type="dxa"/>
              <w:end w:w="90" w:type="dxa"/>
            </w:tcMar>
          </w:tcPr>
          <w:p>
            <w:pPr>
              <w:spacing w:after="0"/>
            </w:pPr>
            <w:r/>
            <w:r>
              <w:rPr>
                <w:rFonts w:ascii="Carlito" w:hAnsi="Carlito" w:eastAsia="Carlito"/>
                <w:b w:val="0"/>
                <w:color w:val="243447"/>
                <w:sz w:val="15"/>
              </w:rPr>
              <w:t>Exécution immuable</w:t>
            </w:r>
          </w:p>
        </w:tc>
      </w:tr>
      <w:tr>
        <w:tc>
          <w:tcPr>
            <w:tcW w:type="dxa" w:w="2835"/>
            <w:vAlign w:val="center"/>
            <w:tcMar>
              <w:top w:w="80" w:type="dxa"/>
              <w:start w:w="90" w:type="dxa"/>
              <w:bottom w:w="80" w:type="dxa"/>
              <w:end w:w="90" w:type="dxa"/>
            </w:tcMar>
            <w:shd w:fill="F2F2F2"/>
          </w:tcPr>
          <w:p>
            <w:pPr>
              <w:spacing w:after="0"/>
            </w:pPr>
            <w:r/>
            <w:r>
              <w:rPr>
                <w:rFonts w:ascii="Carlito" w:hAnsi="Carlito" w:eastAsia="Carlito"/>
                <w:b w:val="0"/>
                <w:color w:val="243447"/>
                <w:sz w:val="15"/>
              </w:rPr>
              <w:t>node_results / edge_results</w:t>
            </w:r>
          </w:p>
        </w:tc>
        <w:tc>
          <w:tcPr>
            <w:tcW w:type="dxa" w:w="2948"/>
            <w:vAlign w:val="center"/>
            <w:tcMar>
              <w:top w:w="80" w:type="dxa"/>
              <w:start w:w="90" w:type="dxa"/>
              <w:bottom w:w="80" w:type="dxa"/>
              <w:end w:w="90" w:type="dxa"/>
            </w:tcMar>
            <w:shd w:fill="F2F2F2"/>
          </w:tcPr>
          <w:p>
            <w:pPr>
              <w:spacing w:after="0"/>
            </w:pPr>
            <w:r/>
            <w:r>
              <w:rPr>
                <w:rFonts w:ascii="Carlito" w:hAnsi="Carlito" w:eastAsia="Carlito"/>
                <w:b w:val="0"/>
                <w:color w:val="243447"/>
                <w:sz w:val="15"/>
              </w:rPr>
              <w:t>calculation_run_id</w:t>
            </w:r>
          </w:p>
        </w:tc>
        <w:tc>
          <w:tcPr>
            <w:tcW w:type="dxa" w:w="3628"/>
            <w:vAlign w:val="center"/>
            <w:tcMar>
              <w:top w:w="80" w:type="dxa"/>
              <w:start w:w="90" w:type="dxa"/>
              <w:bottom w:w="80" w:type="dxa"/>
              <w:end w:w="90" w:type="dxa"/>
            </w:tcMar>
            <w:shd w:fill="F2F2F2"/>
          </w:tcPr>
          <w:p>
            <w:pPr>
              <w:spacing w:after="0"/>
            </w:pPr>
            <w:r/>
            <w:r>
              <w:rPr>
                <w:rFonts w:ascii="Carlito" w:hAnsi="Carlito" w:eastAsia="Carlito"/>
                <w:b w:val="0"/>
                <w:color w:val="243447"/>
                <w:sz w:val="15"/>
              </w:rPr>
              <w:t>Résultats détaillés</w:t>
            </w:r>
          </w:p>
        </w:tc>
      </w:tr>
      <w:tr>
        <w:tc>
          <w:tcPr>
            <w:tcW w:type="dxa" w:w="2835"/>
            <w:vAlign w:val="center"/>
            <w:tcMar>
              <w:top w:w="80" w:type="dxa"/>
              <w:start w:w="90" w:type="dxa"/>
              <w:bottom w:w="80" w:type="dxa"/>
              <w:end w:w="90" w:type="dxa"/>
            </w:tcMar>
          </w:tcPr>
          <w:p>
            <w:pPr>
              <w:spacing w:after="0"/>
            </w:pPr>
            <w:r/>
            <w:r>
              <w:rPr>
                <w:rFonts w:ascii="Carlito" w:hAnsi="Carlito" w:eastAsia="Carlito"/>
                <w:b w:val="0"/>
                <w:color w:val="243447"/>
                <w:sz w:val="15"/>
              </w:rPr>
              <w:t>rule_evaluations</w:t>
            </w:r>
          </w:p>
        </w:tc>
        <w:tc>
          <w:tcPr>
            <w:tcW w:type="dxa" w:w="2948"/>
            <w:vAlign w:val="center"/>
            <w:tcMar>
              <w:top w:w="80" w:type="dxa"/>
              <w:start w:w="90" w:type="dxa"/>
              <w:bottom w:w="80" w:type="dxa"/>
              <w:end w:w="90" w:type="dxa"/>
            </w:tcMar>
          </w:tcPr>
          <w:p>
            <w:pPr>
              <w:spacing w:after="0"/>
            </w:pPr>
            <w:r/>
            <w:r>
              <w:rPr>
                <w:rFonts w:ascii="Carlito" w:hAnsi="Carlito" w:eastAsia="Carlito"/>
                <w:b w:val="0"/>
                <w:color w:val="243447"/>
                <w:sz w:val="15"/>
              </w:rPr>
              <w:t>calculation_run_id, rule_id</w:t>
            </w:r>
          </w:p>
        </w:tc>
        <w:tc>
          <w:tcPr>
            <w:tcW w:type="dxa" w:w="3628"/>
            <w:vAlign w:val="center"/>
            <w:tcMar>
              <w:top w:w="80" w:type="dxa"/>
              <w:start w:w="90" w:type="dxa"/>
              <w:bottom w:w="80" w:type="dxa"/>
              <w:end w:w="90" w:type="dxa"/>
            </w:tcMar>
          </w:tcPr>
          <w:p>
            <w:pPr>
              <w:spacing w:after="0"/>
            </w:pPr>
            <w:r/>
            <w:r>
              <w:rPr>
                <w:rFonts w:ascii="Carlito" w:hAnsi="Carlito" w:eastAsia="Carlito"/>
                <w:b w:val="0"/>
                <w:color w:val="243447"/>
                <w:sz w:val="15"/>
              </w:rPr>
              <w:t>Contrôles normatifs</w:t>
            </w:r>
          </w:p>
        </w:tc>
      </w:tr>
      <w:tr>
        <w:tc>
          <w:tcPr>
            <w:tcW w:type="dxa" w:w="2835"/>
            <w:vAlign w:val="center"/>
            <w:tcMar>
              <w:top w:w="80" w:type="dxa"/>
              <w:start w:w="90" w:type="dxa"/>
              <w:bottom w:w="80" w:type="dxa"/>
              <w:end w:w="90" w:type="dxa"/>
            </w:tcMar>
            <w:shd w:fill="F2F2F2"/>
          </w:tcPr>
          <w:p>
            <w:pPr>
              <w:spacing w:after="0"/>
            </w:pPr>
            <w:r/>
            <w:r>
              <w:rPr>
                <w:rFonts w:ascii="Carlito" w:hAnsi="Carlito" w:eastAsia="Carlito"/>
                <w:b w:val="0"/>
                <w:color w:val="243447"/>
                <w:sz w:val="15"/>
              </w:rPr>
              <w:t>files</w:t>
            </w:r>
          </w:p>
        </w:tc>
        <w:tc>
          <w:tcPr>
            <w:tcW w:type="dxa" w:w="2948"/>
            <w:vAlign w:val="center"/>
            <w:tcMar>
              <w:top w:w="80" w:type="dxa"/>
              <w:start w:w="90" w:type="dxa"/>
              <w:bottom w:w="80" w:type="dxa"/>
              <w:end w:w="90" w:type="dxa"/>
            </w:tcMar>
            <w:shd w:fill="F2F2F2"/>
          </w:tcPr>
          <w:p>
            <w:pPr>
              <w:spacing w:after="0"/>
            </w:pPr>
            <w:r/>
            <w:r>
              <w:rPr>
                <w:rFonts w:ascii="Carlito" w:hAnsi="Carlito" w:eastAsia="Carlito"/>
                <w:b w:val="0"/>
                <w:color w:val="243447"/>
                <w:sz w:val="15"/>
              </w:rPr>
              <w:t>organization_id</w:t>
            </w:r>
          </w:p>
        </w:tc>
        <w:tc>
          <w:tcPr>
            <w:tcW w:type="dxa" w:w="3628"/>
            <w:vAlign w:val="center"/>
            <w:tcMar>
              <w:top w:w="80" w:type="dxa"/>
              <w:start w:w="90" w:type="dxa"/>
              <w:bottom w:w="80" w:type="dxa"/>
              <w:end w:w="90" w:type="dxa"/>
            </w:tcMar>
            <w:shd w:fill="F2F2F2"/>
          </w:tcPr>
          <w:p>
            <w:pPr>
              <w:spacing w:after="0"/>
            </w:pPr>
            <w:r/>
            <w:r>
              <w:rPr>
                <w:rFonts w:ascii="Carlito" w:hAnsi="Carlito" w:eastAsia="Carlito"/>
                <w:b w:val="0"/>
                <w:color w:val="243447"/>
                <w:sz w:val="15"/>
              </w:rPr>
              <w:t>Métadonnées stockage objet</w:t>
            </w:r>
          </w:p>
        </w:tc>
      </w:tr>
      <w:tr>
        <w:tc>
          <w:tcPr>
            <w:tcW w:type="dxa" w:w="2835"/>
            <w:vAlign w:val="center"/>
            <w:tcMar>
              <w:top w:w="80" w:type="dxa"/>
              <w:start w:w="90" w:type="dxa"/>
              <w:bottom w:w="80" w:type="dxa"/>
              <w:end w:w="90" w:type="dxa"/>
            </w:tcMar>
          </w:tcPr>
          <w:p>
            <w:pPr>
              <w:spacing w:after="0"/>
            </w:pPr>
            <w:r/>
            <w:r>
              <w:rPr>
                <w:rFonts w:ascii="Carlito" w:hAnsi="Carlito" w:eastAsia="Carlito"/>
                <w:b w:val="0"/>
                <w:color w:val="243447"/>
                <w:sz w:val="15"/>
              </w:rPr>
              <w:t>audit_events</w:t>
            </w:r>
          </w:p>
        </w:tc>
        <w:tc>
          <w:tcPr>
            <w:tcW w:type="dxa" w:w="2948"/>
            <w:vAlign w:val="center"/>
            <w:tcMar>
              <w:top w:w="80" w:type="dxa"/>
              <w:start w:w="90" w:type="dxa"/>
              <w:bottom w:w="80" w:type="dxa"/>
              <w:end w:w="90" w:type="dxa"/>
            </w:tcMar>
          </w:tcPr>
          <w:p>
            <w:pPr>
              <w:spacing w:after="0"/>
            </w:pPr>
            <w:r/>
            <w:r>
              <w:rPr>
                <w:rFonts w:ascii="Carlito" w:hAnsi="Carlito" w:eastAsia="Carlito"/>
                <w:b w:val="0"/>
                <w:color w:val="243447"/>
                <w:sz w:val="15"/>
              </w:rPr>
              <w:t>organization_id</w:t>
            </w:r>
          </w:p>
        </w:tc>
        <w:tc>
          <w:tcPr>
            <w:tcW w:type="dxa" w:w="3628"/>
            <w:vAlign w:val="center"/>
            <w:tcMar>
              <w:top w:w="80" w:type="dxa"/>
              <w:start w:w="90" w:type="dxa"/>
              <w:bottom w:w="80" w:type="dxa"/>
              <w:end w:w="90" w:type="dxa"/>
            </w:tcMar>
          </w:tcPr>
          <w:p>
            <w:pPr>
              <w:spacing w:after="0"/>
            </w:pPr>
            <w:r/>
            <w:r>
              <w:rPr>
                <w:rFonts w:ascii="Carlito" w:hAnsi="Carlito" w:eastAsia="Carlito"/>
                <w:b w:val="0"/>
                <w:color w:val="243447"/>
                <w:sz w:val="15"/>
              </w:rPr>
              <w:t>Journal append-only</w:t>
            </w:r>
          </w:p>
        </w:tc>
      </w:tr>
    </w:tbl>
    <w:p>
      <w:pPr>
        <w:spacing w:after="40"/>
      </w:pPr>
    </w:p>
    <w:p>
      <w:pPr>
        <w:pStyle w:val="Heading1"/>
      </w:pPr>
      <w:r>
        <w:t>4. Relations clés</w:t>
      </w:r>
    </w:p>
    <w:tbl>
      <w:tblPr>
        <w:tblStyle w:val="TableGrid"/>
        <w:tblW w:type="auto" w:w="0"/>
        <w:jc w:val="center"/>
        <w:tblLook w:firstColumn="1" w:firstRow="1" w:lastColumn="0" w:lastRow="0" w:noHBand="0" w:noVBand="1" w:val="04A0"/>
      </w:tblPr>
      <w:tblGrid>
        <w:gridCol w:w="3326"/>
        <w:gridCol w:w="3326"/>
        <w:gridCol w:w="3326"/>
      </w:tblGrid>
      <w:tr>
        <w:trPr>
          <w:tblHeader w:val="true"/>
        </w:trPr>
        <w:tc>
          <w:tcPr>
            <w:tcW w:type="dxa" w:w="3515"/>
            <w:vAlign w:val="center"/>
            <w:tcMar>
              <w:top w:w="80" w:type="dxa"/>
              <w:start w:w="90" w:type="dxa"/>
              <w:bottom w:w="80" w:type="dxa"/>
              <w:end w:w="90" w:type="dxa"/>
            </w:tcMar>
            <w:shd w:fill="17365D"/>
          </w:tcPr>
          <w:p>
            <w:pPr>
              <w:spacing w:after="0"/>
            </w:pPr>
            <w:r/>
            <w:r>
              <w:rPr>
                <w:rFonts w:ascii="Carlito" w:hAnsi="Carlito" w:eastAsia="Carlito"/>
                <w:b/>
                <w:color w:val="FFFFFF"/>
                <w:sz w:val="16"/>
              </w:rPr>
              <w:t>Relation</w:t>
            </w:r>
          </w:p>
        </w:tc>
        <w:tc>
          <w:tcPr>
            <w:tcW w:type="dxa" w:w="1701"/>
            <w:vAlign w:val="center"/>
            <w:tcMar>
              <w:top w:w="80" w:type="dxa"/>
              <w:start w:w="90" w:type="dxa"/>
              <w:bottom w:w="80" w:type="dxa"/>
              <w:end w:w="90" w:type="dxa"/>
            </w:tcMar>
            <w:shd w:fill="17365D"/>
          </w:tcPr>
          <w:p>
            <w:pPr>
              <w:spacing w:after="0"/>
            </w:pPr>
            <w:r/>
            <w:r>
              <w:rPr>
                <w:rFonts w:ascii="Carlito" w:hAnsi="Carlito" w:eastAsia="Carlito"/>
                <w:b/>
                <w:color w:val="FFFFFF"/>
                <w:sz w:val="16"/>
              </w:rPr>
              <w:t>Cardinalité</w:t>
            </w:r>
          </w:p>
        </w:tc>
        <w:tc>
          <w:tcPr>
            <w:tcW w:type="dxa" w:w="4195"/>
            <w:vAlign w:val="center"/>
            <w:tcMar>
              <w:top w:w="80" w:type="dxa"/>
              <w:start w:w="90" w:type="dxa"/>
              <w:bottom w:w="80" w:type="dxa"/>
              <w:end w:w="90" w:type="dxa"/>
            </w:tcMar>
            <w:shd w:fill="17365D"/>
          </w:tcPr>
          <w:p>
            <w:pPr>
              <w:spacing w:after="0"/>
            </w:pPr>
            <w:r/>
            <w:r>
              <w:rPr>
                <w:rFonts w:ascii="Carlito" w:hAnsi="Carlito" w:eastAsia="Carlito"/>
                <w:b/>
                <w:color w:val="FFFFFF"/>
                <w:sz w:val="16"/>
              </w:rPr>
              <w:t>Règle</w:t>
            </w:r>
          </w:p>
        </w:tc>
      </w:tr>
      <w:tr>
        <w:tc>
          <w:tcPr>
            <w:tcW w:type="dxa" w:w="3515"/>
            <w:vAlign w:val="center"/>
            <w:tcMar>
              <w:top w:w="80" w:type="dxa"/>
              <w:start w:w="90" w:type="dxa"/>
              <w:bottom w:w="80" w:type="dxa"/>
              <w:end w:w="90" w:type="dxa"/>
            </w:tcMar>
            <w:shd w:fill="F2F2F2"/>
          </w:tcPr>
          <w:p>
            <w:pPr>
              <w:spacing w:after="0"/>
            </w:pPr>
            <w:r/>
            <w:r>
              <w:rPr>
                <w:rFonts w:ascii="Carlito" w:hAnsi="Carlito" w:eastAsia="Carlito"/>
                <w:b w:val="0"/>
                <w:color w:val="243447"/>
                <w:sz w:val="16"/>
              </w:rPr>
              <w:t>organization → sites/projects/users</w:t>
            </w:r>
          </w:p>
        </w:tc>
        <w:tc>
          <w:tcPr>
            <w:tcW w:type="dxa" w:w="1701"/>
            <w:vAlign w:val="center"/>
            <w:tcMar>
              <w:top w:w="80" w:type="dxa"/>
              <w:start w:w="90" w:type="dxa"/>
              <w:bottom w:w="80" w:type="dxa"/>
              <w:end w:w="90" w:type="dxa"/>
            </w:tcMar>
            <w:shd w:fill="F2F2F2"/>
          </w:tcPr>
          <w:p>
            <w:pPr>
              <w:spacing w:after="0"/>
            </w:pPr>
            <w:r/>
            <w:r>
              <w:rPr>
                <w:rFonts w:ascii="Carlito" w:hAnsi="Carlito" w:eastAsia="Carlito"/>
                <w:b w:val="0"/>
                <w:color w:val="243447"/>
                <w:sz w:val="16"/>
              </w:rPr>
              <w:t>1-N</w:t>
            </w:r>
          </w:p>
        </w:tc>
        <w:tc>
          <w:tcPr>
            <w:tcW w:type="dxa" w:w="4195"/>
            <w:vAlign w:val="center"/>
            <w:tcMar>
              <w:top w:w="80" w:type="dxa"/>
              <w:start w:w="90" w:type="dxa"/>
              <w:bottom w:w="80" w:type="dxa"/>
              <w:end w:w="90" w:type="dxa"/>
            </w:tcMar>
            <w:shd w:fill="F2F2F2"/>
          </w:tcPr>
          <w:p>
            <w:pPr>
              <w:spacing w:after="0"/>
            </w:pPr>
            <w:r/>
            <w:r>
              <w:rPr>
                <w:rFonts w:ascii="Carlito" w:hAnsi="Carlito" w:eastAsia="Carlito"/>
                <w:b w:val="0"/>
                <w:color w:val="243447"/>
                <w:sz w:val="16"/>
              </w:rPr>
              <w:t>Suppression protégée, archivage</w:t>
            </w:r>
          </w:p>
        </w:tc>
      </w:tr>
      <w:tr>
        <w:tc>
          <w:tcPr>
            <w:tcW w:type="dxa" w:w="3515"/>
            <w:vAlign w:val="center"/>
            <w:tcMar>
              <w:top w:w="80" w:type="dxa"/>
              <w:start w:w="90" w:type="dxa"/>
              <w:bottom w:w="80" w:type="dxa"/>
              <w:end w:w="90" w:type="dxa"/>
            </w:tcMar>
          </w:tcPr>
          <w:p>
            <w:pPr>
              <w:spacing w:after="0"/>
            </w:pPr>
            <w:r/>
            <w:r>
              <w:rPr>
                <w:rFonts w:ascii="Carlito" w:hAnsi="Carlito" w:eastAsia="Carlito"/>
                <w:b w:val="0"/>
                <w:color w:val="243447"/>
                <w:sz w:val="16"/>
              </w:rPr>
              <w:t>project → model_versions</w:t>
            </w:r>
          </w:p>
        </w:tc>
        <w:tc>
          <w:tcPr>
            <w:tcW w:type="dxa" w:w="1701"/>
            <w:vAlign w:val="center"/>
            <w:tcMar>
              <w:top w:w="80" w:type="dxa"/>
              <w:start w:w="90" w:type="dxa"/>
              <w:bottom w:w="80" w:type="dxa"/>
              <w:end w:w="90" w:type="dxa"/>
            </w:tcMar>
          </w:tcPr>
          <w:p>
            <w:pPr>
              <w:spacing w:after="0"/>
            </w:pPr>
            <w:r/>
            <w:r>
              <w:rPr>
                <w:rFonts w:ascii="Carlito" w:hAnsi="Carlito" w:eastAsia="Carlito"/>
                <w:b w:val="0"/>
                <w:color w:val="243447"/>
                <w:sz w:val="16"/>
              </w:rPr>
              <w:t>1-N</w:t>
            </w:r>
          </w:p>
        </w:tc>
        <w:tc>
          <w:tcPr>
            <w:tcW w:type="dxa" w:w="4195"/>
            <w:vAlign w:val="center"/>
            <w:tcMar>
              <w:top w:w="80" w:type="dxa"/>
              <w:start w:w="90" w:type="dxa"/>
              <w:bottom w:w="80" w:type="dxa"/>
              <w:end w:w="90" w:type="dxa"/>
            </w:tcMar>
          </w:tcPr>
          <w:p>
            <w:pPr>
              <w:spacing w:after="0"/>
            </w:pPr>
            <w:r/>
            <w:r>
              <w:rPr>
                <w:rFonts w:ascii="Carlito" w:hAnsi="Carlito" w:eastAsia="Carlito"/>
                <w:b w:val="0"/>
                <w:color w:val="243447"/>
                <w:sz w:val="16"/>
              </w:rPr>
              <w:t>Une version active/approuvée possible selon statut</w:t>
            </w:r>
          </w:p>
        </w:tc>
      </w:tr>
      <w:tr>
        <w:tc>
          <w:tcPr>
            <w:tcW w:type="dxa" w:w="3515"/>
            <w:vAlign w:val="center"/>
            <w:tcMar>
              <w:top w:w="80" w:type="dxa"/>
              <w:start w:w="90" w:type="dxa"/>
              <w:bottom w:w="80" w:type="dxa"/>
              <w:end w:w="90" w:type="dxa"/>
            </w:tcMar>
            <w:shd w:fill="F2F2F2"/>
          </w:tcPr>
          <w:p>
            <w:pPr>
              <w:spacing w:after="0"/>
            </w:pPr>
            <w:r/>
            <w:r>
              <w:rPr>
                <w:rFonts w:ascii="Carlito" w:hAnsi="Carlito" w:eastAsia="Carlito"/>
                <w:b w:val="0"/>
                <w:color w:val="243447"/>
                <w:sz w:val="16"/>
              </w:rPr>
              <w:t>model_version → nodes/edges/assets</w:t>
            </w:r>
          </w:p>
        </w:tc>
        <w:tc>
          <w:tcPr>
            <w:tcW w:type="dxa" w:w="1701"/>
            <w:vAlign w:val="center"/>
            <w:tcMar>
              <w:top w:w="80" w:type="dxa"/>
              <w:start w:w="90" w:type="dxa"/>
              <w:bottom w:w="80" w:type="dxa"/>
              <w:end w:w="90" w:type="dxa"/>
            </w:tcMar>
            <w:shd w:fill="F2F2F2"/>
          </w:tcPr>
          <w:p>
            <w:pPr>
              <w:spacing w:after="0"/>
            </w:pPr>
            <w:r/>
            <w:r>
              <w:rPr>
                <w:rFonts w:ascii="Carlito" w:hAnsi="Carlito" w:eastAsia="Carlito"/>
                <w:b w:val="0"/>
                <w:color w:val="243447"/>
                <w:sz w:val="16"/>
              </w:rPr>
              <w:t>1-N</w:t>
            </w:r>
          </w:p>
        </w:tc>
        <w:tc>
          <w:tcPr>
            <w:tcW w:type="dxa" w:w="4195"/>
            <w:vAlign w:val="center"/>
            <w:tcMar>
              <w:top w:w="80" w:type="dxa"/>
              <w:start w:w="90" w:type="dxa"/>
              <w:bottom w:w="80" w:type="dxa"/>
              <w:end w:w="90" w:type="dxa"/>
            </w:tcMar>
            <w:shd w:fill="F2F2F2"/>
          </w:tcPr>
          <w:p>
            <w:pPr>
              <w:spacing w:after="0"/>
            </w:pPr>
            <w:r/>
            <w:r>
              <w:rPr>
                <w:rFonts w:ascii="Carlito" w:hAnsi="Carlito" w:eastAsia="Carlito"/>
                <w:b w:val="0"/>
                <w:color w:val="243447"/>
                <w:sz w:val="16"/>
              </w:rPr>
              <w:t>Immuable après approbation</w:t>
            </w:r>
          </w:p>
        </w:tc>
      </w:tr>
      <w:tr>
        <w:tc>
          <w:tcPr>
            <w:tcW w:type="dxa" w:w="3515"/>
            <w:vAlign w:val="center"/>
            <w:tcMar>
              <w:top w:w="80" w:type="dxa"/>
              <w:start w:w="90" w:type="dxa"/>
              <w:bottom w:w="80" w:type="dxa"/>
              <w:end w:w="90" w:type="dxa"/>
            </w:tcMar>
          </w:tcPr>
          <w:p>
            <w:pPr>
              <w:spacing w:after="0"/>
            </w:pPr>
            <w:r/>
            <w:r>
              <w:rPr>
                <w:rFonts w:ascii="Carlito" w:hAnsi="Carlito" w:eastAsia="Carlito"/>
                <w:b w:val="0"/>
                <w:color w:val="243447"/>
                <w:sz w:val="16"/>
              </w:rPr>
              <w:t>node → edges</w:t>
            </w:r>
          </w:p>
        </w:tc>
        <w:tc>
          <w:tcPr>
            <w:tcW w:type="dxa" w:w="1701"/>
            <w:vAlign w:val="center"/>
            <w:tcMar>
              <w:top w:w="80" w:type="dxa"/>
              <w:start w:w="90" w:type="dxa"/>
              <w:bottom w:w="80" w:type="dxa"/>
              <w:end w:w="90" w:type="dxa"/>
            </w:tcMar>
          </w:tcPr>
          <w:p>
            <w:pPr>
              <w:spacing w:after="0"/>
            </w:pPr>
            <w:r/>
            <w:r>
              <w:rPr>
                <w:rFonts w:ascii="Carlito" w:hAnsi="Carlito" w:eastAsia="Carlito"/>
                <w:b w:val="0"/>
                <w:color w:val="243447"/>
                <w:sz w:val="16"/>
              </w:rPr>
              <w:t>N-N via from/to</w:t>
            </w:r>
          </w:p>
        </w:tc>
        <w:tc>
          <w:tcPr>
            <w:tcW w:type="dxa" w:w="4195"/>
            <w:vAlign w:val="center"/>
            <w:tcMar>
              <w:top w:w="80" w:type="dxa"/>
              <w:start w:w="90" w:type="dxa"/>
              <w:bottom w:w="80" w:type="dxa"/>
              <w:end w:w="90" w:type="dxa"/>
            </w:tcMar>
          </w:tcPr>
          <w:p>
            <w:pPr>
              <w:spacing w:after="0"/>
            </w:pPr>
            <w:r/>
            <w:r>
              <w:rPr>
                <w:rFonts w:ascii="Carlito" w:hAnsi="Carlito" w:eastAsia="Carlito"/>
                <w:b w:val="0"/>
                <w:color w:val="243447"/>
                <w:sz w:val="16"/>
              </w:rPr>
              <w:t>Intégrité référentielle</w:t>
            </w:r>
          </w:p>
        </w:tc>
      </w:tr>
      <w:tr>
        <w:tc>
          <w:tcPr>
            <w:tcW w:type="dxa" w:w="3515"/>
            <w:vAlign w:val="center"/>
            <w:tcMar>
              <w:top w:w="80" w:type="dxa"/>
              <w:start w:w="90" w:type="dxa"/>
              <w:bottom w:w="80" w:type="dxa"/>
              <w:end w:w="90" w:type="dxa"/>
            </w:tcMar>
            <w:shd w:fill="F2F2F2"/>
          </w:tcPr>
          <w:p>
            <w:pPr>
              <w:spacing w:after="0"/>
            </w:pPr>
            <w:r/>
            <w:r>
              <w:rPr>
                <w:rFonts w:ascii="Carlito" w:hAnsi="Carlito" w:eastAsia="Carlito"/>
                <w:b w:val="0"/>
                <w:color w:val="243447"/>
                <w:sz w:val="16"/>
              </w:rPr>
              <w:t>catalog_item → asset_instances</w:t>
            </w:r>
          </w:p>
        </w:tc>
        <w:tc>
          <w:tcPr>
            <w:tcW w:type="dxa" w:w="1701"/>
            <w:vAlign w:val="center"/>
            <w:tcMar>
              <w:top w:w="80" w:type="dxa"/>
              <w:start w:w="90" w:type="dxa"/>
              <w:bottom w:w="80" w:type="dxa"/>
              <w:end w:w="90" w:type="dxa"/>
            </w:tcMar>
            <w:shd w:fill="F2F2F2"/>
          </w:tcPr>
          <w:p>
            <w:pPr>
              <w:spacing w:after="0"/>
            </w:pPr>
            <w:r/>
            <w:r>
              <w:rPr>
                <w:rFonts w:ascii="Carlito" w:hAnsi="Carlito" w:eastAsia="Carlito"/>
                <w:b w:val="0"/>
                <w:color w:val="243447"/>
                <w:sz w:val="16"/>
              </w:rPr>
              <w:t>1-N</w:t>
            </w:r>
          </w:p>
        </w:tc>
        <w:tc>
          <w:tcPr>
            <w:tcW w:type="dxa" w:w="4195"/>
            <w:vAlign w:val="center"/>
            <w:tcMar>
              <w:top w:w="80" w:type="dxa"/>
              <w:start w:w="90" w:type="dxa"/>
              <w:bottom w:w="80" w:type="dxa"/>
              <w:end w:w="90" w:type="dxa"/>
            </w:tcMar>
            <w:shd w:fill="F2F2F2"/>
          </w:tcPr>
          <w:p>
            <w:pPr>
              <w:spacing w:after="0"/>
            </w:pPr>
            <w:r/>
            <w:r>
              <w:rPr>
                <w:rFonts w:ascii="Carlito" w:hAnsi="Carlito" w:eastAsia="Carlito"/>
                <w:b w:val="0"/>
                <w:color w:val="243447"/>
                <w:sz w:val="16"/>
              </w:rPr>
              <w:t>L’instance peut surcharger des paramètres autorisés</w:t>
            </w:r>
          </w:p>
        </w:tc>
      </w:tr>
      <w:tr>
        <w:tc>
          <w:tcPr>
            <w:tcW w:type="dxa" w:w="3515"/>
            <w:vAlign w:val="center"/>
            <w:tcMar>
              <w:top w:w="80" w:type="dxa"/>
              <w:start w:w="90" w:type="dxa"/>
              <w:bottom w:w="80" w:type="dxa"/>
              <w:end w:w="90" w:type="dxa"/>
            </w:tcMar>
          </w:tcPr>
          <w:p>
            <w:pPr>
              <w:spacing w:after="0"/>
            </w:pPr>
            <w:r/>
            <w:r>
              <w:rPr>
                <w:rFonts w:ascii="Carlito" w:hAnsi="Carlito" w:eastAsia="Carlito"/>
                <w:b w:val="0"/>
                <w:color w:val="243447"/>
                <w:sz w:val="16"/>
              </w:rPr>
              <w:t>scenario → overrides</w:t>
            </w:r>
          </w:p>
        </w:tc>
        <w:tc>
          <w:tcPr>
            <w:tcW w:type="dxa" w:w="1701"/>
            <w:vAlign w:val="center"/>
            <w:tcMar>
              <w:top w:w="80" w:type="dxa"/>
              <w:start w:w="90" w:type="dxa"/>
              <w:bottom w:w="80" w:type="dxa"/>
              <w:end w:w="90" w:type="dxa"/>
            </w:tcMar>
          </w:tcPr>
          <w:p>
            <w:pPr>
              <w:spacing w:after="0"/>
            </w:pPr>
            <w:r/>
            <w:r>
              <w:rPr>
                <w:rFonts w:ascii="Carlito" w:hAnsi="Carlito" w:eastAsia="Carlito"/>
                <w:b w:val="0"/>
                <w:color w:val="243447"/>
                <w:sz w:val="16"/>
              </w:rPr>
              <w:t>1-N</w:t>
            </w:r>
          </w:p>
        </w:tc>
        <w:tc>
          <w:tcPr>
            <w:tcW w:type="dxa" w:w="4195"/>
            <w:vAlign w:val="center"/>
            <w:tcMar>
              <w:top w:w="80" w:type="dxa"/>
              <w:start w:w="90" w:type="dxa"/>
              <w:bottom w:w="80" w:type="dxa"/>
              <w:end w:w="90" w:type="dxa"/>
            </w:tcMar>
          </w:tcPr>
          <w:p>
            <w:pPr>
              <w:spacing w:after="0"/>
            </w:pPr>
            <w:r/>
            <w:r>
              <w:rPr>
                <w:rFonts w:ascii="Carlito" w:hAnsi="Carlito" w:eastAsia="Carlito"/>
                <w:b w:val="0"/>
                <w:color w:val="243447"/>
                <w:sz w:val="16"/>
              </w:rPr>
              <w:t>Overrides validés selon type de cible</w:t>
            </w:r>
          </w:p>
        </w:tc>
      </w:tr>
      <w:tr>
        <w:tc>
          <w:tcPr>
            <w:tcW w:type="dxa" w:w="3515"/>
            <w:vAlign w:val="center"/>
            <w:tcMar>
              <w:top w:w="80" w:type="dxa"/>
              <w:start w:w="90" w:type="dxa"/>
              <w:bottom w:w="80" w:type="dxa"/>
              <w:end w:w="90" w:type="dxa"/>
            </w:tcMar>
            <w:shd w:fill="F2F2F2"/>
          </w:tcPr>
          <w:p>
            <w:pPr>
              <w:spacing w:after="0"/>
            </w:pPr>
            <w:r/>
            <w:r>
              <w:rPr>
                <w:rFonts w:ascii="Carlito" w:hAnsi="Carlito" w:eastAsia="Carlito"/>
                <w:b w:val="0"/>
                <w:color w:val="243447"/>
                <w:sz w:val="16"/>
              </w:rPr>
              <w:t>scenario → calculation_runs</w:t>
            </w:r>
          </w:p>
        </w:tc>
        <w:tc>
          <w:tcPr>
            <w:tcW w:type="dxa" w:w="1701"/>
            <w:vAlign w:val="center"/>
            <w:tcMar>
              <w:top w:w="80" w:type="dxa"/>
              <w:start w:w="90" w:type="dxa"/>
              <w:bottom w:w="80" w:type="dxa"/>
              <w:end w:w="90" w:type="dxa"/>
            </w:tcMar>
            <w:shd w:fill="F2F2F2"/>
          </w:tcPr>
          <w:p>
            <w:pPr>
              <w:spacing w:after="0"/>
            </w:pPr>
            <w:r/>
            <w:r>
              <w:rPr>
                <w:rFonts w:ascii="Carlito" w:hAnsi="Carlito" w:eastAsia="Carlito"/>
                <w:b w:val="0"/>
                <w:color w:val="243447"/>
                <w:sz w:val="16"/>
              </w:rPr>
              <w:t>1-N</w:t>
            </w:r>
          </w:p>
        </w:tc>
        <w:tc>
          <w:tcPr>
            <w:tcW w:type="dxa" w:w="4195"/>
            <w:vAlign w:val="center"/>
            <w:tcMar>
              <w:top w:w="80" w:type="dxa"/>
              <w:start w:w="90" w:type="dxa"/>
              <w:bottom w:w="80" w:type="dxa"/>
              <w:end w:w="90" w:type="dxa"/>
            </w:tcMar>
            <w:shd w:fill="F2F2F2"/>
          </w:tcPr>
          <w:p>
            <w:pPr>
              <w:spacing w:after="0"/>
            </w:pPr>
            <w:r/>
            <w:r>
              <w:rPr>
                <w:rFonts w:ascii="Carlito" w:hAnsi="Carlito" w:eastAsia="Carlito"/>
                <w:b w:val="0"/>
                <w:color w:val="243447"/>
                <w:sz w:val="16"/>
              </w:rPr>
              <w:t>Plusieurs exécutions/version moteur</w:t>
            </w:r>
          </w:p>
        </w:tc>
      </w:tr>
      <w:tr>
        <w:tc>
          <w:tcPr>
            <w:tcW w:type="dxa" w:w="3515"/>
            <w:vAlign w:val="center"/>
            <w:tcMar>
              <w:top w:w="80" w:type="dxa"/>
              <w:start w:w="90" w:type="dxa"/>
              <w:bottom w:w="80" w:type="dxa"/>
              <w:end w:w="90" w:type="dxa"/>
            </w:tcMar>
          </w:tcPr>
          <w:p>
            <w:pPr>
              <w:spacing w:after="0"/>
            </w:pPr>
            <w:r/>
            <w:r>
              <w:rPr>
                <w:rFonts w:ascii="Carlito" w:hAnsi="Carlito" w:eastAsia="Carlito"/>
                <w:b w:val="0"/>
                <w:color w:val="243447"/>
                <w:sz w:val="16"/>
              </w:rPr>
              <w:t>calculation_run → results</w:t>
            </w:r>
          </w:p>
        </w:tc>
        <w:tc>
          <w:tcPr>
            <w:tcW w:type="dxa" w:w="1701"/>
            <w:vAlign w:val="center"/>
            <w:tcMar>
              <w:top w:w="80" w:type="dxa"/>
              <w:start w:w="90" w:type="dxa"/>
              <w:bottom w:w="80" w:type="dxa"/>
              <w:end w:w="90" w:type="dxa"/>
            </w:tcMar>
          </w:tcPr>
          <w:p>
            <w:pPr>
              <w:spacing w:after="0"/>
            </w:pPr>
            <w:r/>
            <w:r>
              <w:rPr>
                <w:rFonts w:ascii="Carlito" w:hAnsi="Carlito" w:eastAsia="Carlito"/>
                <w:b w:val="0"/>
                <w:color w:val="243447"/>
                <w:sz w:val="16"/>
              </w:rPr>
              <w:t>1-N</w:t>
            </w:r>
          </w:p>
        </w:tc>
        <w:tc>
          <w:tcPr>
            <w:tcW w:type="dxa" w:w="4195"/>
            <w:vAlign w:val="center"/>
            <w:tcMar>
              <w:top w:w="80" w:type="dxa"/>
              <w:start w:w="90" w:type="dxa"/>
              <w:bottom w:w="80" w:type="dxa"/>
              <w:end w:w="90" w:type="dxa"/>
            </w:tcMar>
          </w:tcPr>
          <w:p>
            <w:pPr>
              <w:spacing w:after="0"/>
            </w:pPr>
            <w:r/>
            <w:r>
              <w:rPr>
                <w:rFonts w:ascii="Carlito" w:hAnsi="Carlito" w:eastAsia="Carlito"/>
                <w:b w:val="0"/>
                <w:color w:val="243447"/>
                <w:sz w:val="16"/>
              </w:rPr>
              <w:t>Résultats non modifiables</w:t>
            </w:r>
          </w:p>
        </w:tc>
      </w:tr>
      <w:tr>
        <w:tc>
          <w:tcPr>
            <w:tcW w:type="dxa" w:w="3515"/>
            <w:vAlign w:val="center"/>
            <w:tcMar>
              <w:top w:w="80" w:type="dxa"/>
              <w:start w:w="90" w:type="dxa"/>
              <w:bottom w:w="80" w:type="dxa"/>
              <w:end w:w="90" w:type="dxa"/>
            </w:tcMar>
            <w:shd w:fill="F2F2F2"/>
          </w:tcPr>
          <w:p>
            <w:pPr>
              <w:spacing w:after="0"/>
            </w:pPr>
            <w:r/>
            <w:r>
              <w:rPr>
                <w:rFonts w:ascii="Carlito" w:hAnsi="Carlito" w:eastAsia="Carlito"/>
                <w:b w:val="0"/>
                <w:color w:val="243447"/>
                <w:sz w:val="16"/>
              </w:rPr>
              <w:t>tank → strapping_points</w:t>
            </w:r>
          </w:p>
        </w:tc>
        <w:tc>
          <w:tcPr>
            <w:tcW w:type="dxa" w:w="1701"/>
            <w:vAlign w:val="center"/>
            <w:tcMar>
              <w:top w:w="80" w:type="dxa"/>
              <w:start w:w="90" w:type="dxa"/>
              <w:bottom w:w="80" w:type="dxa"/>
              <w:end w:w="90" w:type="dxa"/>
            </w:tcMar>
            <w:shd w:fill="F2F2F2"/>
          </w:tcPr>
          <w:p>
            <w:pPr>
              <w:spacing w:after="0"/>
            </w:pPr>
            <w:r/>
            <w:r>
              <w:rPr>
                <w:rFonts w:ascii="Carlito" w:hAnsi="Carlito" w:eastAsia="Carlito"/>
                <w:b w:val="0"/>
                <w:color w:val="243447"/>
                <w:sz w:val="16"/>
              </w:rPr>
              <w:t>1-N</w:t>
            </w:r>
          </w:p>
        </w:tc>
        <w:tc>
          <w:tcPr>
            <w:tcW w:type="dxa" w:w="4195"/>
            <w:vAlign w:val="center"/>
            <w:tcMar>
              <w:top w:w="80" w:type="dxa"/>
              <w:start w:w="90" w:type="dxa"/>
              <w:bottom w:w="80" w:type="dxa"/>
              <w:end w:w="90" w:type="dxa"/>
            </w:tcMar>
            <w:shd w:fill="F2F2F2"/>
          </w:tcPr>
          <w:p>
            <w:pPr>
              <w:spacing w:after="0"/>
            </w:pPr>
            <w:r/>
            <w:r>
              <w:rPr>
                <w:rFonts w:ascii="Carlito" w:hAnsi="Carlito" w:eastAsia="Carlito"/>
                <w:b w:val="0"/>
                <w:color w:val="243447"/>
                <w:sz w:val="16"/>
              </w:rPr>
              <w:t>Ordre hauteur/volume</w:t>
            </w:r>
          </w:p>
        </w:tc>
      </w:tr>
      <w:tr>
        <w:tc>
          <w:tcPr>
            <w:tcW w:type="dxa" w:w="3515"/>
            <w:vAlign w:val="center"/>
            <w:tcMar>
              <w:top w:w="80" w:type="dxa"/>
              <w:start w:w="90" w:type="dxa"/>
              <w:bottom w:w="80" w:type="dxa"/>
              <w:end w:w="90" w:type="dxa"/>
            </w:tcMar>
          </w:tcPr>
          <w:p>
            <w:pPr>
              <w:spacing w:after="0"/>
            </w:pPr>
            <w:r/>
            <w:r>
              <w:rPr>
                <w:rFonts w:ascii="Carlito" w:hAnsi="Carlito" w:eastAsia="Carlito"/>
                <w:b w:val="0"/>
                <w:color w:val="243447"/>
                <w:sz w:val="16"/>
              </w:rPr>
              <w:t>dataset → time_series samples</w:t>
            </w:r>
          </w:p>
        </w:tc>
        <w:tc>
          <w:tcPr>
            <w:tcW w:type="dxa" w:w="1701"/>
            <w:vAlign w:val="center"/>
            <w:tcMar>
              <w:top w:w="80" w:type="dxa"/>
              <w:start w:w="90" w:type="dxa"/>
              <w:bottom w:w="80" w:type="dxa"/>
              <w:end w:w="90" w:type="dxa"/>
            </w:tcMar>
          </w:tcPr>
          <w:p>
            <w:pPr>
              <w:spacing w:after="0"/>
            </w:pPr>
            <w:r/>
            <w:r>
              <w:rPr>
                <w:rFonts w:ascii="Carlito" w:hAnsi="Carlito" w:eastAsia="Carlito"/>
                <w:b w:val="0"/>
                <w:color w:val="243447"/>
                <w:sz w:val="16"/>
              </w:rPr>
              <w:t>1-N</w:t>
            </w:r>
          </w:p>
        </w:tc>
        <w:tc>
          <w:tcPr>
            <w:tcW w:type="dxa" w:w="4195"/>
            <w:vAlign w:val="center"/>
            <w:tcMar>
              <w:top w:w="80" w:type="dxa"/>
              <w:start w:w="90" w:type="dxa"/>
              <w:bottom w:w="80" w:type="dxa"/>
              <w:end w:w="90" w:type="dxa"/>
            </w:tcMar>
          </w:tcPr>
          <w:p>
            <w:pPr>
              <w:spacing w:after="0"/>
            </w:pPr>
            <w:r/>
            <w:r>
              <w:rPr>
                <w:rFonts w:ascii="Carlito" w:hAnsi="Carlito" w:eastAsia="Carlito"/>
                <w:b w:val="0"/>
                <w:color w:val="243447"/>
                <w:sz w:val="16"/>
              </w:rPr>
              <w:t>Partitionnement futur</w:t>
            </w:r>
          </w:p>
        </w:tc>
      </w:tr>
    </w:tbl>
    <w:p>
      <w:pPr>
        <w:spacing w:after="40"/>
      </w:pPr>
    </w:p>
    <w:p>
      <w:pPr>
        <w:pStyle w:val="Heading1"/>
      </w:pPr>
      <w:r>
        <w:t>5. Stratégie de versionnement</w:t>
      </w:r>
    </w:p>
    <w:p>
      <w:r>
        <w:rPr>
          <w:i w:val="0"/>
        </w:rPr>
        <w:t>Le modèle doit éviter deux extrêmes : modifier directement une version approuvée ou dupliquer l’intégralité du projet à chaque changement. La stratégie recommandée combine des versions de modèle explicites et des scénarios par overrides.</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2551"/>
            <w:vAlign w:val="center"/>
            <w:tcMar>
              <w:top w:w="80" w:type="dxa"/>
              <w:start w:w="90" w:type="dxa"/>
              <w:bottom w:w="80" w:type="dxa"/>
              <w:end w:w="90" w:type="dxa"/>
            </w:tcMar>
            <w:shd w:fill="17365D"/>
          </w:tcPr>
          <w:p>
            <w:pPr>
              <w:spacing w:after="0"/>
            </w:pPr>
            <w:r/>
            <w:r>
              <w:rPr>
                <w:rFonts w:ascii="Carlito" w:hAnsi="Carlito" w:eastAsia="Carlito"/>
                <w:b/>
                <w:color w:val="FFFFFF"/>
                <w:sz w:val="17"/>
              </w:rPr>
              <w:t>Objet</w:t>
            </w:r>
          </w:p>
        </w:tc>
        <w:tc>
          <w:tcPr>
            <w:tcW w:type="dxa" w:w="6860"/>
            <w:vAlign w:val="center"/>
            <w:tcMar>
              <w:top w:w="80" w:type="dxa"/>
              <w:start w:w="90" w:type="dxa"/>
              <w:bottom w:w="80" w:type="dxa"/>
              <w:end w:w="90" w:type="dxa"/>
            </w:tcMar>
            <w:shd w:fill="17365D"/>
          </w:tcPr>
          <w:p>
            <w:pPr>
              <w:spacing w:after="0"/>
            </w:pPr>
            <w:r/>
            <w:r>
              <w:rPr>
                <w:rFonts w:ascii="Carlito" w:hAnsi="Carlito" w:eastAsia="Carlito"/>
                <w:b/>
                <w:color w:val="FFFFFF"/>
                <w:sz w:val="17"/>
              </w:rPr>
              <w:t>Versionnement</w:t>
            </w:r>
          </w:p>
        </w:tc>
      </w:tr>
      <w:tr>
        <w:tc>
          <w:tcPr>
            <w:tcW w:type="dxa" w:w="2551"/>
            <w:vAlign w:val="center"/>
            <w:tcMar>
              <w:top w:w="80" w:type="dxa"/>
              <w:start w:w="90" w:type="dxa"/>
              <w:bottom w:w="80" w:type="dxa"/>
              <w:end w:w="90" w:type="dxa"/>
            </w:tcMar>
            <w:shd w:fill="F2F2F2"/>
          </w:tcPr>
          <w:p>
            <w:pPr>
              <w:spacing w:after="0"/>
            </w:pPr>
            <w:r/>
            <w:r>
              <w:rPr>
                <w:rFonts w:ascii="Carlito" w:hAnsi="Carlito" w:eastAsia="Carlito"/>
                <w:b w:val="0"/>
                <w:color w:val="243447"/>
                <w:sz w:val="17"/>
              </w:rPr>
              <w:t>Catalogue global</w:t>
            </w:r>
          </w:p>
        </w:tc>
        <w:tc>
          <w:tcPr>
            <w:tcW w:type="dxa" w:w="6860"/>
            <w:vAlign w:val="center"/>
            <w:tcMar>
              <w:top w:w="80" w:type="dxa"/>
              <w:start w:w="90" w:type="dxa"/>
              <w:bottom w:w="80" w:type="dxa"/>
              <w:end w:w="90" w:type="dxa"/>
            </w:tcMar>
            <w:shd w:fill="F2F2F2"/>
          </w:tcPr>
          <w:p>
            <w:pPr>
              <w:spacing w:after="0"/>
            </w:pPr>
            <w:r/>
            <w:r>
              <w:rPr>
                <w:rFonts w:ascii="Carlito" w:hAnsi="Carlito" w:eastAsia="Carlito"/>
                <w:b w:val="0"/>
                <w:color w:val="243447"/>
                <w:sz w:val="17"/>
              </w:rPr>
              <w:t>Historique valid_from/valid_to ou version de l’item</w:t>
            </w:r>
          </w:p>
        </w:tc>
      </w:tr>
      <w:tr>
        <w:tc>
          <w:tcPr>
            <w:tcW w:type="dxa" w:w="2551"/>
            <w:vAlign w:val="center"/>
            <w:tcMar>
              <w:top w:w="80" w:type="dxa"/>
              <w:start w:w="90" w:type="dxa"/>
              <w:bottom w:w="80" w:type="dxa"/>
              <w:end w:w="90" w:type="dxa"/>
            </w:tcMar>
          </w:tcPr>
          <w:p>
            <w:pPr>
              <w:spacing w:after="0"/>
            </w:pPr>
            <w:r/>
            <w:r>
              <w:rPr>
                <w:rFonts w:ascii="Carlito" w:hAnsi="Carlito" w:eastAsia="Carlito"/>
                <w:b w:val="0"/>
                <w:color w:val="243447"/>
                <w:sz w:val="17"/>
              </w:rPr>
              <w:t>ModelVersion</w:t>
            </w:r>
          </w:p>
        </w:tc>
        <w:tc>
          <w:tcPr>
            <w:tcW w:type="dxa" w:w="6860"/>
            <w:vAlign w:val="center"/>
            <w:tcMar>
              <w:top w:w="80" w:type="dxa"/>
              <w:start w:w="90" w:type="dxa"/>
              <w:bottom w:w="80" w:type="dxa"/>
              <w:end w:w="90" w:type="dxa"/>
            </w:tcMar>
          </w:tcPr>
          <w:p>
            <w:pPr>
              <w:spacing w:after="0"/>
            </w:pPr>
            <w:r/>
            <w:r>
              <w:rPr>
                <w:rFonts w:ascii="Carlito" w:hAnsi="Carlito" w:eastAsia="Carlito"/>
                <w:b w:val="0"/>
                <w:color w:val="243447"/>
                <w:sz w:val="17"/>
              </w:rPr>
              <w:t>Snapshot logique ; copie structurée lors d’une nouvelle baseline</w:t>
            </w:r>
          </w:p>
        </w:tc>
      </w:tr>
      <w:tr>
        <w:tc>
          <w:tcPr>
            <w:tcW w:type="dxa" w:w="2551"/>
            <w:vAlign w:val="center"/>
            <w:tcMar>
              <w:top w:w="80" w:type="dxa"/>
              <w:start w:w="90" w:type="dxa"/>
              <w:bottom w:w="80" w:type="dxa"/>
              <w:end w:w="90" w:type="dxa"/>
            </w:tcMar>
            <w:shd w:fill="F2F2F2"/>
          </w:tcPr>
          <w:p>
            <w:pPr>
              <w:spacing w:after="0"/>
            </w:pPr>
            <w:r/>
            <w:r>
              <w:rPr>
                <w:rFonts w:ascii="Carlito" w:hAnsi="Carlito" w:eastAsia="Carlito"/>
                <w:b w:val="0"/>
                <w:color w:val="243447"/>
                <w:sz w:val="17"/>
              </w:rPr>
              <w:t>Scenario</w:t>
            </w:r>
          </w:p>
        </w:tc>
        <w:tc>
          <w:tcPr>
            <w:tcW w:type="dxa" w:w="6860"/>
            <w:vAlign w:val="center"/>
            <w:tcMar>
              <w:top w:w="80" w:type="dxa"/>
              <w:start w:w="90" w:type="dxa"/>
              <w:bottom w:w="80" w:type="dxa"/>
              <w:end w:w="90" w:type="dxa"/>
            </w:tcMar>
            <w:shd w:fill="F2F2F2"/>
          </w:tcPr>
          <w:p>
            <w:pPr>
              <w:spacing w:after="0"/>
            </w:pPr>
            <w:r/>
            <w:r>
              <w:rPr>
                <w:rFonts w:ascii="Carlito" w:hAnsi="Carlito" w:eastAsia="Carlito"/>
                <w:b w:val="0"/>
                <w:color w:val="243447"/>
                <w:sz w:val="17"/>
              </w:rPr>
              <w:t>Référence une ModelVersion et stocke seulement les différences</w:t>
            </w:r>
          </w:p>
        </w:tc>
      </w:tr>
      <w:tr>
        <w:tc>
          <w:tcPr>
            <w:tcW w:type="dxa" w:w="2551"/>
            <w:vAlign w:val="center"/>
            <w:tcMar>
              <w:top w:w="80" w:type="dxa"/>
              <w:start w:w="90" w:type="dxa"/>
              <w:bottom w:w="80" w:type="dxa"/>
              <w:end w:w="90" w:type="dxa"/>
            </w:tcMar>
          </w:tcPr>
          <w:p>
            <w:pPr>
              <w:spacing w:after="0"/>
            </w:pPr>
            <w:r/>
            <w:r>
              <w:rPr>
                <w:rFonts w:ascii="Carlito" w:hAnsi="Carlito" w:eastAsia="Carlito"/>
                <w:b w:val="0"/>
                <w:color w:val="243447"/>
                <w:sz w:val="17"/>
              </w:rPr>
              <w:t>CalculationRun</w:t>
            </w:r>
          </w:p>
        </w:tc>
        <w:tc>
          <w:tcPr>
            <w:tcW w:type="dxa" w:w="6860"/>
            <w:vAlign w:val="center"/>
            <w:tcMar>
              <w:top w:w="80" w:type="dxa"/>
              <w:start w:w="90" w:type="dxa"/>
              <w:bottom w:w="80" w:type="dxa"/>
              <w:end w:w="90" w:type="dxa"/>
            </w:tcMar>
          </w:tcPr>
          <w:p>
            <w:pPr>
              <w:spacing w:after="0"/>
            </w:pPr>
            <w:r/>
            <w:r>
              <w:rPr>
                <w:rFonts w:ascii="Carlito" w:hAnsi="Carlito" w:eastAsia="Carlito"/>
                <w:b w:val="0"/>
                <w:color w:val="243447"/>
                <w:sz w:val="17"/>
              </w:rPr>
              <w:t>Capture/empreinte complète des entrées résolues au lancement</w:t>
            </w:r>
          </w:p>
        </w:tc>
      </w:tr>
      <w:tr>
        <w:tc>
          <w:tcPr>
            <w:tcW w:type="dxa" w:w="2551"/>
            <w:vAlign w:val="center"/>
            <w:tcMar>
              <w:top w:w="80" w:type="dxa"/>
              <w:start w:w="90" w:type="dxa"/>
              <w:bottom w:w="80" w:type="dxa"/>
              <w:end w:w="90" w:type="dxa"/>
            </w:tcMar>
            <w:shd w:fill="F2F2F2"/>
          </w:tcPr>
          <w:p>
            <w:pPr>
              <w:spacing w:after="0"/>
            </w:pPr>
            <w:r/>
            <w:r>
              <w:rPr>
                <w:rFonts w:ascii="Carlito" w:hAnsi="Carlito" w:eastAsia="Carlito"/>
                <w:b w:val="0"/>
                <w:color w:val="243447"/>
                <w:sz w:val="17"/>
              </w:rPr>
              <w:t>RuleSet</w:t>
            </w:r>
          </w:p>
        </w:tc>
        <w:tc>
          <w:tcPr>
            <w:tcW w:type="dxa" w:w="6860"/>
            <w:vAlign w:val="center"/>
            <w:tcMar>
              <w:top w:w="80" w:type="dxa"/>
              <w:start w:w="90" w:type="dxa"/>
              <w:bottom w:w="80" w:type="dxa"/>
              <w:end w:w="90" w:type="dxa"/>
            </w:tcMar>
            <w:shd w:fill="F2F2F2"/>
          </w:tcPr>
          <w:p>
            <w:pPr>
              <w:spacing w:after="0"/>
            </w:pPr>
            <w:r/>
            <w:r>
              <w:rPr>
                <w:rFonts w:ascii="Carlito" w:hAnsi="Carlito" w:eastAsia="Carlito"/>
                <w:b w:val="0"/>
                <w:color w:val="243447"/>
                <w:sz w:val="17"/>
              </w:rPr>
              <w:t>Version immuable après approbation</w:t>
            </w:r>
          </w:p>
        </w:tc>
      </w:tr>
      <w:tr>
        <w:tc>
          <w:tcPr>
            <w:tcW w:type="dxa" w:w="2551"/>
            <w:vAlign w:val="center"/>
            <w:tcMar>
              <w:top w:w="80" w:type="dxa"/>
              <w:start w:w="90" w:type="dxa"/>
              <w:bottom w:w="80" w:type="dxa"/>
              <w:end w:w="90" w:type="dxa"/>
            </w:tcMar>
          </w:tcPr>
          <w:p>
            <w:pPr>
              <w:spacing w:after="0"/>
            </w:pPr>
            <w:r/>
            <w:r>
              <w:rPr>
                <w:rFonts w:ascii="Carlito" w:hAnsi="Carlito" w:eastAsia="Carlito"/>
                <w:b w:val="0"/>
                <w:color w:val="243447"/>
                <w:sz w:val="17"/>
              </w:rPr>
              <w:t>ReportTemplate</w:t>
            </w:r>
          </w:p>
        </w:tc>
        <w:tc>
          <w:tcPr>
            <w:tcW w:type="dxa" w:w="6860"/>
            <w:vAlign w:val="center"/>
            <w:tcMar>
              <w:top w:w="80" w:type="dxa"/>
              <w:start w:w="90" w:type="dxa"/>
              <w:bottom w:w="80" w:type="dxa"/>
              <w:end w:w="90" w:type="dxa"/>
            </w:tcMar>
          </w:tcPr>
          <w:p>
            <w:pPr>
              <w:spacing w:after="0"/>
            </w:pPr>
            <w:r/>
            <w:r>
              <w:rPr>
                <w:rFonts w:ascii="Carlito" w:hAnsi="Carlito" w:eastAsia="Carlito"/>
                <w:b w:val="0"/>
                <w:color w:val="243447"/>
                <w:sz w:val="17"/>
              </w:rPr>
              <w:t>Version et hash</w:t>
            </w:r>
          </w:p>
        </w:tc>
      </w:tr>
      <w:tr>
        <w:tc>
          <w:tcPr>
            <w:tcW w:type="dxa" w:w="2551"/>
            <w:vAlign w:val="center"/>
            <w:tcMar>
              <w:top w:w="80" w:type="dxa"/>
              <w:start w:w="90" w:type="dxa"/>
              <w:bottom w:w="80" w:type="dxa"/>
              <w:end w:w="90" w:type="dxa"/>
            </w:tcMar>
            <w:shd w:fill="F2F2F2"/>
          </w:tcPr>
          <w:p>
            <w:pPr>
              <w:spacing w:after="0"/>
            </w:pPr>
            <w:r/>
            <w:r>
              <w:rPr>
                <w:rFonts w:ascii="Carlito" w:hAnsi="Carlito" w:eastAsia="Carlito"/>
                <w:b w:val="0"/>
                <w:color w:val="243447"/>
                <w:sz w:val="17"/>
              </w:rPr>
              <w:t>Dataset</w:t>
            </w:r>
          </w:p>
        </w:tc>
        <w:tc>
          <w:tcPr>
            <w:tcW w:type="dxa" w:w="6860"/>
            <w:vAlign w:val="center"/>
            <w:tcMar>
              <w:top w:w="80" w:type="dxa"/>
              <w:start w:w="90" w:type="dxa"/>
              <w:bottom w:w="80" w:type="dxa"/>
              <w:end w:w="90" w:type="dxa"/>
            </w:tcMar>
            <w:shd w:fill="F2F2F2"/>
          </w:tcPr>
          <w:p>
            <w:pPr>
              <w:spacing w:after="0"/>
            </w:pPr>
            <w:r/>
            <w:r>
              <w:rPr>
                <w:rFonts w:ascii="Carlito" w:hAnsi="Carlito" w:eastAsia="Carlito"/>
                <w:b w:val="0"/>
                <w:color w:val="243447"/>
                <w:sz w:val="17"/>
              </w:rPr>
              <w:t>Fichier brut immuable + versions de transformation</w:t>
            </w:r>
          </w:p>
        </w:tc>
      </w:tr>
    </w:tbl>
    <w:p>
      <w:pPr>
        <w:spacing w:after="40"/>
      </w:pPr>
    </w:p>
    <w:tbl>
      <w:tblPr>
        <w:tblW w:type="auto" w:w="0"/>
        <w:jc w:val="center"/>
        <w:tblLook w:firstColumn="1" w:firstRow="1" w:lastColumn="0" w:lastRow="0" w:noHBand="0" w:noVBand="1" w:val="04A0"/>
      </w:tblPr>
      <w:tblGrid>
        <w:gridCol w:w="9979"/>
      </w:tblGrid>
      <w:tr>
        <w:tc>
          <w:tcPr>
            <w:tcW w:type="dxa" w:w="9979"/>
            <w:shd w:fill="FFF2CC"/>
            <w:tcMar>
              <w:top w:w="130" w:type="dxa"/>
              <w:start w:w="140" w:type="dxa"/>
              <w:bottom w:w="130" w:type="dxa"/>
              <w:end w:w="140" w:type="dxa"/>
            </w:tcMar>
          </w:tcPr>
          <w:p>
            <w:r/>
            <w:r>
              <w:rPr>
                <w:rFonts w:ascii="Liberation Sans" w:hAnsi="Liberation Sans"/>
                <w:b/>
                <w:color w:val="17365D"/>
                <w:sz w:val="21"/>
              </w:rPr>
              <w:t>Reproductibilité</w:t>
            </w:r>
          </w:p>
          <w:p>
            <w:pPr>
              <w:spacing w:after="0"/>
            </w:pPr>
            <w:r>
              <w:rPr>
                <w:rFonts w:ascii="Carlito" w:hAnsi="Carlito"/>
                <w:color w:val="243447"/>
                <w:sz w:val="19"/>
              </w:rPr>
              <w:t>Au lancement d’un calcul, les overrides sont matérialisés dans un paquet d’entrée canonique. Ce paquet reçoit un hash et reste accessible même si le catalogue ou le scénario évolue ensuite.</w:t>
            </w:r>
          </w:p>
        </w:tc>
      </w:tr>
    </w:tbl>
    <w:p>
      <w:pPr>
        <w:spacing w:after="20"/>
      </w:pPr>
    </w:p>
    <w:p>
      <w:pPr>
        <w:pStyle w:val="Heading1"/>
      </w:pPr>
      <w:r>
        <w:t>6. Modélisation des résultats</w:t>
      </w:r>
    </w:p>
    <w:tbl>
      <w:tblPr>
        <w:tblStyle w:val="TableGrid"/>
        <w:tblW w:type="auto" w:w="0"/>
        <w:jc w:val="center"/>
        <w:tblLook w:firstColumn="1" w:firstRow="1" w:lastColumn="0" w:lastRow="0" w:noHBand="0" w:noVBand="1" w:val="04A0"/>
      </w:tblPr>
      <w:tblGrid>
        <w:gridCol w:w="3326"/>
        <w:gridCol w:w="3326"/>
        <w:gridCol w:w="3326"/>
      </w:tblGrid>
      <w:tr>
        <w:trPr>
          <w:tblHeader w:val="true"/>
        </w:trPr>
        <w:tc>
          <w:tcPr>
            <w:tcW w:type="dxa" w:w="2494"/>
            <w:vAlign w:val="center"/>
            <w:tcMar>
              <w:top w:w="80" w:type="dxa"/>
              <w:start w:w="90" w:type="dxa"/>
              <w:bottom w:w="80" w:type="dxa"/>
              <w:end w:w="90" w:type="dxa"/>
            </w:tcMar>
            <w:shd w:fill="17365D"/>
          </w:tcPr>
          <w:p>
            <w:pPr>
              <w:spacing w:after="0"/>
            </w:pPr>
            <w:r/>
            <w:r>
              <w:rPr>
                <w:rFonts w:ascii="Carlito" w:hAnsi="Carlito" w:eastAsia="Carlito"/>
                <w:b/>
                <w:color w:val="FFFFFF"/>
                <w:sz w:val="16"/>
              </w:rPr>
              <w:t>Table</w:t>
            </w:r>
          </w:p>
        </w:tc>
        <w:tc>
          <w:tcPr>
            <w:tcW w:type="dxa" w:w="3515"/>
            <w:vAlign w:val="center"/>
            <w:tcMar>
              <w:top w:w="80" w:type="dxa"/>
              <w:start w:w="90" w:type="dxa"/>
              <w:bottom w:w="80" w:type="dxa"/>
              <w:end w:w="90" w:type="dxa"/>
            </w:tcMar>
            <w:shd w:fill="17365D"/>
          </w:tcPr>
          <w:p>
            <w:pPr>
              <w:spacing w:after="0"/>
            </w:pPr>
            <w:r/>
            <w:r>
              <w:rPr>
                <w:rFonts w:ascii="Carlito" w:hAnsi="Carlito" w:eastAsia="Carlito"/>
                <w:b/>
                <w:color w:val="FFFFFF"/>
                <w:sz w:val="16"/>
              </w:rPr>
              <w:t>Granularité</w:t>
            </w:r>
          </w:p>
        </w:tc>
        <w:tc>
          <w:tcPr>
            <w:tcW w:type="dxa" w:w="3402"/>
            <w:vAlign w:val="center"/>
            <w:tcMar>
              <w:top w:w="80" w:type="dxa"/>
              <w:start w:w="90" w:type="dxa"/>
              <w:bottom w:w="80" w:type="dxa"/>
              <w:end w:w="90" w:type="dxa"/>
            </w:tcMar>
            <w:shd w:fill="17365D"/>
          </w:tcPr>
          <w:p>
            <w:pPr>
              <w:spacing w:after="0"/>
            </w:pPr>
            <w:r/>
            <w:r>
              <w:rPr>
                <w:rFonts w:ascii="Carlito" w:hAnsi="Carlito" w:eastAsia="Carlito"/>
                <w:b/>
                <w:color w:val="FFFFFF"/>
                <w:sz w:val="16"/>
              </w:rPr>
              <w:t>Index</w:t>
            </w:r>
          </w:p>
        </w:tc>
      </w:tr>
      <w:tr>
        <w:tc>
          <w:tcPr>
            <w:tcW w:type="dxa" w:w="2494"/>
            <w:vAlign w:val="center"/>
            <w:tcMar>
              <w:top w:w="80" w:type="dxa"/>
              <w:start w:w="90" w:type="dxa"/>
              <w:bottom w:w="80" w:type="dxa"/>
              <w:end w:w="90" w:type="dxa"/>
            </w:tcMar>
            <w:shd w:fill="F2F2F2"/>
          </w:tcPr>
          <w:p>
            <w:pPr>
              <w:spacing w:after="0"/>
            </w:pPr>
            <w:r/>
            <w:r>
              <w:rPr>
                <w:rFonts w:ascii="Carlito" w:hAnsi="Carlito" w:eastAsia="Carlito"/>
                <w:b w:val="0"/>
                <w:color w:val="243447"/>
                <w:sz w:val="16"/>
              </w:rPr>
              <w:t>calculation_runs</w:t>
            </w:r>
          </w:p>
        </w:tc>
        <w:tc>
          <w:tcPr>
            <w:tcW w:type="dxa" w:w="3515"/>
            <w:vAlign w:val="center"/>
            <w:tcMar>
              <w:top w:w="80" w:type="dxa"/>
              <w:start w:w="90" w:type="dxa"/>
              <w:bottom w:w="80" w:type="dxa"/>
              <w:end w:w="90" w:type="dxa"/>
            </w:tcMar>
            <w:shd w:fill="F2F2F2"/>
          </w:tcPr>
          <w:p>
            <w:pPr>
              <w:spacing w:after="0"/>
            </w:pPr>
            <w:r/>
            <w:r>
              <w:rPr>
                <w:rFonts w:ascii="Carlito" w:hAnsi="Carlito" w:eastAsia="Carlito"/>
                <w:b w:val="0"/>
                <w:color w:val="243447"/>
                <w:sz w:val="16"/>
              </w:rPr>
              <w:t>Une exécution</w:t>
            </w:r>
          </w:p>
        </w:tc>
        <w:tc>
          <w:tcPr>
            <w:tcW w:type="dxa" w:w="3402"/>
            <w:vAlign w:val="center"/>
            <w:tcMar>
              <w:top w:w="80" w:type="dxa"/>
              <w:start w:w="90" w:type="dxa"/>
              <w:bottom w:w="80" w:type="dxa"/>
              <w:end w:w="90" w:type="dxa"/>
            </w:tcMar>
            <w:shd w:fill="F2F2F2"/>
          </w:tcPr>
          <w:p>
            <w:pPr>
              <w:spacing w:after="0"/>
            </w:pPr>
            <w:r/>
            <w:r>
              <w:rPr>
                <w:rFonts w:ascii="Carlito" w:hAnsi="Carlito" w:eastAsia="Carlito"/>
                <w:b w:val="0"/>
                <w:color w:val="243447"/>
                <w:sz w:val="16"/>
              </w:rPr>
              <w:t>scenario_id, status, created_at</w:t>
            </w:r>
          </w:p>
        </w:tc>
      </w:tr>
      <w:tr>
        <w:tc>
          <w:tcPr>
            <w:tcW w:type="dxa" w:w="2494"/>
            <w:vAlign w:val="center"/>
            <w:tcMar>
              <w:top w:w="80" w:type="dxa"/>
              <w:start w:w="90" w:type="dxa"/>
              <w:bottom w:w="80" w:type="dxa"/>
              <w:end w:w="90" w:type="dxa"/>
            </w:tcMar>
          </w:tcPr>
          <w:p>
            <w:pPr>
              <w:spacing w:after="0"/>
            </w:pPr>
            <w:r/>
            <w:r>
              <w:rPr>
                <w:rFonts w:ascii="Carlito" w:hAnsi="Carlito" w:eastAsia="Carlito"/>
                <w:b w:val="0"/>
                <w:color w:val="243447"/>
                <w:sz w:val="16"/>
              </w:rPr>
              <w:t>node_results</w:t>
            </w:r>
          </w:p>
        </w:tc>
        <w:tc>
          <w:tcPr>
            <w:tcW w:type="dxa" w:w="3515"/>
            <w:vAlign w:val="center"/>
            <w:tcMar>
              <w:top w:w="80" w:type="dxa"/>
              <w:start w:w="90" w:type="dxa"/>
              <w:bottom w:w="80" w:type="dxa"/>
              <w:end w:w="90" w:type="dxa"/>
            </w:tcMar>
          </w:tcPr>
          <w:p>
            <w:pPr>
              <w:spacing w:after="0"/>
            </w:pPr>
            <w:r/>
            <w:r>
              <w:rPr>
                <w:rFonts w:ascii="Carlito" w:hAnsi="Carlito" w:eastAsia="Carlito"/>
                <w:b w:val="0"/>
                <w:color w:val="243447"/>
                <w:sz w:val="16"/>
              </w:rPr>
              <w:t>Un nœud par exécution</w:t>
            </w:r>
          </w:p>
        </w:tc>
        <w:tc>
          <w:tcPr>
            <w:tcW w:type="dxa" w:w="3402"/>
            <w:vAlign w:val="center"/>
            <w:tcMar>
              <w:top w:w="80" w:type="dxa"/>
              <w:start w:w="90" w:type="dxa"/>
              <w:bottom w:w="80" w:type="dxa"/>
              <w:end w:w="90" w:type="dxa"/>
            </w:tcMar>
          </w:tcPr>
          <w:p>
            <w:pPr>
              <w:spacing w:after="0"/>
            </w:pPr>
            <w:r/>
            <w:r>
              <w:rPr>
                <w:rFonts w:ascii="Carlito" w:hAnsi="Carlito" w:eastAsia="Carlito"/>
                <w:b w:val="0"/>
                <w:color w:val="243447"/>
                <w:sz w:val="16"/>
              </w:rPr>
              <w:t>run_id, node_id</w:t>
            </w:r>
          </w:p>
        </w:tc>
      </w:tr>
      <w:tr>
        <w:tc>
          <w:tcPr>
            <w:tcW w:type="dxa" w:w="2494"/>
            <w:vAlign w:val="center"/>
            <w:tcMar>
              <w:top w:w="80" w:type="dxa"/>
              <w:start w:w="90" w:type="dxa"/>
              <w:bottom w:w="80" w:type="dxa"/>
              <w:end w:w="90" w:type="dxa"/>
            </w:tcMar>
            <w:shd w:fill="F2F2F2"/>
          </w:tcPr>
          <w:p>
            <w:pPr>
              <w:spacing w:after="0"/>
            </w:pPr>
            <w:r/>
            <w:r>
              <w:rPr>
                <w:rFonts w:ascii="Carlito" w:hAnsi="Carlito" w:eastAsia="Carlito"/>
                <w:b w:val="0"/>
                <w:color w:val="243447"/>
                <w:sz w:val="16"/>
              </w:rPr>
              <w:t>edge_results</w:t>
            </w:r>
          </w:p>
        </w:tc>
        <w:tc>
          <w:tcPr>
            <w:tcW w:type="dxa" w:w="3515"/>
            <w:vAlign w:val="center"/>
            <w:tcMar>
              <w:top w:w="80" w:type="dxa"/>
              <w:start w:w="90" w:type="dxa"/>
              <w:bottom w:w="80" w:type="dxa"/>
              <w:end w:w="90" w:type="dxa"/>
            </w:tcMar>
            <w:shd w:fill="F2F2F2"/>
          </w:tcPr>
          <w:p>
            <w:pPr>
              <w:spacing w:after="0"/>
            </w:pPr>
            <w:r/>
            <w:r>
              <w:rPr>
                <w:rFonts w:ascii="Carlito" w:hAnsi="Carlito" w:eastAsia="Carlito"/>
                <w:b w:val="0"/>
                <w:color w:val="243447"/>
                <w:sz w:val="16"/>
              </w:rPr>
              <w:t>Un tronçon par exécution</w:t>
            </w:r>
          </w:p>
        </w:tc>
        <w:tc>
          <w:tcPr>
            <w:tcW w:type="dxa" w:w="3402"/>
            <w:vAlign w:val="center"/>
            <w:tcMar>
              <w:top w:w="80" w:type="dxa"/>
              <w:start w:w="90" w:type="dxa"/>
              <w:bottom w:w="80" w:type="dxa"/>
              <w:end w:w="90" w:type="dxa"/>
            </w:tcMar>
            <w:shd w:fill="F2F2F2"/>
          </w:tcPr>
          <w:p>
            <w:pPr>
              <w:spacing w:after="0"/>
            </w:pPr>
            <w:r/>
            <w:r>
              <w:rPr>
                <w:rFonts w:ascii="Carlito" w:hAnsi="Carlito" w:eastAsia="Carlito"/>
                <w:b w:val="0"/>
                <w:color w:val="243447"/>
                <w:sz w:val="16"/>
              </w:rPr>
              <w:t>run_id, edge_id</w:t>
            </w:r>
          </w:p>
        </w:tc>
      </w:tr>
      <w:tr>
        <w:tc>
          <w:tcPr>
            <w:tcW w:type="dxa" w:w="2494"/>
            <w:vAlign w:val="center"/>
            <w:tcMar>
              <w:top w:w="80" w:type="dxa"/>
              <w:start w:w="90" w:type="dxa"/>
              <w:bottom w:w="80" w:type="dxa"/>
              <w:end w:w="90" w:type="dxa"/>
            </w:tcMar>
          </w:tcPr>
          <w:p>
            <w:pPr>
              <w:spacing w:after="0"/>
            </w:pPr>
            <w:r/>
            <w:r>
              <w:rPr>
                <w:rFonts w:ascii="Carlito" w:hAnsi="Carlito" w:eastAsia="Carlito"/>
                <w:b w:val="0"/>
                <w:color w:val="243447"/>
                <w:sz w:val="16"/>
              </w:rPr>
              <w:t>profile_results</w:t>
            </w:r>
          </w:p>
        </w:tc>
        <w:tc>
          <w:tcPr>
            <w:tcW w:type="dxa" w:w="3515"/>
            <w:vAlign w:val="center"/>
            <w:tcMar>
              <w:top w:w="80" w:type="dxa"/>
              <w:start w:w="90" w:type="dxa"/>
              <w:bottom w:w="80" w:type="dxa"/>
              <w:end w:w="90" w:type="dxa"/>
            </w:tcMar>
          </w:tcPr>
          <w:p>
            <w:pPr>
              <w:spacing w:after="0"/>
            </w:pPr>
            <w:r/>
            <w:r>
              <w:rPr>
                <w:rFonts w:ascii="Carlito" w:hAnsi="Carlito" w:eastAsia="Carlito"/>
                <w:b w:val="0"/>
                <w:color w:val="243447"/>
                <w:sz w:val="16"/>
              </w:rPr>
              <w:t>Points le long d’un tracé</w:t>
            </w:r>
          </w:p>
        </w:tc>
        <w:tc>
          <w:tcPr>
            <w:tcW w:type="dxa" w:w="3402"/>
            <w:vAlign w:val="center"/>
            <w:tcMar>
              <w:top w:w="80" w:type="dxa"/>
              <w:start w:w="90" w:type="dxa"/>
              <w:bottom w:w="80" w:type="dxa"/>
              <w:end w:w="90" w:type="dxa"/>
            </w:tcMar>
          </w:tcPr>
          <w:p>
            <w:pPr>
              <w:spacing w:after="0"/>
            </w:pPr>
            <w:r/>
            <w:r>
              <w:rPr>
                <w:rFonts w:ascii="Carlito" w:hAnsi="Carlito" w:eastAsia="Carlito"/>
                <w:b w:val="0"/>
                <w:color w:val="243447"/>
                <w:sz w:val="16"/>
              </w:rPr>
              <w:t>run_id, edge/chainage</w:t>
            </w:r>
          </w:p>
        </w:tc>
      </w:tr>
      <w:tr>
        <w:tc>
          <w:tcPr>
            <w:tcW w:type="dxa" w:w="2494"/>
            <w:vAlign w:val="center"/>
            <w:tcMar>
              <w:top w:w="80" w:type="dxa"/>
              <w:start w:w="90" w:type="dxa"/>
              <w:bottom w:w="80" w:type="dxa"/>
              <w:end w:w="90" w:type="dxa"/>
            </w:tcMar>
            <w:shd w:fill="F2F2F2"/>
          </w:tcPr>
          <w:p>
            <w:pPr>
              <w:spacing w:after="0"/>
            </w:pPr>
            <w:r/>
            <w:r>
              <w:rPr>
                <w:rFonts w:ascii="Carlito" w:hAnsi="Carlito" w:eastAsia="Carlito"/>
                <w:b w:val="0"/>
                <w:color w:val="243447"/>
                <w:sz w:val="16"/>
              </w:rPr>
              <w:t>pump_results</w:t>
            </w:r>
          </w:p>
        </w:tc>
        <w:tc>
          <w:tcPr>
            <w:tcW w:type="dxa" w:w="3515"/>
            <w:vAlign w:val="center"/>
            <w:tcMar>
              <w:top w:w="80" w:type="dxa"/>
              <w:start w:w="90" w:type="dxa"/>
              <w:bottom w:w="80" w:type="dxa"/>
              <w:end w:w="90" w:type="dxa"/>
            </w:tcMar>
            <w:shd w:fill="F2F2F2"/>
          </w:tcPr>
          <w:p>
            <w:pPr>
              <w:spacing w:after="0"/>
            </w:pPr>
            <w:r/>
            <w:r>
              <w:rPr>
                <w:rFonts w:ascii="Carlito" w:hAnsi="Carlito" w:eastAsia="Carlito"/>
                <w:b w:val="0"/>
                <w:color w:val="243447"/>
                <w:sz w:val="16"/>
              </w:rPr>
              <w:t>Une pompe/état</w:t>
            </w:r>
          </w:p>
        </w:tc>
        <w:tc>
          <w:tcPr>
            <w:tcW w:type="dxa" w:w="3402"/>
            <w:vAlign w:val="center"/>
            <w:tcMar>
              <w:top w:w="80" w:type="dxa"/>
              <w:start w:w="90" w:type="dxa"/>
              <w:bottom w:w="80" w:type="dxa"/>
              <w:end w:w="90" w:type="dxa"/>
            </w:tcMar>
            <w:shd w:fill="F2F2F2"/>
          </w:tcPr>
          <w:p>
            <w:pPr>
              <w:spacing w:after="0"/>
            </w:pPr>
            <w:r/>
            <w:r>
              <w:rPr>
                <w:rFonts w:ascii="Carlito" w:hAnsi="Carlito" w:eastAsia="Carlito"/>
                <w:b w:val="0"/>
                <w:color w:val="243447"/>
                <w:sz w:val="16"/>
              </w:rPr>
              <w:t>run_id, asset_id</w:t>
            </w:r>
          </w:p>
        </w:tc>
      </w:tr>
      <w:tr>
        <w:tc>
          <w:tcPr>
            <w:tcW w:type="dxa" w:w="2494"/>
            <w:vAlign w:val="center"/>
            <w:tcMar>
              <w:top w:w="80" w:type="dxa"/>
              <w:start w:w="90" w:type="dxa"/>
              <w:bottom w:w="80" w:type="dxa"/>
              <w:end w:w="90" w:type="dxa"/>
            </w:tcMar>
          </w:tcPr>
          <w:p>
            <w:pPr>
              <w:spacing w:after="0"/>
            </w:pPr>
            <w:r/>
            <w:r>
              <w:rPr>
                <w:rFonts w:ascii="Carlito" w:hAnsi="Carlito" w:eastAsia="Carlito"/>
                <w:b w:val="0"/>
                <w:color w:val="243447"/>
                <w:sz w:val="16"/>
              </w:rPr>
              <w:t>tank_time_results</w:t>
            </w:r>
          </w:p>
        </w:tc>
        <w:tc>
          <w:tcPr>
            <w:tcW w:type="dxa" w:w="3515"/>
            <w:vAlign w:val="center"/>
            <w:tcMar>
              <w:top w:w="80" w:type="dxa"/>
              <w:start w:w="90" w:type="dxa"/>
              <w:bottom w:w="80" w:type="dxa"/>
              <w:end w:w="90" w:type="dxa"/>
            </w:tcMar>
          </w:tcPr>
          <w:p>
            <w:pPr>
              <w:spacing w:after="0"/>
            </w:pPr>
            <w:r/>
            <w:r>
              <w:rPr>
                <w:rFonts w:ascii="Carlito" w:hAnsi="Carlito" w:eastAsia="Carlito"/>
                <w:b w:val="0"/>
                <w:color w:val="243447"/>
                <w:sz w:val="16"/>
              </w:rPr>
              <w:t>Un bac et pas de temps</w:t>
            </w:r>
          </w:p>
        </w:tc>
        <w:tc>
          <w:tcPr>
            <w:tcW w:type="dxa" w:w="3402"/>
            <w:vAlign w:val="center"/>
            <w:tcMar>
              <w:top w:w="80" w:type="dxa"/>
              <w:start w:w="90" w:type="dxa"/>
              <w:bottom w:w="80" w:type="dxa"/>
              <w:end w:w="90" w:type="dxa"/>
            </w:tcMar>
          </w:tcPr>
          <w:p>
            <w:pPr>
              <w:spacing w:after="0"/>
            </w:pPr>
            <w:r/>
            <w:r>
              <w:rPr>
                <w:rFonts w:ascii="Carlito" w:hAnsi="Carlito" w:eastAsia="Carlito"/>
                <w:b w:val="0"/>
                <w:color w:val="243447"/>
                <w:sz w:val="16"/>
              </w:rPr>
              <w:t>run_id, tank_id, timestamp/elapsed</w:t>
            </w:r>
          </w:p>
        </w:tc>
      </w:tr>
      <w:tr>
        <w:tc>
          <w:tcPr>
            <w:tcW w:type="dxa" w:w="2494"/>
            <w:vAlign w:val="center"/>
            <w:tcMar>
              <w:top w:w="80" w:type="dxa"/>
              <w:start w:w="90" w:type="dxa"/>
              <w:bottom w:w="80" w:type="dxa"/>
              <w:end w:w="90" w:type="dxa"/>
            </w:tcMar>
            <w:shd w:fill="F2F2F2"/>
          </w:tcPr>
          <w:p>
            <w:pPr>
              <w:spacing w:after="0"/>
            </w:pPr>
            <w:r/>
            <w:r>
              <w:rPr>
                <w:rFonts w:ascii="Carlito" w:hAnsi="Carlito" w:eastAsia="Carlito"/>
                <w:b w:val="0"/>
                <w:color w:val="243447"/>
                <w:sz w:val="16"/>
              </w:rPr>
              <w:t>violations</w:t>
            </w:r>
          </w:p>
        </w:tc>
        <w:tc>
          <w:tcPr>
            <w:tcW w:type="dxa" w:w="3515"/>
            <w:vAlign w:val="center"/>
            <w:tcMar>
              <w:top w:w="80" w:type="dxa"/>
              <w:start w:w="90" w:type="dxa"/>
              <w:bottom w:w="80" w:type="dxa"/>
              <w:end w:w="90" w:type="dxa"/>
            </w:tcMar>
            <w:shd w:fill="F2F2F2"/>
          </w:tcPr>
          <w:p>
            <w:pPr>
              <w:spacing w:after="0"/>
            </w:pPr>
            <w:r/>
            <w:r>
              <w:rPr>
                <w:rFonts w:ascii="Carlito" w:hAnsi="Carlito" w:eastAsia="Carlito"/>
                <w:b w:val="0"/>
                <w:color w:val="243447"/>
                <w:sz w:val="16"/>
              </w:rPr>
              <w:t>Une contrainte violée</w:t>
            </w:r>
          </w:p>
        </w:tc>
        <w:tc>
          <w:tcPr>
            <w:tcW w:type="dxa" w:w="3402"/>
            <w:vAlign w:val="center"/>
            <w:tcMar>
              <w:top w:w="80" w:type="dxa"/>
              <w:start w:w="90" w:type="dxa"/>
              <w:bottom w:w="80" w:type="dxa"/>
              <w:end w:w="90" w:type="dxa"/>
            </w:tcMar>
            <w:shd w:fill="F2F2F2"/>
          </w:tcPr>
          <w:p>
            <w:pPr>
              <w:spacing w:after="0"/>
            </w:pPr>
            <w:r/>
            <w:r>
              <w:rPr>
                <w:rFonts w:ascii="Carlito" w:hAnsi="Carlito" w:eastAsia="Carlito"/>
                <w:b w:val="0"/>
                <w:color w:val="243447"/>
                <w:sz w:val="16"/>
              </w:rPr>
              <w:t>run_id, severity, object_id</w:t>
            </w:r>
          </w:p>
        </w:tc>
      </w:tr>
      <w:tr>
        <w:tc>
          <w:tcPr>
            <w:tcW w:type="dxa" w:w="2494"/>
            <w:vAlign w:val="center"/>
            <w:tcMar>
              <w:top w:w="80" w:type="dxa"/>
              <w:start w:w="90" w:type="dxa"/>
              <w:bottom w:w="80" w:type="dxa"/>
              <w:end w:w="90" w:type="dxa"/>
            </w:tcMar>
          </w:tcPr>
          <w:p>
            <w:pPr>
              <w:spacing w:after="0"/>
            </w:pPr>
            <w:r/>
            <w:r>
              <w:rPr>
                <w:rFonts w:ascii="Carlito" w:hAnsi="Carlito" w:eastAsia="Carlito"/>
                <w:b w:val="0"/>
                <w:color w:val="243447"/>
                <w:sz w:val="16"/>
              </w:rPr>
              <w:t>solver_iterations</w:t>
            </w:r>
          </w:p>
        </w:tc>
        <w:tc>
          <w:tcPr>
            <w:tcW w:type="dxa" w:w="3515"/>
            <w:vAlign w:val="center"/>
            <w:tcMar>
              <w:top w:w="80" w:type="dxa"/>
              <w:start w:w="90" w:type="dxa"/>
              <w:bottom w:w="80" w:type="dxa"/>
              <w:end w:w="90" w:type="dxa"/>
            </w:tcMar>
          </w:tcPr>
          <w:p>
            <w:pPr>
              <w:spacing w:after="0"/>
            </w:pPr>
            <w:r/>
            <w:r>
              <w:rPr>
                <w:rFonts w:ascii="Carlito" w:hAnsi="Carlito" w:eastAsia="Carlito"/>
                <w:b w:val="0"/>
                <w:color w:val="243447"/>
                <w:sz w:val="16"/>
              </w:rPr>
              <w:t>Optionnel/échantillonné</w:t>
            </w:r>
          </w:p>
        </w:tc>
        <w:tc>
          <w:tcPr>
            <w:tcW w:type="dxa" w:w="3402"/>
            <w:vAlign w:val="center"/>
            <w:tcMar>
              <w:top w:w="80" w:type="dxa"/>
              <w:start w:w="90" w:type="dxa"/>
              <w:bottom w:w="80" w:type="dxa"/>
              <w:end w:w="90" w:type="dxa"/>
            </w:tcMar>
          </w:tcPr>
          <w:p>
            <w:pPr>
              <w:spacing w:after="0"/>
            </w:pPr>
            <w:r/>
            <w:r>
              <w:rPr>
                <w:rFonts w:ascii="Carlito" w:hAnsi="Carlito" w:eastAsia="Carlito"/>
                <w:b w:val="0"/>
                <w:color w:val="243447"/>
                <w:sz w:val="16"/>
              </w:rPr>
              <w:t>run_id, iteration</w:t>
            </w:r>
          </w:p>
        </w:tc>
      </w:tr>
      <w:tr>
        <w:tc>
          <w:tcPr>
            <w:tcW w:type="dxa" w:w="2494"/>
            <w:vAlign w:val="center"/>
            <w:tcMar>
              <w:top w:w="80" w:type="dxa"/>
              <w:start w:w="90" w:type="dxa"/>
              <w:bottom w:w="80" w:type="dxa"/>
              <w:end w:w="90" w:type="dxa"/>
            </w:tcMar>
            <w:shd w:fill="F2F2F2"/>
          </w:tcPr>
          <w:p>
            <w:pPr>
              <w:spacing w:after="0"/>
            </w:pPr>
            <w:r/>
            <w:r>
              <w:rPr>
                <w:rFonts w:ascii="Carlito" w:hAnsi="Carlito" w:eastAsia="Carlito"/>
                <w:b w:val="0"/>
                <w:color w:val="243447"/>
                <w:sz w:val="16"/>
              </w:rPr>
              <w:t>scenario_kpis</w:t>
            </w:r>
          </w:p>
        </w:tc>
        <w:tc>
          <w:tcPr>
            <w:tcW w:type="dxa" w:w="3515"/>
            <w:vAlign w:val="center"/>
            <w:tcMar>
              <w:top w:w="80" w:type="dxa"/>
              <w:start w:w="90" w:type="dxa"/>
              <w:bottom w:w="80" w:type="dxa"/>
              <w:end w:w="90" w:type="dxa"/>
            </w:tcMar>
            <w:shd w:fill="F2F2F2"/>
          </w:tcPr>
          <w:p>
            <w:pPr>
              <w:spacing w:after="0"/>
            </w:pPr>
            <w:r/>
            <w:r>
              <w:rPr>
                <w:rFonts w:ascii="Carlito" w:hAnsi="Carlito" w:eastAsia="Carlito"/>
                <w:b w:val="0"/>
                <w:color w:val="243447"/>
                <w:sz w:val="16"/>
              </w:rPr>
              <w:t>Résumé</w:t>
            </w:r>
          </w:p>
        </w:tc>
        <w:tc>
          <w:tcPr>
            <w:tcW w:type="dxa" w:w="3402"/>
            <w:vAlign w:val="center"/>
            <w:tcMar>
              <w:top w:w="80" w:type="dxa"/>
              <w:start w:w="90" w:type="dxa"/>
              <w:bottom w:w="80" w:type="dxa"/>
              <w:end w:w="90" w:type="dxa"/>
            </w:tcMar>
            <w:shd w:fill="F2F2F2"/>
          </w:tcPr>
          <w:p>
            <w:pPr>
              <w:spacing w:after="0"/>
            </w:pPr>
            <w:r/>
            <w:r>
              <w:rPr>
                <w:rFonts w:ascii="Carlito" w:hAnsi="Carlito" w:eastAsia="Carlito"/>
                <w:b w:val="0"/>
                <w:color w:val="243447"/>
                <w:sz w:val="16"/>
              </w:rPr>
              <w:t>run_id, key</w:t>
            </w:r>
          </w:p>
        </w:tc>
      </w:tr>
    </w:tbl>
    <w:p>
      <w:pPr>
        <w:spacing w:after="40"/>
      </w:pPr>
    </w:p>
    <w:p>
      <w:pPr>
        <w:pStyle w:val="Heading1"/>
      </w:pPr>
      <w:r>
        <w:t>7. Séries temporelles</w:t>
      </w:r>
    </w:p>
    <w:p>
      <w:r>
        <w:rPr>
          <w:i w:val="0"/>
        </w:rPr>
        <w:t>Au MVP, les séries sont stockées dans PostgreSQL avec partitionnement par temps et éventuellement par site. Le schéma doit permettre une migration ultérieure vers TimescaleDB ou IoTDB sans changer les identifiants métier.</w:t>
      </w:r>
    </w:p>
    <w:tbl>
      <w:tblPr>
        <w:tblStyle w:val="TableGrid"/>
        <w:tblW w:type="auto" w:w="0"/>
        <w:jc w:val="center"/>
        <w:tblLook w:firstColumn="1" w:firstRow="1" w:lastColumn="0" w:lastRow="0" w:noHBand="0" w:noVBand="1" w:val="04A0"/>
      </w:tblPr>
      <w:tblGrid>
        <w:gridCol w:w="3326"/>
        <w:gridCol w:w="3326"/>
        <w:gridCol w:w="3326"/>
      </w:tblGrid>
      <w:tr>
        <w:trPr>
          <w:tblHeader w:val="true"/>
        </w:trPr>
        <w:tc>
          <w:tcPr>
            <w:tcW w:type="dxa" w:w="2268"/>
            <w:vAlign w:val="center"/>
            <w:tcMar>
              <w:top w:w="80" w:type="dxa"/>
              <w:start w:w="90" w:type="dxa"/>
              <w:bottom w:w="80" w:type="dxa"/>
              <w:end w:w="90" w:type="dxa"/>
            </w:tcMar>
            <w:shd w:fill="17365D"/>
          </w:tcPr>
          <w:p>
            <w:pPr>
              <w:spacing w:after="0"/>
            </w:pPr>
            <w:r/>
            <w:r>
              <w:rPr>
                <w:rFonts w:ascii="Carlito" w:hAnsi="Carlito" w:eastAsia="Carlito"/>
                <w:b/>
                <w:color w:val="FFFFFF"/>
                <w:sz w:val="16"/>
              </w:rPr>
              <w:t>Table</w:t>
            </w:r>
          </w:p>
        </w:tc>
        <w:tc>
          <w:tcPr>
            <w:tcW w:type="dxa" w:w="4535"/>
            <w:vAlign w:val="center"/>
            <w:tcMar>
              <w:top w:w="80" w:type="dxa"/>
              <w:start w:w="90" w:type="dxa"/>
              <w:bottom w:w="80" w:type="dxa"/>
              <w:end w:w="90" w:type="dxa"/>
            </w:tcMar>
            <w:shd w:fill="17365D"/>
          </w:tcPr>
          <w:p>
            <w:pPr>
              <w:spacing w:after="0"/>
            </w:pPr>
            <w:r/>
            <w:r>
              <w:rPr>
                <w:rFonts w:ascii="Carlito" w:hAnsi="Carlito" w:eastAsia="Carlito"/>
                <w:b/>
                <w:color w:val="FFFFFF"/>
                <w:sz w:val="16"/>
              </w:rPr>
              <w:t>Colonnes principales</w:t>
            </w:r>
          </w:p>
        </w:tc>
        <w:tc>
          <w:tcPr>
            <w:tcW w:type="dxa" w:w="2608"/>
            <w:vAlign w:val="center"/>
            <w:tcMar>
              <w:top w:w="80" w:type="dxa"/>
              <w:start w:w="90" w:type="dxa"/>
              <w:bottom w:w="80" w:type="dxa"/>
              <w:end w:w="90" w:type="dxa"/>
            </w:tcMar>
            <w:shd w:fill="17365D"/>
          </w:tcPr>
          <w:p>
            <w:pPr>
              <w:spacing w:after="0"/>
            </w:pPr>
            <w:r/>
            <w:r>
              <w:rPr>
                <w:rFonts w:ascii="Carlito" w:hAnsi="Carlito" w:eastAsia="Carlito"/>
                <w:b/>
                <w:color w:val="FFFFFF"/>
                <w:sz w:val="16"/>
              </w:rPr>
              <w:t>Remarque</w:t>
            </w:r>
          </w:p>
        </w:tc>
      </w:tr>
      <w:tr>
        <w:tc>
          <w:tcPr>
            <w:tcW w:type="dxa" w:w="2268"/>
            <w:vAlign w:val="center"/>
            <w:tcMar>
              <w:top w:w="80" w:type="dxa"/>
              <w:start w:w="90" w:type="dxa"/>
              <w:bottom w:w="80" w:type="dxa"/>
              <w:end w:w="90" w:type="dxa"/>
            </w:tcMar>
            <w:shd w:fill="F2F2F2"/>
          </w:tcPr>
          <w:p>
            <w:pPr>
              <w:spacing w:after="0"/>
            </w:pPr>
            <w:r/>
            <w:r>
              <w:rPr>
                <w:rFonts w:ascii="Carlito" w:hAnsi="Carlito" w:eastAsia="Carlito"/>
                <w:b w:val="0"/>
                <w:color w:val="243447"/>
                <w:sz w:val="16"/>
              </w:rPr>
              <w:t>tags</w:t>
            </w:r>
          </w:p>
        </w:tc>
        <w:tc>
          <w:tcPr>
            <w:tcW w:type="dxa" w:w="4535"/>
            <w:vAlign w:val="center"/>
            <w:tcMar>
              <w:top w:w="80" w:type="dxa"/>
              <w:start w:w="90" w:type="dxa"/>
              <w:bottom w:w="80" w:type="dxa"/>
              <w:end w:w="90" w:type="dxa"/>
            </w:tcMar>
            <w:shd w:fill="F2F2F2"/>
          </w:tcPr>
          <w:p>
            <w:pPr>
              <w:spacing w:after="0"/>
            </w:pPr>
            <w:r/>
            <w:r>
              <w:rPr>
                <w:rFonts w:ascii="Carlito" w:hAnsi="Carlito" w:eastAsia="Carlito"/>
                <w:b w:val="0"/>
                <w:color w:val="243447"/>
                <w:sz w:val="16"/>
              </w:rPr>
              <w:t>id, site_id, asset_id, name, type, unit, source</w:t>
            </w:r>
          </w:p>
        </w:tc>
        <w:tc>
          <w:tcPr>
            <w:tcW w:type="dxa" w:w="2608"/>
            <w:vAlign w:val="center"/>
            <w:tcMar>
              <w:top w:w="80" w:type="dxa"/>
              <w:start w:w="90" w:type="dxa"/>
              <w:bottom w:w="80" w:type="dxa"/>
              <w:end w:w="90" w:type="dxa"/>
            </w:tcMar>
            <w:shd w:fill="F2F2F2"/>
          </w:tcPr>
          <w:p>
            <w:pPr>
              <w:spacing w:after="0"/>
            </w:pPr>
            <w:r/>
            <w:r>
              <w:rPr>
                <w:rFonts w:ascii="Carlito" w:hAnsi="Carlito" w:eastAsia="Carlito"/>
                <w:b w:val="0"/>
                <w:color w:val="243447"/>
                <w:sz w:val="16"/>
              </w:rPr>
              <w:t>Métadonnées</w:t>
            </w:r>
          </w:p>
        </w:tc>
      </w:tr>
      <w:tr>
        <w:tc>
          <w:tcPr>
            <w:tcW w:type="dxa" w:w="2268"/>
            <w:vAlign w:val="center"/>
            <w:tcMar>
              <w:top w:w="80" w:type="dxa"/>
              <w:start w:w="90" w:type="dxa"/>
              <w:bottom w:w="80" w:type="dxa"/>
              <w:end w:w="90" w:type="dxa"/>
            </w:tcMar>
          </w:tcPr>
          <w:p>
            <w:pPr>
              <w:spacing w:after="0"/>
            </w:pPr>
            <w:r/>
            <w:r>
              <w:rPr>
                <w:rFonts w:ascii="Carlito" w:hAnsi="Carlito" w:eastAsia="Carlito"/>
                <w:b w:val="0"/>
                <w:color w:val="243447"/>
                <w:sz w:val="16"/>
              </w:rPr>
              <w:t>samples_raw</w:t>
            </w:r>
          </w:p>
        </w:tc>
        <w:tc>
          <w:tcPr>
            <w:tcW w:type="dxa" w:w="4535"/>
            <w:vAlign w:val="center"/>
            <w:tcMar>
              <w:top w:w="80" w:type="dxa"/>
              <w:start w:w="90" w:type="dxa"/>
              <w:bottom w:w="80" w:type="dxa"/>
              <w:end w:w="90" w:type="dxa"/>
            </w:tcMar>
          </w:tcPr>
          <w:p>
            <w:pPr>
              <w:spacing w:after="0"/>
            </w:pPr>
            <w:r/>
            <w:r>
              <w:rPr>
                <w:rFonts w:ascii="Carlito" w:hAnsi="Carlito" w:eastAsia="Carlito"/>
                <w:b w:val="0"/>
                <w:color w:val="243447"/>
                <w:sz w:val="16"/>
              </w:rPr>
              <w:t>tag_id, source_ts, ingest_ts, value, quality, sequence</w:t>
            </w:r>
          </w:p>
        </w:tc>
        <w:tc>
          <w:tcPr>
            <w:tcW w:type="dxa" w:w="2608"/>
            <w:vAlign w:val="center"/>
            <w:tcMar>
              <w:top w:w="80" w:type="dxa"/>
              <w:start w:w="90" w:type="dxa"/>
              <w:bottom w:w="80" w:type="dxa"/>
              <w:end w:w="90" w:type="dxa"/>
            </w:tcMar>
          </w:tcPr>
          <w:p>
            <w:pPr>
              <w:spacing w:after="0"/>
            </w:pPr>
            <w:r/>
            <w:r>
              <w:rPr>
                <w:rFonts w:ascii="Carlito" w:hAnsi="Carlito" w:eastAsia="Carlito"/>
                <w:b w:val="0"/>
                <w:color w:val="243447"/>
                <w:sz w:val="16"/>
              </w:rPr>
              <w:t>Immuable/partitionnée</w:t>
            </w:r>
          </w:p>
        </w:tc>
      </w:tr>
      <w:tr>
        <w:tc>
          <w:tcPr>
            <w:tcW w:type="dxa" w:w="2268"/>
            <w:vAlign w:val="center"/>
            <w:tcMar>
              <w:top w:w="80" w:type="dxa"/>
              <w:start w:w="90" w:type="dxa"/>
              <w:bottom w:w="80" w:type="dxa"/>
              <w:end w:w="90" w:type="dxa"/>
            </w:tcMar>
            <w:shd w:fill="F2F2F2"/>
          </w:tcPr>
          <w:p>
            <w:pPr>
              <w:spacing w:after="0"/>
            </w:pPr>
            <w:r/>
            <w:r>
              <w:rPr>
                <w:rFonts w:ascii="Carlito" w:hAnsi="Carlito" w:eastAsia="Carlito"/>
                <w:b w:val="0"/>
                <w:color w:val="243447"/>
                <w:sz w:val="16"/>
              </w:rPr>
              <w:t>samples_normalized</w:t>
            </w:r>
          </w:p>
        </w:tc>
        <w:tc>
          <w:tcPr>
            <w:tcW w:type="dxa" w:w="4535"/>
            <w:vAlign w:val="center"/>
            <w:tcMar>
              <w:top w:w="80" w:type="dxa"/>
              <w:start w:w="90" w:type="dxa"/>
              <w:bottom w:w="80" w:type="dxa"/>
              <w:end w:w="90" w:type="dxa"/>
            </w:tcMar>
            <w:shd w:fill="F2F2F2"/>
          </w:tcPr>
          <w:p>
            <w:pPr>
              <w:spacing w:after="0"/>
            </w:pPr>
            <w:r/>
            <w:r>
              <w:rPr>
                <w:rFonts w:ascii="Carlito" w:hAnsi="Carlito" w:eastAsia="Carlito"/>
                <w:b w:val="0"/>
                <w:color w:val="243447"/>
                <w:sz w:val="16"/>
              </w:rPr>
              <w:t>tag_id, ts, value_si, quality, processing_version</w:t>
            </w:r>
          </w:p>
        </w:tc>
        <w:tc>
          <w:tcPr>
            <w:tcW w:type="dxa" w:w="2608"/>
            <w:vAlign w:val="center"/>
            <w:tcMar>
              <w:top w:w="80" w:type="dxa"/>
              <w:start w:w="90" w:type="dxa"/>
              <w:bottom w:w="80" w:type="dxa"/>
              <w:end w:w="90" w:type="dxa"/>
            </w:tcMar>
            <w:shd w:fill="F2F2F2"/>
          </w:tcPr>
          <w:p>
            <w:pPr>
              <w:spacing w:after="0"/>
            </w:pPr>
            <w:r/>
            <w:r>
              <w:rPr>
                <w:rFonts w:ascii="Carlito" w:hAnsi="Carlito" w:eastAsia="Carlito"/>
                <w:b w:val="0"/>
                <w:color w:val="243447"/>
                <w:sz w:val="16"/>
              </w:rPr>
              <w:t>Dérivée</w:t>
            </w:r>
          </w:p>
        </w:tc>
      </w:tr>
      <w:tr>
        <w:tc>
          <w:tcPr>
            <w:tcW w:type="dxa" w:w="2268"/>
            <w:vAlign w:val="center"/>
            <w:tcMar>
              <w:top w:w="80" w:type="dxa"/>
              <w:start w:w="90" w:type="dxa"/>
              <w:bottom w:w="80" w:type="dxa"/>
              <w:end w:w="90" w:type="dxa"/>
            </w:tcMar>
          </w:tcPr>
          <w:p>
            <w:pPr>
              <w:spacing w:after="0"/>
            </w:pPr>
            <w:r/>
            <w:r>
              <w:rPr>
                <w:rFonts w:ascii="Carlito" w:hAnsi="Carlito" w:eastAsia="Carlito"/>
                <w:b w:val="0"/>
                <w:color w:val="243447"/>
                <w:sz w:val="16"/>
              </w:rPr>
              <w:t>events</w:t>
            </w:r>
          </w:p>
        </w:tc>
        <w:tc>
          <w:tcPr>
            <w:tcW w:type="dxa" w:w="4535"/>
            <w:vAlign w:val="center"/>
            <w:tcMar>
              <w:top w:w="80" w:type="dxa"/>
              <w:start w:w="90" w:type="dxa"/>
              <w:bottom w:w="80" w:type="dxa"/>
              <w:end w:w="90" w:type="dxa"/>
            </w:tcMar>
          </w:tcPr>
          <w:p>
            <w:pPr>
              <w:spacing w:after="0"/>
            </w:pPr>
            <w:r/>
            <w:r>
              <w:rPr>
                <w:rFonts w:ascii="Carlito" w:hAnsi="Carlito" w:eastAsia="Carlito"/>
                <w:b w:val="0"/>
                <w:color w:val="243447"/>
                <w:sz w:val="16"/>
              </w:rPr>
              <w:t>site_id, start/end, type, severity, source</w:t>
            </w:r>
          </w:p>
        </w:tc>
        <w:tc>
          <w:tcPr>
            <w:tcW w:type="dxa" w:w="2608"/>
            <w:vAlign w:val="center"/>
            <w:tcMar>
              <w:top w:w="80" w:type="dxa"/>
              <w:start w:w="90" w:type="dxa"/>
              <w:bottom w:w="80" w:type="dxa"/>
              <w:end w:w="90" w:type="dxa"/>
            </w:tcMar>
          </w:tcPr>
          <w:p>
            <w:pPr>
              <w:spacing w:after="0"/>
            </w:pPr>
            <w:r/>
            <w:r>
              <w:rPr>
                <w:rFonts w:ascii="Carlito" w:hAnsi="Carlito" w:eastAsia="Carlito"/>
                <w:b w:val="0"/>
                <w:color w:val="243447"/>
                <w:sz w:val="16"/>
              </w:rPr>
              <w:t>Alarmes et opérations</w:t>
            </w:r>
          </w:p>
        </w:tc>
      </w:tr>
      <w:tr>
        <w:tc>
          <w:tcPr>
            <w:tcW w:type="dxa" w:w="2268"/>
            <w:vAlign w:val="center"/>
            <w:tcMar>
              <w:top w:w="80" w:type="dxa"/>
              <w:start w:w="90" w:type="dxa"/>
              <w:bottom w:w="80" w:type="dxa"/>
              <w:end w:w="90" w:type="dxa"/>
            </w:tcMar>
            <w:shd w:fill="F2F2F2"/>
          </w:tcPr>
          <w:p>
            <w:pPr>
              <w:spacing w:after="0"/>
            </w:pPr>
            <w:r/>
            <w:r>
              <w:rPr>
                <w:rFonts w:ascii="Carlito" w:hAnsi="Carlito" w:eastAsia="Carlito"/>
                <w:b w:val="0"/>
                <w:color w:val="243447"/>
                <w:sz w:val="16"/>
              </w:rPr>
              <w:t>time_series_jobs</w:t>
            </w:r>
          </w:p>
        </w:tc>
        <w:tc>
          <w:tcPr>
            <w:tcW w:type="dxa" w:w="4535"/>
            <w:vAlign w:val="center"/>
            <w:tcMar>
              <w:top w:w="80" w:type="dxa"/>
              <w:start w:w="90" w:type="dxa"/>
              <w:bottom w:w="80" w:type="dxa"/>
              <w:end w:w="90" w:type="dxa"/>
            </w:tcMar>
            <w:shd w:fill="F2F2F2"/>
          </w:tcPr>
          <w:p>
            <w:pPr>
              <w:spacing w:after="0"/>
            </w:pPr>
            <w:r/>
            <w:r>
              <w:rPr>
                <w:rFonts w:ascii="Carlito" w:hAnsi="Carlito" w:eastAsia="Carlito"/>
                <w:b w:val="0"/>
                <w:color w:val="243447"/>
                <w:sz w:val="16"/>
              </w:rPr>
              <w:t>dataset_id, status, checkpoint</w:t>
            </w:r>
          </w:p>
        </w:tc>
        <w:tc>
          <w:tcPr>
            <w:tcW w:type="dxa" w:w="2608"/>
            <w:vAlign w:val="center"/>
            <w:tcMar>
              <w:top w:w="80" w:type="dxa"/>
              <w:start w:w="90" w:type="dxa"/>
              <w:bottom w:w="80" w:type="dxa"/>
              <w:end w:w="90" w:type="dxa"/>
            </w:tcMar>
            <w:shd w:fill="F2F2F2"/>
          </w:tcPr>
          <w:p>
            <w:pPr>
              <w:spacing w:after="0"/>
            </w:pPr>
            <w:r/>
            <w:r>
              <w:rPr>
                <w:rFonts w:ascii="Carlito" w:hAnsi="Carlito" w:eastAsia="Carlito"/>
                <w:b w:val="0"/>
                <w:color w:val="243447"/>
                <w:sz w:val="16"/>
              </w:rPr>
              <w:t>Imports et reprise</w:t>
            </w:r>
          </w:p>
        </w:tc>
      </w:tr>
    </w:tbl>
    <w:p>
      <w:pPr>
        <w:spacing w:after="40"/>
      </w:pPr>
    </w:p>
    <w:p>
      <w:pPr>
        <w:pStyle w:val="Heading1"/>
      </w:pPr>
      <w:r>
        <w:t>8. Audit et approbations</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2551"/>
            <w:vAlign w:val="center"/>
            <w:tcMar>
              <w:top w:w="80" w:type="dxa"/>
              <w:start w:w="90" w:type="dxa"/>
              <w:bottom w:w="80" w:type="dxa"/>
              <w:end w:w="90" w:type="dxa"/>
            </w:tcMar>
            <w:shd w:fill="17365D"/>
          </w:tcPr>
          <w:p>
            <w:pPr>
              <w:spacing w:after="0"/>
            </w:pPr>
            <w:r/>
            <w:r>
              <w:rPr>
                <w:rFonts w:ascii="Carlito" w:hAnsi="Carlito" w:eastAsia="Carlito"/>
                <w:b/>
                <w:color w:val="FFFFFF"/>
                <w:sz w:val="17"/>
              </w:rPr>
              <w:t>Table</w:t>
            </w:r>
          </w:p>
        </w:tc>
        <w:tc>
          <w:tcPr>
            <w:tcW w:type="dxa" w:w="6860"/>
            <w:vAlign w:val="center"/>
            <w:tcMar>
              <w:top w:w="80" w:type="dxa"/>
              <w:start w:w="90" w:type="dxa"/>
              <w:bottom w:w="80" w:type="dxa"/>
              <w:end w:w="90" w:type="dxa"/>
            </w:tcMar>
            <w:shd w:fill="17365D"/>
          </w:tcPr>
          <w:p>
            <w:pPr>
              <w:spacing w:after="0"/>
            </w:pPr>
            <w:r/>
            <w:r>
              <w:rPr>
                <w:rFonts w:ascii="Carlito" w:hAnsi="Carlito" w:eastAsia="Carlito"/>
                <w:b/>
                <w:color w:val="FFFFFF"/>
                <w:sz w:val="17"/>
              </w:rPr>
              <w:t>Fonction</w:t>
            </w:r>
          </w:p>
        </w:tc>
      </w:tr>
      <w:tr>
        <w:tc>
          <w:tcPr>
            <w:tcW w:type="dxa" w:w="2551"/>
            <w:vAlign w:val="center"/>
            <w:tcMar>
              <w:top w:w="80" w:type="dxa"/>
              <w:start w:w="90" w:type="dxa"/>
              <w:bottom w:w="80" w:type="dxa"/>
              <w:end w:w="90" w:type="dxa"/>
            </w:tcMar>
            <w:shd w:fill="F2F2F2"/>
          </w:tcPr>
          <w:p>
            <w:pPr>
              <w:spacing w:after="0"/>
            </w:pPr>
            <w:r/>
            <w:r>
              <w:rPr>
                <w:rFonts w:ascii="Carlito" w:hAnsi="Carlito" w:eastAsia="Carlito"/>
                <w:b w:val="0"/>
                <w:color w:val="243447"/>
                <w:sz w:val="17"/>
              </w:rPr>
              <w:t>audit_events</w:t>
            </w:r>
          </w:p>
        </w:tc>
        <w:tc>
          <w:tcPr>
            <w:tcW w:type="dxa" w:w="6860"/>
            <w:vAlign w:val="center"/>
            <w:tcMar>
              <w:top w:w="80" w:type="dxa"/>
              <w:start w:w="90" w:type="dxa"/>
              <w:bottom w:w="80" w:type="dxa"/>
              <w:end w:w="90" w:type="dxa"/>
            </w:tcMar>
            <w:shd w:fill="F2F2F2"/>
          </w:tcPr>
          <w:p>
            <w:pPr>
              <w:spacing w:after="0"/>
            </w:pPr>
            <w:r/>
            <w:r>
              <w:rPr>
                <w:rFonts w:ascii="Carlito" w:hAnsi="Carlito" w:eastAsia="Carlito"/>
                <w:b w:val="0"/>
                <w:color w:val="243447"/>
                <w:sz w:val="17"/>
              </w:rPr>
              <w:t>Événements append-only avec acteur, objet, action et corrélation</w:t>
            </w:r>
          </w:p>
        </w:tc>
      </w:tr>
      <w:tr>
        <w:tc>
          <w:tcPr>
            <w:tcW w:type="dxa" w:w="2551"/>
            <w:vAlign w:val="center"/>
            <w:tcMar>
              <w:top w:w="80" w:type="dxa"/>
              <w:start w:w="90" w:type="dxa"/>
              <w:bottom w:w="80" w:type="dxa"/>
              <w:end w:w="90" w:type="dxa"/>
            </w:tcMar>
          </w:tcPr>
          <w:p>
            <w:pPr>
              <w:spacing w:after="0"/>
            </w:pPr>
            <w:r/>
            <w:r>
              <w:rPr>
                <w:rFonts w:ascii="Carlito" w:hAnsi="Carlito" w:eastAsia="Carlito"/>
                <w:b w:val="0"/>
                <w:color w:val="243447"/>
                <w:sz w:val="17"/>
              </w:rPr>
              <w:t>approvals</w:t>
            </w:r>
          </w:p>
        </w:tc>
        <w:tc>
          <w:tcPr>
            <w:tcW w:type="dxa" w:w="6860"/>
            <w:vAlign w:val="center"/>
            <w:tcMar>
              <w:top w:w="80" w:type="dxa"/>
              <w:start w:w="90" w:type="dxa"/>
              <w:bottom w:w="80" w:type="dxa"/>
              <w:end w:w="90" w:type="dxa"/>
            </w:tcMar>
          </w:tcPr>
          <w:p>
            <w:pPr>
              <w:spacing w:after="0"/>
            </w:pPr>
            <w:r/>
            <w:r>
              <w:rPr>
                <w:rFonts w:ascii="Carlito" w:hAnsi="Carlito" w:eastAsia="Carlito"/>
                <w:b w:val="0"/>
                <w:color w:val="243447"/>
                <w:sz w:val="17"/>
              </w:rPr>
              <w:t>Objet, étape, décision, commentaire, signataire, date</w:t>
            </w:r>
          </w:p>
        </w:tc>
      </w:tr>
      <w:tr>
        <w:tc>
          <w:tcPr>
            <w:tcW w:type="dxa" w:w="2551"/>
            <w:vAlign w:val="center"/>
            <w:tcMar>
              <w:top w:w="80" w:type="dxa"/>
              <w:start w:w="90" w:type="dxa"/>
              <w:bottom w:w="80" w:type="dxa"/>
              <w:end w:w="90" w:type="dxa"/>
            </w:tcMar>
            <w:shd w:fill="F2F2F2"/>
          </w:tcPr>
          <w:p>
            <w:pPr>
              <w:spacing w:after="0"/>
            </w:pPr>
            <w:r/>
            <w:r>
              <w:rPr>
                <w:rFonts w:ascii="Carlito" w:hAnsi="Carlito" w:eastAsia="Carlito"/>
                <w:b w:val="0"/>
                <w:color w:val="243447"/>
                <w:sz w:val="17"/>
              </w:rPr>
              <w:t>comments</w:t>
            </w:r>
          </w:p>
        </w:tc>
        <w:tc>
          <w:tcPr>
            <w:tcW w:type="dxa" w:w="6860"/>
            <w:vAlign w:val="center"/>
            <w:tcMar>
              <w:top w:w="80" w:type="dxa"/>
              <w:start w:w="90" w:type="dxa"/>
              <w:bottom w:w="80" w:type="dxa"/>
              <w:end w:w="90" w:type="dxa"/>
            </w:tcMar>
            <w:shd w:fill="F2F2F2"/>
          </w:tcPr>
          <w:p>
            <w:pPr>
              <w:spacing w:after="0"/>
            </w:pPr>
            <w:r/>
            <w:r>
              <w:rPr>
                <w:rFonts w:ascii="Carlito" w:hAnsi="Carlito" w:eastAsia="Carlito"/>
                <w:b w:val="0"/>
                <w:color w:val="243447"/>
                <w:sz w:val="17"/>
              </w:rPr>
              <w:t>Discussion liée à un objet/version</w:t>
            </w:r>
          </w:p>
        </w:tc>
      </w:tr>
      <w:tr>
        <w:tc>
          <w:tcPr>
            <w:tcW w:type="dxa" w:w="2551"/>
            <w:vAlign w:val="center"/>
            <w:tcMar>
              <w:top w:w="80" w:type="dxa"/>
              <w:start w:w="90" w:type="dxa"/>
              <w:bottom w:w="80" w:type="dxa"/>
              <w:end w:w="90" w:type="dxa"/>
            </w:tcMar>
          </w:tcPr>
          <w:p>
            <w:pPr>
              <w:spacing w:after="0"/>
            </w:pPr>
            <w:r/>
            <w:r>
              <w:rPr>
                <w:rFonts w:ascii="Carlito" w:hAnsi="Carlito" w:eastAsia="Carlito"/>
                <w:b w:val="0"/>
                <w:color w:val="243447"/>
                <w:sz w:val="17"/>
              </w:rPr>
              <w:t>change_sets</w:t>
            </w:r>
          </w:p>
        </w:tc>
        <w:tc>
          <w:tcPr>
            <w:tcW w:type="dxa" w:w="6860"/>
            <w:vAlign w:val="center"/>
            <w:tcMar>
              <w:top w:w="80" w:type="dxa"/>
              <w:start w:w="90" w:type="dxa"/>
              <w:bottom w:w="80" w:type="dxa"/>
              <w:end w:w="90" w:type="dxa"/>
            </w:tcMar>
          </w:tcPr>
          <w:p>
            <w:pPr>
              <w:spacing w:after="0"/>
            </w:pPr>
            <w:r/>
            <w:r>
              <w:rPr>
                <w:rFonts w:ascii="Carlito" w:hAnsi="Carlito" w:eastAsia="Carlito"/>
                <w:b w:val="0"/>
                <w:color w:val="243447"/>
                <w:sz w:val="17"/>
              </w:rPr>
              <w:t>Diff structuré pour nouvelle version</w:t>
            </w:r>
          </w:p>
        </w:tc>
      </w:tr>
      <w:tr>
        <w:tc>
          <w:tcPr>
            <w:tcW w:type="dxa" w:w="2551"/>
            <w:vAlign w:val="center"/>
            <w:tcMar>
              <w:top w:w="80" w:type="dxa"/>
              <w:start w:w="90" w:type="dxa"/>
              <w:bottom w:w="80" w:type="dxa"/>
              <w:end w:w="90" w:type="dxa"/>
            </w:tcMar>
            <w:shd w:fill="F2F2F2"/>
          </w:tcPr>
          <w:p>
            <w:pPr>
              <w:spacing w:after="0"/>
            </w:pPr>
            <w:r/>
            <w:r>
              <w:rPr>
                <w:rFonts w:ascii="Carlito" w:hAnsi="Carlito" w:eastAsia="Carlito"/>
                <w:b w:val="0"/>
                <w:color w:val="243447"/>
                <w:sz w:val="17"/>
              </w:rPr>
              <w:t>security_events</w:t>
            </w:r>
          </w:p>
        </w:tc>
        <w:tc>
          <w:tcPr>
            <w:tcW w:type="dxa" w:w="6860"/>
            <w:vAlign w:val="center"/>
            <w:tcMar>
              <w:top w:w="80" w:type="dxa"/>
              <w:start w:w="90" w:type="dxa"/>
              <w:bottom w:w="80" w:type="dxa"/>
              <w:end w:w="90" w:type="dxa"/>
            </w:tcMar>
            <w:shd w:fill="F2F2F2"/>
          </w:tcPr>
          <w:p>
            <w:pPr>
              <w:spacing w:after="0"/>
            </w:pPr>
            <w:r/>
            <w:r>
              <w:rPr>
                <w:rFonts w:ascii="Carlito" w:hAnsi="Carlito" w:eastAsia="Carlito"/>
                <w:b w:val="0"/>
                <w:color w:val="243447"/>
                <w:sz w:val="17"/>
              </w:rPr>
              <w:t>Échecs de connexion, changements de permissions, accès sensibles</w:t>
            </w:r>
          </w:p>
        </w:tc>
      </w:tr>
    </w:tbl>
    <w:p>
      <w:pPr>
        <w:spacing w:after="40"/>
      </w:pPr>
    </w:p>
    <w:p>
      <w:pPr>
        <w:pStyle w:val="Heading1"/>
      </w:pPr>
      <w:r>
        <w:t>9. Isolation multi-organisation</w:t>
      </w:r>
    </w:p>
    <w:p>
      <w:pPr>
        <w:pStyle w:val="ListBullet"/>
      </w:pPr>
      <w:r>
        <w:t>organization_id obligatoire sur toutes les données privées.</w:t>
      </w:r>
    </w:p>
    <w:p>
      <w:pPr>
        <w:pStyle w:val="ListBullet"/>
      </w:pPr>
      <w:r>
        <w:t>Filtrage centralisé dans la couche d’accès et vérification au niveau service.</w:t>
      </w:r>
    </w:p>
    <w:p>
      <w:pPr>
        <w:pStyle w:val="ListBullet"/>
      </w:pPr>
      <w:r>
        <w:t>Row-Level Security PostgreSQL à étudier pour renforcer l’isolation.</w:t>
      </w:r>
    </w:p>
    <w:p>
      <w:pPr>
        <w:pStyle w:val="ListBullet"/>
      </w:pPr>
      <w:r>
        <w:t>Les catalogues publics sont explicitement marqués et en lecture seule.</w:t>
      </w:r>
    </w:p>
    <w:p>
      <w:pPr>
        <w:pStyle w:val="ListBullet"/>
      </w:pPr>
      <w:r>
        <w:t>Les fichiers sont stockés dans des préfixes/buckets isolés.</w:t>
      </w:r>
    </w:p>
    <w:p>
      <w:pPr>
        <w:pStyle w:val="ListBullet"/>
      </w:pPr>
      <w:r>
        <w:t>Les tâches asynchrones transportent l’identité de l’organisation et l’autorisation.</w:t>
      </w:r>
    </w:p>
    <w:p>
      <w:pPr>
        <w:pStyle w:val="ListBullet"/>
      </w:pPr>
      <w:r>
        <w:t>Les exports et sauvegardes sont auditables.</w:t>
      </w:r>
    </w:p>
    <w:p>
      <w:pPr>
        <w:pStyle w:val="Heading1"/>
      </w:pPr>
      <w:r>
        <w:t>10. Contraintes et indexation</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2268"/>
            <w:vAlign w:val="center"/>
            <w:tcMar>
              <w:top w:w="80" w:type="dxa"/>
              <w:start w:w="90" w:type="dxa"/>
              <w:bottom w:w="80" w:type="dxa"/>
              <w:end w:w="90" w:type="dxa"/>
            </w:tcMar>
            <w:shd w:fill="17365D"/>
          </w:tcPr>
          <w:p>
            <w:pPr>
              <w:spacing w:after="0"/>
            </w:pPr>
            <w:r/>
            <w:r>
              <w:rPr>
                <w:rFonts w:ascii="Carlito" w:hAnsi="Carlito" w:eastAsia="Carlito"/>
                <w:b/>
                <w:color w:val="FFFFFF"/>
                <w:sz w:val="16"/>
              </w:rPr>
              <w:t>Objet</w:t>
            </w:r>
          </w:p>
        </w:tc>
        <w:tc>
          <w:tcPr>
            <w:tcW w:type="dxa" w:w="7143"/>
            <w:vAlign w:val="center"/>
            <w:tcMar>
              <w:top w:w="80" w:type="dxa"/>
              <w:start w:w="90" w:type="dxa"/>
              <w:bottom w:w="80" w:type="dxa"/>
              <w:end w:w="90" w:type="dxa"/>
            </w:tcMar>
            <w:shd w:fill="17365D"/>
          </w:tcPr>
          <w:p>
            <w:pPr>
              <w:spacing w:after="0"/>
            </w:pPr>
            <w:r/>
            <w:r>
              <w:rPr>
                <w:rFonts w:ascii="Carlito" w:hAnsi="Carlito" w:eastAsia="Carlito"/>
                <w:b/>
                <w:color w:val="FFFFFF"/>
                <w:sz w:val="16"/>
              </w:rPr>
              <w:t>Contrainte/index</w:t>
            </w:r>
          </w:p>
        </w:tc>
      </w:tr>
      <w:tr>
        <w:tc>
          <w:tcPr>
            <w:tcW w:type="dxa" w:w="2268"/>
            <w:vAlign w:val="center"/>
            <w:tcMar>
              <w:top w:w="80" w:type="dxa"/>
              <w:start w:w="90" w:type="dxa"/>
              <w:bottom w:w="80" w:type="dxa"/>
              <w:end w:w="90" w:type="dxa"/>
            </w:tcMar>
            <w:shd w:fill="F2F2F2"/>
          </w:tcPr>
          <w:p>
            <w:pPr>
              <w:spacing w:after="0"/>
            </w:pPr>
            <w:r/>
            <w:r>
              <w:rPr>
                <w:rFonts w:ascii="Carlito" w:hAnsi="Carlito" w:eastAsia="Carlito"/>
                <w:b w:val="0"/>
                <w:color w:val="243447"/>
                <w:sz w:val="16"/>
              </w:rPr>
              <w:t>nodes</w:t>
            </w:r>
          </w:p>
        </w:tc>
        <w:tc>
          <w:tcPr>
            <w:tcW w:type="dxa" w:w="7143"/>
            <w:vAlign w:val="center"/>
            <w:tcMar>
              <w:top w:w="80" w:type="dxa"/>
              <w:start w:w="90" w:type="dxa"/>
              <w:bottom w:w="80" w:type="dxa"/>
              <w:end w:w="90" w:type="dxa"/>
            </w:tcMar>
            <w:shd w:fill="F2F2F2"/>
          </w:tcPr>
          <w:p>
            <w:pPr>
              <w:spacing w:after="0"/>
            </w:pPr>
            <w:r/>
            <w:r>
              <w:rPr>
                <w:rFonts w:ascii="Carlito" w:hAnsi="Carlito" w:eastAsia="Carlito"/>
                <w:b w:val="0"/>
                <w:color w:val="243447"/>
                <w:sz w:val="16"/>
              </w:rPr>
              <w:t>Unique(model_version_id, code), index GIST geometry</w:t>
            </w:r>
          </w:p>
        </w:tc>
      </w:tr>
      <w:tr>
        <w:tc>
          <w:tcPr>
            <w:tcW w:type="dxa" w:w="2268"/>
            <w:vAlign w:val="center"/>
            <w:tcMar>
              <w:top w:w="80" w:type="dxa"/>
              <w:start w:w="90" w:type="dxa"/>
              <w:bottom w:w="80" w:type="dxa"/>
              <w:end w:w="90" w:type="dxa"/>
            </w:tcMar>
          </w:tcPr>
          <w:p>
            <w:pPr>
              <w:spacing w:after="0"/>
            </w:pPr>
            <w:r/>
            <w:r>
              <w:rPr>
                <w:rFonts w:ascii="Carlito" w:hAnsi="Carlito" w:eastAsia="Carlito"/>
                <w:b w:val="0"/>
                <w:color w:val="243447"/>
                <w:sz w:val="16"/>
              </w:rPr>
              <w:t>edges</w:t>
            </w:r>
          </w:p>
        </w:tc>
        <w:tc>
          <w:tcPr>
            <w:tcW w:type="dxa" w:w="7143"/>
            <w:vAlign w:val="center"/>
            <w:tcMar>
              <w:top w:w="80" w:type="dxa"/>
              <w:start w:w="90" w:type="dxa"/>
              <w:bottom w:w="80" w:type="dxa"/>
              <w:end w:w="90" w:type="dxa"/>
            </w:tcMar>
          </w:tcPr>
          <w:p>
            <w:pPr>
              <w:spacing w:after="0"/>
            </w:pPr>
            <w:r/>
            <w:r>
              <w:rPr>
                <w:rFonts w:ascii="Carlito" w:hAnsi="Carlito" w:eastAsia="Carlito"/>
                <w:b w:val="0"/>
                <w:color w:val="243447"/>
                <w:sz w:val="16"/>
              </w:rPr>
              <w:t>from/to existants, longueur &gt; 0, index model_version</w:t>
            </w:r>
          </w:p>
        </w:tc>
      </w:tr>
      <w:tr>
        <w:tc>
          <w:tcPr>
            <w:tcW w:type="dxa" w:w="2268"/>
            <w:vAlign w:val="center"/>
            <w:tcMar>
              <w:top w:w="80" w:type="dxa"/>
              <w:start w:w="90" w:type="dxa"/>
              <w:bottom w:w="80" w:type="dxa"/>
              <w:end w:w="90" w:type="dxa"/>
            </w:tcMar>
            <w:shd w:fill="F2F2F2"/>
          </w:tcPr>
          <w:p>
            <w:pPr>
              <w:spacing w:after="0"/>
            </w:pPr>
            <w:r/>
            <w:r>
              <w:rPr>
                <w:rFonts w:ascii="Carlito" w:hAnsi="Carlito" w:eastAsia="Carlito"/>
                <w:b w:val="0"/>
                <w:color w:val="243447"/>
                <w:sz w:val="16"/>
              </w:rPr>
              <w:t>profile_points</w:t>
            </w:r>
          </w:p>
        </w:tc>
        <w:tc>
          <w:tcPr>
            <w:tcW w:type="dxa" w:w="7143"/>
            <w:vAlign w:val="center"/>
            <w:tcMar>
              <w:top w:w="80" w:type="dxa"/>
              <w:start w:w="90" w:type="dxa"/>
              <w:bottom w:w="80" w:type="dxa"/>
              <w:end w:w="90" w:type="dxa"/>
            </w:tcMar>
            <w:shd w:fill="F2F2F2"/>
          </w:tcPr>
          <w:p>
            <w:pPr>
              <w:spacing w:after="0"/>
            </w:pPr>
            <w:r/>
            <w:r>
              <w:rPr>
                <w:rFonts w:ascii="Carlito" w:hAnsi="Carlito" w:eastAsia="Carlito"/>
                <w:b w:val="0"/>
                <w:color w:val="243447"/>
                <w:sz w:val="16"/>
              </w:rPr>
              <w:t>Unique(edge_id, chainage), chainage ≥ 0</w:t>
            </w:r>
          </w:p>
        </w:tc>
      </w:tr>
      <w:tr>
        <w:tc>
          <w:tcPr>
            <w:tcW w:type="dxa" w:w="2268"/>
            <w:vAlign w:val="center"/>
            <w:tcMar>
              <w:top w:w="80" w:type="dxa"/>
              <w:start w:w="90" w:type="dxa"/>
              <w:bottom w:w="80" w:type="dxa"/>
              <w:end w:w="90" w:type="dxa"/>
            </w:tcMar>
          </w:tcPr>
          <w:p>
            <w:pPr>
              <w:spacing w:after="0"/>
            </w:pPr>
            <w:r/>
            <w:r>
              <w:rPr>
                <w:rFonts w:ascii="Carlito" w:hAnsi="Carlito" w:eastAsia="Carlito"/>
                <w:b w:val="0"/>
                <w:color w:val="243447"/>
                <w:sz w:val="16"/>
              </w:rPr>
              <w:t>strapping_points</w:t>
            </w:r>
          </w:p>
        </w:tc>
        <w:tc>
          <w:tcPr>
            <w:tcW w:type="dxa" w:w="7143"/>
            <w:vAlign w:val="center"/>
            <w:tcMar>
              <w:top w:w="80" w:type="dxa"/>
              <w:start w:w="90" w:type="dxa"/>
              <w:bottom w:w="80" w:type="dxa"/>
              <w:end w:w="90" w:type="dxa"/>
            </w:tcMar>
          </w:tcPr>
          <w:p>
            <w:pPr>
              <w:spacing w:after="0"/>
            </w:pPr>
            <w:r/>
            <w:r>
              <w:rPr>
                <w:rFonts w:ascii="Carlito" w:hAnsi="Carlito" w:eastAsia="Carlito"/>
                <w:b w:val="0"/>
                <w:color w:val="243447"/>
                <w:sz w:val="16"/>
              </w:rPr>
              <w:t>Unique(tank_id, height), volume monotone validé applicativement</w:t>
            </w:r>
          </w:p>
        </w:tc>
      </w:tr>
      <w:tr>
        <w:tc>
          <w:tcPr>
            <w:tcW w:type="dxa" w:w="2268"/>
            <w:vAlign w:val="center"/>
            <w:tcMar>
              <w:top w:w="80" w:type="dxa"/>
              <w:start w:w="90" w:type="dxa"/>
              <w:bottom w:w="80" w:type="dxa"/>
              <w:end w:w="90" w:type="dxa"/>
            </w:tcMar>
            <w:shd w:fill="F2F2F2"/>
          </w:tcPr>
          <w:p>
            <w:pPr>
              <w:spacing w:after="0"/>
            </w:pPr>
            <w:r/>
            <w:r>
              <w:rPr>
                <w:rFonts w:ascii="Carlito" w:hAnsi="Carlito" w:eastAsia="Carlito"/>
                <w:b w:val="0"/>
                <w:color w:val="243447"/>
                <w:sz w:val="16"/>
              </w:rPr>
              <w:t>fluid_properties</w:t>
            </w:r>
          </w:p>
        </w:tc>
        <w:tc>
          <w:tcPr>
            <w:tcW w:type="dxa" w:w="7143"/>
            <w:vAlign w:val="center"/>
            <w:tcMar>
              <w:top w:w="80" w:type="dxa"/>
              <w:start w:w="90" w:type="dxa"/>
              <w:bottom w:w="80" w:type="dxa"/>
              <w:end w:w="90" w:type="dxa"/>
            </w:tcMar>
            <w:shd w:fill="F2F2F2"/>
          </w:tcPr>
          <w:p>
            <w:pPr>
              <w:spacing w:after="0"/>
            </w:pPr>
            <w:r/>
            <w:r>
              <w:rPr>
                <w:rFonts w:ascii="Carlito" w:hAnsi="Carlito" w:eastAsia="Carlito"/>
                <w:b w:val="0"/>
                <w:color w:val="243447"/>
                <w:sz w:val="16"/>
              </w:rPr>
              <w:t>Index fluid_id, property_type, temperature, pressure</w:t>
            </w:r>
          </w:p>
        </w:tc>
      </w:tr>
      <w:tr>
        <w:tc>
          <w:tcPr>
            <w:tcW w:type="dxa" w:w="2268"/>
            <w:vAlign w:val="center"/>
            <w:tcMar>
              <w:top w:w="80" w:type="dxa"/>
              <w:start w:w="90" w:type="dxa"/>
              <w:bottom w:w="80" w:type="dxa"/>
              <w:end w:w="90" w:type="dxa"/>
            </w:tcMar>
          </w:tcPr>
          <w:p>
            <w:pPr>
              <w:spacing w:after="0"/>
            </w:pPr>
            <w:r/>
            <w:r>
              <w:rPr>
                <w:rFonts w:ascii="Carlito" w:hAnsi="Carlito" w:eastAsia="Carlito"/>
                <w:b w:val="0"/>
                <w:color w:val="243447"/>
                <w:sz w:val="16"/>
              </w:rPr>
              <w:t>samples</w:t>
            </w:r>
          </w:p>
        </w:tc>
        <w:tc>
          <w:tcPr>
            <w:tcW w:type="dxa" w:w="7143"/>
            <w:vAlign w:val="center"/>
            <w:tcMar>
              <w:top w:w="80" w:type="dxa"/>
              <w:start w:w="90" w:type="dxa"/>
              <w:bottom w:w="80" w:type="dxa"/>
              <w:end w:w="90" w:type="dxa"/>
            </w:tcMar>
          </w:tcPr>
          <w:p>
            <w:pPr>
              <w:spacing w:after="0"/>
            </w:pPr>
            <w:r/>
            <w:r>
              <w:rPr>
                <w:rFonts w:ascii="Carlito" w:hAnsi="Carlito" w:eastAsia="Carlito"/>
                <w:b w:val="0"/>
                <w:color w:val="243447"/>
                <w:sz w:val="16"/>
              </w:rPr>
              <w:t>Index tag_id + timestamp, partitionnement</w:t>
            </w:r>
          </w:p>
        </w:tc>
      </w:tr>
      <w:tr>
        <w:tc>
          <w:tcPr>
            <w:tcW w:type="dxa" w:w="2268"/>
            <w:vAlign w:val="center"/>
            <w:tcMar>
              <w:top w:w="80" w:type="dxa"/>
              <w:start w:w="90" w:type="dxa"/>
              <w:bottom w:w="80" w:type="dxa"/>
              <w:end w:w="90" w:type="dxa"/>
            </w:tcMar>
            <w:shd w:fill="F2F2F2"/>
          </w:tcPr>
          <w:p>
            <w:pPr>
              <w:spacing w:after="0"/>
            </w:pPr>
            <w:r/>
            <w:r>
              <w:rPr>
                <w:rFonts w:ascii="Carlito" w:hAnsi="Carlito" w:eastAsia="Carlito"/>
                <w:b w:val="0"/>
                <w:color w:val="243447"/>
                <w:sz w:val="16"/>
              </w:rPr>
              <w:t>calculations</w:t>
            </w:r>
          </w:p>
        </w:tc>
        <w:tc>
          <w:tcPr>
            <w:tcW w:type="dxa" w:w="7143"/>
            <w:vAlign w:val="center"/>
            <w:tcMar>
              <w:top w:w="80" w:type="dxa"/>
              <w:start w:w="90" w:type="dxa"/>
              <w:bottom w:w="80" w:type="dxa"/>
              <w:end w:w="90" w:type="dxa"/>
            </w:tcMar>
            <w:shd w:fill="F2F2F2"/>
          </w:tcPr>
          <w:p>
            <w:pPr>
              <w:spacing w:after="0"/>
            </w:pPr>
            <w:r/>
            <w:r>
              <w:rPr>
                <w:rFonts w:ascii="Carlito" w:hAnsi="Carlito" w:eastAsia="Carlito"/>
                <w:b w:val="0"/>
                <w:color w:val="243447"/>
                <w:sz w:val="16"/>
              </w:rPr>
              <w:t>Index scenario_id, status, created_at, input_hash</w:t>
            </w:r>
          </w:p>
        </w:tc>
      </w:tr>
      <w:tr>
        <w:tc>
          <w:tcPr>
            <w:tcW w:type="dxa" w:w="2268"/>
            <w:vAlign w:val="center"/>
            <w:tcMar>
              <w:top w:w="80" w:type="dxa"/>
              <w:start w:w="90" w:type="dxa"/>
              <w:bottom w:w="80" w:type="dxa"/>
              <w:end w:w="90" w:type="dxa"/>
            </w:tcMar>
          </w:tcPr>
          <w:p>
            <w:pPr>
              <w:spacing w:after="0"/>
            </w:pPr>
            <w:r/>
            <w:r>
              <w:rPr>
                <w:rFonts w:ascii="Carlito" w:hAnsi="Carlito" w:eastAsia="Carlito"/>
                <w:b w:val="0"/>
                <w:color w:val="243447"/>
                <w:sz w:val="16"/>
              </w:rPr>
              <w:t>audit</w:t>
            </w:r>
          </w:p>
        </w:tc>
        <w:tc>
          <w:tcPr>
            <w:tcW w:type="dxa" w:w="7143"/>
            <w:vAlign w:val="center"/>
            <w:tcMar>
              <w:top w:w="80" w:type="dxa"/>
              <w:start w:w="90" w:type="dxa"/>
              <w:bottom w:w="80" w:type="dxa"/>
              <w:end w:w="90" w:type="dxa"/>
            </w:tcMar>
          </w:tcPr>
          <w:p>
            <w:pPr>
              <w:spacing w:after="0"/>
            </w:pPr>
            <w:r/>
            <w:r>
              <w:rPr>
                <w:rFonts w:ascii="Carlito" w:hAnsi="Carlito" w:eastAsia="Carlito"/>
                <w:b w:val="0"/>
                <w:color w:val="243447"/>
                <w:sz w:val="16"/>
              </w:rPr>
              <w:t>Index organization, timestamp, object_id</w:t>
            </w:r>
          </w:p>
        </w:tc>
      </w:tr>
      <w:tr>
        <w:tc>
          <w:tcPr>
            <w:tcW w:type="dxa" w:w="2268"/>
            <w:vAlign w:val="center"/>
            <w:tcMar>
              <w:top w:w="80" w:type="dxa"/>
              <w:start w:w="90" w:type="dxa"/>
              <w:bottom w:w="80" w:type="dxa"/>
              <w:end w:w="90" w:type="dxa"/>
            </w:tcMar>
            <w:shd w:fill="F2F2F2"/>
          </w:tcPr>
          <w:p>
            <w:pPr>
              <w:spacing w:after="0"/>
            </w:pPr>
            <w:r/>
            <w:r>
              <w:rPr>
                <w:rFonts w:ascii="Carlito" w:hAnsi="Carlito" w:eastAsia="Carlito"/>
                <w:b w:val="0"/>
                <w:color w:val="243447"/>
                <w:sz w:val="16"/>
              </w:rPr>
              <w:t>files</w:t>
            </w:r>
          </w:p>
        </w:tc>
        <w:tc>
          <w:tcPr>
            <w:tcW w:type="dxa" w:w="7143"/>
            <w:vAlign w:val="center"/>
            <w:tcMar>
              <w:top w:w="80" w:type="dxa"/>
              <w:start w:w="90" w:type="dxa"/>
              <w:bottom w:w="80" w:type="dxa"/>
              <w:end w:w="90" w:type="dxa"/>
            </w:tcMar>
            <w:shd w:fill="F2F2F2"/>
          </w:tcPr>
          <w:p>
            <w:pPr>
              <w:spacing w:after="0"/>
            </w:pPr>
            <w:r/>
            <w:r>
              <w:rPr>
                <w:rFonts w:ascii="Carlito" w:hAnsi="Carlito" w:eastAsia="Carlito"/>
                <w:b w:val="0"/>
                <w:color w:val="243447"/>
                <w:sz w:val="16"/>
              </w:rPr>
              <w:t>Hash unique optionnel pour déduplication</w:t>
            </w:r>
          </w:p>
        </w:tc>
      </w:tr>
    </w:tbl>
    <w:p>
      <w:pPr>
        <w:spacing w:after="40"/>
      </w:pPr>
    </w:p>
    <w:p>
      <w:pPr>
        <w:pStyle w:val="Heading1"/>
      </w:pPr>
      <w:r>
        <w:t>11. Migrations et archivage</w:t>
      </w:r>
    </w:p>
    <w:p>
      <w:pPr>
        <w:pStyle w:val="ListBullet"/>
      </w:pPr>
      <w:r>
        <w:t>Alembic gère toutes les migrations de schéma ; aucune modification manuelle en production.</w:t>
      </w:r>
    </w:p>
    <w:p>
      <w:pPr>
        <w:pStyle w:val="ListBullet"/>
      </w:pPr>
      <w:r>
        <w:t>Chaque migration est testée sur une copie représentative et possède une stratégie de sauvegarde.</w:t>
      </w:r>
    </w:p>
    <w:p>
      <w:pPr>
        <w:pStyle w:val="ListBullet"/>
      </w:pPr>
      <w:r>
        <w:t>Les migrations scientifiques sont distinctes des migrations de base : un résultat ancien reste associé à son moteur.</w:t>
      </w:r>
    </w:p>
    <w:p>
      <w:pPr>
        <w:pStyle w:val="ListBullet"/>
      </w:pPr>
      <w:r>
        <w:t>Les données volumineuses peuvent être archivées en Parquet avec métadonnées conservées en base.</w:t>
      </w:r>
    </w:p>
    <w:p>
      <w:pPr>
        <w:pStyle w:val="ListBullet"/>
      </w:pPr>
      <w:r>
        <w:t>La purge respecte les délais de rétention et les obligations contractuelles.</w:t>
      </w:r>
    </w:p>
    <w:p>
      <w:pPr>
        <w:pStyle w:val="ListBullet"/>
      </w:pPr>
      <w:r>
        <w:t>Un export complet de projet doit permettre la restauration dans une version compatible.</w:t>
      </w:r>
    </w:p>
    <w:p>
      <w:pPr>
        <w:pStyle w:val="Heading1"/>
      </w:pPr>
      <w:r>
        <w:t>12. Exemple de paquet d’entrée canonique</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2268"/>
            <w:vAlign w:val="center"/>
            <w:tcMar>
              <w:top w:w="80" w:type="dxa"/>
              <w:start w:w="90" w:type="dxa"/>
              <w:bottom w:w="80" w:type="dxa"/>
              <w:end w:w="90" w:type="dxa"/>
            </w:tcMar>
            <w:shd w:fill="17365D"/>
          </w:tcPr>
          <w:p>
            <w:pPr>
              <w:spacing w:after="0"/>
            </w:pPr>
            <w:r/>
            <w:r>
              <w:rPr>
                <w:rFonts w:ascii="Carlito" w:hAnsi="Carlito" w:eastAsia="Carlito"/>
                <w:b/>
                <w:color w:val="FFFFFF"/>
                <w:sz w:val="17"/>
              </w:rPr>
              <w:t>Section</w:t>
            </w:r>
          </w:p>
        </w:tc>
        <w:tc>
          <w:tcPr>
            <w:tcW w:type="dxa" w:w="7143"/>
            <w:vAlign w:val="center"/>
            <w:tcMar>
              <w:top w:w="80" w:type="dxa"/>
              <w:start w:w="90" w:type="dxa"/>
              <w:bottom w:w="80" w:type="dxa"/>
              <w:end w:w="90" w:type="dxa"/>
            </w:tcMar>
            <w:shd w:fill="17365D"/>
          </w:tcPr>
          <w:p>
            <w:pPr>
              <w:spacing w:after="0"/>
            </w:pPr>
            <w:r/>
            <w:r>
              <w:rPr>
                <w:rFonts w:ascii="Carlito" w:hAnsi="Carlito" w:eastAsia="Carlito"/>
                <w:b/>
                <w:color w:val="FFFFFF"/>
                <w:sz w:val="17"/>
              </w:rPr>
              <w:t>Contenu</w:t>
            </w:r>
          </w:p>
        </w:tc>
      </w:tr>
      <w:tr>
        <w:tc>
          <w:tcPr>
            <w:tcW w:type="dxa" w:w="2268"/>
            <w:vAlign w:val="center"/>
            <w:tcMar>
              <w:top w:w="80" w:type="dxa"/>
              <w:start w:w="90" w:type="dxa"/>
              <w:bottom w:w="80" w:type="dxa"/>
              <w:end w:w="90" w:type="dxa"/>
            </w:tcMar>
            <w:shd w:fill="F2F2F2"/>
          </w:tcPr>
          <w:p>
            <w:pPr>
              <w:spacing w:after="0"/>
            </w:pPr>
            <w:r/>
            <w:r>
              <w:rPr>
                <w:rFonts w:ascii="Carlito" w:hAnsi="Carlito" w:eastAsia="Carlito"/>
                <w:b w:val="0"/>
                <w:color w:val="243447"/>
                <w:sz w:val="17"/>
              </w:rPr>
              <w:t>manifest</w:t>
            </w:r>
          </w:p>
        </w:tc>
        <w:tc>
          <w:tcPr>
            <w:tcW w:type="dxa" w:w="7143"/>
            <w:vAlign w:val="center"/>
            <w:tcMar>
              <w:top w:w="80" w:type="dxa"/>
              <w:start w:w="90" w:type="dxa"/>
              <w:bottom w:w="80" w:type="dxa"/>
              <w:end w:w="90" w:type="dxa"/>
            </w:tcMar>
            <w:shd w:fill="F2F2F2"/>
          </w:tcPr>
          <w:p>
            <w:pPr>
              <w:spacing w:after="0"/>
            </w:pPr>
            <w:r/>
            <w:r>
              <w:rPr>
                <w:rFonts w:ascii="Carlito" w:hAnsi="Carlito" w:eastAsia="Carlito"/>
                <w:b w:val="0"/>
                <w:color w:val="243447"/>
                <w:sz w:val="17"/>
              </w:rPr>
              <w:t>schema_version, project_id, model_version, scenario, engine_version, hashes</w:t>
            </w:r>
          </w:p>
        </w:tc>
      </w:tr>
      <w:tr>
        <w:tc>
          <w:tcPr>
            <w:tcW w:type="dxa" w:w="2268"/>
            <w:vAlign w:val="center"/>
            <w:tcMar>
              <w:top w:w="80" w:type="dxa"/>
              <w:start w:w="90" w:type="dxa"/>
              <w:bottom w:w="80" w:type="dxa"/>
              <w:end w:w="90" w:type="dxa"/>
            </w:tcMar>
          </w:tcPr>
          <w:p>
            <w:pPr>
              <w:spacing w:after="0"/>
            </w:pPr>
            <w:r/>
            <w:r>
              <w:rPr>
                <w:rFonts w:ascii="Carlito" w:hAnsi="Carlito" w:eastAsia="Carlito"/>
                <w:b w:val="0"/>
                <w:color w:val="243447"/>
                <w:sz w:val="17"/>
              </w:rPr>
              <w:t>units</w:t>
            </w:r>
          </w:p>
        </w:tc>
        <w:tc>
          <w:tcPr>
            <w:tcW w:type="dxa" w:w="7143"/>
            <w:vAlign w:val="center"/>
            <w:tcMar>
              <w:top w:w="80" w:type="dxa"/>
              <w:start w:w="90" w:type="dxa"/>
              <w:bottom w:w="80" w:type="dxa"/>
              <w:end w:w="90" w:type="dxa"/>
            </w:tcMar>
          </w:tcPr>
          <w:p>
            <w:pPr>
              <w:spacing w:after="0"/>
            </w:pPr>
            <w:r/>
            <w:r>
              <w:rPr>
                <w:rFonts w:ascii="Carlito" w:hAnsi="Carlito" w:eastAsia="Carlito"/>
                <w:b w:val="0"/>
                <w:color w:val="243447"/>
                <w:sz w:val="17"/>
              </w:rPr>
              <w:t>SI + unités d’origine</w:t>
            </w:r>
          </w:p>
        </w:tc>
      </w:tr>
      <w:tr>
        <w:tc>
          <w:tcPr>
            <w:tcW w:type="dxa" w:w="2268"/>
            <w:vAlign w:val="center"/>
            <w:tcMar>
              <w:top w:w="80" w:type="dxa"/>
              <w:start w:w="90" w:type="dxa"/>
              <w:bottom w:w="80" w:type="dxa"/>
              <w:end w:w="90" w:type="dxa"/>
            </w:tcMar>
            <w:shd w:fill="F2F2F2"/>
          </w:tcPr>
          <w:p>
            <w:pPr>
              <w:spacing w:after="0"/>
            </w:pPr>
            <w:r/>
            <w:r>
              <w:rPr>
                <w:rFonts w:ascii="Carlito" w:hAnsi="Carlito" w:eastAsia="Carlito"/>
                <w:b w:val="0"/>
                <w:color w:val="243447"/>
                <w:sz w:val="17"/>
              </w:rPr>
              <w:t>fluid</w:t>
            </w:r>
          </w:p>
        </w:tc>
        <w:tc>
          <w:tcPr>
            <w:tcW w:type="dxa" w:w="7143"/>
            <w:vAlign w:val="center"/>
            <w:tcMar>
              <w:top w:w="80" w:type="dxa"/>
              <w:start w:w="90" w:type="dxa"/>
              <w:bottom w:w="80" w:type="dxa"/>
              <w:end w:w="90" w:type="dxa"/>
            </w:tcMar>
            <w:shd w:fill="F2F2F2"/>
          </w:tcPr>
          <w:p>
            <w:pPr>
              <w:spacing w:after="0"/>
            </w:pPr>
            <w:r/>
            <w:r>
              <w:rPr>
                <w:rFonts w:ascii="Carlito" w:hAnsi="Carlito" w:eastAsia="Carlito"/>
                <w:b w:val="0"/>
                <w:color w:val="243447"/>
                <w:sz w:val="17"/>
              </w:rPr>
              <w:t>propriétés résolues et sources</w:t>
            </w:r>
          </w:p>
        </w:tc>
      </w:tr>
      <w:tr>
        <w:tc>
          <w:tcPr>
            <w:tcW w:type="dxa" w:w="2268"/>
            <w:vAlign w:val="center"/>
            <w:tcMar>
              <w:top w:w="80" w:type="dxa"/>
              <w:start w:w="90" w:type="dxa"/>
              <w:bottom w:w="80" w:type="dxa"/>
              <w:end w:w="90" w:type="dxa"/>
            </w:tcMar>
          </w:tcPr>
          <w:p>
            <w:pPr>
              <w:spacing w:after="0"/>
            </w:pPr>
            <w:r/>
            <w:r>
              <w:rPr>
                <w:rFonts w:ascii="Carlito" w:hAnsi="Carlito" w:eastAsia="Carlito"/>
                <w:b w:val="0"/>
                <w:color w:val="243447"/>
                <w:sz w:val="17"/>
              </w:rPr>
              <w:t>network</w:t>
            </w:r>
          </w:p>
        </w:tc>
        <w:tc>
          <w:tcPr>
            <w:tcW w:type="dxa" w:w="7143"/>
            <w:vAlign w:val="center"/>
            <w:tcMar>
              <w:top w:w="80" w:type="dxa"/>
              <w:start w:w="90" w:type="dxa"/>
              <w:bottom w:w="80" w:type="dxa"/>
              <w:end w:w="90" w:type="dxa"/>
            </w:tcMar>
          </w:tcPr>
          <w:p>
            <w:pPr>
              <w:spacing w:after="0"/>
            </w:pPr>
            <w:r/>
            <w:r>
              <w:rPr>
                <w:rFonts w:ascii="Carlito" w:hAnsi="Carlito" w:eastAsia="Carlito"/>
                <w:b w:val="0"/>
                <w:color w:val="243447"/>
                <w:sz w:val="17"/>
              </w:rPr>
              <w:t>nodes, edges, profile, components</w:t>
            </w:r>
          </w:p>
        </w:tc>
      </w:tr>
      <w:tr>
        <w:tc>
          <w:tcPr>
            <w:tcW w:type="dxa" w:w="2268"/>
            <w:vAlign w:val="center"/>
            <w:tcMar>
              <w:top w:w="80" w:type="dxa"/>
              <w:start w:w="90" w:type="dxa"/>
              <w:bottom w:w="80" w:type="dxa"/>
              <w:end w:w="90" w:type="dxa"/>
            </w:tcMar>
            <w:shd w:fill="F2F2F2"/>
          </w:tcPr>
          <w:p>
            <w:pPr>
              <w:spacing w:after="0"/>
            </w:pPr>
            <w:r/>
            <w:r>
              <w:rPr>
                <w:rFonts w:ascii="Carlito" w:hAnsi="Carlito" w:eastAsia="Carlito"/>
                <w:b w:val="0"/>
                <w:color w:val="243447"/>
                <w:sz w:val="17"/>
              </w:rPr>
              <w:t>equipment</w:t>
            </w:r>
          </w:p>
        </w:tc>
        <w:tc>
          <w:tcPr>
            <w:tcW w:type="dxa" w:w="7143"/>
            <w:vAlign w:val="center"/>
            <w:tcMar>
              <w:top w:w="80" w:type="dxa"/>
              <w:start w:w="90" w:type="dxa"/>
              <w:bottom w:w="80" w:type="dxa"/>
              <w:end w:w="90" w:type="dxa"/>
            </w:tcMar>
            <w:shd w:fill="F2F2F2"/>
          </w:tcPr>
          <w:p>
            <w:pPr>
              <w:spacing w:after="0"/>
            </w:pPr>
            <w:r/>
            <w:r>
              <w:rPr>
                <w:rFonts w:ascii="Carlito" w:hAnsi="Carlito" w:eastAsia="Carlito"/>
                <w:b w:val="0"/>
                <w:color w:val="243447"/>
                <w:sz w:val="17"/>
              </w:rPr>
              <w:t>courbes et états</w:t>
            </w:r>
          </w:p>
        </w:tc>
      </w:tr>
      <w:tr>
        <w:tc>
          <w:tcPr>
            <w:tcW w:type="dxa" w:w="2268"/>
            <w:vAlign w:val="center"/>
            <w:tcMar>
              <w:top w:w="80" w:type="dxa"/>
              <w:start w:w="90" w:type="dxa"/>
              <w:bottom w:w="80" w:type="dxa"/>
              <w:end w:w="90" w:type="dxa"/>
            </w:tcMar>
          </w:tcPr>
          <w:p>
            <w:pPr>
              <w:spacing w:after="0"/>
            </w:pPr>
            <w:r/>
            <w:r>
              <w:rPr>
                <w:rFonts w:ascii="Carlito" w:hAnsi="Carlito" w:eastAsia="Carlito"/>
                <w:b w:val="0"/>
                <w:color w:val="243447"/>
                <w:sz w:val="17"/>
              </w:rPr>
              <w:t>boundary_conditions</w:t>
            </w:r>
          </w:p>
        </w:tc>
        <w:tc>
          <w:tcPr>
            <w:tcW w:type="dxa" w:w="7143"/>
            <w:vAlign w:val="center"/>
            <w:tcMar>
              <w:top w:w="80" w:type="dxa"/>
              <w:start w:w="90" w:type="dxa"/>
              <w:bottom w:w="80" w:type="dxa"/>
              <w:end w:w="90" w:type="dxa"/>
            </w:tcMar>
          </w:tcPr>
          <w:p>
            <w:pPr>
              <w:spacing w:after="0"/>
            </w:pPr>
            <w:r/>
            <w:r>
              <w:rPr>
                <w:rFonts w:ascii="Carlito" w:hAnsi="Carlito" w:eastAsia="Carlito"/>
                <w:b w:val="0"/>
                <w:color w:val="243447"/>
                <w:sz w:val="17"/>
              </w:rPr>
              <w:t>pressions, débits, niveaux, demandes</w:t>
            </w:r>
          </w:p>
        </w:tc>
      </w:tr>
      <w:tr>
        <w:tc>
          <w:tcPr>
            <w:tcW w:type="dxa" w:w="2268"/>
            <w:vAlign w:val="center"/>
            <w:tcMar>
              <w:top w:w="80" w:type="dxa"/>
              <w:start w:w="90" w:type="dxa"/>
              <w:bottom w:w="80" w:type="dxa"/>
              <w:end w:w="90" w:type="dxa"/>
            </w:tcMar>
            <w:shd w:fill="F2F2F2"/>
          </w:tcPr>
          <w:p>
            <w:pPr>
              <w:spacing w:after="0"/>
            </w:pPr>
            <w:r/>
            <w:r>
              <w:rPr>
                <w:rFonts w:ascii="Carlito" w:hAnsi="Carlito" w:eastAsia="Carlito"/>
                <w:b w:val="0"/>
                <w:color w:val="243447"/>
                <w:sz w:val="17"/>
              </w:rPr>
              <w:t>rules</w:t>
            </w:r>
          </w:p>
        </w:tc>
        <w:tc>
          <w:tcPr>
            <w:tcW w:type="dxa" w:w="7143"/>
            <w:vAlign w:val="center"/>
            <w:tcMar>
              <w:top w:w="80" w:type="dxa"/>
              <w:start w:w="90" w:type="dxa"/>
              <w:bottom w:w="80" w:type="dxa"/>
              <w:end w:w="90" w:type="dxa"/>
            </w:tcMar>
            <w:shd w:fill="F2F2F2"/>
          </w:tcPr>
          <w:p>
            <w:pPr>
              <w:spacing w:after="0"/>
            </w:pPr>
            <w:r/>
            <w:r>
              <w:rPr>
                <w:rFonts w:ascii="Carlito" w:hAnsi="Carlito" w:eastAsia="Carlito"/>
                <w:b w:val="0"/>
                <w:color w:val="243447"/>
                <w:sz w:val="17"/>
              </w:rPr>
              <w:t>rule_set ids et paramètres</w:t>
            </w:r>
          </w:p>
        </w:tc>
      </w:tr>
      <w:tr>
        <w:tc>
          <w:tcPr>
            <w:tcW w:type="dxa" w:w="2268"/>
            <w:vAlign w:val="center"/>
            <w:tcMar>
              <w:top w:w="80" w:type="dxa"/>
              <w:start w:w="90" w:type="dxa"/>
              <w:bottom w:w="80" w:type="dxa"/>
              <w:end w:w="90" w:type="dxa"/>
            </w:tcMar>
          </w:tcPr>
          <w:p>
            <w:pPr>
              <w:spacing w:after="0"/>
            </w:pPr>
            <w:r/>
            <w:r>
              <w:rPr>
                <w:rFonts w:ascii="Carlito" w:hAnsi="Carlito" w:eastAsia="Carlito"/>
                <w:b w:val="0"/>
                <w:color w:val="243447"/>
                <w:sz w:val="17"/>
              </w:rPr>
              <w:t>solver</w:t>
            </w:r>
          </w:p>
        </w:tc>
        <w:tc>
          <w:tcPr>
            <w:tcW w:type="dxa" w:w="7143"/>
            <w:vAlign w:val="center"/>
            <w:tcMar>
              <w:top w:w="80" w:type="dxa"/>
              <w:start w:w="90" w:type="dxa"/>
              <w:bottom w:w="80" w:type="dxa"/>
              <w:end w:w="90" w:type="dxa"/>
            </w:tcMar>
          </w:tcPr>
          <w:p>
            <w:pPr>
              <w:spacing w:after="0"/>
            </w:pPr>
            <w:r/>
            <w:r>
              <w:rPr>
                <w:rFonts w:ascii="Carlito" w:hAnsi="Carlito" w:eastAsia="Carlito"/>
                <w:b w:val="0"/>
                <w:color w:val="243447"/>
                <w:sz w:val="17"/>
              </w:rPr>
              <w:t>méthodes, tolérances, limites</w:t>
            </w:r>
          </w:p>
        </w:tc>
      </w:tr>
      <w:tr>
        <w:tc>
          <w:tcPr>
            <w:tcW w:type="dxa" w:w="2268"/>
            <w:vAlign w:val="center"/>
            <w:tcMar>
              <w:top w:w="80" w:type="dxa"/>
              <w:start w:w="90" w:type="dxa"/>
              <w:bottom w:w="80" w:type="dxa"/>
              <w:end w:w="90" w:type="dxa"/>
            </w:tcMar>
            <w:shd w:fill="F2F2F2"/>
          </w:tcPr>
          <w:p>
            <w:pPr>
              <w:spacing w:after="0"/>
            </w:pPr>
            <w:r/>
            <w:r>
              <w:rPr>
                <w:rFonts w:ascii="Carlito" w:hAnsi="Carlito" w:eastAsia="Carlito"/>
                <w:b w:val="0"/>
                <w:color w:val="243447"/>
                <w:sz w:val="17"/>
              </w:rPr>
              <w:t>provenance</w:t>
            </w:r>
          </w:p>
        </w:tc>
        <w:tc>
          <w:tcPr>
            <w:tcW w:type="dxa" w:w="7143"/>
            <w:vAlign w:val="center"/>
            <w:tcMar>
              <w:top w:w="80" w:type="dxa"/>
              <w:start w:w="90" w:type="dxa"/>
              <w:bottom w:w="80" w:type="dxa"/>
              <w:end w:w="90" w:type="dxa"/>
            </w:tcMar>
            <w:shd w:fill="F2F2F2"/>
          </w:tcPr>
          <w:p>
            <w:pPr>
              <w:spacing w:after="0"/>
            </w:pPr>
            <w:r/>
            <w:r>
              <w:rPr>
                <w:rFonts w:ascii="Carlito" w:hAnsi="Carlito" w:eastAsia="Carlito"/>
                <w:b w:val="0"/>
                <w:color w:val="243447"/>
                <w:sz w:val="17"/>
              </w:rPr>
              <w:t>utilisateur, date, fichiers et transformations</w:t>
            </w:r>
          </w:p>
        </w:tc>
      </w:tr>
    </w:tbl>
    <w:p>
      <w:pPr>
        <w:spacing w:after="40"/>
      </w:pPr>
    </w:p>
    <w:p>
      <w:pPr>
        <w:pStyle w:val="Heading1"/>
      </w:pPr>
      <w:r>
        <w:t>Sources et références</w:t>
      </w:r>
    </w:p>
    <w:p>
      <w:pPr>
        <w:pStyle w:val="ListBullet"/>
      </w:pPr>
      <w:r>
        <w:t>D09 - Dictionnaire des données.</w:t>
      </w:r>
    </w:p>
    <w:p>
      <w:pPr>
        <w:pStyle w:val="ListBullet"/>
      </w:pPr>
      <w:r>
        <w:t>D11 - Architecture.</w:t>
      </w:r>
    </w:p>
    <w:p>
      <w:pPr>
        <w:pStyle w:val="ListBullet"/>
      </w:pPr>
      <w:r>
        <w:t>D13 - Contrats API.</w:t>
      </w:r>
    </w:p>
    <w:p>
      <w:pPr>
        <w:pStyle w:val="ListBullet"/>
      </w:pPr>
      <w:r>
        <w:t>PostgreSQL/PostGIS comme technologies de référence.</w:t>
      </w:r>
    </w:p>
    <w:p>
      <w:pPr>
        <w:spacing w:before="360"/>
        <w:jc w:val="center"/>
      </w:pPr>
      <w:r>
        <w:rPr>
          <w:i/>
          <w:color w:val="7B8794"/>
          <w:sz w:val="16"/>
        </w:rPr>
        <w:t>Fin du document</w:t>
      </w:r>
    </w:p>
    <w:sectPr w:rsidR="00FC693F" w:rsidRPr="0006063C" w:rsidSect="00034616">
      <w:headerReference w:type="default" r:id="rId9"/>
      <w:footerReference w:type="default" r:id="rId10"/>
      <w:pgSz w:w="11906" w:h="16838"/>
      <w:pgMar w:top="1020" w:right="907" w:bottom="907" w:left="1020"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left"/>
    </w:pPr>
    <w:r>
      <w:rPr>
        <w:rFonts w:ascii="Carlito" w:hAnsi="Carlito"/>
        <w:color w:val="6B7785"/>
        <w:sz w:val="14"/>
      </w:rPr>
      <w:t>Version 1.0 • 2 août 2026 • Document de conception - non certifiant</w:t>
    </w:r>
  </w:p>
  <w:p>
    <w:pPr>
      <w:jc w:val="right"/>
    </w:pPr>
    <w:r>
      <w:rPr>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rlito" w:hAnsi="Carlito"/>
        <w:color w:val="0F6B78"/>
        <w:sz w:val="15"/>
      </w:rPr>
      <w:t>D12  |  Plateforme Hydrocarbures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rlito" w:hAnsi="Carlito" w:eastAsia="Carlito"/>
      <w:color w:val="24344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Liberation Sans" w:hAnsi="Liberation Sans" w:eastAsia="Liberation Sans"/>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Liberation Sans" w:hAnsi="Liberation Sans" w:eastAsia="Liberation Sans"/>
      <w:b/>
      <w:bCs/>
      <w:color w:val="0F6B78"/>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Liberation Sans" w:hAnsi="Liberation Sans" w:eastAsia="Liberation Sans"/>
      <w:b/>
      <w:bCs/>
      <w:color w:val="24344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contextualSpacing/>
    </w:pPr>
    <w:rPr>
      <w:rFonts w:ascii="Carlito" w:hAnsi="Carlito" w:eastAsia="Carlito"/>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contextualSpacing/>
    </w:pPr>
    <w:rPr>
      <w:rFonts w:ascii="Carlito" w:hAnsi="Carlito" w:eastAsia="Carlito"/>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Modèle conceptuel et logique des données</dc:title>
  <dc:subject>Plateforme de transport et de stockage des hydrocarbures</dc:subject>
  <dc:creator>Équipe projet (2 développeurs assistés par IA)</dc:creator>
  <cp:keywords>pipeline, hydrocarbures, stockage, pompes, gaz, simulation, Python, PostgreSQL</cp:keywords>
  <dc:description>Document généré dans le cadre du dossier de conception.</dc:description>
  <cp:lastModifiedBy/>
  <cp:revision>1</cp:revision>
  <dcterms:created xsi:type="dcterms:W3CDTF">2013-12-23T23:15:00Z</dcterms:created>
  <dcterms:modified xsi:type="dcterms:W3CDTF">2013-12-23T23:15:00Z</dcterms:modified>
  <cp:category/>
</cp:coreProperties>
</file>