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991"/>
        <w:gridCol w:w="566"/>
        <w:gridCol w:w="1558"/>
        <w:gridCol w:w="495"/>
        <w:gridCol w:w="2620"/>
      </w:tblGrid>
      <w:tr w:rsidR="007011C2" w:rsidRPr="007011C2" w:rsidTr="007011C2">
        <w:tc>
          <w:tcPr>
            <w:tcW w:w="9345" w:type="dxa"/>
            <w:gridSpan w:val="6"/>
            <w:tcBorders>
              <w:top w:val="nil"/>
              <w:left w:val="nil"/>
              <w:right w:val="nil"/>
            </w:tcBorders>
          </w:tcPr>
          <w:p w:rsidR="007011C2" w:rsidRPr="007011C2" w:rsidRDefault="007011C2" w:rsidP="007011C2">
            <w:pPr>
              <w:pStyle w:val="a4"/>
              <w:jc w:val="center"/>
              <w:rPr>
                <w:b/>
                <w:color w:val="auto"/>
                <w:sz w:val="28"/>
                <w:lang w:val="en-US"/>
              </w:rPr>
            </w:pPr>
            <w:r w:rsidRPr="007011C2">
              <w:rPr>
                <w:b/>
                <w:color w:val="auto"/>
                <w:sz w:val="28"/>
              </w:rPr>
              <w:t>Реестр</w:t>
            </w:r>
            <w:r w:rsidRPr="007011C2">
              <w:rPr>
                <w:b/>
                <w:color w:val="auto"/>
                <w:sz w:val="28"/>
                <w:lang w:val="en-US"/>
              </w:rPr>
              <w:t xml:space="preserve"> </w:t>
            </w:r>
            <w:r w:rsidRPr="007011C2">
              <w:rPr>
                <w:b/>
                <w:color w:val="auto"/>
                <w:sz w:val="28"/>
              </w:rPr>
              <w:t>сделки</w:t>
            </w:r>
            <w:r w:rsidRPr="007011C2">
              <w:rPr>
                <w:b/>
                <w:color w:val="auto"/>
                <w:sz w:val="28"/>
                <w:lang w:val="en-US"/>
              </w:rPr>
              <w:t xml:space="preserve"> №{$</w:t>
            </w:r>
            <w:proofErr w:type="spellStart"/>
            <w:r w:rsidRPr="007011C2">
              <w:rPr>
                <w:b/>
                <w:color w:val="auto"/>
                <w:sz w:val="28"/>
                <w:lang w:val="en-US"/>
              </w:rPr>
              <w:t>RegNumber</w:t>
            </w:r>
            <w:proofErr w:type="spellEnd"/>
            <w:r w:rsidRPr="007011C2">
              <w:rPr>
                <w:b/>
                <w:color w:val="auto"/>
                <w:sz w:val="28"/>
                <w:lang w:val="en-US"/>
              </w:rPr>
              <w:t xml:space="preserve">} </w:t>
            </w:r>
            <w:r w:rsidRPr="007011C2">
              <w:rPr>
                <w:b/>
                <w:color w:val="auto"/>
                <w:sz w:val="28"/>
              </w:rPr>
              <w:t>от</w:t>
            </w:r>
            <w:r w:rsidRPr="007011C2">
              <w:rPr>
                <w:b/>
                <w:color w:val="auto"/>
                <w:sz w:val="28"/>
                <w:lang w:val="en-US"/>
              </w:rPr>
              <w:t xml:space="preserve"> {$</w:t>
            </w:r>
            <w:proofErr w:type="spellStart"/>
            <w:r w:rsidRPr="007011C2">
              <w:rPr>
                <w:b/>
                <w:color w:val="auto"/>
                <w:sz w:val="28"/>
                <w:lang w:val="en-US"/>
              </w:rPr>
              <w:t>RegDate</w:t>
            </w:r>
            <w:proofErr w:type="spellEnd"/>
            <w:r w:rsidRPr="007011C2">
              <w:rPr>
                <w:b/>
                <w:color w:val="auto"/>
                <w:sz w:val="28"/>
                <w:lang w:val="en-US"/>
              </w:rPr>
              <w:t>}</w:t>
            </w:r>
            <w:r w:rsidR="00E66015">
              <w:rPr>
                <w:b/>
                <w:color w:val="auto"/>
                <w:sz w:val="28"/>
                <w:lang w:val="en-US"/>
              </w:rPr>
              <w:t xml:space="preserve"> c </w:t>
            </w:r>
            <w:r w:rsidRPr="007011C2">
              <w:rPr>
                <w:b/>
                <w:color w:val="auto"/>
                <w:sz w:val="28"/>
                <w:lang w:val="en-US"/>
              </w:rPr>
              <w:br/>
              <w:t>{$Contractor}</w:t>
            </w:r>
          </w:p>
          <w:p w:rsidR="007011C2" w:rsidRPr="007011C2" w:rsidRDefault="007011C2" w:rsidP="007011C2">
            <w:pPr>
              <w:pStyle w:val="a4"/>
              <w:jc w:val="center"/>
              <w:rPr>
                <w:lang w:val="en-US"/>
              </w:rPr>
            </w:pPr>
          </w:p>
        </w:tc>
      </w:tr>
      <w:tr w:rsidR="002F0909" w:rsidTr="00341091">
        <w:tc>
          <w:tcPr>
            <w:tcW w:w="4672" w:type="dxa"/>
            <w:gridSpan w:val="3"/>
          </w:tcPr>
          <w:p w:rsidR="002F0909" w:rsidRDefault="002F0909" w:rsidP="002F0909">
            <w:pPr>
              <w:pStyle w:val="a4"/>
            </w:pPr>
            <w:r>
              <w:t>Контрагент</w:t>
            </w:r>
          </w:p>
          <w:p w:rsidR="002F0909" w:rsidRPr="00DD3E5D" w:rsidRDefault="002F0909" w:rsidP="002F0909">
            <w:pPr>
              <w:pStyle w:val="a6"/>
              <w:rPr>
                <w:b w:val="0"/>
              </w:rPr>
            </w:pPr>
            <w:r w:rsidRPr="0067795F">
              <w:rPr>
                <w:sz w:val="24"/>
                <w:lang w:val="en-US"/>
              </w:rPr>
              <w:t>{$Contractor}</w:t>
            </w:r>
          </w:p>
        </w:tc>
        <w:tc>
          <w:tcPr>
            <w:tcW w:w="4673" w:type="dxa"/>
            <w:gridSpan w:val="3"/>
          </w:tcPr>
          <w:p w:rsidR="002F0909" w:rsidRPr="00B041BD" w:rsidRDefault="002F0909" w:rsidP="002F0909">
            <w:pPr>
              <w:pStyle w:val="a4"/>
            </w:pPr>
            <w:r w:rsidRPr="00B041BD">
              <w:t>Культура:</w:t>
            </w:r>
          </w:p>
          <w:p w:rsidR="002F0909" w:rsidRPr="00F25E50" w:rsidRDefault="002F0909" w:rsidP="002F0909">
            <w:pPr>
              <w:pStyle w:val="a6"/>
              <w:rPr>
                <w:lang w:val="en-US"/>
              </w:rPr>
            </w:pPr>
            <w:r w:rsidRPr="0067795F">
              <w:rPr>
                <w:sz w:val="24"/>
                <w:lang w:val="en-US"/>
              </w:rPr>
              <w:t>{</w:t>
            </w:r>
            <w:r w:rsidRPr="0067795F">
              <w:rPr>
                <w:color w:val="FF0000"/>
                <w:sz w:val="24"/>
                <w:lang w:val="en-US"/>
              </w:rPr>
              <w:t>$</w:t>
            </w:r>
            <w:r w:rsidRPr="0067795F">
              <w:rPr>
                <w:sz w:val="24"/>
                <w:lang w:val="en-US"/>
              </w:rPr>
              <w:t>Culture}</w:t>
            </w:r>
          </w:p>
        </w:tc>
      </w:tr>
      <w:tr w:rsidR="002F0909" w:rsidTr="00341091">
        <w:tc>
          <w:tcPr>
            <w:tcW w:w="4672" w:type="dxa"/>
            <w:gridSpan w:val="3"/>
          </w:tcPr>
          <w:p w:rsidR="002F0909" w:rsidRDefault="002F0909" w:rsidP="002F0909">
            <w:pPr>
              <w:pStyle w:val="a4"/>
            </w:pPr>
            <w:r>
              <w:t>Пункт назначения:</w:t>
            </w:r>
          </w:p>
          <w:p w:rsidR="002F0909" w:rsidRPr="00763CD5" w:rsidRDefault="002F0909" w:rsidP="002F0909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63CD5">
              <w:rPr>
                <w:color w:val="FF0000"/>
                <w:lang w:val="en-US"/>
              </w:rPr>
              <w:t>$</w:t>
            </w:r>
            <w:proofErr w:type="spellStart"/>
            <w:r w:rsidRPr="00680AA6">
              <w:rPr>
                <w:lang w:val="en-US"/>
              </w:rPr>
              <w:t>PointOfDestination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F0909" w:rsidRDefault="002F0909" w:rsidP="002F0909">
            <w:pPr>
              <w:pStyle w:val="a4"/>
            </w:pPr>
            <w:r>
              <w:t>Пункт / склад отгрузки:</w:t>
            </w:r>
          </w:p>
          <w:p w:rsidR="002F0909" w:rsidRPr="00D5350B" w:rsidRDefault="002F0909" w:rsidP="002F090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D5350B">
              <w:rPr>
                <w:color w:val="FF0000"/>
                <w:lang w:val="en-US"/>
              </w:rPr>
              <w:t>$</w:t>
            </w:r>
            <w:proofErr w:type="spellStart"/>
            <w:r w:rsidRPr="006F61F8">
              <w:rPr>
                <w:lang w:val="en-US"/>
              </w:rPr>
              <w:t>PointOfShipping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4672" w:type="dxa"/>
            <w:gridSpan w:val="3"/>
          </w:tcPr>
          <w:p w:rsidR="002F0909" w:rsidRDefault="002F0909" w:rsidP="002F0909">
            <w:pPr>
              <w:pStyle w:val="a4"/>
            </w:pPr>
            <w:r>
              <w:t>Способ доставки:</w:t>
            </w:r>
          </w:p>
          <w:p w:rsidR="002F0909" w:rsidRDefault="002F0909" w:rsidP="002F0909">
            <w:pPr>
              <w:pStyle w:val="a6"/>
            </w:pPr>
            <w:r>
              <w:rPr>
                <w:lang w:val="en-US"/>
              </w:rPr>
              <w:t>{</w:t>
            </w:r>
            <w:r w:rsidRPr="00E254ED">
              <w:rPr>
                <w:color w:val="FF0000"/>
                <w:lang w:val="en-US"/>
              </w:rPr>
              <w:t>$</w:t>
            </w:r>
            <w:proofErr w:type="spellStart"/>
            <w:r w:rsidRPr="00FE3D59">
              <w:rPr>
                <w:lang w:val="en-US"/>
              </w:rPr>
              <w:t>DeliveryMethod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F0909" w:rsidRDefault="002F0909" w:rsidP="002F0909">
            <w:pPr>
              <w:pStyle w:val="a4"/>
            </w:pPr>
            <w:r w:rsidRPr="00B041BD">
              <w:t>Количество:</w:t>
            </w:r>
          </w:p>
          <w:p w:rsidR="002F0909" w:rsidRPr="001E3C15" w:rsidRDefault="002F0909" w:rsidP="002F0909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E3C15">
              <w:rPr>
                <w:color w:val="FF0000"/>
                <w:lang w:val="en-US"/>
              </w:rPr>
              <w:t>$</w:t>
            </w:r>
            <w:r w:rsidRPr="00197614">
              <w:rPr>
                <w:lang w:val="en-US"/>
              </w:rPr>
              <w:t>Amount__</w:t>
            </w:r>
            <w:proofErr w:type="spellStart"/>
            <w:r w:rsidRPr="00197614">
              <w:rPr>
                <w:lang w:val="en-US"/>
              </w:rPr>
              <w:t>Tonne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4672" w:type="dxa"/>
            <w:gridSpan w:val="3"/>
          </w:tcPr>
          <w:p w:rsidR="002F0909" w:rsidRDefault="002F0909" w:rsidP="002F0909">
            <w:pPr>
              <w:pStyle w:val="a4"/>
            </w:pPr>
            <w:r>
              <w:t>Период поставки:</w:t>
            </w:r>
          </w:p>
          <w:p w:rsidR="002F0909" w:rsidRPr="00763CD5" w:rsidRDefault="002F0909" w:rsidP="002F0909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63CD5">
              <w:rPr>
                <w:color w:val="FF0000"/>
                <w:lang w:val="en-US"/>
              </w:rPr>
              <w:t>$</w:t>
            </w:r>
            <w:proofErr w:type="spellStart"/>
            <w:r w:rsidRPr="000265CA">
              <w:rPr>
                <w:lang w:val="en-US"/>
              </w:rPr>
              <w:t>DeliveryDate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F0909" w:rsidRDefault="002F0909" w:rsidP="002F0909">
            <w:pPr>
              <w:pStyle w:val="a4"/>
            </w:pPr>
            <w:proofErr w:type="spellStart"/>
            <w:r>
              <w:t>Толеранс</w:t>
            </w:r>
            <w:proofErr w:type="spellEnd"/>
            <w:r>
              <w:t>:</w:t>
            </w:r>
          </w:p>
          <w:p w:rsidR="002F0909" w:rsidRPr="001E3C15" w:rsidRDefault="002F0909" w:rsidP="002F090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E3C15">
              <w:rPr>
                <w:color w:val="FF0000"/>
                <w:lang w:val="en-US"/>
              </w:rPr>
              <w:t>$</w:t>
            </w:r>
            <w:proofErr w:type="spellStart"/>
            <w:r w:rsidRPr="00197614">
              <w:rPr>
                <w:lang w:val="en-US"/>
              </w:rPr>
              <w:t>Tolerans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4672" w:type="dxa"/>
            <w:gridSpan w:val="3"/>
          </w:tcPr>
          <w:p w:rsidR="002F0909" w:rsidRDefault="002F0909" w:rsidP="002F0909">
            <w:pPr>
              <w:pStyle w:val="a4"/>
            </w:pPr>
            <w:r>
              <w:t>Базис поставки:</w:t>
            </w:r>
          </w:p>
          <w:p w:rsidR="002F0909" w:rsidRDefault="002F0909" w:rsidP="002F0909">
            <w:pPr>
              <w:pStyle w:val="a6"/>
            </w:pPr>
            <w:r>
              <w:rPr>
                <w:lang w:val="en-US"/>
              </w:rPr>
              <w:t>{</w:t>
            </w:r>
            <w:r w:rsidRPr="0084126E">
              <w:rPr>
                <w:color w:val="FF0000"/>
                <w:lang w:val="en-US"/>
              </w:rPr>
              <w:t>$</w:t>
            </w:r>
            <w:proofErr w:type="spellStart"/>
            <w:r w:rsidRPr="00DD3E5D">
              <w:rPr>
                <w:lang w:val="en-US"/>
              </w:rPr>
              <w:t>BasisOfDelivery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F0909" w:rsidRDefault="002F0909" w:rsidP="002F0909">
            <w:pPr>
              <w:pStyle w:val="a4"/>
            </w:pPr>
            <w:r>
              <w:t>Качество:</w:t>
            </w:r>
          </w:p>
          <w:p w:rsidR="002F0909" w:rsidRPr="006B086B" w:rsidRDefault="002F0909" w:rsidP="002F090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r w:rsidRPr="00197614">
              <w:rPr>
                <w:lang w:val="en-US"/>
              </w:rPr>
              <w:t>Quality</w:t>
            </w:r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9345" w:type="dxa"/>
            <w:gridSpan w:val="6"/>
          </w:tcPr>
          <w:p w:rsidR="002F0909" w:rsidRPr="002F0909" w:rsidRDefault="002F0909" w:rsidP="002F0909">
            <w:pPr>
              <w:pStyle w:val="a5"/>
              <w:rPr>
                <w:sz w:val="10"/>
                <w:szCs w:val="10"/>
              </w:rPr>
            </w:pPr>
          </w:p>
        </w:tc>
      </w:tr>
      <w:tr w:rsidR="002F0909" w:rsidTr="00341091">
        <w:tc>
          <w:tcPr>
            <w:tcW w:w="4672" w:type="dxa"/>
            <w:gridSpan w:val="3"/>
            <w:vMerge w:val="restart"/>
          </w:tcPr>
          <w:p w:rsidR="002F0909" w:rsidRDefault="002F0909" w:rsidP="002F0909">
            <w:pPr>
              <w:pStyle w:val="a4"/>
            </w:pPr>
            <w:r>
              <w:t>Валюта сделки:</w:t>
            </w:r>
          </w:p>
          <w:p w:rsidR="002F0909" w:rsidRDefault="002F0909" w:rsidP="002F0909">
            <w:pPr>
              <w:pStyle w:val="a5"/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proofErr w:type="spellStart"/>
            <w:r w:rsidRPr="00197614">
              <w:rPr>
                <w:lang w:val="en-US"/>
              </w:rPr>
              <w:t>DealCUR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F0909" w:rsidRPr="00F13010" w:rsidRDefault="002F0909" w:rsidP="002F0909">
            <w:pPr>
              <w:pStyle w:val="a4"/>
            </w:pPr>
            <w:r>
              <w:t xml:space="preserve">Курс валюты сделки к </w:t>
            </w:r>
            <w:r>
              <w:rPr>
                <w:lang w:val="en-US"/>
              </w:rPr>
              <w:t>UAH</w:t>
            </w:r>
            <w:r w:rsidRPr="00747476">
              <w:t xml:space="preserve"> (</w:t>
            </w:r>
            <w:r>
              <w:t>на момент сделки)</w:t>
            </w:r>
            <w:r w:rsidRPr="00F13010">
              <w:t>:</w:t>
            </w:r>
          </w:p>
          <w:p w:rsidR="002F0909" w:rsidRPr="006B086B" w:rsidRDefault="002F0909" w:rsidP="002F090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proofErr w:type="spellStart"/>
            <w:r w:rsidRPr="00746217">
              <w:rPr>
                <w:lang w:val="en-US"/>
              </w:rPr>
              <w:t>CURtoUAH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4672" w:type="dxa"/>
            <w:gridSpan w:val="3"/>
            <w:vMerge/>
          </w:tcPr>
          <w:p w:rsidR="002F0909" w:rsidRPr="006B086B" w:rsidRDefault="002F0909" w:rsidP="002F0909">
            <w:pPr>
              <w:pStyle w:val="a5"/>
              <w:rPr>
                <w:lang w:val="en-US"/>
              </w:rPr>
            </w:pPr>
          </w:p>
        </w:tc>
        <w:tc>
          <w:tcPr>
            <w:tcW w:w="4673" w:type="dxa"/>
            <w:gridSpan w:val="3"/>
          </w:tcPr>
          <w:p w:rsidR="002F0909" w:rsidRPr="00F13010" w:rsidRDefault="002F0909" w:rsidP="002F0909">
            <w:pPr>
              <w:pStyle w:val="a4"/>
            </w:pPr>
            <w:r>
              <w:t xml:space="preserve">Курс </w:t>
            </w:r>
            <w:r>
              <w:rPr>
                <w:lang w:val="en-US"/>
              </w:rPr>
              <w:t>USD</w:t>
            </w:r>
            <w:r w:rsidRPr="00747476">
              <w:t xml:space="preserve"> (</w:t>
            </w:r>
            <w:r>
              <w:t>на момент сделки)</w:t>
            </w:r>
            <w:r w:rsidRPr="00F13010">
              <w:t>:</w:t>
            </w:r>
          </w:p>
          <w:p w:rsidR="002F0909" w:rsidRPr="006B086B" w:rsidRDefault="002F0909" w:rsidP="002F090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proofErr w:type="spellStart"/>
            <w:r w:rsidRPr="00746217">
              <w:rPr>
                <w:lang w:val="en-US"/>
              </w:rPr>
              <w:t>USDtoUAH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6008F" w:rsidTr="00341091">
        <w:tc>
          <w:tcPr>
            <w:tcW w:w="4672" w:type="dxa"/>
            <w:gridSpan w:val="3"/>
          </w:tcPr>
          <w:p w:rsidR="0026008F" w:rsidRDefault="0026008F" w:rsidP="0026008F">
            <w:pPr>
              <w:pStyle w:val="a4"/>
            </w:pPr>
            <w:r>
              <w:t>Форма оплаты:</w:t>
            </w:r>
          </w:p>
          <w:p w:rsidR="0026008F" w:rsidRPr="006B086B" w:rsidRDefault="0026008F" w:rsidP="0026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proofErr w:type="spellStart"/>
            <w:r w:rsidRPr="002A0922">
              <w:rPr>
                <w:lang w:val="en-US"/>
              </w:rPr>
              <w:t>PaymentForm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3" w:type="dxa"/>
            <w:gridSpan w:val="3"/>
          </w:tcPr>
          <w:p w:rsidR="0026008F" w:rsidRDefault="0026008F" w:rsidP="0026008F">
            <w:pPr>
              <w:pStyle w:val="a4"/>
            </w:pPr>
            <w:r>
              <w:t>НДС:</w:t>
            </w:r>
          </w:p>
          <w:p w:rsidR="0026008F" w:rsidRPr="006B086B" w:rsidRDefault="0026008F" w:rsidP="0034109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B086B">
              <w:rPr>
                <w:color w:val="FF0000"/>
                <w:lang w:val="en-US"/>
              </w:rPr>
              <w:t>$</w:t>
            </w:r>
            <w:r w:rsidR="00341091" w:rsidRPr="00341091">
              <w:rPr>
                <w:lang w:val="en-US"/>
              </w:rPr>
              <w:t>VAT__</w:t>
            </w:r>
            <w:proofErr w:type="spellStart"/>
            <w:r w:rsidR="00341091" w:rsidRPr="00341091">
              <w:rPr>
                <w:lang w:val="en-US"/>
              </w:rPr>
              <w:t>percents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F0909" w:rsidTr="00341091">
        <w:tc>
          <w:tcPr>
            <w:tcW w:w="9345" w:type="dxa"/>
            <w:gridSpan w:val="6"/>
          </w:tcPr>
          <w:p w:rsidR="002F0909" w:rsidRDefault="002F0909" w:rsidP="002F0909">
            <w:pPr>
              <w:pStyle w:val="a4"/>
              <w:jc w:val="center"/>
            </w:pPr>
          </w:p>
          <w:p w:rsidR="002F0909" w:rsidRPr="002F0909" w:rsidRDefault="002F0909" w:rsidP="002F0909">
            <w:pPr>
              <w:pStyle w:val="a4"/>
              <w:jc w:val="center"/>
            </w:pPr>
            <w:r>
              <w:t>ПОКАЗАТЕЛИ</w:t>
            </w:r>
          </w:p>
        </w:tc>
      </w:tr>
      <w:tr w:rsidR="00B95FB2" w:rsidRPr="0084126E" w:rsidTr="00B95FB2">
        <w:tc>
          <w:tcPr>
            <w:tcW w:w="4106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46279" w:rsidRPr="00841ECE" w:rsidRDefault="00646279" w:rsidP="00646279">
            <w:pPr>
              <w:pStyle w:val="a4"/>
              <w:rPr>
                <w:b/>
              </w:rPr>
            </w:pPr>
            <w:r w:rsidRPr="00841ECE">
              <w:rPr>
                <w:b/>
                <w:color w:val="auto"/>
              </w:rPr>
              <w:t>Цена реализации за 1т</w:t>
            </w:r>
          </w:p>
        </w:tc>
        <w:tc>
          <w:tcPr>
            <w:tcW w:w="2619" w:type="dxa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646279" w:rsidRPr="00841ECE" w:rsidRDefault="00646279" w:rsidP="00646279">
            <w:pPr>
              <w:pStyle w:val="a5"/>
              <w:jc w:val="right"/>
              <w:rPr>
                <w:b/>
              </w:rPr>
            </w:pPr>
            <w:r w:rsidRPr="00841ECE">
              <w:rPr>
                <w:b/>
                <w:lang w:val="en-US"/>
              </w:rPr>
              <w:t>{$</w:t>
            </w:r>
            <w:r w:rsidR="00341091" w:rsidRPr="00841ECE">
              <w:rPr>
                <w:b/>
                <w:color w:val="BFBFBF" w:themeColor="background1" w:themeShade="BF"/>
                <w:lang w:val="en-US"/>
              </w:rPr>
              <w:t>SellingPricePer1ton__UAH</w:t>
            </w:r>
            <w:r w:rsidRPr="00841ECE">
              <w:rPr>
                <w:b/>
                <w:lang w:val="en-US"/>
              </w:rPr>
              <w:t>}</w:t>
            </w:r>
          </w:p>
        </w:tc>
        <w:tc>
          <w:tcPr>
            <w:tcW w:w="2620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646279" w:rsidRPr="00841ECE" w:rsidRDefault="00646279" w:rsidP="00646279">
            <w:pPr>
              <w:pStyle w:val="a5"/>
              <w:jc w:val="right"/>
              <w:rPr>
                <w:b/>
              </w:rPr>
            </w:pPr>
            <w:r w:rsidRPr="00841ECE">
              <w:rPr>
                <w:b/>
                <w:lang w:val="en-US"/>
              </w:rPr>
              <w:t>{$</w:t>
            </w:r>
            <w:r w:rsidR="00341091" w:rsidRPr="00841ECE">
              <w:rPr>
                <w:b/>
                <w:color w:val="BFBFBF" w:themeColor="background1" w:themeShade="BF"/>
                <w:lang w:val="en-US"/>
              </w:rPr>
              <w:t>SellingPricePer1ton__CUR</w:t>
            </w:r>
            <w:r w:rsidRPr="00841ECE">
              <w:rPr>
                <w:b/>
                <w:lang w:val="en-US"/>
              </w:rPr>
              <w:t>}</w:t>
            </w:r>
          </w:p>
        </w:tc>
      </w:tr>
      <w:tr w:rsidR="00B95FB2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646279">
              <w:rPr>
                <w:color w:val="auto"/>
              </w:rPr>
              <w:t>Себестоимость EXW на элеваторе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proofErr w:type="spellStart"/>
            <w:r w:rsidR="00341091" w:rsidRPr="00341091">
              <w:rPr>
                <w:color w:val="BFBFBF" w:themeColor="background1" w:themeShade="BF"/>
                <w:lang w:val="en-US"/>
              </w:rPr>
              <w:t>CostOfEXWatTheElevator</w:t>
            </w:r>
            <w:proofErr w:type="spellEnd"/>
            <w:r w:rsidR="00341091" w:rsidRPr="00341091">
              <w:rPr>
                <w:color w:val="BFBFBF" w:themeColor="background1" w:themeShade="BF"/>
                <w:lang w:val="en-US"/>
              </w:rPr>
              <w:t>__UAH</w:t>
            </w:r>
            <w:r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proofErr w:type="spellStart"/>
            <w:r w:rsidR="00341091" w:rsidRPr="00341091">
              <w:rPr>
                <w:color w:val="BFBFBF" w:themeColor="background1" w:themeShade="BF"/>
                <w:lang w:val="en-US"/>
              </w:rPr>
              <w:t>CostOfEXWatTheElevator</w:t>
            </w:r>
            <w:proofErr w:type="spellEnd"/>
            <w:r w:rsidR="00341091" w:rsidRPr="00341091">
              <w:rPr>
                <w:color w:val="BFBFBF" w:themeColor="background1" w:themeShade="BF"/>
                <w:lang w:val="en-US"/>
              </w:rPr>
              <w:t>__CUR</w:t>
            </w:r>
            <w:r>
              <w:rPr>
                <w:lang w:val="en-US"/>
              </w:rPr>
              <w:t>}</w:t>
            </w:r>
          </w:p>
        </w:tc>
      </w:tr>
      <w:tr w:rsidR="00747F59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26008F">
              <w:rPr>
                <w:color w:val="auto"/>
              </w:rPr>
              <w:t>Расчетная стоимость логистики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proofErr w:type="spellStart"/>
            <w:r w:rsidR="00341091" w:rsidRPr="00341091">
              <w:rPr>
                <w:color w:val="BFBFBF" w:themeColor="background1" w:themeShade="BF"/>
                <w:lang w:val="en-US"/>
              </w:rPr>
              <w:t>EstimatedCostOfLogistics</w:t>
            </w:r>
            <w:proofErr w:type="spellEnd"/>
            <w:r w:rsidR="00341091" w:rsidRPr="00341091">
              <w:rPr>
                <w:color w:val="BFBFBF" w:themeColor="background1" w:themeShade="BF"/>
                <w:lang w:val="en-US"/>
              </w:rPr>
              <w:t>__UAH</w:t>
            </w:r>
            <w:r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proofErr w:type="spellStart"/>
            <w:r w:rsidR="00341091" w:rsidRPr="00341091">
              <w:rPr>
                <w:color w:val="BFBFBF" w:themeColor="background1" w:themeShade="BF"/>
                <w:lang w:val="en-US"/>
              </w:rPr>
              <w:t>EstimatedCostOfLogistics</w:t>
            </w:r>
            <w:proofErr w:type="spellEnd"/>
            <w:r w:rsidR="00341091" w:rsidRPr="00341091">
              <w:rPr>
                <w:color w:val="BFBFBF" w:themeColor="background1" w:themeShade="BF"/>
                <w:lang w:val="en-US"/>
              </w:rPr>
              <w:t>__CUR</w:t>
            </w:r>
            <w:r>
              <w:rPr>
                <w:lang w:val="en-US"/>
              </w:rPr>
              <w:t>}</w:t>
            </w:r>
          </w:p>
        </w:tc>
      </w:tr>
      <w:tr w:rsidR="00B95FB2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26008F">
              <w:rPr>
                <w:color w:val="auto"/>
              </w:rPr>
              <w:t>Налоги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TaxPer1t__UAH</w:t>
            </w:r>
            <w:r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TaxPer1t__CUR</w:t>
            </w:r>
            <w:r>
              <w:rPr>
                <w:lang w:val="en-US"/>
              </w:rPr>
              <w:t>}</w:t>
            </w:r>
          </w:p>
        </w:tc>
      </w:tr>
      <w:tr w:rsidR="00747F59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26008F">
              <w:rPr>
                <w:color w:val="auto"/>
              </w:rPr>
              <w:t>Перевалка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TransshipmentPer1t__UAH</w:t>
            </w:r>
            <w:r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TransshipmentPer1t__CUR</w:t>
            </w:r>
            <w:r>
              <w:rPr>
                <w:lang w:val="en-US"/>
              </w:rPr>
              <w:t>}</w:t>
            </w:r>
          </w:p>
        </w:tc>
      </w:tr>
      <w:tr w:rsidR="00B95FB2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26008F">
              <w:rPr>
                <w:color w:val="auto"/>
              </w:rPr>
              <w:t>Услуги элеватора (сбыт)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26008F" w:rsidRDefault="0026008F" w:rsidP="0026008F">
            <w:pPr>
              <w:pStyle w:val="a5"/>
              <w:jc w:val="right"/>
            </w:pPr>
            <w:r w:rsidRPr="00341091"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ElevatorServicesPer1t__UAH</w:t>
            </w:r>
            <w:r w:rsidRPr="00341091"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ElevatorServicesPer1t__CUR</w:t>
            </w:r>
            <w:r>
              <w:rPr>
                <w:lang w:val="en-US"/>
              </w:rPr>
              <w:t>}</w:t>
            </w:r>
          </w:p>
        </w:tc>
      </w:tr>
      <w:tr w:rsidR="00747F59" w:rsidRPr="0084126E" w:rsidTr="00B95FB2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Pr="00646279" w:rsidRDefault="0026008F" w:rsidP="0026008F">
            <w:pPr>
              <w:pStyle w:val="a4"/>
              <w:rPr>
                <w:color w:val="auto"/>
              </w:rPr>
            </w:pPr>
            <w:r w:rsidRPr="0026008F">
              <w:rPr>
                <w:color w:val="auto"/>
              </w:rPr>
              <w:t>Сопутствующие расходы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AssociatedExpensesPer1t__UAH</w:t>
            </w:r>
            <w:r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Default="0026008F" w:rsidP="0026008F">
            <w:pPr>
              <w:pStyle w:val="a5"/>
              <w:jc w:val="right"/>
            </w:pPr>
            <w:r>
              <w:rPr>
                <w:lang w:val="en-US"/>
              </w:rPr>
              <w:t>{$</w:t>
            </w:r>
            <w:r w:rsidR="00341091" w:rsidRPr="00341091">
              <w:rPr>
                <w:color w:val="BFBFBF" w:themeColor="background1" w:themeShade="BF"/>
                <w:lang w:val="en-US"/>
              </w:rPr>
              <w:t>AssociatedExpensesPer1t__CUR</w:t>
            </w:r>
            <w:r>
              <w:rPr>
                <w:lang w:val="en-US"/>
              </w:rPr>
              <w:t>}</w:t>
            </w:r>
          </w:p>
        </w:tc>
      </w:tr>
      <w:tr w:rsidR="00935174" w:rsidRPr="0084126E" w:rsidTr="00CB1C25">
        <w:tc>
          <w:tcPr>
            <w:tcW w:w="9345" w:type="dxa"/>
            <w:gridSpan w:val="6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935174" w:rsidRPr="00935174" w:rsidRDefault="00935174" w:rsidP="0026008F">
            <w:pPr>
              <w:pStyle w:val="a5"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B95FB2" w:rsidRPr="0084126E" w:rsidTr="00CB1C25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26008F" w:rsidRPr="00A66099" w:rsidRDefault="0026008F" w:rsidP="0026008F">
            <w:pPr>
              <w:pStyle w:val="a4"/>
              <w:rPr>
                <w:b/>
                <w:color w:val="auto"/>
              </w:rPr>
            </w:pPr>
            <w:r w:rsidRPr="00A66099">
              <w:rPr>
                <w:b/>
                <w:color w:val="auto"/>
              </w:rPr>
              <w:t>Маржа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:rsidR="0026008F" w:rsidRPr="00A66099" w:rsidRDefault="0026008F" w:rsidP="0026008F">
            <w:pPr>
              <w:pStyle w:val="a5"/>
              <w:jc w:val="right"/>
              <w:rPr>
                <w:b/>
              </w:rPr>
            </w:pPr>
            <w:r w:rsidRPr="00A66099">
              <w:rPr>
                <w:b/>
                <w:lang w:val="en-US"/>
              </w:rPr>
              <w:t>{$</w:t>
            </w:r>
            <w:r w:rsidR="00341091" w:rsidRPr="00341091">
              <w:rPr>
                <w:b/>
                <w:color w:val="BFBFBF" w:themeColor="background1" w:themeShade="BF"/>
                <w:lang w:val="en-US"/>
              </w:rPr>
              <w:t>MarginPer1t__UAH</w:t>
            </w:r>
            <w:r w:rsidRPr="00A66099">
              <w:rPr>
                <w:b/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</w:tcPr>
          <w:p w:rsidR="0026008F" w:rsidRPr="00A66099" w:rsidRDefault="0026008F" w:rsidP="0026008F">
            <w:pPr>
              <w:pStyle w:val="a5"/>
              <w:jc w:val="right"/>
              <w:rPr>
                <w:b/>
              </w:rPr>
            </w:pPr>
            <w:r w:rsidRPr="00A66099">
              <w:rPr>
                <w:b/>
                <w:lang w:val="en-US"/>
              </w:rPr>
              <w:t>{$</w:t>
            </w:r>
            <w:r w:rsidR="00341091" w:rsidRPr="00341091">
              <w:rPr>
                <w:b/>
                <w:color w:val="BFBFBF" w:themeColor="background1" w:themeShade="BF"/>
                <w:lang w:val="en-US"/>
              </w:rPr>
              <w:t>MarginPer1t__CUR</w:t>
            </w:r>
            <w:r w:rsidRPr="00A66099">
              <w:rPr>
                <w:b/>
                <w:lang w:val="en-US"/>
              </w:rPr>
              <w:t>}</w:t>
            </w:r>
          </w:p>
        </w:tc>
      </w:tr>
      <w:tr w:rsidR="00747F59" w:rsidRPr="0084126E" w:rsidTr="00CB1C25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Pr="004D7C5D" w:rsidRDefault="0026008F" w:rsidP="0026008F">
            <w:pPr>
              <w:pStyle w:val="a4"/>
              <w:rPr>
                <w:color w:val="auto"/>
              </w:rPr>
            </w:pPr>
            <w:r w:rsidRPr="004D7C5D">
              <w:rPr>
                <w:color w:val="auto"/>
              </w:rPr>
              <w:t>Постоянные расходы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26008F" w:rsidRPr="004D7C5D" w:rsidRDefault="0026008F" w:rsidP="0026008F">
            <w:pPr>
              <w:pStyle w:val="a5"/>
              <w:jc w:val="right"/>
            </w:pPr>
            <w:r w:rsidRPr="004D7C5D">
              <w:rPr>
                <w:lang w:val="en-US"/>
              </w:rPr>
              <w:t>{$</w:t>
            </w:r>
            <w:r w:rsidR="00A330EF" w:rsidRPr="004D7C5D">
              <w:rPr>
                <w:color w:val="BFBFBF" w:themeColor="background1" w:themeShade="BF"/>
                <w:lang w:val="en-US"/>
              </w:rPr>
              <w:t>ConstantCostsPer1t__UAH</w:t>
            </w:r>
            <w:r w:rsidRPr="004D7C5D">
              <w:rPr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26008F" w:rsidRPr="004D7C5D" w:rsidRDefault="0026008F" w:rsidP="0026008F">
            <w:pPr>
              <w:pStyle w:val="a5"/>
              <w:jc w:val="right"/>
            </w:pPr>
            <w:r w:rsidRPr="004D7C5D">
              <w:rPr>
                <w:lang w:val="en-US"/>
              </w:rPr>
              <w:t>{$</w:t>
            </w:r>
            <w:r w:rsidR="00341091" w:rsidRPr="004D7C5D">
              <w:rPr>
                <w:color w:val="BFBFBF" w:themeColor="background1" w:themeShade="BF"/>
                <w:lang w:val="en-US"/>
              </w:rPr>
              <w:t>ConstantCostsPer1t__CUR</w:t>
            </w:r>
            <w:r w:rsidRPr="004D7C5D">
              <w:rPr>
                <w:lang w:val="en-US"/>
              </w:rPr>
              <w:t>}</w:t>
            </w:r>
          </w:p>
        </w:tc>
      </w:tr>
      <w:tr w:rsidR="00F97810" w:rsidRPr="0084126E" w:rsidTr="00CB1C25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97810" w:rsidRPr="00A66099" w:rsidRDefault="004D7C5D" w:rsidP="00F97810">
            <w:pPr>
              <w:pStyle w:val="a4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Полная себестоимость</w:t>
            </w:r>
            <w:r w:rsidR="00F97810" w:rsidRPr="00A66099">
              <w:rPr>
                <w:b/>
                <w:color w:val="auto"/>
              </w:rPr>
              <w:t xml:space="preserve">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:rsidR="00F97810" w:rsidRPr="00A66099" w:rsidRDefault="00F97810" w:rsidP="00606796">
            <w:pPr>
              <w:pStyle w:val="a5"/>
              <w:jc w:val="right"/>
              <w:rPr>
                <w:b/>
              </w:rPr>
            </w:pPr>
            <w:bookmarkStart w:id="0" w:name="_GoBack"/>
            <w:bookmarkEnd w:id="0"/>
            <w:r w:rsidRPr="00A66099">
              <w:rPr>
                <w:b/>
                <w:lang w:val="en-US"/>
              </w:rPr>
              <w:t>{$</w:t>
            </w:r>
            <w:r w:rsidR="00F245C4" w:rsidRPr="00F245C4">
              <w:rPr>
                <w:b/>
                <w:color w:val="BFBFBF" w:themeColor="background1" w:themeShade="BF"/>
                <w:lang w:val="en-US"/>
              </w:rPr>
              <w:t>FullCostsPer1t__UAH</w:t>
            </w:r>
            <w:r w:rsidRPr="00A66099">
              <w:rPr>
                <w:b/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</w:tcBorders>
            <w:shd w:val="clear" w:color="auto" w:fill="auto"/>
          </w:tcPr>
          <w:p w:rsidR="00F97810" w:rsidRPr="00A66099" w:rsidRDefault="00F97810" w:rsidP="00E55DEC">
            <w:pPr>
              <w:pStyle w:val="a5"/>
              <w:jc w:val="right"/>
              <w:rPr>
                <w:b/>
              </w:rPr>
            </w:pPr>
            <w:r w:rsidRPr="00A66099">
              <w:rPr>
                <w:b/>
                <w:lang w:val="en-US"/>
              </w:rPr>
              <w:t>{$</w:t>
            </w:r>
            <w:r w:rsidR="00F245C4" w:rsidRPr="00F245C4">
              <w:rPr>
                <w:b/>
                <w:color w:val="BFBFBF" w:themeColor="background1" w:themeShade="BF"/>
                <w:lang w:val="en-US"/>
              </w:rPr>
              <w:t>FullCostsPer1t__CUR</w:t>
            </w:r>
            <w:r w:rsidRPr="00A66099">
              <w:rPr>
                <w:b/>
                <w:lang w:val="en-US"/>
              </w:rPr>
              <w:t>}</w:t>
            </w:r>
          </w:p>
        </w:tc>
      </w:tr>
      <w:tr w:rsidR="00F97810" w:rsidRPr="0084126E" w:rsidTr="00CB1C25">
        <w:tc>
          <w:tcPr>
            <w:tcW w:w="4106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97810" w:rsidRPr="00A66099" w:rsidRDefault="00F97810" w:rsidP="00F97810">
            <w:pPr>
              <w:pStyle w:val="a4"/>
              <w:rPr>
                <w:b/>
                <w:color w:val="auto"/>
              </w:rPr>
            </w:pPr>
            <w:r w:rsidRPr="00A66099">
              <w:rPr>
                <w:b/>
                <w:color w:val="auto"/>
              </w:rPr>
              <w:t>Расчетная чистая прибыль на 1т</w:t>
            </w:r>
          </w:p>
        </w:tc>
        <w:tc>
          <w:tcPr>
            <w:tcW w:w="261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:rsidR="00F97810" w:rsidRPr="00A66099" w:rsidRDefault="00F97810" w:rsidP="00F97810">
            <w:pPr>
              <w:pStyle w:val="a5"/>
              <w:jc w:val="right"/>
              <w:rPr>
                <w:b/>
              </w:rPr>
            </w:pPr>
            <w:r w:rsidRPr="00A66099">
              <w:rPr>
                <w:b/>
                <w:lang w:val="en-US"/>
              </w:rPr>
              <w:t>{$</w:t>
            </w:r>
            <w:r w:rsidRPr="00A330EF">
              <w:rPr>
                <w:b/>
                <w:color w:val="BFBFBF" w:themeColor="background1" w:themeShade="BF"/>
                <w:lang w:val="en-US"/>
              </w:rPr>
              <w:t>EstimatedNetProfitPer1t__UAH</w:t>
            </w:r>
            <w:r w:rsidRPr="00A66099">
              <w:rPr>
                <w:b/>
                <w:lang w:val="en-US"/>
              </w:rPr>
              <w:t>}</w:t>
            </w:r>
          </w:p>
        </w:tc>
        <w:tc>
          <w:tcPr>
            <w:tcW w:w="2620" w:type="dxa"/>
            <w:tcBorders>
              <w:top w:val="single" w:sz="4" w:space="0" w:color="D9D9D9" w:themeColor="background1" w:themeShade="D9"/>
              <w:left w:val="nil"/>
            </w:tcBorders>
            <w:shd w:val="clear" w:color="auto" w:fill="F2F2F2" w:themeFill="background1" w:themeFillShade="F2"/>
          </w:tcPr>
          <w:p w:rsidR="00F97810" w:rsidRPr="00A66099" w:rsidRDefault="00F97810" w:rsidP="00F97810">
            <w:pPr>
              <w:pStyle w:val="a5"/>
              <w:jc w:val="right"/>
              <w:rPr>
                <w:b/>
              </w:rPr>
            </w:pPr>
            <w:r w:rsidRPr="00A66099">
              <w:rPr>
                <w:b/>
                <w:lang w:val="en-US"/>
              </w:rPr>
              <w:t>{$</w:t>
            </w:r>
            <w:r w:rsidRPr="00A330EF">
              <w:rPr>
                <w:b/>
                <w:color w:val="BFBFBF" w:themeColor="background1" w:themeShade="BF"/>
                <w:lang w:val="en-US"/>
              </w:rPr>
              <w:t>EstimatedNetProfitPer1t__CUR</w:t>
            </w:r>
            <w:r w:rsidRPr="00A66099">
              <w:rPr>
                <w:b/>
                <w:lang w:val="en-US"/>
              </w:rPr>
              <w:t>}</w:t>
            </w:r>
          </w:p>
        </w:tc>
      </w:tr>
      <w:tr w:rsidR="00F97810" w:rsidRPr="0084126E" w:rsidTr="00B95FB2">
        <w:tc>
          <w:tcPr>
            <w:tcW w:w="9345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F97810" w:rsidRPr="00EE784C" w:rsidRDefault="00F97810" w:rsidP="00F97810">
            <w:pPr>
              <w:pStyle w:val="a5"/>
              <w:jc w:val="center"/>
              <w:rPr>
                <w:b/>
                <w:i/>
              </w:rPr>
            </w:pPr>
            <w:r w:rsidRPr="00EE784C">
              <w:rPr>
                <w:b/>
                <w:i/>
                <w:sz w:val="24"/>
              </w:rPr>
              <w:t>Расчетная чистая прибыль по сделке</w:t>
            </w:r>
          </w:p>
        </w:tc>
      </w:tr>
      <w:tr w:rsidR="00F97810" w:rsidRPr="0084126E" w:rsidTr="00B95FB2">
        <w:tc>
          <w:tcPr>
            <w:tcW w:w="3115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</w:tcPr>
          <w:p w:rsidR="00F97810" w:rsidRPr="00EE784C" w:rsidRDefault="00F97810" w:rsidP="00F97810">
            <w:pPr>
              <w:pStyle w:val="a5"/>
              <w:jc w:val="right"/>
              <w:rPr>
                <w:b/>
                <w:i/>
                <w:sz w:val="24"/>
              </w:rPr>
            </w:pPr>
            <w:r w:rsidRPr="00EE784C">
              <w:rPr>
                <w:b/>
                <w:i/>
                <w:sz w:val="24"/>
                <w:lang w:val="en-US"/>
              </w:rPr>
              <w:t>{$</w:t>
            </w:r>
            <w:proofErr w:type="spellStart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EstimatedNetProfit</w:t>
            </w:r>
            <w:proofErr w:type="spellEnd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__USD</w:t>
            </w:r>
            <w:r w:rsidRPr="00EE784C">
              <w:rPr>
                <w:b/>
                <w:i/>
                <w:sz w:val="24"/>
                <w:lang w:val="en-US"/>
              </w:rPr>
              <w:t>}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</w:tcPr>
          <w:p w:rsidR="00F97810" w:rsidRPr="00EE784C" w:rsidRDefault="00F97810" w:rsidP="00F97810">
            <w:pPr>
              <w:pStyle w:val="a5"/>
              <w:jc w:val="right"/>
              <w:rPr>
                <w:b/>
                <w:i/>
                <w:sz w:val="24"/>
              </w:rPr>
            </w:pPr>
            <w:r w:rsidRPr="00EE784C">
              <w:rPr>
                <w:b/>
                <w:i/>
                <w:sz w:val="24"/>
                <w:lang w:val="en-US"/>
              </w:rPr>
              <w:t>{$</w:t>
            </w:r>
            <w:proofErr w:type="spellStart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EstimatedNetProfit</w:t>
            </w:r>
            <w:proofErr w:type="spellEnd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__UAH</w:t>
            </w:r>
            <w:r w:rsidRPr="00EE784C">
              <w:rPr>
                <w:b/>
                <w:i/>
                <w:sz w:val="24"/>
                <w:lang w:val="en-US"/>
              </w:rPr>
              <w:t>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F97810" w:rsidRPr="00EE784C" w:rsidRDefault="00F97810" w:rsidP="00F97810">
            <w:pPr>
              <w:pStyle w:val="a5"/>
              <w:jc w:val="right"/>
              <w:rPr>
                <w:b/>
                <w:i/>
                <w:sz w:val="24"/>
              </w:rPr>
            </w:pPr>
            <w:r w:rsidRPr="00EE784C">
              <w:rPr>
                <w:b/>
                <w:i/>
                <w:sz w:val="24"/>
                <w:lang w:val="en-US"/>
              </w:rPr>
              <w:t>{$</w:t>
            </w:r>
            <w:proofErr w:type="spellStart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EstimatedNetProfit</w:t>
            </w:r>
            <w:proofErr w:type="spellEnd"/>
            <w:r w:rsidRPr="00EE784C">
              <w:rPr>
                <w:b/>
                <w:i/>
                <w:color w:val="BFBFBF" w:themeColor="background1" w:themeShade="BF"/>
                <w:sz w:val="24"/>
                <w:lang w:val="en-US"/>
              </w:rPr>
              <w:t>__CUR</w:t>
            </w:r>
            <w:r w:rsidRPr="00EE784C">
              <w:rPr>
                <w:b/>
                <w:i/>
                <w:sz w:val="24"/>
                <w:lang w:val="en-US"/>
              </w:rPr>
              <w:t>}</w:t>
            </w:r>
          </w:p>
        </w:tc>
      </w:tr>
    </w:tbl>
    <w:p w:rsidR="00FC5780" w:rsidRDefault="00FC5780">
      <w:pPr>
        <w:rPr>
          <w:sz w:val="2"/>
        </w:rPr>
      </w:pPr>
    </w:p>
    <w:p w:rsidR="00F06971" w:rsidRDefault="00F06971" w:rsidP="00F06971">
      <w:pPr>
        <w:pStyle w:val="a4"/>
        <w:rPr>
          <w:lang w:val="en-US"/>
        </w:rPr>
      </w:pPr>
      <w:r>
        <w:t>Инициатор реестра:</w:t>
      </w:r>
    </w:p>
    <w:p w:rsidR="00F06971" w:rsidRPr="0084126E" w:rsidRDefault="0084126E" w:rsidP="00F06971">
      <w:pPr>
        <w:pStyle w:val="a6"/>
        <w:rPr>
          <w:lang w:val="en-US"/>
        </w:rPr>
      </w:pPr>
      <w:r>
        <w:rPr>
          <w:lang w:val="en-US"/>
        </w:rPr>
        <w:t>{</w:t>
      </w:r>
      <w:r w:rsidRPr="0084126E">
        <w:rPr>
          <w:color w:val="FF0000"/>
          <w:lang w:val="en-US"/>
        </w:rPr>
        <w:t>$</w:t>
      </w:r>
      <w:proofErr w:type="spellStart"/>
      <w:r w:rsidR="002A0922" w:rsidRPr="002A0922">
        <w:rPr>
          <w:lang w:val="en-US"/>
        </w:rPr>
        <w:t>RegInitiator</w:t>
      </w:r>
      <w:proofErr w:type="spellEnd"/>
      <w:r>
        <w:rPr>
          <w:lang w:val="en-US"/>
        </w:rPr>
        <w:t>}</w:t>
      </w:r>
    </w:p>
    <w:p w:rsidR="00651D0D" w:rsidRDefault="00651D0D" w:rsidP="00F06971">
      <w:pPr>
        <w:pStyle w:val="a6"/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45"/>
      </w:tblGrid>
      <w:tr w:rsidR="00651D0D" w:rsidTr="00A329FB">
        <w:tc>
          <w:tcPr>
            <w:tcW w:w="9345" w:type="dxa"/>
          </w:tcPr>
          <w:p w:rsidR="00651D0D" w:rsidRDefault="00651D0D" w:rsidP="00A329FB">
            <w:pPr>
              <w:pStyle w:val="a4"/>
            </w:pPr>
            <w:r>
              <w:t>Примечания:</w:t>
            </w:r>
          </w:p>
          <w:p w:rsidR="00651D0D" w:rsidRPr="001C6D1E" w:rsidRDefault="001C6D1E" w:rsidP="00A329F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C6D1E">
              <w:rPr>
                <w:color w:val="FF0000"/>
                <w:lang w:val="en-US"/>
              </w:rPr>
              <w:t>$</w:t>
            </w:r>
            <w:r w:rsidR="00EF6821" w:rsidRPr="00EF6821">
              <w:rPr>
                <w:lang w:val="en-US"/>
              </w:rPr>
              <w:t>Rem</w:t>
            </w:r>
            <w:r>
              <w:rPr>
                <w:lang w:val="en-US"/>
              </w:rPr>
              <w:t>}</w:t>
            </w:r>
          </w:p>
          <w:p w:rsidR="00651D0D" w:rsidRDefault="00651D0D" w:rsidP="00A329FB">
            <w:pPr>
              <w:pStyle w:val="a4"/>
            </w:pPr>
            <w:r>
              <w:t>Вложения:</w:t>
            </w:r>
          </w:p>
          <w:p w:rsidR="00651D0D" w:rsidRPr="001C6D1E" w:rsidRDefault="001C6D1E" w:rsidP="00A329F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r w:rsidRPr="001C6D1E">
              <w:rPr>
                <w:color w:val="FF0000"/>
                <w:lang w:val="en-US"/>
              </w:rPr>
              <w:t>$</w:t>
            </w:r>
            <w:proofErr w:type="spellStart"/>
            <w:r w:rsidR="00EF6821" w:rsidRPr="00EF6821">
              <w:rPr>
                <w:lang w:val="en-US"/>
              </w:rPr>
              <w:t>RemAttachments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651D0D" w:rsidRPr="00651D0D" w:rsidRDefault="00651D0D" w:rsidP="00651D0D">
      <w:pPr>
        <w:pStyle w:val="a6"/>
        <w:ind w:left="0"/>
        <w:rPr>
          <w:sz w:val="10"/>
        </w:rPr>
      </w:pPr>
    </w:p>
    <w:sectPr w:rsidR="00651D0D" w:rsidRPr="0065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80"/>
    <w:rsid w:val="000017FB"/>
    <w:rsid w:val="000265CA"/>
    <w:rsid w:val="00197614"/>
    <w:rsid w:val="001C6D1E"/>
    <w:rsid w:val="001E3C15"/>
    <w:rsid w:val="0026008F"/>
    <w:rsid w:val="002A0922"/>
    <w:rsid w:val="002C7787"/>
    <w:rsid w:val="002F0909"/>
    <w:rsid w:val="00341091"/>
    <w:rsid w:val="004A6610"/>
    <w:rsid w:val="004B5121"/>
    <w:rsid w:val="004D7C5D"/>
    <w:rsid w:val="00521D2D"/>
    <w:rsid w:val="005242BD"/>
    <w:rsid w:val="00606796"/>
    <w:rsid w:val="00614439"/>
    <w:rsid w:val="00646279"/>
    <w:rsid w:val="00651D0D"/>
    <w:rsid w:val="00657D42"/>
    <w:rsid w:val="0067795F"/>
    <w:rsid w:val="00680AA6"/>
    <w:rsid w:val="006B086B"/>
    <w:rsid w:val="006F61F8"/>
    <w:rsid w:val="007011C2"/>
    <w:rsid w:val="007203B4"/>
    <w:rsid w:val="00746217"/>
    <w:rsid w:val="00747476"/>
    <w:rsid w:val="00747F59"/>
    <w:rsid w:val="00763CD5"/>
    <w:rsid w:val="007741B9"/>
    <w:rsid w:val="0078402D"/>
    <w:rsid w:val="007A3AAF"/>
    <w:rsid w:val="0084126E"/>
    <w:rsid w:val="00841ECE"/>
    <w:rsid w:val="008420DC"/>
    <w:rsid w:val="008B5B16"/>
    <w:rsid w:val="00935174"/>
    <w:rsid w:val="009D3DD3"/>
    <w:rsid w:val="00A02C39"/>
    <w:rsid w:val="00A231AD"/>
    <w:rsid w:val="00A330EF"/>
    <w:rsid w:val="00A45B1B"/>
    <w:rsid w:val="00A66099"/>
    <w:rsid w:val="00B032E0"/>
    <w:rsid w:val="00B041BD"/>
    <w:rsid w:val="00B95FB2"/>
    <w:rsid w:val="00C03552"/>
    <w:rsid w:val="00C8431D"/>
    <w:rsid w:val="00CB1C25"/>
    <w:rsid w:val="00D26C73"/>
    <w:rsid w:val="00D32FDE"/>
    <w:rsid w:val="00D36C47"/>
    <w:rsid w:val="00D5350B"/>
    <w:rsid w:val="00DD3E5D"/>
    <w:rsid w:val="00E254ED"/>
    <w:rsid w:val="00E27115"/>
    <w:rsid w:val="00E30976"/>
    <w:rsid w:val="00E31643"/>
    <w:rsid w:val="00E55DEC"/>
    <w:rsid w:val="00E66015"/>
    <w:rsid w:val="00E95A0C"/>
    <w:rsid w:val="00EE0AEF"/>
    <w:rsid w:val="00EE784C"/>
    <w:rsid w:val="00EF6821"/>
    <w:rsid w:val="00F06971"/>
    <w:rsid w:val="00F13010"/>
    <w:rsid w:val="00F245C4"/>
    <w:rsid w:val="00F25E50"/>
    <w:rsid w:val="00F97810"/>
    <w:rsid w:val="00FC5780"/>
    <w:rsid w:val="00F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031D1"/>
  <w15:chartTrackingRefBased/>
  <w15:docId w15:val="{9E48F888-DC57-4B42-817C-C4752DD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поля"/>
    <w:basedOn w:val="a"/>
    <w:qFormat/>
    <w:rsid w:val="00B041BD"/>
    <w:pPr>
      <w:spacing w:after="0" w:line="240" w:lineRule="auto"/>
    </w:pPr>
    <w:rPr>
      <w:color w:val="BFBFBF" w:themeColor="background1" w:themeShade="BF"/>
    </w:rPr>
  </w:style>
  <w:style w:type="paragraph" w:customStyle="1" w:styleId="a5">
    <w:name w:val="Значение поля"/>
    <w:basedOn w:val="a"/>
    <w:qFormat/>
    <w:rsid w:val="0078402D"/>
    <w:pPr>
      <w:spacing w:after="0" w:line="240" w:lineRule="auto"/>
      <w:ind w:left="284"/>
    </w:pPr>
  </w:style>
  <w:style w:type="paragraph" w:customStyle="1" w:styleId="a6">
    <w:name w:val="Значение поля +"/>
    <w:basedOn w:val="a5"/>
    <w:qFormat/>
    <w:rsid w:val="0078402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ZM284</dc:creator>
  <cp:keywords/>
  <dc:description/>
  <cp:lastModifiedBy>ZM284</cp:lastModifiedBy>
  <cp:revision>61</cp:revision>
  <dcterms:created xsi:type="dcterms:W3CDTF">2022-10-19T11:25:00Z</dcterms:created>
  <dcterms:modified xsi:type="dcterms:W3CDTF">2023-04-11T14:14:00Z</dcterms:modified>
</cp:coreProperties>
</file>