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CB19" w14:textId="324E2C6D" w:rsidR="002D7BAE" w:rsidRDefault="00274BAD">
      <w:r>
        <w:t>Deployment Steps</w:t>
      </w:r>
    </w:p>
    <w:p w14:paraId="7C0B17BA" w14:textId="509A3B5F" w:rsidR="00274BAD" w:rsidRDefault="00274BAD"/>
    <w:p w14:paraId="47E48EA4" w14:textId="5B3D8C54" w:rsidR="00274BAD" w:rsidRDefault="00274BAD" w:rsidP="00274BAD">
      <w:pPr>
        <w:pStyle w:val="ListParagraph"/>
        <w:numPr>
          <w:ilvl w:val="0"/>
          <w:numId w:val="1"/>
        </w:numPr>
      </w:pPr>
      <w:r w:rsidRPr="00274BAD">
        <w:rPr>
          <w:b/>
          <w:bCs/>
        </w:rPr>
        <w:t>EY launch marketing static site</w:t>
      </w:r>
      <w:r>
        <w:t>. Marketing site will be purely static content and no API interaction</w:t>
      </w:r>
    </w:p>
    <w:p w14:paraId="633D47A2" w14:textId="119B3151" w:rsidR="00274BAD" w:rsidRDefault="00274BAD" w:rsidP="00274BAD">
      <w:pPr>
        <w:pStyle w:val="ListParagraph"/>
        <w:numPr>
          <w:ilvl w:val="0"/>
          <w:numId w:val="1"/>
        </w:numPr>
      </w:pPr>
      <w:r w:rsidRPr="00DB3B86">
        <w:rPr>
          <w:b/>
          <w:bCs/>
        </w:rPr>
        <w:t xml:space="preserve">EY configure </w:t>
      </w:r>
      <w:proofErr w:type="spellStart"/>
      <w:r w:rsidRPr="00DB3B86">
        <w:rPr>
          <w:b/>
          <w:bCs/>
        </w:rPr>
        <w:t>Acuant</w:t>
      </w:r>
      <w:proofErr w:type="spellEnd"/>
      <w:r w:rsidRPr="00DB3B86">
        <w:rPr>
          <w:b/>
          <w:bCs/>
        </w:rPr>
        <w:t xml:space="preserve"> </w:t>
      </w:r>
      <w:r w:rsidR="00DB3B86">
        <w:rPr>
          <w:b/>
          <w:bCs/>
        </w:rPr>
        <w:t xml:space="preserve"> and Google Analytics </w:t>
      </w:r>
      <w:r w:rsidRPr="00DB3B86">
        <w:rPr>
          <w:b/>
          <w:bCs/>
        </w:rPr>
        <w:t>for production</w:t>
      </w:r>
      <w:r>
        <w:t xml:space="preserve">. Current configuration of </w:t>
      </w:r>
      <w:proofErr w:type="spellStart"/>
      <w:r>
        <w:t>Acuant</w:t>
      </w:r>
      <w:proofErr w:type="spellEnd"/>
      <w:r>
        <w:t xml:space="preserve"> is for staging, which need to be moved to production.</w:t>
      </w:r>
    </w:p>
    <w:p w14:paraId="4D965306" w14:textId="707904D3" w:rsidR="00274BAD" w:rsidRDefault="00274BAD" w:rsidP="00274BAD">
      <w:pPr>
        <w:pStyle w:val="ListParagraph"/>
        <w:numPr>
          <w:ilvl w:val="0"/>
          <w:numId w:val="1"/>
        </w:numPr>
      </w:pPr>
      <w:r w:rsidRPr="00DB3B86">
        <w:rPr>
          <w:b/>
          <w:bCs/>
        </w:rPr>
        <w:t>EY create an admin Ethereum key pair</w:t>
      </w:r>
      <w:r>
        <w:t xml:space="preserve">. This admin wallet will be securely stored in Azure key vault. </w:t>
      </w:r>
    </w:p>
    <w:p w14:paraId="6DBB1566" w14:textId="309F488F" w:rsidR="00274BAD" w:rsidRDefault="007C1E73" w:rsidP="00274BAD">
      <w:pPr>
        <w:pStyle w:val="ListParagraph"/>
        <w:numPr>
          <w:ilvl w:val="0"/>
          <w:numId w:val="1"/>
        </w:numPr>
      </w:pPr>
      <w:r w:rsidRPr="00DB3B86">
        <w:rPr>
          <w:b/>
          <w:bCs/>
        </w:rPr>
        <w:t>bp transfer Ether to admin address</w:t>
      </w:r>
      <w:r>
        <w:t xml:space="preserve">. The amount of Ether bp needed to transfer is the sum of </w:t>
      </w:r>
      <w:proofErr w:type="spellStart"/>
      <w:r>
        <w:t>relayer</w:t>
      </w:r>
      <w:proofErr w:type="spellEnd"/>
      <w:r>
        <w:t xml:space="preserve"> fund and Ether required to perform admin activities (Contract deployment and Distribution)</w:t>
      </w:r>
      <w:r w:rsidR="00DD1356">
        <w:t>.</w:t>
      </w:r>
    </w:p>
    <w:p w14:paraId="69AF6E4A" w14:textId="2FC0280E" w:rsidR="00DD1356" w:rsidRDefault="00DD1356" w:rsidP="00274BAD">
      <w:pPr>
        <w:pStyle w:val="ListParagraph"/>
        <w:numPr>
          <w:ilvl w:val="0"/>
          <w:numId w:val="1"/>
        </w:numPr>
      </w:pPr>
      <w:r w:rsidRPr="00DB3B86">
        <w:rPr>
          <w:b/>
          <w:bCs/>
        </w:rPr>
        <w:t>EY deploys DAO contract</w:t>
      </w:r>
      <w:r>
        <w:t xml:space="preserve">. </w:t>
      </w:r>
    </w:p>
    <w:p w14:paraId="682EC6D9" w14:textId="5B10296B" w:rsidR="00DD1356" w:rsidRDefault="00DD1356" w:rsidP="00274BAD">
      <w:pPr>
        <w:pStyle w:val="ListParagraph"/>
        <w:numPr>
          <w:ilvl w:val="0"/>
          <w:numId w:val="1"/>
        </w:numPr>
      </w:pPr>
      <w:r w:rsidRPr="00DB3B86">
        <w:rPr>
          <w:b/>
          <w:bCs/>
        </w:rPr>
        <w:t>bp transfer 250k (baseline + matching  pool) to DAO contract address</w:t>
      </w:r>
      <w:r>
        <w:t>.</w:t>
      </w:r>
    </w:p>
    <w:p w14:paraId="48F13F25" w14:textId="5EFA7A5E" w:rsidR="00DD1356" w:rsidRDefault="00DD1356" w:rsidP="00274BAD">
      <w:pPr>
        <w:pStyle w:val="ListParagraph"/>
        <w:numPr>
          <w:ilvl w:val="0"/>
          <w:numId w:val="1"/>
        </w:numPr>
      </w:pPr>
      <w:r w:rsidRPr="00DB3B86">
        <w:rPr>
          <w:b/>
          <w:bCs/>
        </w:rPr>
        <w:t>EY launch DAO application</w:t>
      </w:r>
      <w:r>
        <w:t xml:space="preserve">. Application will be deployed </w:t>
      </w:r>
      <w:r w:rsidR="00DB3B86">
        <w:t>to a</w:t>
      </w:r>
      <w:r>
        <w:t xml:space="preserve"> kubernetes cluster.</w:t>
      </w:r>
    </w:p>
    <w:p w14:paraId="26180568" w14:textId="1CBA248F" w:rsidR="00DD1356" w:rsidRDefault="00DD1356" w:rsidP="00274BAD">
      <w:pPr>
        <w:pStyle w:val="ListParagraph"/>
        <w:numPr>
          <w:ilvl w:val="0"/>
          <w:numId w:val="1"/>
        </w:numPr>
      </w:pPr>
      <w:r w:rsidRPr="00DB3B86">
        <w:rPr>
          <w:b/>
          <w:bCs/>
        </w:rPr>
        <w:t xml:space="preserve">EY </w:t>
      </w:r>
      <w:r w:rsidR="00171DD7">
        <w:rPr>
          <w:b/>
          <w:bCs/>
        </w:rPr>
        <w:t xml:space="preserve">(together with bp by screen sharing) </w:t>
      </w:r>
      <w:r w:rsidRPr="00DB3B86">
        <w:rPr>
          <w:b/>
          <w:bCs/>
        </w:rPr>
        <w:t>calls distribute fund</w:t>
      </w:r>
      <w:r w:rsidR="00DB3B86" w:rsidRPr="00DB3B86">
        <w:rPr>
          <w:b/>
          <w:bCs/>
        </w:rPr>
        <w:t>s</w:t>
      </w:r>
      <w:r w:rsidR="00DB3B86">
        <w:t xml:space="preserve">. </w:t>
      </w:r>
    </w:p>
    <w:sectPr w:rsidR="00DD1356" w:rsidSect="004048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07DC"/>
    <w:multiLevelType w:val="hybridMultilevel"/>
    <w:tmpl w:val="3EB29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AD"/>
    <w:rsid w:val="00084A8C"/>
    <w:rsid w:val="000B2B87"/>
    <w:rsid w:val="00171DD7"/>
    <w:rsid w:val="00274BAD"/>
    <w:rsid w:val="00404851"/>
    <w:rsid w:val="0042049A"/>
    <w:rsid w:val="006908CF"/>
    <w:rsid w:val="007C1E73"/>
    <w:rsid w:val="00A37BEC"/>
    <w:rsid w:val="00A54F29"/>
    <w:rsid w:val="00CC2CBB"/>
    <w:rsid w:val="00DB3B86"/>
    <w:rsid w:val="00DD1356"/>
    <w:rsid w:val="00E0494C"/>
    <w:rsid w:val="00E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5756"/>
  <w14:defaultImageDpi w14:val="32767"/>
  <w15:chartTrackingRefBased/>
  <w15:docId w15:val="{7B708179-D38B-9749-8E87-11AE84E1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Shameem</dc:creator>
  <cp:keywords/>
  <dc:description/>
  <cp:lastModifiedBy>Mohammed Shameem</cp:lastModifiedBy>
  <cp:revision>2</cp:revision>
  <dcterms:created xsi:type="dcterms:W3CDTF">2022-01-11T11:39:00Z</dcterms:created>
  <dcterms:modified xsi:type="dcterms:W3CDTF">2022-01-11T12:10:00Z</dcterms:modified>
</cp:coreProperties>
</file>