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64E30" w14:textId="31DF57D1" w:rsidR="00F732E2" w:rsidRDefault="00F732E2" w:rsidP="00F732E2">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user research protocol should clearly identify the following: </w:t>
      </w:r>
    </w:p>
    <w:p w14:paraId="6038AB1D" w14:textId="79096E98" w:rsidR="000078BF" w:rsidRDefault="000078BF" w:rsidP="00F732E2">
      <w:pPr>
        <w:pStyle w:val="NormalWeb"/>
        <w:shd w:val="clear" w:color="auto" w:fill="FFFFFF"/>
        <w:spacing w:before="180" w:beforeAutospacing="0" w:after="180" w:afterAutospacing="0"/>
        <w:rPr>
          <w:rFonts w:ascii="Helvetica Neue" w:hAnsi="Helvetica Neue"/>
          <w:color w:val="000000"/>
        </w:rPr>
      </w:pPr>
    </w:p>
    <w:p w14:paraId="79E4AF1B" w14:textId="135101A2" w:rsidR="000078BF" w:rsidRDefault="000078BF" w:rsidP="00F732E2">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The Nile River is the longest river in the world, flowing through 11-countries. It is also the only river that flows from south to north. It is a source of livelihood for the over 280 million people living in the countries along its banks and is crucial for the future of the region.</w:t>
      </w:r>
    </w:p>
    <w:p w14:paraId="2FC74171" w14:textId="35388A84" w:rsidR="00FE0E74" w:rsidRPr="004A431F" w:rsidRDefault="004A431F" w:rsidP="004A431F">
      <w:pPr>
        <w:pStyle w:val="NormalWeb"/>
        <w:shd w:val="clear" w:color="auto" w:fill="FFFFFF"/>
        <w:spacing w:before="180" w:beforeAutospacing="0" w:after="180" w:afterAutospacing="0"/>
        <w:rPr>
          <w:rFonts w:ascii="Helvetica Neue" w:hAnsi="Helvetica Neue"/>
          <w:b/>
          <w:bCs/>
          <w:color w:val="000000"/>
        </w:rPr>
      </w:pPr>
      <w:r w:rsidRPr="004A431F">
        <w:rPr>
          <w:rFonts w:ascii="Helvetica Neue" w:hAnsi="Helvetica Neue"/>
          <w:b/>
          <w:bCs/>
          <w:color w:val="000000"/>
        </w:rPr>
        <w:t>Ta</w:t>
      </w:r>
      <w:r w:rsidR="00F732E2" w:rsidRPr="004A431F">
        <w:rPr>
          <w:rFonts w:ascii="Helvetica Neue" w:hAnsi="Helvetica Neue"/>
          <w:b/>
          <w:bCs/>
          <w:color w:val="000000"/>
        </w:rPr>
        <w:t>rget audience you hope to reach with your story</w:t>
      </w:r>
      <w:r w:rsidRPr="004A431F">
        <w:rPr>
          <w:rFonts w:ascii="Helvetica Neue" w:hAnsi="Helvetica Neue"/>
          <w:b/>
          <w:bCs/>
          <w:color w:val="000000"/>
        </w:rPr>
        <w:t>:</w:t>
      </w:r>
    </w:p>
    <w:p w14:paraId="31ED2946" w14:textId="0B0E15F6" w:rsidR="000078BF" w:rsidRDefault="004A431F" w:rsidP="00FE0E74">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I hope to reach the country representatives of the Nile River Initiative</w:t>
      </w:r>
      <w:r w:rsidR="000078BF">
        <w:rPr>
          <w:rFonts w:ascii="Helvetica Neue" w:hAnsi="Helvetica Neue"/>
          <w:color w:val="000000"/>
        </w:rPr>
        <w:t xml:space="preserve"> and </w:t>
      </w:r>
      <w:r>
        <w:rPr>
          <w:rFonts w:ascii="Helvetica Neue" w:hAnsi="Helvetica Neue"/>
          <w:color w:val="000000"/>
        </w:rPr>
        <w:t>national water resources management planners</w:t>
      </w:r>
      <w:r w:rsidR="000078BF">
        <w:rPr>
          <w:rFonts w:ascii="Helvetica Neue" w:hAnsi="Helvetica Neue"/>
          <w:color w:val="000000"/>
        </w:rPr>
        <w:t>.</w:t>
      </w:r>
    </w:p>
    <w:p w14:paraId="167C0B91" w14:textId="77777777" w:rsidR="000078BF" w:rsidRDefault="000078BF" w:rsidP="000078BF">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Goals/Questions</w:t>
      </w:r>
    </w:p>
    <w:p w14:paraId="2FD473F9" w14:textId="45F53F7B" w:rsidR="000078BF" w:rsidRDefault="000078BF" w:rsidP="000078BF">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My goals is to i</w:t>
      </w:r>
      <w:r>
        <w:rPr>
          <w:rFonts w:ascii="Helvetica Neue" w:hAnsi="Helvetica Neue"/>
          <w:color w:val="000000"/>
        </w:rPr>
        <w:t>dentify if the maps and data clearly narrate the state of water stress in the countries along the Nile River and the presence of factors that impact the accessibility and availability of water in the region, specifically transboundary disputes.</w:t>
      </w:r>
    </w:p>
    <w:p w14:paraId="6EFA1E99" w14:textId="1D7C040D" w:rsidR="004A431F" w:rsidRDefault="00F732E2" w:rsidP="00FE0E74">
      <w:pPr>
        <w:pStyle w:val="NormalWeb"/>
        <w:shd w:val="clear" w:color="auto" w:fill="FFFFFF"/>
        <w:spacing w:before="180" w:beforeAutospacing="0" w:after="180" w:afterAutospacing="0"/>
        <w:rPr>
          <w:rFonts w:ascii="Helvetica Neue" w:hAnsi="Helvetica Neue"/>
          <w:b/>
          <w:bCs/>
          <w:color w:val="000000"/>
        </w:rPr>
      </w:pPr>
      <w:r w:rsidRPr="00FE0E74">
        <w:rPr>
          <w:rFonts w:ascii="Helvetica Neue" w:hAnsi="Helvetica Neue"/>
          <w:color w:val="000000"/>
        </w:rPr>
        <w:br/>
      </w:r>
      <w:r w:rsidR="004A431F">
        <w:rPr>
          <w:rFonts w:ascii="Helvetica Neue" w:hAnsi="Helvetica Neue"/>
          <w:b/>
          <w:bCs/>
          <w:color w:val="000000"/>
        </w:rPr>
        <w:t>Introductory comments</w:t>
      </w:r>
    </w:p>
    <w:p w14:paraId="39B422AA" w14:textId="5066CD77" w:rsidR="004A431F" w:rsidRDefault="004A431F" w:rsidP="00FE0E74">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Brief introduction – Hi, my name is Brittany and I am a spatial planner with the UNDP</w:t>
      </w:r>
    </w:p>
    <w:p w14:paraId="5CA99E47" w14:textId="16D5C064" w:rsidR="004A431F" w:rsidRDefault="004A431F" w:rsidP="00FE0E74">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My goal today is to get your feedback on t</w:t>
      </w:r>
      <w:r>
        <w:rPr>
          <w:rFonts w:ascii="Helvetica Neue" w:hAnsi="Helvetica Neue"/>
          <w:color w:val="000000"/>
        </w:rPr>
        <w:t xml:space="preserve">he maps and data </w:t>
      </w:r>
      <w:r>
        <w:rPr>
          <w:rFonts w:ascii="Helvetica Neue" w:hAnsi="Helvetica Neue"/>
          <w:color w:val="000000"/>
        </w:rPr>
        <w:t xml:space="preserve">visualizations to get a sense of whether or not they </w:t>
      </w:r>
      <w:r>
        <w:rPr>
          <w:rFonts w:ascii="Helvetica Neue" w:hAnsi="Helvetica Neue"/>
          <w:color w:val="000000"/>
        </w:rPr>
        <w:t>clearly narrate the state of water stress in the countries along the Nile River and the presence of factors that impact the accessibility and availability of water in the region.</w:t>
      </w:r>
    </w:p>
    <w:p w14:paraId="16F4E393" w14:textId="4BCB462F" w:rsidR="004A431F" w:rsidRDefault="004A431F" w:rsidP="00FE0E74">
      <w:pPr>
        <w:pStyle w:val="NormalWeb"/>
        <w:shd w:val="clear" w:color="auto" w:fill="FFFFFF"/>
        <w:spacing w:before="180" w:beforeAutospacing="0" w:after="180" w:afterAutospacing="0"/>
        <w:rPr>
          <w:rFonts w:ascii="Helvetica Neue" w:hAnsi="Helvetica Neue"/>
          <w:color w:val="000000"/>
        </w:rPr>
      </w:pPr>
    </w:p>
    <w:p w14:paraId="70A55447" w14:textId="132BDB8D" w:rsidR="004A431F" w:rsidRPr="00FE0E74" w:rsidRDefault="00F36670" w:rsidP="00FE0E74">
      <w:pPr>
        <w:pStyle w:val="NormalWeb"/>
        <w:shd w:val="clear" w:color="auto" w:fill="FFFFFF"/>
        <w:spacing w:before="180" w:beforeAutospacing="0" w:after="180" w:afterAutospacing="0"/>
        <w:rPr>
          <w:rFonts w:ascii="Helvetica Neue" w:hAnsi="Helvetica Neue"/>
          <w:color w:val="000000"/>
        </w:rPr>
      </w:pPr>
      <w:r>
        <w:rPr>
          <w:rFonts w:ascii="Helvetica Neue" w:hAnsi="Helvetica Neue"/>
          <w:b/>
          <w:bCs/>
          <w:color w:val="000000"/>
        </w:rPr>
        <w:t>Main section</w:t>
      </w:r>
      <w:r w:rsidR="00F732E2" w:rsidRPr="00FE0E74">
        <w:rPr>
          <w:rFonts w:ascii="Helvetica Neue" w:hAnsi="Helvetica Neue"/>
          <w:color w:val="000000"/>
        </w:rPr>
        <w:br/>
      </w:r>
      <w:r>
        <w:rPr>
          <w:rFonts w:ascii="Helvetica Neue" w:hAnsi="Helvetica Neue"/>
          <w:color w:val="000000"/>
        </w:rPr>
        <w:t>I have</w:t>
      </w:r>
      <w:r w:rsidR="004A431F">
        <w:rPr>
          <w:rFonts w:ascii="Helvetica Neue" w:hAnsi="Helvetica Neue"/>
          <w:color w:val="000000"/>
        </w:rPr>
        <w:t xml:space="preserve"> </w:t>
      </w:r>
      <w:r>
        <w:rPr>
          <w:rFonts w:ascii="Helvetica Neue" w:hAnsi="Helvetica Neue"/>
          <w:color w:val="000000"/>
        </w:rPr>
        <w:t>examples of 3 data visualizations that will be used to support the story and call to action</w:t>
      </w:r>
      <w:r w:rsidR="004A431F">
        <w:rPr>
          <w:rFonts w:ascii="Helvetica Neue" w:hAnsi="Helvetica Neue"/>
          <w:color w:val="000000"/>
        </w:rPr>
        <w:t xml:space="preserve">. </w:t>
      </w:r>
      <w:r w:rsidR="000078BF">
        <w:rPr>
          <w:rFonts w:ascii="Helvetica Neue" w:hAnsi="Helvetica Neue"/>
          <w:color w:val="000000"/>
        </w:rPr>
        <w:t>Please respond to the following questions.</w:t>
      </w:r>
    </w:p>
    <w:p w14:paraId="4C8CB853" w14:textId="09E0CDC1" w:rsidR="003F7565" w:rsidRDefault="003F7565" w:rsidP="003F7565">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What do you think this </w:t>
      </w:r>
      <w:r w:rsidR="00F36670">
        <w:rPr>
          <w:rFonts w:ascii="Helvetica Neue" w:hAnsi="Helvetica Neue"/>
          <w:color w:val="000000"/>
        </w:rPr>
        <w:t xml:space="preserve">data </w:t>
      </w:r>
      <w:r>
        <w:rPr>
          <w:rFonts w:ascii="Helvetica Neue" w:hAnsi="Helvetica Neue"/>
          <w:color w:val="000000"/>
        </w:rPr>
        <w:t>is for?</w:t>
      </w:r>
    </w:p>
    <w:p w14:paraId="104213DF" w14:textId="6FD28BE5" w:rsidR="00F36670" w:rsidRDefault="00F36670" w:rsidP="003F7565">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Who do you think the intended audience is?</w:t>
      </w:r>
    </w:p>
    <w:p w14:paraId="2EFA71B6" w14:textId="2FC2E724" w:rsidR="003F7565" w:rsidRDefault="003F7565" w:rsidP="003F7565">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What </w:t>
      </w:r>
      <w:r w:rsidR="00F36670">
        <w:rPr>
          <w:rFonts w:ascii="Helvetica Neue" w:hAnsi="Helvetica Neue"/>
          <w:color w:val="000000"/>
        </w:rPr>
        <w:t xml:space="preserve">are </w:t>
      </w:r>
      <w:r>
        <w:rPr>
          <w:rFonts w:ascii="Helvetica Neue" w:hAnsi="Helvetica Neue"/>
          <w:color w:val="000000"/>
        </w:rPr>
        <w:t>th</w:t>
      </w:r>
      <w:r w:rsidR="00F36670">
        <w:rPr>
          <w:rFonts w:ascii="Helvetica Neue" w:hAnsi="Helvetica Neue"/>
          <w:color w:val="000000"/>
        </w:rPr>
        <w:t>ese</w:t>
      </w:r>
      <w:r>
        <w:rPr>
          <w:rFonts w:ascii="Helvetica Neue" w:hAnsi="Helvetica Neue"/>
          <w:color w:val="000000"/>
        </w:rPr>
        <w:t xml:space="preserve"> data visualization telling you?</w:t>
      </w:r>
    </w:p>
    <w:p w14:paraId="330B258E" w14:textId="7B4DB1AB" w:rsidR="00FE0E74" w:rsidRDefault="00FE0E74" w:rsidP="003F7565">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Is anything surprising or confusing?</w:t>
      </w:r>
    </w:p>
    <w:p w14:paraId="2ED10C47" w14:textId="092D35D1" w:rsidR="00F36670" w:rsidRDefault="00F36670" w:rsidP="003F7565">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What other questions do you have about this site?</w:t>
      </w:r>
    </w:p>
    <w:p w14:paraId="26764F8B" w14:textId="23D65F50" w:rsidR="00F36670" w:rsidRDefault="00F36670" w:rsidP="003F7565">
      <w:pPr>
        <w:pStyle w:val="NormalWeb"/>
        <w:shd w:val="clear" w:color="auto" w:fill="FFFFFF"/>
        <w:spacing w:before="180" w:beforeAutospacing="0" w:after="180" w:afterAutospacing="0"/>
        <w:rPr>
          <w:rFonts w:ascii="Helvetica Neue" w:hAnsi="Helvetica Neue"/>
          <w:color w:val="000000"/>
        </w:rPr>
      </w:pPr>
    </w:p>
    <w:p w14:paraId="72135567" w14:textId="166DE70C" w:rsidR="00F36670" w:rsidRDefault="00F36670" w:rsidP="003F7565">
      <w:pPr>
        <w:pStyle w:val="NormalWeb"/>
        <w:shd w:val="clear" w:color="auto" w:fill="FFFFFF"/>
        <w:spacing w:before="180" w:beforeAutospacing="0" w:after="180" w:afterAutospacing="0"/>
        <w:rPr>
          <w:rFonts w:ascii="Helvetica Neue" w:hAnsi="Helvetica Neue"/>
          <w:b/>
          <w:bCs/>
          <w:color w:val="000000"/>
        </w:rPr>
      </w:pPr>
      <w:r>
        <w:rPr>
          <w:rFonts w:ascii="Helvetica Neue" w:hAnsi="Helvetica Neue"/>
          <w:b/>
          <w:bCs/>
          <w:color w:val="000000"/>
        </w:rPr>
        <w:t>Wrap-up</w:t>
      </w:r>
    </w:p>
    <w:p w14:paraId="11457C99" w14:textId="71440648" w:rsidR="00F36670" w:rsidRPr="00F36670" w:rsidRDefault="00F36670" w:rsidP="003F7565">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Thank you for your time. Do you have any questions?</w:t>
      </w:r>
    </w:p>
    <w:p w14:paraId="4AB704BB" w14:textId="77777777" w:rsidR="00F36670" w:rsidRDefault="00F36670" w:rsidP="00F36670">
      <w:pPr>
        <w:pStyle w:val="NormalWeb"/>
        <w:shd w:val="clear" w:color="auto" w:fill="FFFFFF"/>
        <w:spacing w:before="180" w:beforeAutospacing="0" w:after="180" w:afterAutospacing="0"/>
        <w:rPr>
          <w:rFonts w:ascii="Helvetica Neue" w:hAnsi="Helvetica Neue"/>
          <w:color w:val="000000"/>
        </w:rPr>
      </w:pPr>
    </w:p>
    <w:p w14:paraId="45D940DA" w14:textId="661554BE" w:rsidR="00F36670" w:rsidRPr="00F36670" w:rsidRDefault="00F36670" w:rsidP="00F36670">
      <w:pPr>
        <w:pStyle w:val="NormalWeb"/>
        <w:shd w:val="clear" w:color="auto" w:fill="FFFFFF"/>
        <w:spacing w:before="180" w:beforeAutospacing="0" w:after="180" w:afterAutospacing="0"/>
        <w:rPr>
          <w:rFonts w:ascii="Helvetica Neue" w:hAnsi="Helvetica Neue"/>
          <w:b/>
          <w:bCs/>
          <w:color w:val="000000"/>
        </w:rPr>
      </w:pPr>
      <w:r>
        <w:rPr>
          <w:rFonts w:ascii="Helvetica Neue" w:hAnsi="Helvetica Neue"/>
          <w:b/>
          <w:bCs/>
          <w:color w:val="000000"/>
        </w:rPr>
        <w:lastRenderedPageBreak/>
        <w:t>T</w:t>
      </w:r>
      <w:r w:rsidR="00F732E2" w:rsidRPr="00F36670">
        <w:rPr>
          <w:rFonts w:ascii="Helvetica Neue" w:hAnsi="Helvetica Neue"/>
          <w:b/>
          <w:bCs/>
          <w:color w:val="000000"/>
        </w:rPr>
        <w:t>he findings from your interviews</w:t>
      </w:r>
    </w:p>
    <w:tbl>
      <w:tblPr>
        <w:tblStyle w:val="TableGrid"/>
        <w:tblW w:w="0" w:type="auto"/>
        <w:tblLook w:val="04A0" w:firstRow="1" w:lastRow="0" w:firstColumn="1" w:lastColumn="0" w:noHBand="0" w:noVBand="1"/>
      </w:tblPr>
      <w:tblGrid>
        <w:gridCol w:w="2337"/>
        <w:gridCol w:w="2337"/>
        <w:gridCol w:w="2338"/>
        <w:gridCol w:w="2338"/>
      </w:tblGrid>
      <w:tr w:rsidR="00F36670" w14:paraId="51BEE87F" w14:textId="77777777" w:rsidTr="00F36670">
        <w:tc>
          <w:tcPr>
            <w:tcW w:w="2337" w:type="dxa"/>
          </w:tcPr>
          <w:p w14:paraId="7B0FF791" w14:textId="77777777" w:rsidR="00F36670" w:rsidRDefault="00F36670" w:rsidP="00F36670">
            <w:pPr>
              <w:pStyle w:val="NormalWeb"/>
              <w:spacing w:before="180" w:beforeAutospacing="0" w:after="180" w:afterAutospacing="0"/>
              <w:rPr>
                <w:rFonts w:ascii="Helvetica Neue" w:hAnsi="Helvetica Neue"/>
                <w:color w:val="000000"/>
              </w:rPr>
            </w:pPr>
          </w:p>
        </w:tc>
        <w:tc>
          <w:tcPr>
            <w:tcW w:w="2337" w:type="dxa"/>
          </w:tcPr>
          <w:p w14:paraId="2E9978A7" w14:textId="353CE897" w:rsidR="00F36670" w:rsidRDefault="00052325" w:rsidP="00F36670">
            <w:pPr>
              <w:pStyle w:val="NormalWeb"/>
              <w:spacing w:before="180" w:beforeAutospacing="0" w:after="180" w:afterAutospacing="0"/>
              <w:rPr>
                <w:rFonts w:ascii="Helvetica Neue" w:hAnsi="Helvetica Neue"/>
                <w:color w:val="000000"/>
              </w:rPr>
            </w:pPr>
            <w:r>
              <w:rPr>
                <w:rFonts w:ascii="Helvetica Neue" w:hAnsi="Helvetica Neue"/>
                <w:color w:val="000000"/>
              </w:rPr>
              <w:t>MBA graduate/</w:t>
            </w:r>
            <w:r w:rsidR="00723E68">
              <w:rPr>
                <w:rFonts w:ascii="Helvetica Neue" w:hAnsi="Helvetica Neue"/>
                <w:color w:val="000000"/>
              </w:rPr>
              <w:t>Educator</w:t>
            </w:r>
          </w:p>
        </w:tc>
        <w:tc>
          <w:tcPr>
            <w:tcW w:w="2338" w:type="dxa"/>
          </w:tcPr>
          <w:p w14:paraId="50B665A0" w14:textId="5ED5CC9B" w:rsidR="00F36670" w:rsidRDefault="00F36670" w:rsidP="00F36670">
            <w:pPr>
              <w:pStyle w:val="NormalWeb"/>
              <w:spacing w:before="180" w:beforeAutospacing="0" w:after="180" w:afterAutospacing="0"/>
              <w:rPr>
                <w:rFonts w:ascii="Helvetica Neue" w:hAnsi="Helvetica Neue"/>
                <w:color w:val="000000"/>
              </w:rPr>
            </w:pPr>
            <w:r>
              <w:rPr>
                <w:rFonts w:ascii="Helvetica Neue" w:hAnsi="Helvetica Neue"/>
                <w:color w:val="000000"/>
              </w:rPr>
              <w:t>High-school student</w:t>
            </w:r>
          </w:p>
        </w:tc>
        <w:tc>
          <w:tcPr>
            <w:tcW w:w="2338" w:type="dxa"/>
          </w:tcPr>
          <w:p w14:paraId="0065857E" w14:textId="213D06FF" w:rsidR="00F36670" w:rsidRDefault="00F36670" w:rsidP="00F36670">
            <w:pPr>
              <w:pStyle w:val="NormalWeb"/>
              <w:spacing w:before="180" w:beforeAutospacing="0" w:after="180" w:afterAutospacing="0"/>
              <w:rPr>
                <w:rFonts w:ascii="Helvetica Neue" w:hAnsi="Helvetica Neue"/>
                <w:color w:val="000000"/>
              </w:rPr>
            </w:pPr>
            <w:r>
              <w:rPr>
                <w:rFonts w:ascii="Helvetica Neue" w:hAnsi="Helvetica Neue"/>
                <w:color w:val="000000"/>
              </w:rPr>
              <w:t>College student</w:t>
            </w:r>
            <w:r w:rsidR="00052325">
              <w:rPr>
                <w:rFonts w:ascii="Helvetica Neue" w:hAnsi="Helvetica Neue"/>
                <w:color w:val="000000"/>
              </w:rPr>
              <w:t xml:space="preserve"> studying education</w:t>
            </w:r>
          </w:p>
        </w:tc>
      </w:tr>
      <w:tr w:rsidR="00F36670" w14:paraId="70E61C60" w14:textId="77777777" w:rsidTr="00F36670">
        <w:tc>
          <w:tcPr>
            <w:tcW w:w="2337" w:type="dxa"/>
          </w:tcPr>
          <w:p w14:paraId="23EA330C" w14:textId="4F282C0D" w:rsidR="00F36670" w:rsidRDefault="00F36670" w:rsidP="00F36670">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What do you think this data is for?</w:t>
            </w:r>
          </w:p>
        </w:tc>
        <w:tc>
          <w:tcPr>
            <w:tcW w:w="2337" w:type="dxa"/>
          </w:tcPr>
          <w:p w14:paraId="6AB50C3A" w14:textId="7035B1AB" w:rsidR="00F36670" w:rsidRDefault="00052325" w:rsidP="00F36670">
            <w:pPr>
              <w:pStyle w:val="NormalWeb"/>
              <w:spacing w:before="180" w:beforeAutospacing="0" w:after="180" w:afterAutospacing="0"/>
              <w:rPr>
                <w:rFonts w:ascii="Helvetica Neue" w:hAnsi="Helvetica Neue"/>
                <w:color w:val="000000"/>
              </w:rPr>
            </w:pPr>
            <w:r>
              <w:rPr>
                <w:rFonts w:ascii="Helvetica Neue" w:hAnsi="Helvetica Neue"/>
                <w:color w:val="000000"/>
              </w:rPr>
              <w:t xml:space="preserve">To </w:t>
            </w:r>
            <w:r w:rsidR="00BF54E8">
              <w:rPr>
                <w:rFonts w:ascii="Helvetica Neue" w:hAnsi="Helvetica Neue"/>
                <w:color w:val="000000"/>
              </w:rPr>
              <w:t xml:space="preserve">encourage governments to </w:t>
            </w:r>
            <w:r>
              <w:rPr>
                <w:rFonts w:ascii="Helvetica Neue" w:hAnsi="Helvetica Neue"/>
                <w:color w:val="000000"/>
              </w:rPr>
              <w:t>clean the Nile up to feed people along its boarder and provide clean water. Make sure the water is good for the people who live near it.</w:t>
            </w:r>
          </w:p>
        </w:tc>
        <w:tc>
          <w:tcPr>
            <w:tcW w:w="2338" w:type="dxa"/>
          </w:tcPr>
          <w:p w14:paraId="3EA3081A" w14:textId="184D6050" w:rsidR="00F36670" w:rsidRDefault="00BF54E8" w:rsidP="00F36670">
            <w:pPr>
              <w:pStyle w:val="NormalWeb"/>
              <w:spacing w:before="180" w:beforeAutospacing="0" w:after="180" w:afterAutospacing="0"/>
              <w:rPr>
                <w:rFonts w:ascii="Helvetica Neue" w:hAnsi="Helvetica Neue"/>
                <w:color w:val="000000"/>
              </w:rPr>
            </w:pPr>
            <w:r>
              <w:rPr>
                <w:rFonts w:ascii="Helvetica Neue" w:hAnsi="Helvetica Neue"/>
                <w:color w:val="000000"/>
              </w:rPr>
              <w:t>To show how much water stress is there</w:t>
            </w:r>
          </w:p>
        </w:tc>
        <w:tc>
          <w:tcPr>
            <w:tcW w:w="2338" w:type="dxa"/>
          </w:tcPr>
          <w:p w14:paraId="0F7AB107" w14:textId="12698297" w:rsidR="00F36670" w:rsidRDefault="00BF54E8" w:rsidP="00F36670">
            <w:pPr>
              <w:pStyle w:val="NormalWeb"/>
              <w:spacing w:before="180" w:beforeAutospacing="0" w:after="180" w:afterAutospacing="0"/>
              <w:rPr>
                <w:rFonts w:ascii="Helvetica Neue" w:hAnsi="Helvetica Neue"/>
                <w:color w:val="000000"/>
              </w:rPr>
            </w:pPr>
            <w:r>
              <w:rPr>
                <w:rFonts w:ascii="Helvetica Neue" w:hAnsi="Helvetica Neue"/>
                <w:color w:val="000000"/>
              </w:rPr>
              <w:t>To persuade the governments of countries along the Nile</w:t>
            </w:r>
          </w:p>
        </w:tc>
      </w:tr>
      <w:tr w:rsidR="00F36670" w14:paraId="6F815265" w14:textId="77777777" w:rsidTr="00F36670">
        <w:tc>
          <w:tcPr>
            <w:tcW w:w="2337" w:type="dxa"/>
          </w:tcPr>
          <w:p w14:paraId="46DB8FFA" w14:textId="47F320E8" w:rsidR="00F36670" w:rsidRDefault="00F36670" w:rsidP="00F36670">
            <w:pPr>
              <w:pStyle w:val="NormalWeb"/>
              <w:spacing w:before="180" w:beforeAutospacing="0" w:after="180" w:afterAutospacing="0"/>
              <w:rPr>
                <w:rFonts w:ascii="Helvetica Neue" w:hAnsi="Helvetica Neue"/>
                <w:color w:val="000000"/>
              </w:rPr>
            </w:pPr>
            <w:r>
              <w:rPr>
                <w:rFonts w:ascii="Helvetica Neue" w:hAnsi="Helvetica Neue"/>
                <w:color w:val="000000"/>
              </w:rPr>
              <w:t>Who do you think the intended audience is?</w:t>
            </w:r>
          </w:p>
        </w:tc>
        <w:tc>
          <w:tcPr>
            <w:tcW w:w="2337" w:type="dxa"/>
          </w:tcPr>
          <w:p w14:paraId="702F4275" w14:textId="2B27667C" w:rsidR="00F36670" w:rsidRDefault="00052325" w:rsidP="00F36670">
            <w:pPr>
              <w:pStyle w:val="NormalWeb"/>
              <w:spacing w:before="180" w:beforeAutospacing="0" w:after="180" w:afterAutospacing="0"/>
              <w:rPr>
                <w:rFonts w:ascii="Helvetica Neue" w:hAnsi="Helvetica Neue"/>
                <w:color w:val="000000"/>
              </w:rPr>
            </w:pPr>
            <w:r>
              <w:rPr>
                <w:rFonts w:ascii="Helvetica Neue" w:hAnsi="Helvetica Neue"/>
                <w:color w:val="000000"/>
              </w:rPr>
              <w:t>Presenting to the corps of engineer to build a dam</w:t>
            </w:r>
          </w:p>
        </w:tc>
        <w:tc>
          <w:tcPr>
            <w:tcW w:w="2338" w:type="dxa"/>
          </w:tcPr>
          <w:p w14:paraId="60157E22" w14:textId="312A126A" w:rsidR="00F36670" w:rsidRDefault="00BF54E8" w:rsidP="00F36670">
            <w:pPr>
              <w:pStyle w:val="NormalWeb"/>
              <w:spacing w:before="180" w:beforeAutospacing="0" w:after="180" w:afterAutospacing="0"/>
              <w:rPr>
                <w:rFonts w:ascii="Helvetica Neue" w:hAnsi="Helvetica Neue"/>
                <w:color w:val="000000"/>
              </w:rPr>
            </w:pPr>
            <w:r>
              <w:rPr>
                <w:rFonts w:ascii="Helvetica Neue" w:hAnsi="Helvetica Neue"/>
                <w:color w:val="000000"/>
              </w:rPr>
              <w:t>The people that live around the Nile River and the people that are in charge of managing it.</w:t>
            </w:r>
          </w:p>
        </w:tc>
        <w:tc>
          <w:tcPr>
            <w:tcW w:w="2338" w:type="dxa"/>
          </w:tcPr>
          <w:p w14:paraId="3394D377" w14:textId="03FC0BBA" w:rsidR="00F36670" w:rsidRDefault="00BF54E8" w:rsidP="00F36670">
            <w:pPr>
              <w:pStyle w:val="NormalWeb"/>
              <w:spacing w:before="180" w:beforeAutospacing="0" w:after="180" w:afterAutospacing="0"/>
              <w:rPr>
                <w:rFonts w:ascii="Helvetica Neue" w:hAnsi="Helvetica Neue"/>
                <w:color w:val="000000"/>
              </w:rPr>
            </w:pPr>
            <w:r>
              <w:rPr>
                <w:rFonts w:ascii="Helvetica Neue" w:hAnsi="Helvetica Neue"/>
                <w:color w:val="000000"/>
              </w:rPr>
              <w:t>The government, the people living near the Nile</w:t>
            </w:r>
          </w:p>
        </w:tc>
      </w:tr>
      <w:tr w:rsidR="00F36670" w14:paraId="4D435D75" w14:textId="77777777" w:rsidTr="00F36670">
        <w:tc>
          <w:tcPr>
            <w:tcW w:w="2337" w:type="dxa"/>
          </w:tcPr>
          <w:p w14:paraId="4F42E88C" w14:textId="6406E275" w:rsidR="00F36670" w:rsidRDefault="00F36670" w:rsidP="00F36670">
            <w:pPr>
              <w:pStyle w:val="NormalWeb"/>
              <w:spacing w:before="180" w:beforeAutospacing="0" w:after="180" w:afterAutospacing="0"/>
              <w:rPr>
                <w:rFonts w:ascii="Helvetica Neue" w:hAnsi="Helvetica Neue"/>
                <w:color w:val="000000"/>
              </w:rPr>
            </w:pPr>
            <w:r>
              <w:rPr>
                <w:rFonts w:ascii="Helvetica Neue" w:hAnsi="Helvetica Neue"/>
                <w:color w:val="000000"/>
              </w:rPr>
              <w:t>What are these data visualization telling you?</w:t>
            </w:r>
          </w:p>
        </w:tc>
        <w:tc>
          <w:tcPr>
            <w:tcW w:w="2337" w:type="dxa"/>
          </w:tcPr>
          <w:p w14:paraId="54E02670" w14:textId="6C8E6E92" w:rsidR="00F36670" w:rsidRDefault="00052325" w:rsidP="00F36670">
            <w:pPr>
              <w:pStyle w:val="NormalWeb"/>
              <w:spacing w:before="180" w:beforeAutospacing="0" w:after="180" w:afterAutospacing="0"/>
              <w:rPr>
                <w:rFonts w:ascii="Helvetica Neue" w:hAnsi="Helvetica Neue"/>
                <w:color w:val="000000"/>
              </w:rPr>
            </w:pPr>
            <w:r>
              <w:rPr>
                <w:rFonts w:ascii="Helvetica Neue" w:hAnsi="Helvetica Neue"/>
                <w:color w:val="000000"/>
              </w:rPr>
              <w:t xml:space="preserve">The red areas need water resources </w:t>
            </w:r>
          </w:p>
        </w:tc>
        <w:tc>
          <w:tcPr>
            <w:tcW w:w="2338" w:type="dxa"/>
          </w:tcPr>
          <w:p w14:paraId="362F7FE3" w14:textId="555AC736" w:rsidR="00F36670" w:rsidRDefault="00BF54E8" w:rsidP="00F36670">
            <w:pPr>
              <w:pStyle w:val="NormalWeb"/>
              <w:spacing w:before="180" w:beforeAutospacing="0" w:after="180" w:afterAutospacing="0"/>
              <w:rPr>
                <w:rFonts w:ascii="Helvetica Neue" w:hAnsi="Helvetica Neue"/>
                <w:color w:val="000000"/>
              </w:rPr>
            </w:pPr>
            <w:r>
              <w:rPr>
                <w:rFonts w:ascii="Helvetica Neue" w:hAnsi="Helvetica Neue"/>
                <w:color w:val="000000"/>
              </w:rPr>
              <w:t>The level of water stress and the trends over time.</w:t>
            </w:r>
          </w:p>
        </w:tc>
        <w:tc>
          <w:tcPr>
            <w:tcW w:w="2338" w:type="dxa"/>
          </w:tcPr>
          <w:p w14:paraId="574A0234" w14:textId="3D585050" w:rsidR="00F36670" w:rsidRDefault="00BF54E8" w:rsidP="00F36670">
            <w:pPr>
              <w:pStyle w:val="NormalWeb"/>
              <w:spacing w:before="180" w:beforeAutospacing="0" w:after="180" w:afterAutospacing="0"/>
              <w:rPr>
                <w:rFonts w:ascii="Helvetica Neue" w:hAnsi="Helvetica Neue"/>
                <w:color w:val="000000"/>
              </w:rPr>
            </w:pPr>
            <w:r>
              <w:rPr>
                <w:rFonts w:ascii="Helvetica Neue" w:hAnsi="Helvetica Neue"/>
                <w:color w:val="000000"/>
              </w:rPr>
              <w:t>The countries that have high water stress</w:t>
            </w:r>
          </w:p>
        </w:tc>
      </w:tr>
      <w:tr w:rsidR="00F36670" w14:paraId="14E21825" w14:textId="77777777" w:rsidTr="00F36670">
        <w:tc>
          <w:tcPr>
            <w:tcW w:w="2337" w:type="dxa"/>
          </w:tcPr>
          <w:p w14:paraId="55B08E5C" w14:textId="5F8F038D" w:rsidR="00F36670" w:rsidRDefault="00F36670" w:rsidP="00F36670">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Is anything surprising or confusing?</w:t>
            </w:r>
          </w:p>
        </w:tc>
        <w:tc>
          <w:tcPr>
            <w:tcW w:w="2337" w:type="dxa"/>
          </w:tcPr>
          <w:p w14:paraId="7152532F" w14:textId="14EE9751" w:rsidR="00F36670" w:rsidRDefault="00052325" w:rsidP="00F36670">
            <w:pPr>
              <w:pStyle w:val="NormalWeb"/>
              <w:spacing w:before="180" w:beforeAutospacing="0" w:after="180" w:afterAutospacing="0"/>
              <w:rPr>
                <w:rFonts w:ascii="Helvetica Neue" w:hAnsi="Helvetica Neue"/>
                <w:color w:val="000000"/>
              </w:rPr>
            </w:pPr>
            <w:r>
              <w:rPr>
                <w:rFonts w:ascii="Helvetica Neue" w:hAnsi="Helvetica Neue"/>
                <w:color w:val="000000"/>
              </w:rPr>
              <w:t>Nothing surprising,</w:t>
            </w:r>
            <w:r w:rsidR="00723E68">
              <w:rPr>
                <w:rFonts w:ascii="Helvetica Neue" w:hAnsi="Helvetica Neue"/>
                <w:color w:val="000000"/>
              </w:rPr>
              <w:t xml:space="preserve"> but was confused about the meaning of water stress</w:t>
            </w:r>
          </w:p>
        </w:tc>
        <w:tc>
          <w:tcPr>
            <w:tcW w:w="2338" w:type="dxa"/>
          </w:tcPr>
          <w:p w14:paraId="7E4E2443" w14:textId="0F64E653" w:rsidR="00F36670" w:rsidRDefault="00723E68" w:rsidP="00F36670">
            <w:pPr>
              <w:pStyle w:val="NormalWeb"/>
              <w:spacing w:before="180" w:beforeAutospacing="0" w:after="180" w:afterAutospacing="0"/>
              <w:rPr>
                <w:rFonts w:ascii="Helvetica Neue" w:hAnsi="Helvetica Neue"/>
                <w:color w:val="000000"/>
              </w:rPr>
            </w:pPr>
            <w:r>
              <w:rPr>
                <w:rFonts w:ascii="Helvetica Neue" w:hAnsi="Helvetica Neue"/>
                <w:color w:val="000000"/>
              </w:rPr>
              <w:t xml:space="preserve">The middle </w:t>
            </w:r>
            <w:r w:rsidR="00BF54E8">
              <w:rPr>
                <w:rFonts w:ascii="Helvetica Neue" w:hAnsi="Helvetica Neue"/>
                <w:color w:val="000000"/>
              </w:rPr>
              <w:t xml:space="preserve">visualization </w:t>
            </w:r>
            <w:r>
              <w:rPr>
                <w:rFonts w:ascii="Helvetica Neue" w:hAnsi="Helvetica Neue"/>
                <w:color w:val="000000"/>
              </w:rPr>
              <w:t>needs a key</w:t>
            </w:r>
            <w:r w:rsidR="00BF54E8">
              <w:rPr>
                <w:rFonts w:ascii="Helvetica Neue" w:hAnsi="Helvetica Neue"/>
                <w:color w:val="000000"/>
              </w:rPr>
              <w:t xml:space="preserve"> and I am not sure what water stress means.</w:t>
            </w:r>
          </w:p>
        </w:tc>
        <w:tc>
          <w:tcPr>
            <w:tcW w:w="2338" w:type="dxa"/>
          </w:tcPr>
          <w:p w14:paraId="236182D0" w14:textId="77777777" w:rsidR="00723E68" w:rsidRDefault="00723E68" w:rsidP="00F36670">
            <w:pPr>
              <w:pStyle w:val="NormalWeb"/>
              <w:spacing w:before="180" w:beforeAutospacing="0" w:after="180" w:afterAutospacing="0"/>
              <w:rPr>
                <w:rFonts w:ascii="Helvetica Neue" w:hAnsi="Helvetica Neue"/>
                <w:color w:val="000000"/>
              </w:rPr>
            </w:pPr>
            <w:r>
              <w:rPr>
                <w:rFonts w:ascii="Helvetica Neue" w:hAnsi="Helvetica Neue"/>
                <w:color w:val="000000"/>
              </w:rPr>
              <w:t>Confused by the yellow and orange, the colors looks too similar.</w:t>
            </w:r>
          </w:p>
          <w:p w14:paraId="6003E358" w14:textId="6A33301E" w:rsidR="00723E68" w:rsidRDefault="00723E68" w:rsidP="00F36670">
            <w:pPr>
              <w:pStyle w:val="NormalWeb"/>
              <w:spacing w:before="180" w:beforeAutospacing="0" w:after="180" w:afterAutospacing="0"/>
              <w:rPr>
                <w:rFonts w:ascii="Helvetica Neue" w:hAnsi="Helvetica Neue"/>
                <w:color w:val="000000"/>
              </w:rPr>
            </w:pPr>
            <w:r>
              <w:rPr>
                <w:rFonts w:ascii="Helvetica Neue" w:hAnsi="Helvetica Neue"/>
                <w:color w:val="000000"/>
              </w:rPr>
              <w:t>Confused about the projection maps. Suggested they should be switched in order with the disputes.</w:t>
            </w:r>
          </w:p>
          <w:p w14:paraId="1DF4E726" w14:textId="4CAE22FD" w:rsidR="00BF54E8" w:rsidRDefault="00BF54E8" w:rsidP="00F36670">
            <w:pPr>
              <w:pStyle w:val="NormalWeb"/>
              <w:spacing w:before="180" w:beforeAutospacing="0" w:after="180" w:afterAutospacing="0"/>
              <w:rPr>
                <w:rFonts w:ascii="Helvetica Neue" w:hAnsi="Helvetica Neue"/>
                <w:color w:val="000000"/>
              </w:rPr>
            </w:pPr>
            <w:r>
              <w:rPr>
                <w:rFonts w:ascii="Helvetica Neue" w:hAnsi="Helvetica Neue"/>
                <w:color w:val="000000"/>
              </w:rPr>
              <w:t>Surprised by the increase between 2015 and 2040.</w:t>
            </w:r>
          </w:p>
          <w:p w14:paraId="16D217A7" w14:textId="60CA0E25" w:rsidR="00BF54E8" w:rsidRDefault="00BF54E8" w:rsidP="00F36670">
            <w:pPr>
              <w:pStyle w:val="NormalWeb"/>
              <w:spacing w:before="180" w:beforeAutospacing="0" w:after="180" w:afterAutospacing="0"/>
              <w:rPr>
                <w:rFonts w:ascii="Helvetica Neue" w:hAnsi="Helvetica Neue"/>
                <w:color w:val="000000"/>
              </w:rPr>
            </w:pPr>
            <w:r>
              <w:rPr>
                <w:rFonts w:ascii="Helvetica Neue" w:hAnsi="Helvetica Neue"/>
                <w:color w:val="000000"/>
              </w:rPr>
              <w:t>Wants to know what type of people are affected the most by water stress.</w:t>
            </w:r>
          </w:p>
        </w:tc>
      </w:tr>
    </w:tbl>
    <w:p w14:paraId="71D94667" w14:textId="1608532B" w:rsidR="00A21BEF" w:rsidRDefault="00F732E2" w:rsidP="00052325">
      <w:pPr>
        <w:pStyle w:val="NormalWeb"/>
        <w:shd w:val="clear" w:color="auto" w:fill="FFFFFF"/>
        <w:spacing w:before="180" w:beforeAutospacing="0" w:after="180" w:afterAutospacing="0"/>
        <w:rPr>
          <w:rFonts w:ascii="Helvetica Neue" w:hAnsi="Helvetica Neue"/>
          <w:color w:val="000000"/>
        </w:rPr>
      </w:pPr>
      <w:r w:rsidRPr="003F7565">
        <w:rPr>
          <w:rFonts w:ascii="Helvetica Neue" w:hAnsi="Helvetica Neue"/>
          <w:color w:val="000000"/>
        </w:rPr>
        <w:br/>
      </w:r>
      <w:r w:rsidR="00F36670">
        <w:rPr>
          <w:rFonts w:ascii="Helvetica Neue" w:hAnsi="Helvetica Neue"/>
          <w:color w:val="000000"/>
        </w:rPr>
        <w:t>C</w:t>
      </w:r>
      <w:r w:rsidRPr="003F7565">
        <w:rPr>
          <w:rFonts w:ascii="Helvetica Neue" w:hAnsi="Helvetica Neue"/>
          <w:color w:val="000000"/>
        </w:rPr>
        <w:t>hanges you plan on implementing to your visualizations next week to address the issues identified</w:t>
      </w:r>
    </w:p>
    <w:p w14:paraId="213B2212" w14:textId="6756E3E4" w:rsidR="00052325" w:rsidRDefault="00052325" w:rsidP="00052325">
      <w:pPr>
        <w:pStyle w:val="NormalWeb"/>
        <w:numPr>
          <w:ilvl w:val="0"/>
          <w:numId w:val="2"/>
        </w:numPr>
        <w:shd w:val="clear" w:color="auto" w:fill="FFFFFF"/>
        <w:spacing w:before="180" w:beforeAutospacing="0" w:after="180" w:afterAutospacing="0"/>
        <w:rPr>
          <w:rFonts w:ascii="Helvetica Neue" w:hAnsi="Helvetica Neue"/>
          <w:color w:val="000000"/>
        </w:rPr>
      </w:pPr>
      <w:r>
        <w:rPr>
          <w:rFonts w:ascii="Helvetica Neue" w:hAnsi="Helvetica Neue"/>
          <w:color w:val="000000"/>
        </w:rPr>
        <w:t>I will make sure I have a clear key</w:t>
      </w:r>
      <w:r w:rsidR="00723E68">
        <w:rPr>
          <w:rFonts w:ascii="Helvetica Neue" w:hAnsi="Helvetica Neue"/>
          <w:color w:val="000000"/>
        </w:rPr>
        <w:t xml:space="preserve"> for any of the charts.</w:t>
      </w:r>
    </w:p>
    <w:p w14:paraId="5CE9BA76" w14:textId="1FBF3090" w:rsidR="00052325" w:rsidRDefault="00052325" w:rsidP="00052325">
      <w:pPr>
        <w:pStyle w:val="NormalWeb"/>
        <w:numPr>
          <w:ilvl w:val="0"/>
          <w:numId w:val="2"/>
        </w:numPr>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Use colors that </w:t>
      </w:r>
      <w:r w:rsidR="00723E68">
        <w:rPr>
          <w:rFonts w:ascii="Helvetica Neue" w:hAnsi="Helvetica Neue"/>
          <w:color w:val="000000"/>
        </w:rPr>
        <w:t>are more intuitive for the map details (i.e. green for resolved and yellow for in-negotiations)</w:t>
      </w:r>
    </w:p>
    <w:p w14:paraId="604C33D0" w14:textId="7FCC635E" w:rsidR="00052325" w:rsidRPr="00052325" w:rsidRDefault="00052325" w:rsidP="00052325">
      <w:pPr>
        <w:pStyle w:val="NormalWeb"/>
        <w:numPr>
          <w:ilvl w:val="0"/>
          <w:numId w:val="2"/>
        </w:numPr>
        <w:shd w:val="clear" w:color="auto" w:fill="FFFFFF"/>
        <w:spacing w:before="180" w:beforeAutospacing="0" w:after="180" w:afterAutospacing="0"/>
        <w:rPr>
          <w:rFonts w:ascii="Helvetica Neue" w:hAnsi="Helvetica Neue"/>
          <w:color w:val="000000"/>
        </w:rPr>
      </w:pPr>
      <w:r>
        <w:rPr>
          <w:rFonts w:ascii="Helvetica Neue" w:hAnsi="Helvetica Neue"/>
          <w:color w:val="000000"/>
        </w:rPr>
        <w:t>Multiple interviewees were confused by the meaning of Water Stress as an indicator in the visualizations</w:t>
      </w:r>
      <w:r w:rsidR="00723E68">
        <w:rPr>
          <w:rFonts w:ascii="Helvetica Neue" w:hAnsi="Helvetica Neue"/>
          <w:color w:val="000000"/>
        </w:rPr>
        <w:t>, so in my final version I will make sure this is clearly defined.</w:t>
      </w:r>
    </w:p>
    <w:sectPr w:rsidR="00052325" w:rsidRPr="00052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27887"/>
    <w:multiLevelType w:val="hybridMultilevel"/>
    <w:tmpl w:val="04B6138C"/>
    <w:lvl w:ilvl="0" w:tplc="7A0EDFBE">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4028E"/>
    <w:multiLevelType w:val="hybridMultilevel"/>
    <w:tmpl w:val="32F44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E2"/>
    <w:rsid w:val="000078BF"/>
    <w:rsid w:val="00052325"/>
    <w:rsid w:val="002D3D69"/>
    <w:rsid w:val="003F7565"/>
    <w:rsid w:val="004A431F"/>
    <w:rsid w:val="00723E68"/>
    <w:rsid w:val="00A21BEF"/>
    <w:rsid w:val="00AB5100"/>
    <w:rsid w:val="00BF54E8"/>
    <w:rsid w:val="00EB069C"/>
    <w:rsid w:val="00F36670"/>
    <w:rsid w:val="00F732E2"/>
    <w:rsid w:val="00FE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0567"/>
  <w15:chartTrackingRefBased/>
  <w15:docId w15:val="{EB4EC75F-A366-4B97-AA9D-5473EBE6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2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3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70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Pruitt</dc:creator>
  <cp:keywords/>
  <dc:description/>
  <cp:lastModifiedBy>Brittany Pruitt</cp:lastModifiedBy>
  <cp:revision>4</cp:revision>
  <dcterms:created xsi:type="dcterms:W3CDTF">2020-11-30T03:14:00Z</dcterms:created>
  <dcterms:modified xsi:type="dcterms:W3CDTF">2020-12-02T02:34:00Z</dcterms:modified>
</cp:coreProperties>
</file>