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НАУЧНОЙ СТАТЬИ</w:t>
      </w:r>
    </w:p>
    <w:p>
      <w:r>
        <w:t>Обработано: 2026-02-09 11:23:16</w:t>
      </w:r>
    </w:p>
    <w:p>
      <w:pPr>
        <w:pStyle w:val="Heading1"/>
      </w:pPr>
      <w:r>
        <w:t>ОРИГИНАЛЬНЫЙ АБСТРАКТ</w:t>
      </w:r>
    </w:p>
    <w:p>
      <w:r>
        <w:t>www.nature.com/scientificreports OPEN received: 04 January 2016 accepted: 30 August 2016 Published: 22 September 2016 Removal of proprioception by BCI raises a stronger body ownership illusion in control of a humanlike robot Maryam Alimardani1,2, Shuichi Nishio1 &amp; Hiroshi Ishiguro1,3 Body ownership illusions provide evidence that our sense of self is not coherent and can be extended to non-body objects. Studying about these illusions gives us practical tools to understand the brain mechanisms that underlie body recognition and the experience of self. We previously introduced an illusion of body ownership transfer (BOT) for operators of a very humanlike robot. This sensation of owning the robot’s body was confirmed when operators controlled the robot either by performing the desired motion with their body (motion-control) or by employing a brain-computer interface (BCI) that translated motor imagery commands to robot movement (BCI-control). The interesting observation during BCI-control was that the illusion could be induced even with a noticeable delay in the BCI system. Temporal discrepancy has always shown critical weakening effects on body ownership illusions. However the delay-robustness of BOT during BCI-control raised a question about the interaction between the proprioceptive inputs and delayed visual feedback in agency-driven illusions. In this work, we compared the intensity of BOT illusion for operators in two conditions; motion-control and BCI-control. Our results revealed a significantly stronger BOT illusion for the case of BCI-control. This finding highlights BCI’s potential in inducing stronger agency-driven illusions by building a direct communication between the brain and controlled body, and therefore removing awareness from the subject’s own body. For centuries, philosophers quested to find the relationship between the body and the experience of self. Yet, our understanding of the mechanism through which the human mind recognizes a certain body as the self remained limited until recently, when Botvinick and Cohen introduced the rubber hand illusion (RHI)1. They showed that touches on a rubber hand placed in front of a subject along with the simultaneous touches on the subject’s hidden hand could produce a feeling of ownership and displacement toward the seen fake hand as if the rubber hand became a part of the subject’s own body. This was the first empirical evidence that confirmed the sense of self is not coherent and under specific conditions one can experience other bodies as a part or whole self. The discovery of RHI initiated a new research area, where researchers probed conditions and brain mechanisms responsible for the induction of similar illusions1–9. For instance, out-of-body experiences10 or body swapping experiments11 demonstrate that the illusion can be extended to one’s entire body (whole-body ownership). Other studies reported that not only watching a synchronous touch but also watching a non-body hand7,8 or a v</w:t>
      </w:r>
    </w:p>
    <w:p>
      <w:pPr>
        <w:pStyle w:val="Heading1"/>
      </w:pPr>
      <w:r>
        <w:t>ПЕРЕВОД НА РУССКИЙ</w:t>
      </w:r>
    </w:p>
    <w:p>
      <w:r>
        <w:t>www.nature.com/scientificreports ОТКРЫТО получено: 4 января 2016 г. Принято: 30 августа 2016 г. Опубликовано: 22 сентября 2016 г. Удаление проприоцепции с помощью BCI вызывает более сильную иллюзию владения телом при управлении человекоподобным роботом. когерентны и могут быть распространены на объекты, не являющиеся телами. Изучение этих иллюзий дает нам практические инструменты для понимания механизмов мозга, которые лежат в основе распознавания тела и восприятия себя. Ранее мы представили иллюзию передачи владения телом (BOT) для операторов очень человекоподобного робота. Это ощущение владения телом робота было подтверждено, когда операторы управляли роботом, выполняя желаемое движение своим телом (управление движением) или используя интерфейс мозг-компьютер (BCI), который преобразовывал команды воображения движений в движение робота (BCI-управление). Интересное наблюдение во время контроля BCI заключалось в том, что иллюзия могла возникнуть даже при заметной задержке в системе BCI. Временное несоответствие всегда оказывало критическое ослабляющее воздействие на иллюзии владения телом. Однако устойчивость СЭП к задержке во время контроля BCI подняла вопрос о взаимодействии между проприоцептивными входами и задержкой зрительной обратной связи в иллюзиях, управляемых агентством. В этой работе мы сравнили интенсивность иллюзий СЭП для операторов в двух условиях; управление движением и управление BCI. Наши результаты выявили значительно более сильную иллюзию BOT в случае контроля BCI. Это открытие подчеркивает потенциал BCI в создании более сильных иллюзий, управляемых агентами, путем создания прямой связи между мозгом и контролируемым телом и, следовательно, удаления осознания из собственного тела субъекта. На протяжении веков философы стремились найти связь между телом и самоощущением. Тем не менее, наше понимание механизма, с помощью которого человеческий разум распознает определенное тело как личность, оставалось ограниченным до недавнего времени, когда Ботвиник и Коэн представили иллюзию резиновой руки (ИРИ)1. Они показали, что прикосновения к резиновой руке, расположенной перед испытуемым, наряду с одновременными прикосновениями к скрытой руке испытуемого, могут вызвать чувство владения и смещения в сторону видимой фальшивой руки, как если бы резиновая рука становилась частью собственного тела испытуемого. Это было первое эмпирическое свидетельство, подтверждающее, что ощущение себя не является связным и при определенных условиях можно воспринимать другие тела как часть или целое «я». Открытие RHI положило начало новой области исследований, в которой исследователи исследовали условия и механизмы мозга, ответственные за возникновение подобных иллюзий1–9. Например, опыт выхода из тела10 или эксперименты по обмену телами11 демонстрируют, что иллюзия может быть распространена на все тело человека (владение всем телом). Другие исследования показали, что наблюдение не только за синхронным прикосновением, но и за рукой, не являющейся телом7,8 или 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