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95B3C" w14:textId="3392D39D" w:rsidR="00805646" w:rsidRPr="00E6142C" w:rsidRDefault="00D528AD" w:rsidP="00D528AD">
      <w:pPr>
        <w:tabs>
          <w:tab w:val="left" w:pos="1530"/>
        </w:tabs>
        <w:rPr>
          <w:i/>
          <w:iCs/>
        </w:rPr>
      </w:pPr>
      <w:r w:rsidRPr="00E6142C">
        <w:rPr>
          <w:i/>
          <w:iCs/>
        </w:rPr>
        <w:t>Read Me</w:t>
      </w:r>
    </w:p>
    <w:p w14:paraId="3B23813F" w14:textId="5C221465" w:rsidR="00D528AD" w:rsidRPr="00E6142C" w:rsidRDefault="00D528AD" w:rsidP="00D528AD">
      <w:pPr>
        <w:tabs>
          <w:tab w:val="left" w:pos="1530"/>
        </w:tabs>
      </w:pPr>
    </w:p>
    <w:p w14:paraId="22753D9C" w14:textId="5BC35A9B" w:rsidR="00D528AD" w:rsidRPr="00E6142C" w:rsidRDefault="00A9284F" w:rsidP="00D528AD">
      <w:pPr>
        <w:tabs>
          <w:tab w:val="left" w:pos="1530"/>
        </w:tabs>
        <w:rPr>
          <w:b/>
          <w:bCs/>
        </w:rPr>
      </w:pPr>
      <w:r w:rsidRPr="00E6142C">
        <w:rPr>
          <w:b/>
          <w:bCs/>
        </w:rPr>
        <w:t>Preface</w:t>
      </w:r>
      <w:r w:rsidR="00D528AD" w:rsidRPr="00E6142C">
        <w:rPr>
          <w:b/>
          <w:bCs/>
        </w:rPr>
        <w:t>:</w:t>
      </w:r>
    </w:p>
    <w:p w14:paraId="5D6EFA2B" w14:textId="107B6630" w:rsidR="00D528AD" w:rsidRPr="00E6142C" w:rsidRDefault="00D528AD" w:rsidP="00D528AD">
      <w:pPr>
        <w:tabs>
          <w:tab w:val="left" w:pos="1530"/>
        </w:tabs>
      </w:pPr>
      <w:r w:rsidRPr="00E6142C">
        <w:t xml:space="preserve">This </w:t>
      </w:r>
      <w:r w:rsidR="00A9284F" w:rsidRPr="00E6142C">
        <w:t>script</w:t>
      </w:r>
      <w:r w:rsidRPr="00E6142C">
        <w:t xml:space="preserve"> was developed in Python 3.7.6. It utilizes the </w:t>
      </w:r>
      <w:r w:rsidRPr="00E6142C">
        <w:rPr>
          <w:b/>
          <w:bCs/>
        </w:rPr>
        <w:t>pandas</w:t>
      </w:r>
      <w:r w:rsidRPr="00E6142C">
        <w:t xml:space="preserve">, </w:t>
      </w:r>
      <w:proofErr w:type="spellStart"/>
      <w:r w:rsidRPr="00E6142C">
        <w:rPr>
          <w:b/>
          <w:bCs/>
        </w:rPr>
        <w:t>tkinter</w:t>
      </w:r>
      <w:proofErr w:type="spellEnd"/>
      <w:r w:rsidRPr="00E6142C">
        <w:t xml:space="preserve">, </w:t>
      </w:r>
      <w:proofErr w:type="spellStart"/>
      <w:r w:rsidRPr="00E6142C">
        <w:rPr>
          <w:b/>
          <w:bCs/>
        </w:rPr>
        <w:t>os</w:t>
      </w:r>
      <w:proofErr w:type="spellEnd"/>
      <w:r w:rsidRPr="00E6142C">
        <w:t xml:space="preserve">, </w:t>
      </w:r>
      <w:r w:rsidRPr="00E6142C">
        <w:rPr>
          <w:b/>
          <w:bCs/>
        </w:rPr>
        <w:t>sys</w:t>
      </w:r>
      <w:r w:rsidRPr="00E6142C">
        <w:t xml:space="preserve">, </w:t>
      </w:r>
      <w:r w:rsidRPr="00E6142C">
        <w:rPr>
          <w:b/>
          <w:bCs/>
        </w:rPr>
        <w:t>csv</w:t>
      </w:r>
      <w:r w:rsidRPr="00E6142C">
        <w:t xml:space="preserve">, and </w:t>
      </w:r>
      <w:proofErr w:type="spellStart"/>
      <w:r w:rsidRPr="00E6142C">
        <w:rPr>
          <w:b/>
          <w:bCs/>
        </w:rPr>
        <w:t>numPy</w:t>
      </w:r>
      <w:proofErr w:type="spellEnd"/>
      <w:r w:rsidRPr="00E6142C">
        <w:t xml:space="preserve">, packages to function. Typically, the only non-base packages that need to be installed are pandas and </w:t>
      </w:r>
      <w:proofErr w:type="spellStart"/>
      <w:r w:rsidRPr="00E6142C">
        <w:t>numPy</w:t>
      </w:r>
      <w:proofErr w:type="spellEnd"/>
      <w:r w:rsidRPr="00E6142C">
        <w:t xml:space="preserve">. These can be downloaded and installed through </w:t>
      </w:r>
      <w:r w:rsidR="00D65461" w:rsidRPr="00E6142C">
        <w:t>p</w:t>
      </w:r>
      <w:r w:rsidRPr="00E6142C">
        <w:t>ip</w:t>
      </w:r>
      <w:r w:rsidR="00D65461" w:rsidRPr="00E6142C">
        <w:t>.</w:t>
      </w:r>
    </w:p>
    <w:p w14:paraId="7A5217B9" w14:textId="3A64FBD5" w:rsidR="00D528AD" w:rsidRPr="00E6142C" w:rsidRDefault="00D528AD" w:rsidP="00D528AD">
      <w:pPr>
        <w:tabs>
          <w:tab w:val="left" w:pos="1530"/>
        </w:tabs>
      </w:pPr>
    </w:p>
    <w:p w14:paraId="090D395F" w14:textId="4A33B3CA" w:rsidR="00A9284F" w:rsidRPr="00E6142C" w:rsidRDefault="00F832CD" w:rsidP="00D528AD">
      <w:pPr>
        <w:tabs>
          <w:tab w:val="left" w:pos="1530"/>
        </w:tabs>
        <w:rPr>
          <w:i/>
          <w:iCs/>
        </w:rPr>
      </w:pPr>
      <w:r w:rsidRPr="00E6142C">
        <w:rPr>
          <w:b/>
          <w:bCs/>
        </w:rPr>
        <w:t>Functionality</w:t>
      </w:r>
      <w:r w:rsidR="00A9284F" w:rsidRPr="00E6142C">
        <w:rPr>
          <w:i/>
          <w:iCs/>
        </w:rPr>
        <w:t>:</w:t>
      </w:r>
    </w:p>
    <w:p w14:paraId="3C8533C9" w14:textId="12FBDF48" w:rsidR="00A9284F" w:rsidRPr="00E6142C" w:rsidRDefault="00A9284F" w:rsidP="00D528AD">
      <w:pPr>
        <w:tabs>
          <w:tab w:val="left" w:pos="1530"/>
        </w:tabs>
      </w:pPr>
      <w:r w:rsidRPr="00E6142C">
        <w:t xml:space="preserve">The basic purpose of this script is to sum the </w:t>
      </w:r>
      <w:r w:rsidR="00D65461" w:rsidRPr="00E6142C">
        <w:t xml:space="preserve">quantity of </w:t>
      </w:r>
      <w:r w:rsidRPr="00E6142C">
        <w:t xml:space="preserve">products sold through the chefpanzee portal using their original </w:t>
      </w:r>
      <w:r w:rsidR="00D65461" w:rsidRPr="00E6142C">
        <w:t xml:space="preserve">merchant </w:t>
      </w:r>
      <w:r w:rsidRPr="00E6142C">
        <w:t xml:space="preserve">pricing (instead of the marked up chefpanzee pricing) and </w:t>
      </w:r>
      <w:r w:rsidR="00D65461" w:rsidRPr="00E6142C">
        <w:t xml:space="preserve">then </w:t>
      </w:r>
      <w:r w:rsidRPr="00E6142C">
        <w:t>remove the appropriate commission rate (at the time development, 9.1%</w:t>
      </w:r>
      <w:r w:rsidR="00D65461" w:rsidRPr="00E6142C">
        <w:t>, for those who are not exempt)</w:t>
      </w:r>
      <w:r w:rsidRPr="00E6142C">
        <w:t>. This produces the amount owed to each merchant during the specified pay period.</w:t>
      </w:r>
    </w:p>
    <w:p w14:paraId="34314796" w14:textId="77777777" w:rsidR="00A9284F" w:rsidRPr="00E6142C" w:rsidRDefault="00A9284F" w:rsidP="00D528AD">
      <w:pPr>
        <w:tabs>
          <w:tab w:val="left" w:pos="1530"/>
        </w:tabs>
      </w:pPr>
    </w:p>
    <w:p w14:paraId="77A9911B" w14:textId="78084CF4" w:rsidR="00F832CD" w:rsidRPr="00E6142C" w:rsidRDefault="00F832CD" w:rsidP="00D528AD">
      <w:pPr>
        <w:tabs>
          <w:tab w:val="left" w:pos="1530"/>
        </w:tabs>
      </w:pPr>
      <w:r w:rsidRPr="00E6142C">
        <w:t>This script requires 3 input files/folders in order to produce a payout summary. They include</w:t>
      </w:r>
      <w:r w:rsidR="00FF07BB" w:rsidRPr="00E6142C">
        <w:t>:</w:t>
      </w:r>
    </w:p>
    <w:p w14:paraId="32319B5C" w14:textId="67061D07" w:rsidR="00F832CD" w:rsidRPr="00E6142C" w:rsidRDefault="00F832CD" w:rsidP="00F832CD">
      <w:pPr>
        <w:pStyle w:val="ListParagraph"/>
        <w:numPr>
          <w:ilvl w:val="0"/>
          <w:numId w:val="1"/>
        </w:numPr>
        <w:tabs>
          <w:tab w:val="left" w:pos="1530"/>
        </w:tabs>
        <w:rPr>
          <w:rFonts w:ascii="Times New Roman" w:hAnsi="Times New Roman" w:cs="Times New Roman"/>
        </w:rPr>
      </w:pPr>
      <w:r w:rsidRPr="00E6142C">
        <w:rPr>
          <w:rFonts w:ascii="Times New Roman" w:hAnsi="Times New Roman" w:cs="Times New Roman"/>
        </w:rPr>
        <w:t>A product sales csv</w:t>
      </w:r>
    </w:p>
    <w:p w14:paraId="7094833C" w14:textId="7BD8A9F5" w:rsidR="00F832CD" w:rsidRPr="00E6142C" w:rsidRDefault="00F832CD" w:rsidP="00F832CD">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 xml:space="preserve">This file is found on the </w:t>
      </w:r>
      <w:proofErr w:type="spellStart"/>
      <w:r w:rsidRPr="00E6142C">
        <w:rPr>
          <w:rFonts w:ascii="Times New Roman" w:hAnsi="Times New Roman" w:cs="Times New Roman"/>
        </w:rPr>
        <w:t>Yelo</w:t>
      </w:r>
      <w:proofErr w:type="spellEnd"/>
      <w:r w:rsidRPr="00E6142C">
        <w:rPr>
          <w:rFonts w:ascii="Times New Roman" w:hAnsi="Times New Roman" w:cs="Times New Roman"/>
        </w:rPr>
        <w:t xml:space="preserve"> analytics dashboard (</w:t>
      </w:r>
      <w:proofErr w:type="spellStart"/>
      <w:r w:rsidRPr="00E6142C">
        <w:rPr>
          <w:rFonts w:ascii="Times New Roman" w:hAnsi="Times New Roman" w:cs="Times New Roman"/>
          <w:i/>
          <w:iCs/>
        </w:rPr>
        <w:t>General|Analytics|Orders</w:t>
      </w:r>
      <w:proofErr w:type="spellEnd"/>
      <w:r w:rsidRPr="00E6142C">
        <w:rPr>
          <w:rFonts w:ascii="Times New Roman" w:hAnsi="Times New Roman" w:cs="Times New Roman"/>
          <w:i/>
          <w:iCs/>
        </w:rPr>
        <w:t xml:space="preserve"> and Revenue</w:t>
      </w:r>
      <w:r w:rsidR="00FF07BB" w:rsidRPr="00E6142C">
        <w:rPr>
          <w:rFonts w:ascii="Times New Roman" w:hAnsi="Times New Roman" w:cs="Times New Roman"/>
        </w:rPr>
        <w:t xml:space="preserve">… scroll down to </w:t>
      </w:r>
      <w:r w:rsidR="00FF07BB" w:rsidRPr="00E6142C">
        <w:rPr>
          <w:rFonts w:ascii="Times New Roman" w:hAnsi="Times New Roman" w:cs="Times New Roman"/>
          <w:i/>
          <w:iCs/>
        </w:rPr>
        <w:t>Product Sales</w:t>
      </w:r>
      <w:r w:rsidR="00FF07BB" w:rsidRPr="00E6142C">
        <w:rPr>
          <w:rFonts w:ascii="Times New Roman" w:hAnsi="Times New Roman" w:cs="Times New Roman"/>
        </w:rPr>
        <w:t xml:space="preserve">). Clicking on the </w:t>
      </w:r>
      <w:r w:rsidR="00FF07BB" w:rsidRPr="00E6142C">
        <w:rPr>
          <w:rFonts w:ascii="Times New Roman" w:hAnsi="Times New Roman" w:cs="Times New Roman"/>
          <w:i/>
          <w:iCs/>
        </w:rPr>
        <w:t xml:space="preserve">Product Sales </w:t>
      </w:r>
      <w:r w:rsidR="00FF07BB" w:rsidRPr="00E6142C">
        <w:rPr>
          <w:rFonts w:ascii="Times New Roman" w:hAnsi="Times New Roman" w:cs="Times New Roman"/>
        </w:rPr>
        <w:t xml:space="preserve">carrot and selecting Filters will allow you to select the dates you wish to summarize. Once the relevant filters are set, clicking on the Product Sales carrot again and selecting </w:t>
      </w:r>
      <w:proofErr w:type="spellStart"/>
      <w:r w:rsidR="00FF07BB" w:rsidRPr="00E6142C">
        <w:rPr>
          <w:rFonts w:ascii="Times New Roman" w:hAnsi="Times New Roman" w:cs="Times New Roman"/>
        </w:rPr>
        <w:t>Download|CSV</w:t>
      </w:r>
      <w:proofErr w:type="spellEnd"/>
      <w:r w:rsidR="00FF07BB" w:rsidRPr="00E6142C">
        <w:rPr>
          <w:rFonts w:ascii="Times New Roman" w:hAnsi="Times New Roman" w:cs="Times New Roman"/>
        </w:rPr>
        <w:t xml:space="preserve"> will begin the download.</w:t>
      </w:r>
    </w:p>
    <w:p w14:paraId="41FD2965" w14:textId="5D5DD935" w:rsidR="00FF07BB" w:rsidRPr="00E6142C" w:rsidRDefault="00FF07BB" w:rsidP="00F832CD">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The important fields in this csv are “</w:t>
      </w:r>
      <w:proofErr w:type="spellStart"/>
      <w:r w:rsidRPr="00E6142C">
        <w:rPr>
          <w:rFonts w:ascii="Times New Roman" w:hAnsi="Times New Roman" w:cs="Times New Roman"/>
          <w:i/>
          <w:iCs/>
        </w:rPr>
        <w:t>product_id</w:t>
      </w:r>
      <w:proofErr w:type="spellEnd"/>
      <w:r w:rsidRPr="00E6142C">
        <w:rPr>
          <w:rFonts w:ascii="Times New Roman" w:hAnsi="Times New Roman" w:cs="Times New Roman"/>
        </w:rPr>
        <w:t>”, “</w:t>
      </w:r>
      <w:proofErr w:type="spellStart"/>
      <w:r w:rsidRPr="00E6142C">
        <w:rPr>
          <w:rFonts w:ascii="Times New Roman" w:hAnsi="Times New Roman" w:cs="Times New Roman"/>
          <w:i/>
          <w:iCs/>
        </w:rPr>
        <w:t>merchant_name</w:t>
      </w:r>
      <w:proofErr w:type="spellEnd"/>
      <w:r w:rsidRPr="00E6142C">
        <w:rPr>
          <w:rFonts w:ascii="Times New Roman" w:hAnsi="Times New Roman" w:cs="Times New Roman"/>
        </w:rPr>
        <w:t>”, and “</w:t>
      </w:r>
      <w:r w:rsidRPr="00E6142C">
        <w:rPr>
          <w:rFonts w:ascii="Times New Roman" w:hAnsi="Times New Roman" w:cs="Times New Roman"/>
          <w:i/>
          <w:iCs/>
        </w:rPr>
        <w:t>quantity</w:t>
      </w:r>
      <w:r w:rsidRPr="00E6142C">
        <w:rPr>
          <w:rFonts w:ascii="Times New Roman" w:hAnsi="Times New Roman" w:cs="Times New Roman"/>
        </w:rPr>
        <w:t xml:space="preserve">”. These columns can be moved, </w:t>
      </w:r>
      <w:r w:rsidR="00D65461" w:rsidRPr="00E6142C">
        <w:rPr>
          <w:rFonts w:ascii="Times New Roman" w:hAnsi="Times New Roman" w:cs="Times New Roman"/>
        </w:rPr>
        <w:t>while</w:t>
      </w:r>
      <w:r w:rsidRPr="00E6142C">
        <w:rPr>
          <w:rFonts w:ascii="Times New Roman" w:hAnsi="Times New Roman" w:cs="Times New Roman"/>
        </w:rPr>
        <w:t xml:space="preserve"> other columns can be removed or added, as long as the header</w:t>
      </w:r>
      <w:r w:rsidR="00D65461" w:rsidRPr="00E6142C">
        <w:rPr>
          <w:rFonts w:ascii="Times New Roman" w:hAnsi="Times New Roman" w:cs="Times New Roman"/>
        </w:rPr>
        <w:t xml:space="preserve"> names</w:t>
      </w:r>
      <w:r w:rsidRPr="00E6142C">
        <w:rPr>
          <w:rFonts w:ascii="Times New Roman" w:hAnsi="Times New Roman" w:cs="Times New Roman"/>
        </w:rPr>
        <w:t xml:space="preserve"> remain the same.</w:t>
      </w:r>
    </w:p>
    <w:p w14:paraId="0E33E8F8" w14:textId="20D664DD" w:rsidR="00F832CD" w:rsidRPr="00E6142C" w:rsidRDefault="00F832CD" w:rsidP="00F832CD">
      <w:pPr>
        <w:pStyle w:val="ListParagraph"/>
        <w:numPr>
          <w:ilvl w:val="0"/>
          <w:numId w:val="1"/>
        </w:numPr>
        <w:tabs>
          <w:tab w:val="left" w:pos="1530"/>
        </w:tabs>
        <w:rPr>
          <w:rFonts w:ascii="Times New Roman" w:hAnsi="Times New Roman" w:cs="Times New Roman"/>
        </w:rPr>
      </w:pPr>
      <w:r w:rsidRPr="00E6142C">
        <w:rPr>
          <w:rFonts w:ascii="Times New Roman" w:hAnsi="Times New Roman" w:cs="Times New Roman"/>
        </w:rPr>
        <w:t>A merchant pricing folder</w:t>
      </w:r>
    </w:p>
    <w:p w14:paraId="7CE11DD5" w14:textId="6A9F838A" w:rsidR="00A9284F" w:rsidRPr="00E6142C" w:rsidRDefault="00FF07BB" w:rsidP="00A9284F">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 xml:space="preserve">This merchant pricing folder </w:t>
      </w:r>
      <w:r w:rsidR="00A9284F" w:rsidRPr="00E6142C">
        <w:rPr>
          <w:rFonts w:ascii="Times New Roman" w:hAnsi="Times New Roman" w:cs="Times New Roman"/>
        </w:rPr>
        <w:t xml:space="preserve">must </w:t>
      </w:r>
      <w:r w:rsidRPr="00E6142C">
        <w:rPr>
          <w:rFonts w:ascii="Times New Roman" w:hAnsi="Times New Roman" w:cs="Times New Roman"/>
        </w:rPr>
        <w:t>contain a csv for each merchant store</w:t>
      </w:r>
      <w:r w:rsidR="00D65461" w:rsidRPr="00E6142C">
        <w:rPr>
          <w:rFonts w:ascii="Times New Roman" w:hAnsi="Times New Roman" w:cs="Times New Roman"/>
        </w:rPr>
        <w:t>:</w:t>
      </w:r>
    </w:p>
    <w:p w14:paraId="6D143CD0" w14:textId="13728A88" w:rsidR="00A9284F" w:rsidRPr="00E6142C" w:rsidRDefault="00A9284F" w:rsidP="00A9284F">
      <w:pPr>
        <w:pStyle w:val="ListParagraph"/>
        <w:numPr>
          <w:ilvl w:val="2"/>
          <w:numId w:val="1"/>
        </w:numPr>
        <w:tabs>
          <w:tab w:val="left" w:pos="1530"/>
        </w:tabs>
        <w:rPr>
          <w:rFonts w:ascii="Times New Roman" w:hAnsi="Times New Roman" w:cs="Times New Roman"/>
        </w:rPr>
      </w:pPr>
      <w:hyperlink r:id="rId5" w:history="1">
        <w:r w:rsidRPr="00E6142C">
          <w:rPr>
            <w:rStyle w:val="Hyperlink"/>
            <w:rFonts w:ascii="Times New Roman" w:hAnsi="Times New Roman" w:cs="Times New Roman"/>
          </w:rPr>
          <w:t>https://docs.google.com/spreadsheets/d/1nmoE8yKa5dXsWhCB2dqodL9KaEXk9GncZjqbMWVMp8g/edit?usp=sharing</w:t>
        </w:r>
      </w:hyperlink>
    </w:p>
    <w:p w14:paraId="4E3F380B" w14:textId="6D0F9EB3" w:rsidR="00A9284F" w:rsidRPr="00E6142C" w:rsidRDefault="00A9284F" w:rsidP="00D65461">
      <w:pPr>
        <w:pStyle w:val="ListParagraph"/>
        <w:numPr>
          <w:ilvl w:val="2"/>
          <w:numId w:val="1"/>
        </w:numPr>
        <w:tabs>
          <w:tab w:val="left" w:pos="1530"/>
        </w:tabs>
        <w:rPr>
          <w:rFonts w:ascii="Times New Roman" w:hAnsi="Times New Roman" w:cs="Times New Roman"/>
        </w:rPr>
      </w:pPr>
      <w:r w:rsidRPr="00E6142C">
        <w:rPr>
          <w:rFonts w:ascii="Times New Roman" w:hAnsi="Times New Roman" w:cs="Times New Roman"/>
        </w:rPr>
        <w:t xml:space="preserve">In order to download these files, </w:t>
      </w:r>
      <w:r w:rsidR="00D65461" w:rsidRPr="00E6142C">
        <w:rPr>
          <w:rFonts w:ascii="Times New Roman" w:hAnsi="Times New Roman" w:cs="Times New Roman"/>
        </w:rPr>
        <w:t xml:space="preserve">click the </w:t>
      </w:r>
      <w:proofErr w:type="spellStart"/>
      <w:r w:rsidR="00D65461" w:rsidRPr="00E6142C">
        <w:rPr>
          <w:rFonts w:ascii="Times New Roman" w:hAnsi="Times New Roman" w:cs="Times New Roman"/>
          <w:i/>
          <w:iCs/>
        </w:rPr>
        <w:t>csv|export</w:t>
      </w:r>
      <w:proofErr w:type="spellEnd"/>
      <w:r w:rsidR="00D65461" w:rsidRPr="00E6142C">
        <w:rPr>
          <w:rFonts w:ascii="Times New Roman" w:hAnsi="Times New Roman" w:cs="Times New Roman"/>
          <w:i/>
          <w:iCs/>
        </w:rPr>
        <w:t xml:space="preserve"> as csv files </w:t>
      </w:r>
      <w:r w:rsidR="00D65461" w:rsidRPr="00E6142C">
        <w:rPr>
          <w:rFonts w:ascii="Times New Roman" w:hAnsi="Times New Roman" w:cs="Times New Roman"/>
        </w:rPr>
        <w:t>in the top ribbon of the google sheet. “Running script” should appear. When the export is complete, a dialogue box should appear specifying the name of the saved folder. Select OK. The google sheets should be saved in your google drive. Right click this and select the download option to commence the download of a zip file. Once the download is complete, unzip this file in a designated merchant pricing folder.</w:t>
      </w:r>
    </w:p>
    <w:p w14:paraId="5BE840BC" w14:textId="1C1AC93A" w:rsidR="00FF07BB" w:rsidRPr="00E6142C" w:rsidRDefault="00FF07BB" w:rsidP="00FF07BB">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The script will attempt to match the fields in the “</w:t>
      </w:r>
      <w:proofErr w:type="spellStart"/>
      <w:r w:rsidRPr="00E6142C">
        <w:rPr>
          <w:rFonts w:ascii="Times New Roman" w:hAnsi="Times New Roman" w:cs="Times New Roman"/>
          <w:i/>
          <w:iCs/>
        </w:rPr>
        <w:t>merchant_name</w:t>
      </w:r>
      <w:proofErr w:type="spellEnd"/>
      <w:r w:rsidRPr="00E6142C">
        <w:rPr>
          <w:rFonts w:ascii="Times New Roman" w:hAnsi="Times New Roman" w:cs="Times New Roman"/>
          <w:i/>
          <w:iCs/>
        </w:rPr>
        <w:t xml:space="preserve">” column </w:t>
      </w:r>
      <w:r w:rsidRPr="00E6142C">
        <w:rPr>
          <w:rFonts w:ascii="Times New Roman" w:hAnsi="Times New Roman" w:cs="Times New Roman"/>
        </w:rPr>
        <w:t xml:space="preserve">from the product sales csv with the titles of the </w:t>
      </w:r>
      <w:r w:rsidR="00A9284F" w:rsidRPr="00E6142C">
        <w:rPr>
          <w:rFonts w:ascii="Times New Roman" w:hAnsi="Times New Roman" w:cs="Times New Roman"/>
        </w:rPr>
        <w:t xml:space="preserve">csv’s in this merchant pricing folder. If it </w:t>
      </w:r>
      <w:r w:rsidR="002404A1" w:rsidRPr="00E6142C">
        <w:rPr>
          <w:rFonts w:ascii="Times New Roman" w:hAnsi="Times New Roman" w:cs="Times New Roman"/>
        </w:rPr>
        <w:t xml:space="preserve">cannot </w:t>
      </w:r>
      <w:r w:rsidR="00A9284F" w:rsidRPr="00E6142C">
        <w:rPr>
          <w:rFonts w:ascii="Times New Roman" w:hAnsi="Times New Roman" w:cs="Times New Roman"/>
        </w:rPr>
        <w:t xml:space="preserve">find </w:t>
      </w:r>
      <w:r w:rsidR="002404A1" w:rsidRPr="00E6142C">
        <w:rPr>
          <w:rFonts w:ascii="Times New Roman" w:hAnsi="Times New Roman" w:cs="Times New Roman"/>
        </w:rPr>
        <w:t xml:space="preserve">file titles in this folder that match a particular name from the </w:t>
      </w:r>
      <w:r w:rsidR="00A9284F" w:rsidRPr="00E6142C">
        <w:rPr>
          <w:rFonts w:ascii="Times New Roman" w:hAnsi="Times New Roman" w:cs="Times New Roman"/>
        </w:rPr>
        <w:t>“</w:t>
      </w:r>
      <w:proofErr w:type="spellStart"/>
      <w:r w:rsidR="00A9284F" w:rsidRPr="00E6142C">
        <w:rPr>
          <w:rFonts w:ascii="Times New Roman" w:hAnsi="Times New Roman" w:cs="Times New Roman"/>
          <w:i/>
          <w:iCs/>
        </w:rPr>
        <w:t>merchant_name</w:t>
      </w:r>
      <w:proofErr w:type="spellEnd"/>
      <w:r w:rsidR="00A9284F" w:rsidRPr="00E6142C">
        <w:rPr>
          <w:rFonts w:ascii="Times New Roman" w:hAnsi="Times New Roman" w:cs="Times New Roman"/>
        </w:rPr>
        <w:t xml:space="preserve">” </w:t>
      </w:r>
      <w:r w:rsidR="002404A1" w:rsidRPr="00E6142C">
        <w:rPr>
          <w:rFonts w:ascii="Times New Roman" w:hAnsi="Times New Roman" w:cs="Times New Roman"/>
        </w:rPr>
        <w:t>column, it will ask you to select one.</w:t>
      </w:r>
    </w:p>
    <w:p w14:paraId="0DFF3F7C" w14:textId="05635A5E" w:rsidR="002404A1" w:rsidRPr="00E6142C" w:rsidRDefault="002404A1" w:rsidP="002404A1">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The important fields in these csv’s are “</w:t>
      </w:r>
      <w:r w:rsidRPr="00E6142C">
        <w:rPr>
          <w:rFonts w:ascii="Times New Roman" w:hAnsi="Times New Roman" w:cs="Times New Roman"/>
          <w:i/>
          <w:iCs/>
        </w:rPr>
        <w:t>Product Id</w:t>
      </w:r>
      <w:r w:rsidRPr="00E6142C">
        <w:rPr>
          <w:rFonts w:ascii="Times New Roman" w:hAnsi="Times New Roman" w:cs="Times New Roman"/>
        </w:rPr>
        <w:t>”, “</w:t>
      </w:r>
      <w:proofErr w:type="gramStart"/>
      <w:r w:rsidRPr="00E6142C">
        <w:rPr>
          <w:rFonts w:ascii="Times New Roman" w:hAnsi="Times New Roman" w:cs="Times New Roman"/>
          <w:i/>
          <w:iCs/>
        </w:rPr>
        <w:t>Original  Price</w:t>
      </w:r>
      <w:proofErr w:type="gramEnd"/>
      <w:r w:rsidRPr="00E6142C">
        <w:rPr>
          <w:rFonts w:ascii="Times New Roman" w:hAnsi="Times New Roman" w:cs="Times New Roman"/>
        </w:rPr>
        <w:t>”, “</w:t>
      </w:r>
      <w:r w:rsidRPr="00E6142C">
        <w:rPr>
          <w:rFonts w:ascii="Times New Roman" w:hAnsi="Times New Roman" w:cs="Times New Roman"/>
          <w:i/>
          <w:iCs/>
        </w:rPr>
        <w:t>Category (Internal)</w:t>
      </w:r>
      <w:r w:rsidRPr="00E6142C">
        <w:rPr>
          <w:rFonts w:ascii="Times New Roman" w:hAnsi="Times New Roman" w:cs="Times New Roman"/>
        </w:rPr>
        <w:t>” and “</w:t>
      </w:r>
      <w:r w:rsidRPr="00E6142C">
        <w:rPr>
          <w:rFonts w:ascii="Times New Roman" w:hAnsi="Times New Roman" w:cs="Times New Roman"/>
          <w:i/>
          <w:iCs/>
        </w:rPr>
        <w:t>Cost Variation”</w:t>
      </w:r>
      <w:r w:rsidRPr="00E6142C">
        <w:rPr>
          <w:rFonts w:ascii="Times New Roman" w:hAnsi="Times New Roman" w:cs="Times New Roman"/>
        </w:rPr>
        <w:t xml:space="preserve">. </w:t>
      </w:r>
    </w:p>
    <w:p w14:paraId="762962B7" w14:textId="21022AB4" w:rsidR="00F832CD" w:rsidRPr="00E6142C" w:rsidRDefault="00F832CD" w:rsidP="00F832CD">
      <w:pPr>
        <w:pStyle w:val="ListParagraph"/>
        <w:numPr>
          <w:ilvl w:val="0"/>
          <w:numId w:val="1"/>
        </w:numPr>
        <w:tabs>
          <w:tab w:val="left" w:pos="1530"/>
        </w:tabs>
        <w:rPr>
          <w:rFonts w:ascii="Times New Roman" w:hAnsi="Times New Roman" w:cs="Times New Roman"/>
        </w:rPr>
      </w:pPr>
      <w:r w:rsidRPr="00E6142C">
        <w:rPr>
          <w:rFonts w:ascii="Times New Roman" w:hAnsi="Times New Roman" w:cs="Times New Roman"/>
        </w:rPr>
        <w:t>An exempt merchant csv</w:t>
      </w:r>
    </w:p>
    <w:p w14:paraId="3CB31CE3" w14:textId="3E680416" w:rsidR="002404A1" w:rsidRPr="00E6142C" w:rsidRDefault="002404A1" w:rsidP="002404A1">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 xml:space="preserve">This file is produced by you. Its purpose is to tell the script which merchants are exempt from paying a commission fee. </w:t>
      </w:r>
    </w:p>
    <w:p w14:paraId="37718EBE" w14:textId="46E4E2D0" w:rsidR="002404A1" w:rsidRPr="00E6142C" w:rsidRDefault="002404A1" w:rsidP="002404A1">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The csv contains a single column with the header “</w:t>
      </w:r>
      <w:proofErr w:type="spellStart"/>
      <w:r w:rsidRPr="00E6142C">
        <w:rPr>
          <w:rFonts w:ascii="Times New Roman" w:hAnsi="Times New Roman" w:cs="Times New Roman"/>
          <w:i/>
          <w:iCs/>
        </w:rPr>
        <w:t>merchant_</w:t>
      </w:r>
      <w:r w:rsidRPr="00E6142C">
        <w:rPr>
          <w:rFonts w:ascii="Times New Roman" w:hAnsi="Times New Roman" w:cs="Times New Roman"/>
        </w:rPr>
        <w:t>name</w:t>
      </w:r>
      <w:proofErr w:type="spellEnd"/>
      <w:r w:rsidRPr="00E6142C">
        <w:rPr>
          <w:rFonts w:ascii="Times New Roman" w:hAnsi="Times New Roman" w:cs="Times New Roman"/>
        </w:rPr>
        <w:t>”. It should look like this:</w:t>
      </w:r>
    </w:p>
    <w:p w14:paraId="29A209DB" w14:textId="07E57622" w:rsidR="002404A1" w:rsidRPr="00E6142C" w:rsidRDefault="002404A1" w:rsidP="00420EA2">
      <w:pPr>
        <w:pStyle w:val="ListParagraph"/>
        <w:tabs>
          <w:tab w:val="left" w:pos="1530"/>
        </w:tabs>
        <w:ind w:left="1440"/>
        <w:jc w:val="center"/>
        <w:rPr>
          <w:rFonts w:ascii="Times New Roman" w:hAnsi="Times New Roman" w:cs="Times New Roman"/>
        </w:rPr>
      </w:pPr>
      <w:r w:rsidRPr="00E6142C">
        <w:rPr>
          <w:rFonts w:ascii="Times New Roman" w:hAnsi="Times New Roman" w:cs="Times New Roman"/>
          <w:noProof/>
        </w:rPr>
        <w:lastRenderedPageBreak/>
        <w:drawing>
          <wp:inline distT="0" distB="0" distL="0" distR="0" wp14:anchorId="084247E7" wp14:editId="71CD1B91">
            <wp:extent cx="2247900" cy="1536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9 at 4.29.57 PM.png"/>
                    <pic:cNvPicPr/>
                  </pic:nvPicPr>
                  <pic:blipFill>
                    <a:blip r:embed="rId6">
                      <a:extLst>
                        <a:ext uri="{28A0092B-C50C-407E-A947-70E740481C1C}">
                          <a14:useLocalDpi xmlns:a14="http://schemas.microsoft.com/office/drawing/2010/main" val="0"/>
                        </a:ext>
                      </a:extLst>
                    </a:blip>
                    <a:stretch>
                      <a:fillRect/>
                    </a:stretch>
                  </pic:blipFill>
                  <pic:spPr>
                    <a:xfrm>
                      <a:off x="0" y="0"/>
                      <a:ext cx="2247900" cy="1536700"/>
                    </a:xfrm>
                    <a:prstGeom prst="rect">
                      <a:avLst/>
                    </a:prstGeom>
                  </pic:spPr>
                </pic:pic>
              </a:graphicData>
            </a:graphic>
          </wp:inline>
        </w:drawing>
      </w:r>
    </w:p>
    <w:p w14:paraId="08F1AE1A" w14:textId="77777777" w:rsidR="00420EA2" w:rsidRPr="00E6142C" w:rsidRDefault="00420EA2" w:rsidP="00420EA2">
      <w:pPr>
        <w:pStyle w:val="ListParagraph"/>
        <w:tabs>
          <w:tab w:val="left" w:pos="1530"/>
        </w:tabs>
        <w:ind w:left="1440"/>
        <w:jc w:val="center"/>
        <w:rPr>
          <w:rFonts w:ascii="Times New Roman" w:hAnsi="Times New Roman" w:cs="Times New Roman"/>
        </w:rPr>
      </w:pPr>
    </w:p>
    <w:p w14:paraId="226F7F93" w14:textId="030CECD5" w:rsidR="002404A1" w:rsidRPr="00E6142C" w:rsidRDefault="002404A1" w:rsidP="002404A1">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 xml:space="preserve">The </w:t>
      </w:r>
      <w:proofErr w:type="spellStart"/>
      <w:r w:rsidRPr="00E6142C">
        <w:rPr>
          <w:rFonts w:ascii="Times New Roman" w:hAnsi="Times New Roman" w:cs="Times New Roman"/>
        </w:rPr>
        <w:t>merchant_</w:t>
      </w:r>
      <w:proofErr w:type="gramStart"/>
      <w:r w:rsidRPr="00E6142C">
        <w:rPr>
          <w:rFonts w:ascii="Times New Roman" w:hAnsi="Times New Roman" w:cs="Times New Roman"/>
        </w:rPr>
        <w:t>name’s</w:t>
      </w:r>
      <w:proofErr w:type="spellEnd"/>
      <w:proofErr w:type="gramEnd"/>
      <w:r w:rsidRPr="00E6142C">
        <w:rPr>
          <w:rFonts w:ascii="Times New Roman" w:hAnsi="Times New Roman" w:cs="Times New Roman"/>
        </w:rPr>
        <w:t xml:space="preserve"> should match the exact formatting of the merchant names in the product sales csv.</w:t>
      </w:r>
    </w:p>
    <w:p w14:paraId="21E655E9" w14:textId="05079D9E" w:rsidR="002404A1" w:rsidRPr="00E6142C" w:rsidRDefault="002404A1" w:rsidP="002404A1">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You can add and remove names as needed. Make sure to have no empty rows between merchants.</w:t>
      </w:r>
    </w:p>
    <w:p w14:paraId="4CF3EEA1" w14:textId="0EC63A41" w:rsidR="00420EA2" w:rsidRPr="00E6142C" w:rsidRDefault="00420EA2" w:rsidP="00420EA2">
      <w:pPr>
        <w:tabs>
          <w:tab w:val="left" w:pos="1530"/>
        </w:tabs>
      </w:pPr>
    </w:p>
    <w:p w14:paraId="5EE8A7BC" w14:textId="00A129A0" w:rsidR="00420EA2" w:rsidRPr="00E6142C" w:rsidRDefault="00420EA2" w:rsidP="00420EA2">
      <w:pPr>
        <w:tabs>
          <w:tab w:val="left" w:pos="1530"/>
        </w:tabs>
      </w:pPr>
      <w:r w:rsidRPr="00E6142C">
        <w:t>After running the script, the output will look something like this:</w:t>
      </w:r>
    </w:p>
    <w:p w14:paraId="6272E1AE" w14:textId="77777777" w:rsidR="00420EA2" w:rsidRPr="00E6142C" w:rsidRDefault="00420EA2" w:rsidP="00420EA2">
      <w:pPr>
        <w:tabs>
          <w:tab w:val="left" w:pos="1530"/>
        </w:tabs>
      </w:pPr>
    </w:p>
    <w:p w14:paraId="218C0840" w14:textId="41C6917A" w:rsidR="00420EA2" w:rsidRPr="00E6142C" w:rsidRDefault="00420EA2" w:rsidP="00420EA2">
      <w:pPr>
        <w:tabs>
          <w:tab w:val="left" w:pos="1530"/>
        </w:tabs>
        <w:jc w:val="center"/>
      </w:pPr>
      <w:r w:rsidRPr="00E6142C">
        <w:rPr>
          <w:noProof/>
        </w:rPr>
        <w:drawing>
          <wp:inline distT="0" distB="0" distL="0" distR="0" wp14:anchorId="18DCAFCE" wp14:editId="1FFE7A29">
            <wp:extent cx="2627313" cy="4603898"/>
            <wp:effectExtent l="0" t="0" r="190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9 at 4.36.1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4693" cy="4686923"/>
                    </a:xfrm>
                    <a:prstGeom prst="rect">
                      <a:avLst/>
                    </a:prstGeom>
                  </pic:spPr>
                </pic:pic>
              </a:graphicData>
            </a:graphic>
          </wp:inline>
        </w:drawing>
      </w:r>
    </w:p>
    <w:p w14:paraId="79C7D18E" w14:textId="7D6B49E4" w:rsidR="00420EA2" w:rsidRPr="00E6142C" w:rsidRDefault="00420EA2" w:rsidP="00420EA2">
      <w:pPr>
        <w:tabs>
          <w:tab w:val="left" w:pos="1530"/>
        </w:tabs>
        <w:jc w:val="center"/>
      </w:pPr>
    </w:p>
    <w:p w14:paraId="17FEB6ED" w14:textId="65C850BA" w:rsidR="00420EA2" w:rsidRPr="00E6142C" w:rsidRDefault="00420EA2" w:rsidP="00420EA2">
      <w:pPr>
        <w:tabs>
          <w:tab w:val="left" w:pos="1530"/>
        </w:tabs>
      </w:pPr>
      <w:r w:rsidRPr="00E6142C">
        <w:lastRenderedPageBreak/>
        <w:t>The first table includes a list of the merchant names and their associated payouts (sum of sales using their base pricing minus commission if it applies). Donations are listed separately for accounting purposes.</w:t>
      </w:r>
    </w:p>
    <w:p w14:paraId="50CDD253" w14:textId="030AA36E" w:rsidR="00420EA2" w:rsidRPr="00E6142C" w:rsidRDefault="00420EA2" w:rsidP="00420EA2">
      <w:pPr>
        <w:tabs>
          <w:tab w:val="left" w:pos="1530"/>
        </w:tabs>
      </w:pPr>
    </w:p>
    <w:p w14:paraId="4A2C6E4E" w14:textId="04712797" w:rsidR="00420EA2" w:rsidRPr="00E6142C" w:rsidRDefault="00420EA2" w:rsidP="00420EA2">
      <w:pPr>
        <w:tabs>
          <w:tab w:val="left" w:pos="1530"/>
        </w:tabs>
      </w:pPr>
      <w:r w:rsidRPr="00E6142C">
        <w:t xml:space="preserve">The second table lists products that are not summed because the base price may be higher than listed (due to combos, add </w:t>
      </w:r>
      <w:proofErr w:type="spellStart"/>
      <w:r w:rsidRPr="00E6142C">
        <w:t>ons</w:t>
      </w:r>
      <w:proofErr w:type="spellEnd"/>
      <w:r w:rsidRPr="00E6142C">
        <w:t xml:space="preserve">, </w:t>
      </w:r>
      <w:proofErr w:type="spellStart"/>
      <w:r w:rsidRPr="00E6142C">
        <w:t>etc</w:t>
      </w:r>
      <w:proofErr w:type="spellEnd"/>
      <w:r w:rsidRPr="00E6142C">
        <w:t>). These must be dealt with manually until unique product Ids for each variation are possible.</w:t>
      </w:r>
    </w:p>
    <w:p w14:paraId="04088242" w14:textId="5579CC82" w:rsidR="00420EA2" w:rsidRPr="00E6142C" w:rsidRDefault="00420EA2" w:rsidP="00420EA2">
      <w:pPr>
        <w:tabs>
          <w:tab w:val="left" w:pos="1530"/>
        </w:tabs>
      </w:pPr>
    </w:p>
    <w:p w14:paraId="3CA76959" w14:textId="5742FAC3" w:rsidR="00420EA2" w:rsidRPr="00E6142C" w:rsidRDefault="00420EA2" w:rsidP="00420EA2">
      <w:pPr>
        <w:tabs>
          <w:tab w:val="left" w:pos="1530"/>
        </w:tabs>
      </w:pPr>
      <w:r w:rsidRPr="00E6142C">
        <w:t xml:space="preserve">The third table lists Product Ids that are not found in the merchant csv the script is searching. The example above does not include any, but they will appear below the Product IDs Not Found header with the relevant merchant name if this occurs. </w:t>
      </w:r>
      <w:r w:rsidR="006045B0" w:rsidRPr="00E6142C">
        <w:t>In addition, if a Product ID experiences any other errors when the script attempts to sum, it will also appear here. If you search the merchant csv and find the appropriate product ID, another error must have occurred. Please reach out for help if this is the case.</w:t>
      </w:r>
    </w:p>
    <w:p w14:paraId="3F9AEB93" w14:textId="354C2CFC" w:rsidR="006045B0" w:rsidRPr="00E6142C" w:rsidRDefault="006045B0" w:rsidP="00420EA2">
      <w:pPr>
        <w:tabs>
          <w:tab w:val="left" w:pos="1530"/>
        </w:tabs>
      </w:pPr>
    </w:p>
    <w:p w14:paraId="5C85859E" w14:textId="4EA7E479" w:rsidR="006045B0" w:rsidRPr="00E6142C" w:rsidRDefault="006045B0" w:rsidP="006045B0">
      <w:pPr>
        <w:tabs>
          <w:tab w:val="left" w:pos="1530"/>
        </w:tabs>
      </w:pPr>
      <w:r w:rsidRPr="00E6142C">
        <w:rPr>
          <w:b/>
          <w:bCs/>
        </w:rPr>
        <w:t>Before running for the first time:</w:t>
      </w:r>
    </w:p>
    <w:p w14:paraId="11BCC798" w14:textId="137C11B8" w:rsidR="006045B0" w:rsidRPr="00E6142C" w:rsidRDefault="006045B0" w:rsidP="006045B0">
      <w:pPr>
        <w:pStyle w:val="ListParagraph"/>
        <w:numPr>
          <w:ilvl w:val="0"/>
          <w:numId w:val="1"/>
        </w:numPr>
        <w:tabs>
          <w:tab w:val="left" w:pos="1530"/>
        </w:tabs>
        <w:rPr>
          <w:rFonts w:ascii="Times New Roman" w:hAnsi="Times New Roman" w:cs="Times New Roman"/>
        </w:rPr>
      </w:pPr>
      <w:r w:rsidRPr="00E6142C">
        <w:rPr>
          <w:rFonts w:ascii="Times New Roman" w:hAnsi="Times New Roman" w:cs="Times New Roman"/>
        </w:rPr>
        <w:t>Python 3 and the relevant packages must be installed.</w:t>
      </w:r>
    </w:p>
    <w:p w14:paraId="19C07951" w14:textId="09739476" w:rsidR="006045B0" w:rsidRPr="00E6142C" w:rsidRDefault="006045B0" w:rsidP="006045B0">
      <w:pPr>
        <w:pStyle w:val="ListParagraph"/>
        <w:numPr>
          <w:ilvl w:val="0"/>
          <w:numId w:val="1"/>
        </w:numPr>
        <w:tabs>
          <w:tab w:val="left" w:pos="1530"/>
        </w:tabs>
        <w:rPr>
          <w:rFonts w:ascii="Times New Roman" w:hAnsi="Times New Roman" w:cs="Times New Roman"/>
        </w:rPr>
      </w:pPr>
      <w:r w:rsidRPr="00E6142C">
        <w:rPr>
          <w:rFonts w:ascii="Times New Roman" w:hAnsi="Times New Roman" w:cs="Times New Roman"/>
        </w:rPr>
        <w:t>Make sure the relevant csv’s are available (as listed above).</w:t>
      </w:r>
    </w:p>
    <w:p w14:paraId="4533EA2F" w14:textId="55E8B60F" w:rsidR="006045B0" w:rsidRPr="00E6142C" w:rsidRDefault="006045B0" w:rsidP="006045B0">
      <w:pPr>
        <w:pStyle w:val="ListParagraph"/>
        <w:numPr>
          <w:ilvl w:val="0"/>
          <w:numId w:val="1"/>
        </w:numPr>
        <w:tabs>
          <w:tab w:val="left" w:pos="1530"/>
        </w:tabs>
        <w:rPr>
          <w:rFonts w:ascii="Times New Roman" w:hAnsi="Times New Roman" w:cs="Times New Roman"/>
        </w:rPr>
      </w:pPr>
      <w:r w:rsidRPr="00E6142C">
        <w:rPr>
          <w:rFonts w:ascii="Times New Roman" w:hAnsi="Times New Roman" w:cs="Times New Roman"/>
        </w:rPr>
        <w:t>The python script includes a common “shebang” line in order to make it an executable. For this to function, complete the following:</w:t>
      </w:r>
    </w:p>
    <w:p w14:paraId="36D0A44B" w14:textId="774786FA" w:rsidR="006045B0" w:rsidRPr="00E6142C" w:rsidRDefault="006045B0" w:rsidP="006045B0">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Open Terminal</w:t>
      </w:r>
    </w:p>
    <w:p w14:paraId="0E12137E" w14:textId="47DD6759" w:rsidR="006045B0" w:rsidRPr="00E6142C" w:rsidRDefault="006045B0" w:rsidP="006045B0">
      <w:pPr>
        <w:pStyle w:val="ListParagraph"/>
        <w:numPr>
          <w:ilvl w:val="1"/>
          <w:numId w:val="1"/>
        </w:numPr>
        <w:tabs>
          <w:tab w:val="left" w:pos="1530"/>
        </w:tabs>
        <w:rPr>
          <w:rFonts w:ascii="Times New Roman" w:hAnsi="Times New Roman" w:cs="Times New Roman"/>
        </w:rPr>
      </w:pPr>
      <w:r w:rsidRPr="00E6142C">
        <w:rPr>
          <w:rFonts w:ascii="Times New Roman" w:hAnsi="Times New Roman" w:cs="Times New Roman"/>
        </w:rPr>
        <w:t>Change the terminal directory to the location of the script. For example, if the script is on your de</w:t>
      </w:r>
      <w:r w:rsidR="006E7D19" w:rsidRPr="00E6142C">
        <w:rPr>
          <w:rFonts w:ascii="Times New Roman" w:hAnsi="Times New Roman" w:cs="Times New Roman"/>
        </w:rPr>
        <w:t>s</w:t>
      </w:r>
      <w:r w:rsidRPr="00E6142C">
        <w:rPr>
          <w:rFonts w:ascii="Times New Roman" w:hAnsi="Times New Roman" w:cs="Times New Roman"/>
        </w:rPr>
        <w:t>ktop</w:t>
      </w:r>
      <w:r w:rsidR="006E7D19" w:rsidRPr="00E6142C">
        <w:rPr>
          <w:rFonts w:ascii="Times New Roman" w:hAnsi="Times New Roman" w:cs="Times New Roman"/>
        </w:rPr>
        <w:t>, type:</w:t>
      </w:r>
    </w:p>
    <w:p w14:paraId="0450BA69" w14:textId="550EDD58" w:rsidR="006E7D19" w:rsidRPr="00E6142C" w:rsidRDefault="006E7D19" w:rsidP="006E7D19">
      <w:pPr>
        <w:pStyle w:val="ListParagraph"/>
        <w:numPr>
          <w:ilvl w:val="2"/>
          <w:numId w:val="1"/>
        </w:numPr>
        <w:tabs>
          <w:tab w:val="left" w:pos="1530"/>
        </w:tabs>
        <w:rPr>
          <w:rFonts w:ascii="Times New Roman" w:hAnsi="Times New Roman" w:cs="Times New Roman"/>
        </w:rPr>
      </w:pPr>
      <w:r w:rsidRPr="00E6142C">
        <w:rPr>
          <w:rFonts w:ascii="Times New Roman" w:hAnsi="Times New Roman" w:cs="Times New Roman"/>
        </w:rPr>
        <w:t>cd /Users/Username/Desktop</w:t>
      </w:r>
    </w:p>
    <w:p w14:paraId="364E5176" w14:textId="74D215AA" w:rsidR="006E7D19" w:rsidRPr="00E6142C" w:rsidRDefault="006E7D19" w:rsidP="006E7D19">
      <w:pPr>
        <w:pStyle w:val="ListParagraph"/>
        <w:numPr>
          <w:ilvl w:val="3"/>
          <w:numId w:val="1"/>
        </w:numPr>
        <w:tabs>
          <w:tab w:val="left" w:pos="1530"/>
        </w:tabs>
        <w:rPr>
          <w:rFonts w:ascii="Times New Roman" w:hAnsi="Times New Roman" w:cs="Times New Roman"/>
        </w:rPr>
      </w:pPr>
      <w:r w:rsidRPr="00E6142C">
        <w:rPr>
          <w:rFonts w:ascii="Times New Roman" w:hAnsi="Times New Roman" w:cs="Times New Roman"/>
        </w:rPr>
        <w:t>Username should be replaced with whatever your personal username is</w:t>
      </w:r>
    </w:p>
    <w:p w14:paraId="4AB4E411" w14:textId="6B9E1F6B" w:rsidR="006045B0" w:rsidRPr="00E6142C" w:rsidRDefault="006045B0" w:rsidP="006045B0">
      <w:pPr>
        <w:pStyle w:val="ListParagraph"/>
        <w:numPr>
          <w:ilvl w:val="1"/>
          <w:numId w:val="1"/>
        </w:numPr>
        <w:tabs>
          <w:tab w:val="left" w:pos="1530"/>
        </w:tabs>
        <w:rPr>
          <w:rFonts w:ascii="Times New Roman" w:hAnsi="Times New Roman" w:cs="Times New Roman"/>
        </w:rPr>
      </w:pPr>
      <w:proofErr w:type="spellStart"/>
      <w:r w:rsidRPr="00E6142C">
        <w:rPr>
          <w:rFonts w:ascii="Times New Roman" w:hAnsi="Times New Roman" w:cs="Times New Roman"/>
        </w:rPr>
        <w:t>chmod</w:t>
      </w:r>
      <w:proofErr w:type="spellEnd"/>
      <w:r w:rsidRPr="00E6142C">
        <w:rPr>
          <w:rFonts w:ascii="Times New Roman" w:hAnsi="Times New Roman" w:cs="Times New Roman"/>
        </w:rPr>
        <w:t xml:space="preserve"> +x </w:t>
      </w:r>
      <w:proofErr w:type="spellStart"/>
      <w:r w:rsidRPr="00E6142C">
        <w:rPr>
          <w:rFonts w:ascii="Times New Roman" w:hAnsi="Times New Roman" w:cs="Times New Roman"/>
        </w:rPr>
        <w:t>Payouts_Script.command</w:t>
      </w:r>
      <w:proofErr w:type="spellEnd"/>
    </w:p>
    <w:p w14:paraId="0C7A36B8" w14:textId="77777777" w:rsidR="006045B0" w:rsidRPr="00E6142C" w:rsidRDefault="006045B0" w:rsidP="006045B0">
      <w:pPr>
        <w:tabs>
          <w:tab w:val="left" w:pos="1530"/>
        </w:tabs>
      </w:pPr>
    </w:p>
    <w:p w14:paraId="20B57D7C" w14:textId="6420E1DB" w:rsidR="006045B0" w:rsidRPr="00E6142C" w:rsidRDefault="006045B0" w:rsidP="006045B0">
      <w:pPr>
        <w:tabs>
          <w:tab w:val="left" w:pos="1530"/>
        </w:tabs>
        <w:rPr>
          <w:i/>
          <w:iCs/>
        </w:rPr>
      </w:pPr>
      <w:r w:rsidRPr="00E6142C">
        <w:rPr>
          <w:b/>
          <w:bCs/>
        </w:rPr>
        <w:t>INSTRUCTIONS</w:t>
      </w:r>
      <w:r w:rsidRPr="00E6142C">
        <w:rPr>
          <w:i/>
          <w:iCs/>
        </w:rPr>
        <w:t>:</w:t>
      </w:r>
    </w:p>
    <w:p w14:paraId="46669D6F" w14:textId="0056B480" w:rsidR="006045B0" w:rsidRPr="00E6142C" w:rsidRDefault="006E7D19" w:rsidP="006E7D19">
      <w:pPr>
        <w:pStyle w:val="ListParagraph"/>
        <w:numPr>
          <w:ilvl w:val="0"/>
          <w:numId w:val="2"/>
        </w:numPr>
        <w:tabs>
          <w:tab w:val="left" w:pos="1530"/>
        </w:tabs>
        <w:rPr>
          <w:rFonts w:ascii="Times New Roman" w:hAnsi="Times New Roman" w:cs="Times New Roman"/>
        </w:rPr>
      </w:pPr>
      <w:r w:rsidRPr="00E6142C">
        <w:rPr>
          <w:rFonts w:ascii="Times New Roman" w:hAnsi="Times New Roman" w:cs="Times New Roman"/>
        </w:rPr>
        <w:t xml:space="preserve">Double click </w:t>
      </w:r>
      <w:proofErr w:type="spellStart"/>
      <w:r w:rsidRPr="00E6142C">
        <w:rPr>
          <w:rFonts w:ascii="Times New Roman" w:hAnsi="Times New Roman" w:cs="Times New Roman"/>
        </w:rPr>
        <w:t>Payouts_Script.command</w:t>
      </w:r>
      <w:proofErr w:type="spellEnd"/>
      <w:r w:rsidRPr="00E6142C">
        <w:rPr>
          <w:rFonts w:ascii="Times New Roman" w:hAnsi="Times New Roman" w:cs="Times New Roman"/>
        </w:rPr>
        <w:t xml:space="preserve"> to begin the program</w:t>
      </w:r>
    </w:p>
    <w:p w14:paraId="19574814" w14:textId="2D550503" w:rsidR="006E7D19" w:rsidRPr="00E6142C" w:rsidRDefault="006E7D19" w:rsidP="006E7D19">
      <w:pPr>
        <w:pStyle w:val="ListParagraph"/>
        <w:numPr>
          <w:ilvl w:val="0"/>
          <w:numId w:val="2"/>
        </w:numPr>
        <w:tabs>
          <w:tab w:val="left" w:pos="1530"/>
        </w:tabs>
        <w:rPr>
          <w:rFonts w:ascii="Times New Roman" w:hAnsi="Times New Roman" w:cs="Times New Roman"/>
        </w:rPr>
      </w:pPr>
      <w:r w:rsidRPr="00E6142C">
        <w:rPr>
          <w:rFonts w:ascii="Times New Roman" w:hAnsi="Times New Roman" w:cs="Times New Roman"/>
        </w:rPr>
        <w:t>The first window that opens is meant for you to select the appropriate payouts csv you wish to summarize</w:t>
      </w:r>
    </w:p>
    <w:p w14:paraId="31AE0F8B" w14:textId="2CCF1840" w:rsidR="006E7D19" w:rsidRPr="00E6142C" w:rsidRDefault="006E7D19" w:rsidP="006E7D19">
      <w:pPr>
        <w:pStyle w:val="ListParagraph"/>
        <w:numPr>
          <w:ilvl w:val="0"/>
          <w:numId w:val="2"/>
        </w:numPr>
        <w:tabs>
          <w:tab w:val="left" w:pos="1530"/>
        </w:tabs>
        <w:rPr>
          <w:rFonts w:ascii="Times New Roman" w:hAnsi="Times New Roman" w:cs="Times New Roman"/>
        </w:rPr>
      </w:pPr>
      <w:r w:rsidRPr="00E6142C">
        <w:rPr>
          <w:rFonts w:ascii="Times New Roman" w:hAnsi="Times New Roman" w:cs="Times New Roman"/>
        </w:rPr>
        <w:t>The second window that opens is meant for you to select the folder that houses the merchant price csv’s</w:t>
      </w:r>
    </w:p>
    <w:p w14:paraId="1FE218D5" w14:textId="72E29DE5" w:rsidR="006E7D19" w:rsidRPr="00E6142C" w:rsidRDefault="006E7D19" w:rsidP="006E7D19">
      <w:pPr>
        <w:pStyle w:val="ListParagraph"/>
        <w:numPr>
          <w:ilvl w:val="0"/>
          <w:numId w:val="2"/>
        </w:numPr>
        <w:tabs>
          <w:tab w:val="left" w:pos="1530"/>
        </w:tabs>
        <w:rPr>
          <w:rFonts w:ascii="Times New Roman" w:hAnsi="Times New Roman" w:cs="Times New Roman"/>
        </w:rPr>
      </w:pPr>
      <w:r w:rsidRPr="00E6142C">
        <w:rPr>
          <w:rFonts w:ascii="Times New Roman" w:hAnsi="Times New Roman" w:cs="Times New Roman"/>
        </w:rPr>
        <w:t>The third window that opens is meant for you to select the csv that houses the merchants that are exempt from paying commission.</w:t>
      </w:r>
    </w:p>
    <w:p w14:paraId="7AD058BE" w14:textId="04AAAEBE" w:rsidR="006E7D19" w:rsidRPr="00E6142C" w:rsidRDefault="006E7D19" w:rsidP="006E7D19">
      <w:pPr>
        <w:pStyle w:val="ListParagraph"/>
        <w:numPr>
          <w:ilvl w:val="0"/>
          <w:numId w:val="2"/>
        </w:numPr>
        <w:tabs>
          <w:tab w:val="left" w:pos="1530"/>
        </w:tabs>
        <w:rPr>
          <w:rFonts w:ascii="Times New Roman" w:hAnsi="Times New Roman" w:cs="Times New Roman"/>
        </w:rPr>
      </w:pPr>
      <w:r w:rsidRPr="00E6142C">
        <w:rPr>
          <w:rFonts w:ascii="Times New Roman" w:hAnsi="Times New Roman" w:cs="Times New Roman"/>
        </w:rPr>
        <w:t>The script should run, only to stop to ask for you to clarify merchant names that don’t match any particular merchant file.</w:t>
      </w:r>
    </w:p>
    <w:p w14:paraId="22FE6234" w14:textId="673662E8" w:rsidR="006E7D19" w:rsidRPr="00E6142C" w:rsidRDefault="006E7D19" w:rsidP="006E7D19">
      <w:pPr>
        <w:pStyle w:val="ListParagraph"/>
        <w:numPr>
          <w:ilvl w:val="0"/>
          <w:numId w:val="2"/>
        </w:numPr>
        <w:tabs>
          <w:tab w:val="left" w:pos="1530"/>
        </w:tabs>
        <w:rPr>
          <w:rFonts w:ascii="Times New Roman" w:hAnsi="Times New Roman" w:cs="Times New Roman"/>
        </w:rPr>
      </w:pPr>
      <w:r w:rsidRPr="00E6142C">
        <w:rPr>
          <w:rFonts w:ascii="Times New Roman" w:hAnsi="Times New Roman" w:cs="Times New Roman"/>
        </w:rPr>
        <w:t>The last window that opens is meant for you to choose folder where you’d like the summary to be saved.</w:t>
      </w:r>
    </w:p>
    <w:sectPr w:rsidR="006E7D19" w:rsidRPr="00E6142C" w:rsidSect="00FB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9040F"/>
    <w:multiLevelType w:val="hybridMultilevel"/>
    <w:tmpl w:val="BDEED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F5D2B"/>
    <w:multiLevelType w:val="hybridMultilevel"/>
    <w:tmpl w:val="D97CEBA0"/>
    <w:lvl w:ilvl="0" w:tplc="A8925D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AD"/>
    <w:rsid w:val="001B3F2B"/>
    <w:rsid w:val="002404A1"/>
    <w:rsid w:val="00420EA2"/>
    <w:rsid w:val="006045B0"/>
    <w:rsid w:val="006E7D19"/>
    <w:rsid w:val="00805646"/>
    <w:rsid w:val="00A9284F"/>
    <w:rsid w:val="00AB10ED"/>
    <w:rsid w:val="00D528AD"/>
    <w:rsid w:val="00D65461"/>
    <w:rsid w:val="00E6142C"/>
    <w:rsid w:val="00F832CD"/>
    <w:rsid w:val="00FB0FF2"/>
    <w:rsid w:val="00FF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F7812"/>
  <w15:chartTrackingRefBased/>
  <w15:docId w15:val="{C739474D-13DD-C949-8709-0363F2CD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C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9284F"/>
    <w:rPr>
      <w:color w:val="0563C1" w:themeColor="hyperlink"/>
      <w:u w:val="single"/>
    </w:rPr>
  </w:style>
  <w:style w:type="character" w:styleId="UnresolvedMention">
    <w:name w:val="Unresolved Mention"/>
    <w:basedOn w:val="DefaultParagraphFont"/>
    <w:uiPriority w:val="99"/>
    <w:semiHidden/>
    <w:unhideWhenUsed/>
    <w:rsid w:val="00A9284F"/>
    <w:rPr>
      <w:color w:val="605E5C"/>
      <w:shd w:val="clear" w:color="auto" w:fill="E1DFDD"/>
    </w:rPr>
  </w:style>
  <w:style w:type="character" w:styleId="FollowedHyperlink">
    <w:name w:val="FollowedHyperlink"/>
    <w:basedOn w:val="DefaultParagraphFont"/>
    <w:uiPriority w:val="99"/>
    <w:semiHidden/>
    <w:unhideWhenUsed/>
    <w:rsid w:val="00A92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7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nmoE8yKa5dXsWhCB2dqodL9KaEXk9GncZjqbMWVMp8g/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PARSONS</dc:creator>
  <cp:keywords/>
  <dc:description/>
  <cp:lastModifiedBy>Benjamin Parsons</cp:lastModifiedBy>
  <cp:revision>3</cp:revision>
  <dcterms:created xsi:type="dcterms:W3CDTF">2020-04-19T21:33:00Z</dcterms:created>
  <dcterms:modified xsi:type="dcterms:W3CDTF">2020-09-29T06:43:00Z</dcterms:modified>
</cp:coreProperties>
</file>