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43FA2" w14:textId="2B550D67" w:rsidR="00ED25E3" w:rsidRDefault="00DF5EFD" w:rsidP="00ED25E3">
      <w:pPr>
        <w:jc w:val="center"/>
        <w:rPr>
          <w:rFonts w:ascii="Tahoma" w:hAnsi="Tahoma" w:cs="Tahoma"/>
          <w:sz w:val="52"/>
          <w:szCs w:val="52"/>
        </w:rPr>
      </w:pPr>
      <w:bookmarkStart w:id="0" w:name="_Hlk155363180"/>
      <w:bookmarkStart w:id="1" w:name="_Hlk158718520"/>
      <w:r w:rsidRPr="00DF5EFD">
        <w:rPr>
          <w:rFonts w:ascii="Tahoma" w:hAnsi="Tahoma" w:cs="Tahoma"/>
          <w:noProof/>
          <w:sz w:val="52"/>
          <w:szCs w:val="52"/>
        </w:rPr>
        <w:drawing>
          <wp:inline distT="0" distB="0" distL="0" distR="0" wp14:anchorId="78EFE4E2" wp14:editId="195CE7B5">
            <wp:extent cx="3515216" cy="3686689"/>
            <wp:effectExtent l="0" t="0" r="9525" b="0"/>
            <wp:docPr id="1082276294" name="Picture 1" descr="A white car charging at a charging s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76294" name="Picture 1" descr="A white car charging at a charging st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FDE5" w14:textId="77777777" w:rsidR="00DF5EFD" w:rsidRDefault="00DF5EFD" w:rsidP="00ED25E3">
      <w:pPr>
        <w:jc w:val="center"/>
        <w:rPr>
          <w:rFonts w:ascii="Tahoma" w:hAnsi="Tahoma" w:cs="Tahoma"/>
          <w:sz w:val="52"/>
          <w:szCs w:val="52"/>
        </w:rPr>
      </w:pPr>
      <w:r w:rsidRPr="00DF5EFD">
        <w:rPr>
          <w:rFonts w:ascii="Tahoma" w:hAnsi="Tahoma" w:cs="Tahoma"/>
          <w:sz w:val="52"/>
          <w:szCs w:val="52"/>
        </w:rPr>
        <w:t xml:space="preserve">Electric Vehicle Population </w:t>
      </w:r>
    </w:p>
    <w:p w14:paraId="35CA4BE4" w14:textId="77777777" w:rsidR="00DF5EFD" w:rsidRDefault="00DF5EFD" w:rsidP="00ED25E3">
      <w:pPr>
        <w:jc w:val="center"/>
        <w:rPr>
          <w:rFonts w:ascii="Tahoma" w:hAnsi="Tahoma" w:cs="Tahoma"/>
          <w:sz w:val="52"/>
          <w:szCs w:val="52"/>
        </w:rPr>
      </w:pPr>
      <w:r w:rsidRPr="00DF5EFD">
        <w:rPr>
          <w:rFonts w:ascii="Tahoma" w:hAnsi="Tahoma" w:cs="Tahoma"/>
          <w:sz w:val="52"/>
          <w:szCs w:val="52"/>
        </w:rPr>
        <w:t xml:space="preserve">Data Management System </w:t>
      </w:r>
    </w:p>
    <w:p w14:paraId="77F60E55" w14:textId="1E6C24BE" w:rsidR="00DF5EFD" w:rsidRDefault="00DF5EFD" w:rsidP="00ED25E3">
      <w:pPr>
        <w:jc w:val="center"/>
        <w:rPr>
          <w:rFonts w:ascii="Tahoma" w:hAnsi="Tahoma" w:cs="Tahoma"/>
          <w:sz w:val="52"/>
          <w:szCs w:val="52"/>
        </w:rPr>
      </w:pPr>
      <w:r w:rsidRPr="00DF5EFD">
        <w:rPr>
          <w:rFonts w:ascii="Tahoma" w:hAnsi="Tahoma" w:cs="Tahoma"/>
          <w:sz w:val="52"/>
          <w:szCs w:val="52"/>
        </w:rPr>
        <w:t>Design Document</w:t>
      </w:r>
    </w:p>
    <w:p w14:paraId="1E7A1FCB" w14:textId="7C8E90C0" w:rsidR="00ED25E3" w:rsidRDefault="00ED25E3" w:rsidP="00ED25E3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Prepared by: Babu</w:t>
      </w:r>
      <w:r w:rsidR="00DF5EFD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 </w:t>
      </w:r>
    </w:p>
    <w:p w14:paraId="4E225EA0" w14:textId="04541CED" w:rsidR="00ED25E3" w:rsidRPr="00D36D44" w:rsidRDefault="00ED25E3" w:rsidP="00ED25E3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Last Updated: </w:t>
      </w:r>
      <w:r w:rsidR="00DF5EFD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1/10/2024</w:t>
      </w:r>
    </w:p>
    <w:p w14:paraId="1794FC97" w14:textId="77777777" w:rsidR="00ED25E3" w:rsidRDefault="00ED25E3" w:rsidP="00ED25E3">
      <w:pPr>
        <w:spacing w:before="44"/>
        <w:ind w:left="100"/>
        <w:rPr>
          <w:b/>
          <w:sz w:val="28"/>
        </w:rPr>
      </w:pPr>
      <w:r>
        <w:rPr>
          <w:b/>
          <w:sz w:val="28"/>
        </w:rPr>
        <w:t>Revision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History</w:t>
      </w:r>
    </w:p>
    <w:p w14:paraId="49AAE5E0" w14:textId="77777777" w:rsidR="00ED25E3" w:rsidRDefault="00ED25E3" w:rsidP="00ED25E3">
      <w:pPr>
        <w:pStyle w:val="BodyText"/>
        <w:spacing w:before="11"/>
        <w:rPr>
          <w:b/>
          <w:sz w:val="22"/>
        </w:rPr>
      </w:pPr>
    </w:p>
    <w:tbl>
      <w:tblPr>
        <w:tblW w:w="987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1"/>
        <w:gridCol w:w="951"/>
        <w:gridCol w:w="3467"/>
        <w:gridCol w:w="2071"/>
        <w:gridCol w:w="1415"/>
      </w:tblGrid>
      <w:tr w:rsidR="00ED25E3" w14:paraId="09A166C7" w14:textId="77777777" w:rsidTr="00ED25E3">
        <w:trPr>
          <w:trHeight w:val="253"/>
        </w:trPr>
        <w:tc>
          <w:tcPr>
            <w:tcW w:w="1971" w:type="dxa"/>
            <w:shd w:val="clear" w:color="auto" w:fill="9CC2E4"/>
          </w:tcPr>
          <w:p w14:paraId="3C41A4FB" w14:textId="77777777" w:rsidR="00ED25E3" w:rsidRDefault="00ED25E3" w:rsidP="00850A8A">
            <w:pPr>
              <w:pStyle w:val="TableParagraph"/>
              <w:spacing w:line="249" w:lineRule="exact"/>
              <w:ind w:left="11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51" w:type="dxa"/>
            <w:shd w:val="clear" w:color="auto" w:fill="9CC2E4"/>
          </w:tcPr>
          <w:p w14:paraId="3D630C86" w14:textId="77777777" w:rsidR="00ED25E3" w:rsidRDefault="00ED25E3" w:rsidP="00850A8A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467" w:type="dxa"/>
            <w:shd w:val="clear" w:color="auto" w:fill="9CC2E4"/>
          </w:tcPr>
          <w:p w14:paraId="1BE43444" w14:textId="77777777" w:rsidR="00ED25E3" w:rsidRDefault="00ED25E3" w:rsidP="00850A8A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486" w:type="dxa"/>
            <w:gridSpan w:val="2"/>
            <w:shd w:val="clear" w:color="auto" w:fill="9CC2E4"/>
          </w:tcPr>
          <w:p w14:paraId="1CB5E867" w14:textId="77777777" w:rsidR="00ED25E3" w:rsidRDefault="00ED25E3" w:rsidP="00850A8A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Author/s</w:t>
            </w:r>
          </w:p>
        </w:tc>
      </w:tr>
      <w:tr w:rsidR="00ED25E3" w14:paraId="56F4401D" w14:textId="77777777" w:rsidTr="00ED25E3">
        <w:trPr>
          <w:trHeight w:val="249"/>
        </w:trPr>
        <w:tc>
          <w:tcPr>
            <w:tcW w:w="1971" w:type="dxa"/>
          </w:tcPr>
          <w:p w14:paraId="0FF08BFB" w14:textId="29E65749" w:rsidR="00ED25E3" w:rsidRDefault="00ED25E3" w:rsidP="00850A8A">
            <w:pPr>
              <w:pStyle w:val="TableParagraph"/>
              <w:spacing w:line="245" w:lineRule="exact"/>
              <w:ind w:left="110"/>
            </w:pPr>
            <w:r>
              <w:t>1</w:t>
            </w:r>
            <w:r w:rsidR="00DF5EFD">
              <w:t>1</w:t>
            </w:r>
            <w:r>
              <w:t>/10/2024</w:t>
            </w:r>
          </w:p>
        </w:tc>
        <w:tc>
          <w:tcPr>
            <w:tcW w:w="951" w:type="dxa"/>
          </w:tcPr>
          <w:p w14:paraId="1A36CBB1" w14:textId="77777777" w:rsidR="00ED25E3" w:rsidRDefault="00ED25E3" w:rsidP="00850A8A">
            <w:pPr>
              <w:pStyle w:val="TableParagraph"/>
              <w:spacing w:line="245" w:lineRule="exact"/>
              <w:ind w:left="109"/>
            </w:pPr>
            <w:r>
              <w:t>0.1</w:t>
            </w:r>
          </w:p>
        </w:tc>
        <w:tc>
          <w:tcPr>
            <w:tcW w:w="3467" w:type="dxa"/>
          </w:tcPr>
          <w:p w14:paraId="4330FEEC" w14:textId="77777777" w:rsidR="00ED25E3" w:rsidRDefault="00ED25E3" w:rsidP="00850A8A">
            <w:pPr>
              <w:pStyle w:val="TableParagraph"/>
              <w:spacing w:line="245" w:lineRule="exact"/>
              <w:ind w:left="109"/>
            </w:pPr>
            <w:r>
              <w:t>Initial Version</w:t>
            </w:r>
          </w:p>
        </w:tc>
        <w:tc>
          <w:tcPr>
            <w:tcW w:w="2071" w:type="dxa"/>
          </w:tcPr>
          <w:p w14:paraId="49B0715C" w14:textId="04AF654A" w:rsidR="00ED25E3" w:rsidRDefault="00ED25E3" w:rsidP="00850A8A">
            <w:pPr>
              <w:pStyle w:val="TableParagraph"/>
              <w:spacing w:line="245" w:lineRule="exact"/>
              <w:ind w:left="108"/>
            </w:pPr>
            <w:r>
              <w:t xml:space="preserve">Babu </w:t>
            </w:r>
          </w:p>
        </w:tc>
        <w:tc>
          <w:tcPr>
            <w:tcW w:w="1415" w:type="dxa"/>
          </w:tcPr>
          <w:p w14:paraId="10F9B728" w14:textId="77777777" w:rsidR="00ED25E3" w:rsidRDefault="00ED25E3" w:rsidP="00850A8A">
            <w:pPr>
              <w:pStyle w:val="TableParagraph"/>
              <w:spacing w:line="245" w:lineRule="exact"/>
              <w:ind w:left="108"/>
            </w:pPr>
          </w:p>
        </w:tc>
      </w:tr>
      <w:tr w:rsidR="00ED25E3" w14:paraId="21F274D4" w14:textId="77777777" w:rsidTr="00ED25E3">
        <w:trPr>
          <w:trHeight w:val="253"/>
        </w:trPr>
        <w:tc>
          <w:tcPr>
            <w:tcW w:w="1971" w:type="dxa"/>
          </w:tcPr>
          <w:p w14:paraId="734C766B" w14:textId="77777777" w:rsidR="00ED25E3" w:rsidRDefault="00ED25E3" w:rsidP="00850A8A">
            <w:pPr>
              <w:pStyle w:val="TableParagraph"/>
              <w:spacing w:line="249" w:lineRule="exact"/>
              <w:ind w:left="110"/>
            </w:pPr>
          </w:p>
        </w:tc>
        <w:tc>
          <w:tcPr>
            <w:tcW w:w="951" w:type="dxa"/>
          </w:tcPr>
          <w:p w14:paraId="5767D790" w14:textId="77777777" w:rsidR="00ED25E3" w:rsidRDefault="00ED25E3" w:rsidP="00850A8A">
            <w:pPr>
              <w:pStyle w:val="TableParagraph"/>
              <w:spacing w:line="249" w:lineRule="exact"/>
              <w:ind w:left="109"/>
            </w:pPr>
          </w:p>
        </w:tc>
        <w:tc>
          <w:tcPr>
            <w:tcW w:w="3467" w:type="dxa"/>
          </w:tcPr>
          <w:p w14:paraId="45C59058" w14:textId="77777777" w:rsidR="00ED25E3" w:rsidRDefault="00ED25E3" w:rsidP="00850A8A">
            <w:pPr>
              <w:pStyle w:val="TableParagraph"/>
              <w:spacing w:line="249" w:lineRule="exact"/>
              <w:ind w:left="109"/>
            </w:pPr>
          </w:p>
        </w:tc>
        <w:tc>
          <w:tcPr>
            <w:tcW w:w="2071" w:type="dxa"/>
          </w:tcPr>
          <w:p w14:paraId="473F626D" w14:textId="77777777" w:rsidR="00ED25E3" w:rsidRDefault="00ED25E3" w:rsidP="00850A8A">
            <w:pPr>
              <w:pStyle w:val="TableParagraph"/>
              <w:spacing w:line="249" w:lineRule="exact"/>
              <w:ind w:left="108"/>
            </w:pPr>
          </w:p>
        </w:tc>
        <w:tc>
          <w:tcPr>
            <w:tcW w:w="1415" w:type="dxa"/>
          </w:tcPr>
          <w:p w14:paraId="65AFBCFF" w14:textId="77777777" w:rsidR="00ED25E3" w:rsidRDefault="00ED25E3" w:rsidP="00850A8A">
            <w:pPr>
              <w:pStyle w:val="TableParagraph"/>
              <w:spacing w:line="249" w:lineRule="exact"/>
              <w:ind w:left="108"/>
            </w:pPr>
          </w:p>
        </w:tc>
      </w:tr>
      <w:tr w:rsidR="00ED25E3" w14:paraId="0DEB9C18" w14:textId="77777777" w:rsidTr="00ED25E3">
        <w:trPr>
          <w:trHeight w:val="253"/>
        </w:trPr>
        <w:tc>
          <w:tcPr>
            <w:tcW w:w="1971" w:type="dxa"/>
          </w:tcPr>
          <w:p w14:paraId="514160AE" w14:textId="77777777" w:rsidR="00ED25E3" w:rsidRDefault="00ED25E3" w:rsidP="00850A8A">
            <w:pPr>
              <w:pStyle w:val="TableParagraph"/>
              <w:spacing w:line="249" w:lineRule="exact"/>
              <w:ind w:left="110"/>
            </w:pPr>
          </w:p>
        </w:tc>
        <w:tc>
          <w:tcPr>
            <w:tcW w:w="951" w:type="dxa"/>
          </w:tcPr>
          <w:p w14:paraId="5426C7F4" w14:textId="77777777" w:rsidR="00ED25E3" w:rsidRDefault="00ED25E3" w:rsidP="00850A8A">
            <w:pPr>
              <w:pStyle w:val="TableParagraph"/>
              <w:spacing w:line="249" w:lineRule="exact"/>
              <w:ind w:left="109"/>
            </w:pPr>
          </w:p>
        </w:tc>
        <w:tc>
          <w:tcPr>
            <w:tcW w:w="3467" w:type="dxa"/>
          </w:tcPr>
          <w:p w14:paraId="6ED1C630" w14:textId="77777777" w:rsidR="00ED25E3" w:rsidRDefault="00ED25E3" w:rsidP="00850A8A">
            <w:pPr>
              <w:pStyle w:val="TableParagraph"/>
              <w:spacing w:line="249" w:lineRule="exact"/>
              <w:ind w:left="109"/>
            </w:pPr>
          </w:p>
        </w:tc>
        <w:tc>
          <w:tcPr>
            <w:tcW w:w="2071" w:type="dxa"/>
          </w:tcPr>
          <w:p w14:paraId="00AD0485" w14:textId="77777777" w:rsidR="00ED25E3" w:rsidRDefault="00ED25E3" w:rsidP="00850A8A">
            <w:pPr>
              <w:pStyle w:val="TableParagraph"/>
              <w:spacing w:line="249" w:lineRule="exact"/>
              <w:ind w:left="108"/>
            </w:pPr>
          </w:p>
        </w:tc>
        <w:tc>
          <w:tcPr>
            <w:tcW w:w="1415" w:type="dxa"/>
          </w:tcPr>
          <w:p w14:paraId="08931725" w14:textId="77777777" w:rsidR="00ED25E3" w:rsidRDefault="00ED25E3" w:rsidP="00850A8A">
            <w:pPr>
              <w:pStyle w:val="TableParagraph"/>
              <w:spacing w:line="249" w:lineRule="exact"/>
              <w:ind w:left="108"/>
            </w:pPr>
          </w:p>
        </w:tc>
      </w:tr>
      <w:tr w:rsidR="00ED25E3" w14:paraId="251CF6B4" w14:textId="77777777" w:rsidTr="00ED25E3">
        <w:trPr>
          <w:trHeight w:val="253"/>
        </w:trPr>
        <w:tc>
          <w:tcPr>
            <w:tcW w:w="1971" w:type="dxa"/>
          </w:tcPr>
          <w:p w14:paraId="45EBEFE5" w14:textId="77777777" w:rsidR="00ED25E3" w:rsidRDefault="00ED25E3" w:rsidP="00850A8A">
            <w:pPr>
              <w:pStyle w:val="TableParagraph"/>
              <w:spacing w:line="249" w:lineRule="exact"/>
              <w:ind w:left="110"/>
            </w:pPr>
          </w:p>
        </w:tc>
        <w:tc>
          <w:tcPr>
            <w:tcW w:w="951" w:type="dxa"/>
          </w:tcPr>
          <w:p w14:paraId="075EF053" w14:textId="77777777" w:rsidR="00ED25E3" w:rsidRDefault="00ED25E3" w:rsidP="00850A8A">
            <w:pPr>
              <w:pStyle w:val="TableParagraph"/>
              <w:spacing w:line="249" w:lineRule="exact"/>
              <w:ind w:left="109"/>
            </w:pPr>
          </w:p>
        </w:tc>
        <w:tc>
          <w:tcPr>
            <w:tcW w:w="3467" w:type="dxa"/>
          </w:tcPr>
          <w:p w14:paraId="6036423E" w14:textId="77777777" w:rsidR="00ED25E3" w:rsidRDefault="00ED25E3" w:rsidP="00850A8A">
            <w:pPr>
              <w:pStyle w:val="TableParagraph"/>
              <w:spacing w:line="249" w:lineRule="exact"/>
              <w:ind w:left="109"/>
            </w:pPr>
          </w:p>
        </w:tc>
        <w:tc>
          <w:tcPr>
            <w:tcW w:w="2071" w:type="dxa"/>
          </w:tcPr>
          <w:p w14:paraId="1C98372B" w14:textId="77777777" w:rsidR="00ED25E3" w:rsidRDefault="00ED25E3" w:rsidP="00850A8A">
            <w:pPr>
              <w:pStyle w:val="TableParagraph"/>
              <w:spacing w:line="249" w:lineRule="exact"/>
              <w:ind w:left="108"/>
            </w:pPr>
          </w:p>
        </w:tc>
        <w:tc>
          <w:tcPr>
            <w:tcW w:w="1415" w:type="dxa"/>
          </w:tcPr>
          <w:p w14:paraId="16891CA7" w14:textId="77777777" w:rsidR="00ED25E3" w:rsidRDefault="00ED25E3" w:rsidP="00850A8A">
            <w:pPr>
              <w:pStyle w:val="TableParagraph"/>
              <w:spacing w:line="249" w:lineRule="exact"/>
              <w:ind w:left="108"/>
            </w:pPr>
          </w:p>
        </w:tc>
      </w:tr>
      <w:tr w:rsidR="00ED25E3" w14:paraId="1CA374CA" w14:textId="77777777" w:rsidTr="00ED25E3">
        <w:trPr>
          <w:trHeight w:val="253"/>
        </w:trPr>
        <w:tc>
          <w:tcPr>
            <w:tcW w:w="1971" w:type="dxa"/>
          </w:tcPr>
          <w:p w14:paraId="760A5741" w14:textId="77777777" w:rsidR="00ED25E3" w:rsidRDefault="00ED25E3" w:rsidP="00850A8A">
            <w:pPr>
              <w:pStyle w:val="TableParagraph"/>
              <w:spacing w:line="249" w:lineRule="exact"/>
              <w:ind w:left="110"/>
            </w:pPr>
          </w:p>
        </w:tc>
        <w:tc>
          <w:tcPr>
            <w:tcW w:w="951" w:type="dxa"/>
          </w:tcPr>
          <w:p w14:paraId="05C25FF0" w14:textId="77777777" w:rsidR="00ED25E3" w:rsidRDefault="00ED25E3" w:rsidP="00850A8A">
            <w:pPr>
              <w:pStyle w:val="TableParagraph"/>
              <w:spacing w:line="249" w:lineRule="exact"/>
              <w:ind w:left="109"/>
            </w:pPr>
          </w:p>
        </w:tc>
        <w:tc>
          <w:tcPr>
            <w:tcW w:w="3467" w:type="dxa"/>
          </w:tcPr>
          <w:p w14:paraId="0CE72F77" w14:textId="77777777" w:rsidR="00ED25E3" w:rsidRDefault="00ED25E3" w:rsidP="00850A8A">
            <w:pPr>
              <w:pStyle w:val="TableParagraph"/>
              <w:spacing w:line="249" w:lineRule="exact"/>
              <w:ind w:left="109"/>
            </w:pPr>
          </w:p>
        </w:tc>
        <w:tc>
          <w:tcPr>
            <w:tcW w:w="2071" w:type="dxa"/>
          </w:tcPr>
          <w:p w14:paraId="1C14A154" w14:textId="77777777" w:rsidR="00ED25E3" w:rsidRDefault="00ED25E3" w:rsidP="00850A8A">
            <w:pPr>
              <w:pStyle w:val="TableParagraph"/>
              <w:spacing w:line="249" w:lineRule="exact"/>
              <w:ind w:left="108"/>
            </w:pPr>
          </w:p>
        </w:tc>
        <w:tc>
          <w:tcPr>
            <w:tcW w:w="1415" w:type="dxa"/>
          </w:tcPr>
          <w:p w14:paraId="5E7DD6BA" w14:textId="77777777" w:rsidR="00ED25E3" w:rsidRDefault="00ED25E3" w:rsidP="00850A8A">
            <w:pPr>
              <w:pStyle w:val="TableParagraph"/>
              <w:spacing w:line="249" w:lineRule="exact"/>
              <w:ind w:left="108"/>
            </w:pPr>
          </w:p>
        </w:tc>
      </w:tr>
    </w:tbl>
    <w:p w14:paraId="688A74F2" w14:textId="77777777" w:rsidR="00ED25E3" w:rsidRPr="00ED25E3" w:rsidRDefault="00ED25E3" w:rsidP="00ED25E3">
      <w:bookmarkStart w:id="2" w:name="_Hlk155363416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3858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A4B6D4" w14:textId="43670A89" w:rsidR="00ED25E3" w:rsidRDefault="00ED25E3" w:rsidP="00ED25E3">
          <w:pPr>
            <w:pStyle w:val="TOCHeading"/>
          </w:pPr>
          <w:r>
            <w:t>Table of Co</w:t>
          </w:r>
          <w:bookmarkStart w:id="3" w:name="_Hlk155363397"/>
          <w:r>
            <w:t>ntents</w:t>
          </w:r>
        </w:p>
        <w:bookmarkEnd w:id="2"/>
        <w:p w14:paraId="7A150367" w14:textId="3C861CBE" w:rsidR="008645EF" w:rsidRDefault="00ED25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2395741" w:history="1">
            <w:r w:rsidR="008645EF" w:rsidRPr="00A6089E">
              <w:rPr>
                <w:rStyle w:val="Hyperlink"/>
                <w:noProof/>
              </w:rPr>
              <w:t>1</w:t>
            </w:r>
            <w:r w:rsidR="008645EF"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8645EF" w:rsidRPr="00A6089E">
              <w:rPr>
                <w:rStyle w:val="Hyperlink"/>
                <w:noProof/>
              </w:rPr>
              <w:t>Introduction</w:t>
            </w:r>
            <w:r w:rsidR="008645EF">
              <w:rPr>
                <w:noProof/>
                <w:webHidden/>
              </w:rPr>
              <w:tab/>
            </w:r>
            <w:r w:rsidR="008645EF">
              <w:rPr>
                <w:noProof/>
                <w:webHidden/>
              </w:rPr>
              <w:fldChar w:fldCharType="begin"/>
            </w:r>
            <w:r w:rsidR="008645EF">
              <w:rPr>
                <w:noProof/>
                <w:webHidden/>
              </w:rPr>
              <w:instrText xml:space="preserve"> PAGEREF _Toc182395741 \h </w:instrText>
            </w:r>
            <w:r w:rsidR="008645EF">
              <w:rPr>
                <w:noProof/>
                <w:webHidden/>
              </w:rPr>
            </w:r>
            <w:r w:rsidR="008645EF">
              <w:rPr>
                <w:noProof/>
                <w:webHidden/>
              </w:rPr>
              <w:fldChar w:fldCharType="separate"/>
            </w:r>
            <w:r w:rsidR="008645EF">
              <w:rPr>
                <w:noProof/>
                <w:webHidden/>
              </w:rPr>
              <w:t>2</w:t>
            </w:r>
            <w:r w:rsidR="008645EF">
              <w:rPr>
                <w:noProof/>
                <w:webHidden/>
              </w:rPr>
              <w:fldChar w:fldCharType="end"/>
            </w:r>
          </w:hyperlink>
        </w:p>
        <w:p w14:paraId="13308E91" w14:textId="013E2CEA" w:rsidR="008645EF" w:rsidRDefault="008645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2395742" w:history="1">
            <w:r w:rsidRPr="00A6089E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6089E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A05CD" w14:textId="7CBF73FE" w:rsidR="008645EF" w:rsidRDefault="008645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2395743" w:history="1">
            <w:r w:rsidRPr="00A6089E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6089E">
              <w:rPr>
                <w:rStyle w:val="Hyperlink"/>
                <w:noProof/>
              </w:rPr>
              <w:t>Solution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D5AFE" w14:textId="6FF0B93D" w:rsidR="008645EF" w:rsidRDefault="008645E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2395744" w:history="1">
            <w:r w:rsidRPr="00A6089E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6089E">
              <w:rPr>
                <w:rStyle w:val="Hyperlink"/>
                <w:noProof/>
              </w:rPr>
              <w:t>High-level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8B417" w14:textId="3695F553" w:rsidR="008645EF" w:rsidRDefault="008645E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395745" w:history="1">
            <w:r w:rsidRPr="00A6089E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6089E">
              <w:rPr>
                <w:rStyle w:val="Hyperlink"/>
                <w:noProof/>
              </w:rPr>
              <w:t>On the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1ACE6" w14:textId="06C5B459" w:rsidR="008645EF" w:rsidRDefault="008645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2395746" w:history="1">
            <w:r w:rsidRPr="00A6089E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6089E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2C587" w14:textId="198BCA98" w:rsidR="008645EF" w:rsidRDefault="008645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2395747" w:history="1">
            <w:r w:rsidRPr="00A6089E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6089E">
              <w:rPr>
                <w:rStyle w:val="Hyperlink"/>
                <w:noProof/>
              </w:rPr>
              <w:t>Project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9AF1" w14:textId="0E7F2187" w:rsidR="008645EF" w:rsidRDefault="008645E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2395748" w:history="1">
            <w:r w:rsidRPr="00A6089E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b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6089E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4F3A8" w14:textId="0908FAB7" w:rsidR="008645EF" w:rsidRDefault="008645E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2395749" w:history="1">
            <w:r w:rsidRPr="00A6089E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b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6089E">
              <w:rPr>
                <w:rStyle w:val="Hyperlink"/>
                <w:noProof/>
              </w:rPr>
              <w:t>DTO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4148" w14:textId="7B8B193A" w:rsidR="008645EF" w:rsidRDefault="008645E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2395750" w:history="1">
            <w:r w:rsidRPr="00A6089E">
              <w:rPr>
                <w:rStyle w:val="Hyperlink"/>
                <w:noProof/>
              </w:rPr>
              <w:t>5.3</w:t>
            </w:r>
            <w:r>
              <w:rPr>
                <w:rFonts w:eastAsiaTheme="minorEastAsia" w:cstheme="minorBidi"/>
                <w:b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6089E">
              <w:rPr>
                <w:rStyle w:val="Hyperlink"/>
                <w:noProof/>
              </w:rPr>
              <w:t>Repository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94B69" w14:textId="369C9492" w:rsidR="008645EF" w:rsidRDefault="008645E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2395751" w:history="1">
            <w:r w:rsidRPr="00A6089E">
              <w:rPr>
                <w:rStyle w:val="Hyperlink"/>
                <w:noProof/>
              </w:rPr>
              <w:t>5.4</w:t>
            </w:r>
            <w:r>
              <w:rPr>
                <w:rFonts w:eastAsiaTheme="minorEastAsia" w:cstheme="minorBidi"/>
                <w:b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6089E">
              <w:rPr>
                <w:rStyle w:val="Hyperlink"/>
                <w:noProof/>
              </w:rPr>
              <w:t>Services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ED655" w14:textId="6DD297A8" w:rsidR="008645EF" w:rsidRDefault="008645E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2395752" w:history="1">
            <w:r w:rsidRPr="00A6089E">
              <w:rPr>
                <w:rStyle w:val="Hyperlink"/>
                <w:noProof/>
              </w:rPr>
              <w:t>5.5</w:t>
            </w:r>
            <w:r>
              <w:rPr>
                <w:rFonts w:eastAsiaTheme="minorEastAsia" w:cstheme="minorBidi"/>
                <w:b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6089E">
              <w:rPr>
                <w:rStyle w:val="Hyperlink"/>
                <w:noProof/>
              </w:rPr>
              <w:t>Controllers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156E4" w14:textId="586ABE8E" w:rsidR="008645EF" w:rsidRDefault="008645E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2395753" w:history="1">
            <w:r w:rsidRPr="00A6089E">
              <w:rPr>
                <w:rStyle w:val="Hyperlink"/>
                <w:noProof/>
              </w:rPr>
              <w:t>5.6</w:t>
            </w:r>
            <w:r>
              <w:rPr>
                <w:rFonts w:eastAsiaTheme="minorEastAsia" w:cstheme="minorBidi"/>
                <w:b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6089E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F44C5" w14:textId="21916A18" w:rsidR="008645EF" w:rsidRDefault="008645E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2395754" w:history="1">
            <w:r w:rsidRPr="00A6089E">
              <w:rPr>
                <w:rStyle w:val="Hyperlink"/>
                <w:noProof/>
              </w:rPr>
              <w:t>5.7</w:t>
            </w:r>
            <w:r>
              <w:rPr>
                <w:rFonts w:eastAsiaTheme="minorEastAsia" w:cstheme="minorBidi"/>
                <w:b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6089E">
              <w:rPr>
                <w:rStyle w:val="Hyperlink"/>
                <w:noProof/>
              </w:rPr>
              <w:t>Unit and 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DE82C" w14:textId="3AA0DD39" w:rsidR="008645EF" w:rsidRDefault="008645E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2395755" w:history="1">
            <w:r w:rsidRPr="00A6089E">
              <w:rPr>
                <w:rStyle w:val="Hyperlink"/>
                <w:noProof/>
              </w:rPr>
              <w:t>5.8</w:t>
            </w:r>
            <w:r>
              <w:rPr>
                <w:rFonts w:eastAsiaTheme="minorEastAsia" w:cstheme="minorBidi"/>
                <w:b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6089E">
              <w:rPr>
                <w:rStyle w:val="Hyperlink"/>
                <w:noProof/>
              </w:rPr>
              <w:t>Logging and Observability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0B913" w14:textId="7EF33C21" w:rsidR="008645EF" w:rsidRDefault="008645E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2395756" w:history="1">
            <w:r w:rsidRPr="00A6089E">
              <w:rPr>
                <w:rStyle w:val="Hyperlink"/>
                <w:noProof/>
              </w:rPr>
              <w:t>5.9</w:t>
            </w:r>
            <w:r>
              <w:rPr>
                <w:rFonts w:eastAsiaTheme="minorEastAsia" w:cstheme="minorBidi"/>
                <w:b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6089E">
              <w:rPr>
                <w:rStyle w:val="Hyperlink"/>
                <w:noProof/>
              </w:rPr>
              <w:t>Helm Chart for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E69F" w14:textId="2D2792C2" w:rsidR="008645EF" w:rsidRDefault="008645E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2395757" w:history="1">
            <w:r w:rsidRPr="00A6089E">
              <w:rPr>
                <w:rStyle w:val="Hyperlink"/>
                <w:noProof/>
              </w:rPr>
              <w:t>5.10</w:t>
            </w:r>
            <w:r>
              <w:rPr>
                <w:rFonts w:eastAsiaTheme="minorEastAsia" w:cstheme="minorBidi"/>
                <w:b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6089E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17A3" w14:textId="2887C1D1" w:rsidR="008645EF" w:rsidRDefault="008645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2395758" w:history="1">
            <w:r w:rsidRPr="00A6089E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6089E">
              <w:rPr>
                <w:rStyle w:val="Hyperlink"/>
                <w:noProof/>
              </w:rPr>
              <w:t>Solution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B92B2" w14:textId="7F17517E" w:rsidR="008645EF" w:rsidRDefault="008645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2395759" w:history="1">
            <w:r w:rsidRPr="00A6089E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6089E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78ABD" w14:textId="2938454C" w:rsidR="008645EF" w:rsidRDefault="008645E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2395760" w:history="1">
            <w:r w:rsidRPr="00A6089E">
              <w:rPr>
                <w:rStyle w:val="Hyperlink"/>
                <w:noProof/>
              </w:rPr>
              <w:t>7.1</w:t>
            </w:r>
            <w:r>
              <w:rPr>
                <w:rFonts w:eastAsiaTheme="minorEastAsia" w:cstheme="minorBidi"/>
                <w:b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6089E">
              <w:rPr>
                <w:rStyle w:val="Hyperlink"/>
                <w:noProof/>
              </w:rPr>
              <w:t>Data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2207E" w14:textId="4E5E33CF" w:rsidR="008645EF" w:rsidRDefault="008645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2395761" w:history="1">
            <w:r w:rsidRPr="00A6089E">
              <w:rPr>
                <w:rStyle w:val="Hyperlink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6089E">
              <w:rPr>
                <w:rStyle w:val="Hyperlink"/>
                <w:noProof/>
              </w:rPr>
              <w:t>FAQs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56594" w14:textId="0AB33FDD" w:rsidR="008645EF" w:rsidRDefault="008645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2395762" w:history="1">
            <w:r w:rsidRPr="00A6089E">
              <w:rPr>
                <w:rStyle w:val="Hyperlink"/>
                <w:noProof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6089E">
              <w:rPr>
                <w:rStyle w:val="Hyperlink"/>
                <w:noProof/>
              </w:rPr>
              <w:t>Confidentiality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AF8FB" w14:textId="19E6B682" w:rsidR="00ED25E3" w:rsidRDefault="00ED25E3" w:rsidP="00ED25E3">
          <w:pPr>
            <w:rPr>
              <w:rFonts w:cstheme="minorHAnsi"/>
              <w:b/>
              <w:bCs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01DFE6" w14:textId="1B8FC541" w:rsidR="006B63CE" w:rsidRPr="006B63CE" w:rsidRDefault="00ED25E3" w:rsidP="006B63CE">
      <w:pPr>
        <w:pStyle w:val="Heading1"/>
        <w:keepNext/>
        <w:pageBreakBefore w:val="0"/>
        <w:tabs>
          <w:tab w:val="clear" w:pos="7002"/>
          <w:tab w:val="num" w:pos="90"/>
        </w:tabs>
        <w:overflowPunct/>
        <w:autoSpaceDE/>
        <w:autoSpaceDN/>
        <w:adjustRightInd/>
        <w:spacing w:before="240" w:after="60"/>
        <w:ind w:left="720" w:hanging="720"/>
        <w:textAlignment w:val="auto"/>
      </w:pPr>
      <w:bookmarkStart w:id="4" w:name="_Toc505606740"/>
      <w:bookmarkStart w:id="5" w:name="_Toc155363067"/>
      <w:bookmarkStart w:id="6" w:name="_Toc182395741"/>
      <w:r w:rsidRPr="00932D49">
        <w:t>Introduction</w:t>
      </w:r>
      <w:bookmarkEnd w:id="4"/>
      <w:bookmarkEnd w:id="5"/>
      <w:bookmarkEnd w:id="6"/>
    </w:p>
    <w:p w14:paraId="0B164C2C" w14:textId="3920DD92" w:rsidR="00BC5EB4" w:rsidRDefault="00BC5EB4" w:rsidP="00BC5EB4">
      <w:pPr>
        <w:pStyle w:val="Indent1"/>
        <w:jc w:val="both"/>
        <w:rPr>
          <w:rFonts w:ascii="Open Sans" w:hAnsi="Open Sans" w:cs="Open Sans"/>
          <w:color w:val="000000"/>
        </w:rPr>
      </w:pPr>
      <w:r w:rsidRPr="00BC5EB4">
        <w:rPr>
          <w:rFonts w:ascii="Open Sans" w:hAnsi="Open Sans" w:cs="Open Sans"/>
          <w:color w:val="000000"/>
        </w:rPr>
        <w:t xml:space="preserve">Java Spring Boot </w:t>
      </w:r>
      <w:r>
        <w:rPr>
          <w:rFonts w:ascii="Open Sans" w:hAnsi="Open Sans" w:cs="Open Sans"/>
          <w:color w:val="000000"/>
        </w:rPr>
        <w:t>application</w:t>
      </w:r>
      <w:r w:rsidRPr="00BC5EB4">
        <w:rPr>
          <w:rFonts w:ascii="Open Sans" w:hAnsi="Open Sans" w:cs="Open Sans"/>
          <w:color w:val="000000"/>
        </w:rPr>
        <w:t xml:space="preserve"> with design principles applied to build a scalable, maintainable REST API for managing </w:t>
      </w:r>
      <w:r w:rsidR="008645EF" w:rsidRPr="008645EF">
        <w:rPr>
          <w:rFonts w:ascii="Open Sans" w:hAnsi="Open Sans" w:cs="Open Sans"/>
          <w:color w:val="000000"/>
        </w:rPr>
        <w:t>Electric Vehicle Population Data</w:t>
      </w:r>
      <w:r>
        <w:rPr>
          <w:rFonts w:ascii="Open Sans" w:hAnsi="Open Sans" w:cs="Open Sans"/>
          <w:color w:val="000000"/>
        </w:rPr>
        <w:t xml:space="preserve">. </w:t>
      </w:r>
    </w:p>
    <w:p w14:paraId="51F9542A" w14:textId="77777777" w:rsidR="008645EF" w:rsidRDefault="008645EF" w:rsidP="00BC5EB4">
      <w:pPr>
        <w:pStyle w:val="Indent1"/>
        <w:jc w:val="both"/>
        <w:rPr>
          <w:rFonts w:ascii="Open Sans" w:hAnsi="Open Sans" w:cs="Open Sans"/>
          <w:color w:val="000000"/>
        </w:rPr>
      </w:pPr>
    </w:p>
    <w:p w14:paraId="08562E89" w14:textId="730C44DA" w:rsidR="008645EF" w:rsidRPr="008645EF" w:rsidRDefault="008645EF" w:rsidP="00BC5EB4">
      <w:pPr>
        <w:pStyle w:val="Indent1"/>
        <w:jc w:val="both"/>
        <w:rPr>
          <w:rFonts w:ascii="Open Sans" w:hAnsi="Open Sans" w:cs="Open Sans"/>
          <w:i/>
          <w:iCs/>
          <w:color w:val="000000"/>
        </w:rPr>
      </w:pPr>
      <w:r w:rsidRPr="008645EF">
        <w:rPr>
          <w:rFonts w:ascii="Open Sans" w:hAnsi="Open Sans" w:cs="Open Sans"/>
          <w:i/>
          <w:iCs/>
          <w:color w:val="000000"/>
        </w:rPr>
        <w:t>Note:  This is just a place holder for now, check developer notes.</w:t>
      </w:r>
    </w:p>
    <w:p w14:paraId="07C5286C" w14:textId="35470D91" w:rsidR="00F71CCE" w:rsidRDefault="00367250" w:rsidP="00F71CCE">
      <w:pPr>
        <w:pStyle w:val="Heading1"/>
        <w:keepNext/>
        <w:pageBreakBefore w:val="0"/>
        <w:tabs>
          <w:tab w:val="clear" w:pos="7002"/>
          <w:tab w:val="num" w:pos="90"/>
        </w:tabs>
        <w:overflowPunct/>
        <w:autoSpaceDE/>
        <w:autoSpaceDN/>
        <w:adjustRightInd/>
        <w:spacing w:before="240" w:after="200" w:line="276" w:lineRule="auto"/>
        <w:ind w:left="720" w:hanging="720"/>
        <w:textAlignment w:val="auto"/>
      </w:pPr>
      <w:bookmarkStart w:id="7" w:name="_Toc182395742"/>
      <w:bookmarkEnd w:id="1"/>
      <w:r w:rsidRPr="00367250">
        <w:t>Requirements</w:t>
      </w:r>
      <w:bookmarkEnd w:id="7"/>
    </w:p>
    <w:p w14:paraId="3999DDB4" w14:textId="4FFAA3B6" w:rsidR="00B06286" w:rsidRDefault="00367250" w:rsidP="00B06286">
      <w:pPr>
        <w:spacing w:after="200" w:line="276" w:lineRule="auto"/>
        <w:ind w:left="720"/>
      </w:pPr>
      <w:r>
        <w:t>This section captures requirements for each sub-system of</w:t>
      </w:r>
      <w:r w:rsidR="00BC5EB4">
        <w:t xml:space="preserve"> </w:t>
      </w:r>
      <w:r w:rsidR="00BC5EB4" w:rsidRPr="00BC5EB4">
        <w:t>Electric Vehicle Population Data</w:t>
      </w:r>
      <w:r w:rsidR="00BC5EB4">
        <w:t xml:space="preserve"> System</w:t>
      </w:r>
      <w:r w:rsidR="00B06286">
        <w:t xml:space="preserve">. </w:t>
      </w:r>
    </w:p>
    <w:p w14:paraId="622653AA" w14:textId="14D6B9BB" w:rsidR="00BC5EB4" w:rsidRDefault="00BC5EB4" w:rsidP="00B06286">
      <w:pPr>
        <w:spacing w:after="200" w:line="276" w:lineRule="auto"/>
        <w:ind w:left="720"/>
      </w:pPr>
      <w:r>
        <w:lastRenderedPageBreak/>
        <w:t xml:space="preserve">REQ-1: </w:t>
      </w:r>
      <w:r w:rsidRPr="00BC5EB4">
        <w:t>REST API to expose CRUD</w:t>
      </w:r>
    </w:p>
    <w:p w14:paraId="29DE0C9D" w14:textId="0AA337ED" w:rsidR="00BC5EB4" w:rsidRDefault="00BC5EB4" w:rsidP="00BC5EB4">
      <w:pPr>
        <w:spacing w:after="200" w:line="276" w:lineRule="auto"/>
        <w:ind w:left="720"/>
      </w:pPr>
      <w:r>
        <w:t xml:space="preserve">REQ-2: Use RDS </w:t>
      </w:r>
    </w:p>
    <w:p w14:paraId="4242DA8E" w14:textId="641166D7" w:rsidR="00BC5EB4" w:rsidRDefault="00BC5EB4" w:rsidP="00BC5EB4">
      <w:pPr>
        <w:spacing w:after="200" w:line="276" w:lineRule="auto"/>
        <w:ind w:left="720"/>
      </w:pPr>
      <w:r>
        <w:t>Note: Rest of the requirements omitted from pdf document as stated in the project guide.</w:t>
      </w:r>
    </w:p>
    <w:p w14:paraId="3F74988C" w14:textId="56DE52E1" w:rsidR="00051877" w:rsidRDefault="00DF5EFD" w:rsidP="00BC5EB4">
      <w:bookmarkStart w:id="8" w:name="_Hlk155725342"/>
      <w:r>
        <w:t xml:space="preserve"> </w:t>
      </w:r>
    </w:p>
    <w:p w14:paraId="1F3034EA" w14:textId="77777777" w:rsidR="008645EF" w:rsidRDefault="008645EF" w:rsidP="00BC5EB4"/>
    <w:p w14:paraId="6B21EDD0" w14:textId="77777777" w:rsidR="008645EF" w:rsidRDefault="008645EF" w:rsidP="00BC5EB4"/>
    <w:p w14:paraId="0E118241" w14:textId="77777777" w:rsidR="008645EF" w:rsidRDefault="008645EF" w:rsidP="00BC5EB4"/>
    <w:p w14:paraId="2241738E" w14:textId="77777777" w:rsidR="008645EF" w:rsidRDefault="008645EF" w:rsidP="00BC5EB4"/>
    <w:p w14:paraId="2875B004" w14:textId="77777777" w:rsidR="00A8287A" w:rsidRPr="00932D49" w:rsidRDefault="00A8287A" w:rsidP="00A8287A">
      <w:pPr>
        <w:pStyle w:val="Heading1"/>
        <w:keepNext/>
        <w:pageBreakBefore w:val="0"/>
        <w:tabs>
          <w:tab w:val="clear" w:pos="7002"/>
          <w:tab w:val="num" w:pos="90"/>
        </w:tabs>
        <w:overflowPunct/>
        <w:autoSpaceDE/>
        <w:autoSpaceDN/>
        <w:adjustRightInd/>
        <w:spacing w:before="240" w:after="60"/>
        <w:ind w:left="720" w:hanging="720"/>
        <w:textAlignment w:val="auto"/>
      </w:pPr>
      <w:bookmarkStart w:id="9" w:name="_Toc182395743"/>
      <w:r w:rsidRPr="00F71CCE">
        <w:t>Solution Architecture</w:t>
      </w:r>
      <w:bookmarkEnd w:id="9"/>
    </w:p>
    <w:p w14:paraId="4DDD95C6" w14:textId="75D8CFA8" w:rsidR="00120077" w:rsidRDefault="00120077" w:rsidP="00120077">
      <w:pPr>
        <w:ind w:left="720"/>
      </w:pPr>
      <w:r>
        <w:t>In this section we will</w:t>
      </w:r>
      <w:r w:rsidRPr="00120077">
        <w:t xml:space="preserve"> </w:t>
      </w:r>
      <w:r>
        <w:t>define</w:t>
      </w:r>
      <w:r w:rsidR="008645EF">
        <w:t xml:space="preserve"> solution architecture</w:t>
      </w:r>
      <w:r w:rsidRPr="00120077">
        <w:t>.</w:t>
      </w:r>
      <w:r w:rsidR="008645EF">
        <w:t xml:space="preserve"> </w:t>
      </w:r>
    </w:p>
    <w:p w14:paraId="6DCA1F09" w14:textId="1077F7CC" w:rsidR="008645EF" w:rsidRDefault="008645EF" w:rsidP="00120077">
      <w:pPr>
        <w:ind w:left="720"/>
      </w:pPr>
      <w:r>
        <w:t>// TBD</w:t>
      </w:r>
    </w:p>
    <w:p w14:paraId="1DF6EB13" w14:textId="77777777" w:rsidR="00A8287A" w:rsidRPr="00F71CCE" w:rsidRDefault="00A8287A" w:rsidP="00A8287A">
      <w:pPr>
        <w:pStyle w:val="Heading2"/>
      </w:pPr>
      <w:bookmarkStart w:id="10" w:name="_Toc155363069"/>
      <w:bookmarkStart w:id="11" w:name="_Toc182395744"/>
      <w:r w:rsidRPr="00F71CCE">
        <w:t>High-level Services</w:t>
      </w:r>
      <w:bookmarkEnd w:id="10"/>
      <w:bookmarkEnd w:id="11"/>
      <w:r w:rsidRPr="00F71CCE">
        <w:t xml:space="preserve">  </w:t>
      </w:r>
    </w:p>
    <w:p w14:paraId="52FC834A" w14:textId="6029F8EA" w:rsidR="00796597" w:rsidRDefault="00796597" w:rsidP="00796597">
      <w:pPr>
        <w:spacing w:after="20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First, let’s </w:t>
      </w:r>
      <w:r w:rsidRPr="007A2D4D">
        <w:rPr>
          <w:rFonts w:ascii="Arial" w:hAnsi="Arial" w:cs="Arial"/>
          <w:i/>
          <w:iCs/>
        </w:rPr>
        <w:t xml:space="preserve">identify </w:t>
      </w:r>
      <w:r w:rsidR="007A2D4D" w:rsidRPr="007A2D4D">
        <w:rPr>
          <w:rFonts w:ascii="Arial" w:hAnsi="Arial" w:cs="Arial"/>
          <w:i/>
          <w:iCs/>
        </w:rPr>
        <w:t xml:space="preserve">cloud </w:t>
      </w:r>
      <w:r w:rsidRPr="007A2D4D">
        <w:rPr>
          <w:rFonts w:ascii="Arial" w:hAnsi="Arial" w:cs="Arial"/>
          <w:i/>
          <w:iCs/>
        </w:rPr>
        <w:t>services</w:t>
      </w:r>
      <w:r>
        <w:rPr>
          <w:rFonts w:ascii="Arial" w:hAnsi="Arial" w:cs="Arial"/>
        </w:rPr>
        <w:t xml:space="preserve"> that will be leverag</w:t>
      </w:r>
      <w:r w:rsidR="00550C10">
        <w:rPr>
          <w:rFonts w:ascii="Arial" w:hAnsi="Arial" w:cs="Arial"/>
        </w:rPr>
        <w:t xml:space="preserve">ing in </w:t>
      </w:r>
      <w:r w:rsidR="007A2D4D">
        <w:rPr>
          <w:rFonts w:ascii="Arial" w:hAnsi="Arial" w:cs="Arial"/>
        </w:rPr>
        <w:t>implement</w:t>
      </w:r>
      <w:r w:rsidR="008645EF">
        <w:rPr>
          <w:rFonts w:ascii="Arial" w:hAnsi="Arial" w:cs="Arial"/>
        </w:rPr>
        <w:t>ation.</w:t>
      </w:r>
    </w:p>
    <w:p w14:paraId="76A99A29" w14:textId="77777777" w:rsidR="008645EF" w:rsidRDefault="008645EF" w:rsidP="008645EF">
      <w:pPr>
        <w:ind w:left="720"/>
      </w:pPr>
      <w:r>
        <w:t>// TBD</w:t>
      </w:r>
    </w:p>
    <w:p w14:paraId="693C7380" w14:textId="0A57B50E" w:rsidR="00A8287A" w:rsidRDefault="00A8287A" w:rsidP="00A8287A">
      <w:pPr>
        <w:pStyle w:val="Heading3"/>
      </w:pPr>
      <w:bookmarkStart w:id="12" w:name="_Toc155363070"/>
      <w:bookmarkStart w:id="13" w:name="_Toc182395745"/>
      <w:r>
        <w:t xml:space="preserve">On </w:t>
      </w:r>
      <w:r w:rsidR="00281233">
        <w:t xml:space="preserve">the </w:t>
      </w:r>
      <w:r>
        <w:t>Cloud</w:t>
      </w:r>
      <w:bookmarkEnd w:id="13"/>
      <w:r>
        <w:t xml:space="preserve"> </w:t>
      </w:r>
      <w:bookmarkEnd w:id="12"/>
      <w:r>
        <w:t xml:space="preserve"> </w:t>
      </w:r>
    </w:p>
    <w:bookmarkEnd w:id="8"/>
    <w:p w14:paraId="5C196A33" w14:textId="77777777" w:rsidR="008645EF" w:rsidRDefault="008645EF" w:rsidP="008645EF">
      <w:pPr>
        <w:ind w:left="720"/>
      </w:pPr>
      <w:r>
        <w:t xml:space="preserve"> </w:t>
      </w:r>
      <w:r>
        <w:t>// TBD</w:t>
      </w:r>
    </w:p>
    <w:p w14:paraId="2EF1BFE6" w14:textId="77777777" w:rsidR="00DF5EFD" w:rsidRDefault="00DF5EFD" w:rsidP="00DF5EFD">
      <w:pPr>
        <w:pStyle w:val="Heading1"/>
        <w:keepNext/>
        <w:pageBreakBefore w:val="0"/>
        <w:tabs>
          <w:tab w:val="clear" w:pos="7002"/>
          <w:tab w:val="num" w:pos="90"/>
        </w:tabs>
        <w:overflowPunct/>
        <w:autoSpaceDE/>
        <w:autoSpaceDN/>
        <w:adjustRightInd/>
        <w:spacing w:before="240" w:after="60"/>
        <w:ind w:left="720" w:hanging="720"/>
        <w:textAlignment w:val="auto"/>
      </w:pPr>
      <w:bookmarkStart w:id="14" w:name="_Toc182395746"/>
      <w:r>
        <w:t>Technology Stack</w:t>
      </w:r>
      <w:bookmarkEnd w:id="14"/>
      <w:r>
        <w:t xml:space="preserve"> </w:t>
      </w:r>
    </w:p>
    <w:p w14:paraId="06BD5D10" w14:textId="77777777" w:rsidR="00BC5EB4" w:rsidRPr="00DE1A05" w:rsidRDefault="00BC5EB4" w:rsidP="00DF5EFD">
      <w:pPr>
        <w:ind w:left="360" w:firstLine="360"/>
      </w:pPr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1710"/>
        <w:gridCol w:w="6655"/>
      </w:tblGrid>
      <w:tr w:rsidR="00BC5EB4" w14:paraId="79AD5365" w14:textId="77777777" w:rsidTr="00BC5EB4">
        <w:tc>
          <w:tcPr>
            <w:tcW w:w="625" w:type="dxa"/>
          </w:tcPr>
          <w:p w14:paraId="1B44A3A3" w14:textId="5A9B1F1E" w:rsidR="00BC5EB4" w:rsidRPr="00BC5EB4" w:rsidRDefault="00BC5EB4" w:rsidP="00DF5EFD">
            <w:pPr>
              <w:rPr>
                <w:b/>
                <w:bCs/>
              </w:rPr>
            </w:pPr>
            <w:r w:rsidRPr="00BC5EB4">
              <w:rPr>
                <w:b/>
                <w:bCs/>
              </w:rPr>
              <w:t>#</w:t>
            </w:r>
          </w:p>
        </w:tc>
        <w:tc>
          <w:tcPr>
            <w:tcW w:w="1710" w:type="dxa"/>
          </w:tcPr>
          <w:p w14:paraId="33467224" w14:textId="4558EB12" w:rsidR="00BC5EB4" w:rsidRPr="00BC5EB4" w:rsidRDefault="00BC5EB4" w:rsidP="00DF5EFD">
            <w:pPr>
              <w:rPr>
                <w:b/>
                <w:bCs/>
              </w:rPr>
            </w:pPr>
            <w:r w:rsidRPr="00BC5EB4">
              <w:rPr>
                <w:b/>
                <w:bCs/>
              </w:rPr>
              <w:t>Technology</w:t>
            </w:r>
          </w:p>
        </w:tc>
        <w:tc>
          <w:tcPr>
            <w:tcW w:w="6655" w:type="dxa"/>
          </w:tcPr>
          <w:p w14:paraId="3095B0D3" w14:textId="226928CA" w:rsidR="00BC5EB4" w:rsidRPr="00BC5EB4" w:rsidRDefault="00BC5EB4" w:rsidP="00DF5EFD">
            <w:pPr>
              <w:rPr>
                <w:b/>
                <w:bCs/>
              </w:rPr>
            </w:pPr>
            <w:r w:rsidRPr="00BC5EB4">
              <w:rPr>
                <w:b/>
                <w:bCs/>
              </w:rPr>
              <w:t>Description</w:t>
            </w:r>
          </w:p>
        </w:tc>
      </w:tr>
      <w:tr w:rsidR="00BC5EB4" w14:paraId="363E1C08" w14:textId="77777777" w:rsidTr="00BC5EB4">
        <w:tc>
          <w:tcPr>
            <w:tcW w:w="625" w:type="dxa"/>
          </w:tcPr>
          <w:p w14:paraId="09654FDB" w14:textId="374E86EE" w:rsidR="00BC5EB4" w:rsidRDefault="00BC5EB4" w:rsidP="00DF5EFD">
            <w:r>
              <w:t>1</w:t>
            </w:r>
          </w:p>
        </w:tc>
        <w:tc>
          <w:tcPr>
            <w:tcW w:w="1710" w:type="dxa"/>
          </w:tcPr>
          <w:p w14:paraId="0EB52DB3" w14:textId="1A8F31AB" w:rsidR="00BC5EB4" w:rsidRDefault="00BC5EB4" w:rsidP="00DF5EFD">
            <w:r w:rsidRPr="00BC5EB4">
              <w:t>Core Framework</w:t>
            </w:r>
          </w:p>
        </w:tc>
        <w:tc>
          <w:tcPr>
            <w:tcW w:w="6655" w:type="dxa"/>
          </w:tcPr>
          <w:p w14:paraId="57A6D4CA" w14:textId="495B3AFC" w:rsidR="00BC5EB4" w:rsidRDefault="00BC5EB4" w:rsidP="00DF5EFD">
            <w:r w:rsidRPr="00BC5EB4">
              <w:t>Spring Boot</w:t>
            </w:r>
            <w:r>
              <w:t>2</w:t>
            </w:r>
          </w:p>
        </w:tc>
      </w:tr>
      <w:tr w:rsidR="00BC5EB4" w14:paraId="488A3BCF" w14:textId="77777777" w:rsidTr="00BC5EB4">
        <w:tc>
          <w:tcPr>
            <w:tcW w:w="625" w:type="dxa"/>
          </w:tcPr>
          <w:p w14:paraId="07C61FCC" w14:textId="118DFC1A" w:rsidR="00BC5EB4" w:rsidRDefault="00BC5EB4" w:rsidP="00DF5EFD">
            <w:r>
              <w:t>2</w:t>
            </w:r>
          </w:p>
        </w:tc>
        <w:tc>
          <w:tcPr>
            <w:tcW w:w="1710" w:type="dxa"/>
          </w:tcPr>
          <w:p w14:paraId="56BE941F" w14:textId="19042469" w:rsidR="00BC5EB4" w:rsidRDefault="00BC5EB4" w:rsidP="00DF5EFD">
            <w:r w:rsidRPr="00BC5EB4">
              <w:t>Persistent Layer Framework</w:t>
            </w:r>
          </w:p>
        </w:tc>
        <w:tc>
          <w:tcPr>
            <w:tcW w:w="6655" w:type="dxa"/>
          </w:tcPr>
          <w:p w14:paraId="6845603F" w14:textId="389BB615" w:rsidR="00BC5EB4" w:rsidRDefault="00BC5EB4" w:rsidP="00DF5EFD">
            <w:r w:rsidRPr="00BC5EB4">
              <w:t>Spring Data JPA</w:t>
            </w:r>
          </w:p>
        </w:tc>
      </w:tr>
      <w:tr w:rsidR="00BC5EB4" w14:paraId="7BD4B68C" w14:textId="77777777" w:rsidTr="00BC5EB4">
        <w:tc>
          <w:tcPr>
            <w:tcW w:w="625" w:type="dxa"/>
          </w:tcPr>
          <w:p w14:paraId="7A2555C1" w14:textId="079EA506" w:rsidR="00BC5EB4" w:rsidRDefault="00BC5EB4" w:rsidP="00DF5EFD">
            <w:r>
              <w:t>3</w:t>
            </w:r>
          </w:p>
        </w:tc>
        <w:tc>
          <w:tcPr>
            <w:tcW w:w="1710" w:type="dxa"/>
          </w:tcPr>
          <w:p w14:paraId="0557B9FD" w14:textId="63AEA1B3" w:rsidR="00BC5EB4" w:rsidRDefault="00BC5EB4" w:rsidP="00DF5EFD">
            <w:r w:rsidRPr="00BC5EB4">
              <w:t>Database</w:t>
            </w:r>
          </w:p>
        </w:tc>
        <w:tc>
          <w:tcPr>
            <w:tcW w:w="6655" w:type="dxa"/>
          </w:tcPr>
          <w:p w14:paraId="1186CF8B" w14:textId="032A44D1" w:rsidR="00BC5EB4" w:rsidRDefault="00BC5EB4" w:rsidP="00DF5EFD">
            <w:proofErr w:type="spellStart"/>
            <w:r>
              <w:t>PgSQL</w:t>
            </w:r>
            <w:proofErr w:type="spellEnd"/>
          </w:p>
        </w:tc>
      </w:tr>
      <w:tr w:rsidR="00BC5EB4" w14:paraId="6B0FEA1A" w14:textId="77777777" w:rsidTr="00BC5EB4">
        <w:tc>
          <w:tcPr>
            <w:tcW w:w="625" w:type="dxa"/>
          </w:tcPr>
          <w:p w14:paraId="2A6C1BC3" w14:textId="6C2D9944" w:rsidR="00BC5EB4" w:rsidRDefault="00BC5EB4" w:rsidP="00DF5EFD">
            <w:r>
              <w:t>4</w:t>
            </w:r>
          </w:p>
        </w:tc>
        <w:tc>
          <w:tcPr>
            <w:tcW w:w="1710" w:type="dxa"/>
          </w:tcPr>
          <w:p w14:paraId="1071C7E8" w14:textId="77777777" w:rsidR="00BC5EB4" w:rsidRDefault="00BC5EB4" w:rsidP="00DF5EFD"/>
        </w:tc>
        <w:tc>
          <w:tcPr>
            <w:tcW w:w="6655" w:type="dxa"/>
          </w:tcPr>
          <w:p w14:paraId="780ECE5E" w14:textId="77777777" w:rsidR="00BC5EB4" w:rsidRDefault="00BC5EB4" w:rsidP="00DF5EFD"/>
        </w:tc>
      </w:tr>
    </w:tbl>
    <w:p w14:paraId="576235AF" w14:textId="446235F9" w:rsidR="00DF5EFD" w:rsidRDefault="00DF5EFD" w:rsidP="00DF5EFD">
      <w:pPr>
        <w:ind w:left="360" w:firstLine="360"/>
      </w:pPr>
    </w:p>
    <w:p w14:paraId="63F28558" w14:textId="77777777" w:rsidR="008645EF" w:rsidRDefault="008645EF" w:rsidP="008645EF">
      <w:pPr>
        <w:ind w:left="720"/>
      </w:pPr>
      <w:r>
        <w:t>// TBD</w:t>
      </w:r>
    </w:p>
    <w:p w14:paraId="606E6D65" w14:textId="623E4907" w:rsidR="00DF5EFD" w:rsidRDefault="00DF5EFD" w:rsidP="00DF5EFD">
      <w:pPr>
        <w:pStyle w:val="Heading1"/>
        <w:keepNext/>
        <w:pageBreakBefore w:val="0"/>
        <w:tabs>
          <w:tab w:val="clear" w:pos="7002"/>
          <w:tab w:val="num" w:pos="90"/>
        </w:tabs>
        <w:overflowPunct/>
        <w:autoSpaceDE/>
        <w:autoSpaceDN/>
        <w:adjustRightInd/>
        <w:spacing w:before="240" w:after="60"/>
        <w:ind w:left="720" w:hanging="720"/>
        <w:textAlignment w:val="auto"/>
      </w:pPr>
      <w:bookmarkStart w:id="15" w:name="_Toc182395747"/>
      <w:r>
        <w:t xml:space="preserve">Project </w:t>
      </w:r>
      <w:r w:rsidR="0008513C">
        <w:t>Layout</w:t>
      </w:r>
      <w:bookmarkEnd w:id="15"/>
      <w:r w:rsidR="0008513C">
        <w:t xml:space="preserve">  </w:t>
      </w:r>
    </w:p>
    <w:p w14:paraId="55F4BD67" w14:textId="77777777" w:rsidR="008645EF" w:rsidRDefault="008645EF" w:rsidP="008645EF">
      <w:pPr>
        <w:ind w:left="720"/>
      </w:pPr>
      <w:r>
        <w:t>// TBD</w:t>
      </w:r>
    </w:p>
    <w:p w14:paraId="4C770BE5" w14:textId="5598FB96" w:rsidR="0008513C" w:rsidRDefault="0008513C" w:rsidP="0008513C">
      <w:pPr>
        <w:pStyle w:val="Heading2"/>
      </w:pPr>
      <w:bookmarkStart w:id="16" w:name="_Toc182395748"/>
      <w:r>
        <w:t>Structure</w:t>
      </w:r>
      <w:bookmarkEnd w:id="16"/>
      <w:r>
        <w:t xml:space="preserve">  </w:t>
      </w:r>
    </w:p>
    <w:p w14:paraId="28BF0F7F" w14:textId="26C7431F" w:rsidR="0008513C" w:rsidRPr="00DE1A05" w:rsidRDefault="0008513C" w:rsidP="0008513C">
      <w:pPr>
        <w:ind w:left="720"/>
      </w:pPr>
      <w:r w:rsidRPr="0008513C">
        <w:lastRenderedPageBreak/>
        <w:t>Following the principles of Separation of Concerns and Dependency Injection, here’s an organized project structure:</w:t>
      </w:r>
    </w:p>
    <w:p w14:paraId="19EF4889" w14:textId="053DF63A" w:rsidR="0008513C" w:rsidRDefault="0008513C" w:rsidP="0008513C">
      <w:pPr>
        <w:pStyle w:val="Heading2"/>
      </w:pPr>
      <w:bookmarkStart w:id="17" w:name="_Toc182395749"/>
      <w:r>
        <w:t>DTO Classes</w:t>
      </w:r>
      <w:bookmarkEnd w:id="17"/>
      <w:r>
        <w:t xml:space="preserve">  </w:t>
      </w:r>
    </w:p>
    <w:p w14:paraId="146039FF" w14:textId="71061BB7" w:rsidR="00DF5EFD" w:rsidRDefault="0008513C" w:rsidP="0008513C">
      <w:pPr>
        <w:spacing w:after="200" w:line="276" w:lineRule="auto"/>
        <w:ind w:left="720"/>
      </w:pPr>
      <w:r w:rsidRPr="0008513C">
        <w:t>Use the DTO pattern to separate database representation (entity) from what the API exposes (DTO).</w:t>
      </w:r>
      <w:r>
        <w:t xml:space="preserve"> </w:t>
      </w:r>
      <w:r w:rsidRPr="0008513C">
        <w:t>Annotate entities with JPA annotations and DTOs with validation constraints.</w:t>
      </w:r>
    </w:p>
    <w:p w14:paraId="7501A78F" w14:textId="1A5D84B4" w:rsidR="0008513C" w:rsidRDefault="0008513C" w:rsidP="0008513C">
      <w:pPr>
        <w:pStyle w:val="Heading2"/>
      </w:pPr>
      <w:bookmarkStart w:id="18" w:name="_Toc182395750"/>
      <w:r w:rsidRPr="0008513C">
        <w:t>Repository Layer</w:t>
      </w:r>
      <w:bookmarkEnd w:id="18"/>
      <w:r>
        <w:t xml:space="preserve"> </w:t>
      </w:r>
    </w:p>
    <w:p w14:paraId="5B8605D2" w14:textId="6859A311" w:rsidR="0008513C" w:rsidRDefault="0008513C" w:rsidP="0008513C">
      <w:pPr>
        <w:spacing w:after="200" w:line="276" w:lineRule="auto"/>
        <w:ind w:left="720"/>
      </w:pPr>
      <w:r w:rsidRPr="0008513C">
        <w:t>Use Spring Data JPA repository interfaces for database operations.</w:t>
      </w:r>
    </w:p>
    <w:p w14:paraId="4131B479" w14:textId="57A51E8B" w:rsidR="0008513C" w:rsidRDefault="0008513C" w:rsidP="0008513C">
      <w:pPr>
        <w:pStyle w:val="Heading2"/>
      </w:pPr>
      <w:bookmarkStart w:id="19" w:name="_Toc182395751"/>
      <w:r w:rsidRPr="0008513C">
        <w:t>Service</w:t>
      </w:r>
      <w:r>
        <w:t>s</w:t>
      </w:r>
      <w:r w:rsidRPr="0008513C">
        <w:t xml:space="preserve"> Layer</w:t>
      </w:r>
      <w:bookmarkEnd w:id="19"/>
      <w:r>
        <w:t xml:space="preserve">  </w:t>
      </w:r>
    </w:p>
    <w:p w14:paraId="2AE550AA" w14:textId="7491A0EC" w:rsidR="0008513C" w:rsidRDefault="0008513C" w:rsidP="0008513C">
      <w:pPr>
        <w:spacing w:after="200" w:line="276" w:lineRule="auto"/>
        <w:ind w:left="720"/>
      </w:pPr>
      <w:r w:rsidRPr="0008513C">
        <w:t>The Service</w:t>
      </w:r>
      <w:r>
        <w:t>s</w:t>
      </w:r>
      <w:r w:rsidRPr="0008513C">
        <w:t xml:space="preserve"> layer encapsulates business logic and coordinates between the Controller and Repository layers.</w:t>
      </w:r>
    </w:p>
    <w:p w14:paraId="14B68879" w14:textId="2E2D5309" w:rsidR="0008513C" w:rsidRDefault="0008513C" w:rsidP="0008513C">
      <w:pPr>
        <w:pStyle w:val="Heading2"/>
      </w:pPr>
      <w:bookmarkStart w:id="20" w:name="_Toc182395752"/>
      <w:r w:rsidRPr="0008513C">
        <w:t>Controller</w:t>
      </w:r>
      <w:r>
        <w:t>s</w:t>
      </w:r>
      <w:r w:rsidRPr="0008513C">
        <w:t xml:space="preserve"> Layer</w:t>
      </w:r>
      <w:bookmarkEnd w:id="20"/>
      <w:r>
        <w:t xml:space="preserve">  </w:t>
      </w:r>
    </w:p>
    <w:p w14:paraId="399E558F" w14:textId="666E07BF" w:rsidR="0008513C" w:rsidRDefault="0008513C" w:rsidP="0008513C">
      <w:pPr>
        <w:spacing w:after="200" w:line="276" w:lineRule="auto"/>
        <w:ind w:left="720"/>
      </w:pPr>
      <w:r w:rsidRPr="0008513C">
        <w:t>Controllers</w:t>
      </w:r>
      <w:r>
        <w:t xml:space="preserve"> </w:t>
      </w:r>
      <w:r w:rsidR="003148D4">
        <w:t>handle</w:t>
      </w:r>
      <w:r w:rsidRPr="0008513C">
        <w:t xml:space="preserve"> </w:t>
      </w:r>
      <w:r>
        <w:t>REST Calls from clients</w:t>
      </w:r>
      <w:r w:rsidRPr="0008513C">
        <w:t>, forwarding them to services and transforming service responses for the client.</w:t>
      </w:r>
    </w:p>
    <w:p w14:paraId="59B72CAE" w14:textId="3E36EA33" w:rsidR="0008513C" w:rsidRDefault="0008513C" w:rsidP="0008513C">
      <w:pPr>
        <w:pStyle w:val="Heading2"/>
      </w:pPr>
      <w:bookmarkStart w:id="21" w:name="_Toc182395753"/>
      <w:r w:rsidRPr="0008513C">
        <w:t>Exception Handling</w:t>
      </w:r>
      <w:bookmarkEnd w:id="21"/>
      <w:r>
        <w:t xml:space="preserve">  </w:t>
      </w:r>
    </w:p>
    <w:p w14:paraId="6339F94F" w14:textId="03D2DDEA" w:rsidR="0008513C" w:rsidRDefault="0008513C" w:rsidP="0008513C">
      <w:pPr>
        <w:spacing w:after="200" w:line="276" w:lineRule="auto"/>
        <w:ind w:left="720"/>
      </w:pPr>
      <w:r w:rsidRPr="0008513C">
        <w:t>Implement</w:t>
      </w:r>
      <w:r>
        <w:t>ing</w:t>
      </w:r>
      <w:r w:rsidRPr="0008513C">
        <w:t xml:space="preserve"> global exception handling</w:t>
      </w:r>
      <w:r>
        <w:t xml:space="preserve"> with error </w:t>
      </w:r>
      <w:r w:rsidR="003148D4">
        <w:t>messes</w:t>
      </w:r>
      <w:r>
        <w:t xml:space="preserve"> provides clear cause of error.</w:t>
      </w:r>
    </w:p>
    <w:p w14:paraId="7BD1D5E0" w14:textId="787FEFD8" w:rsidR="0008513C" w:rsidRDefault="0008513C" w:rsidP="0008513C">
      <w:pPr>
        <w:pStyle w:val="Heading2"/>
      </w:pPr>
      <w:bookmarkStart w:id="22" w:name="_Toc182395754"/>
      <w:r w:rsidRPr="0008513C">
        <w:t>Unit and Integration Testing</w:t>
      </w:r>
      <w:bookmarkEnd w:id="22"/>
      <w:r>
        <w:t xml:space="preserve">    </w:t>
      </w:r>
    </w:p>
    <w:p w14:paraId="3C06DF8C" w14:textId="67842A03" w:rsidR="0008513C" w:rsidRDefault="0008513C" w:rsidP="0008513C">
      <w:pPr>
        <w:spacing w:after="200" w:line="276" w:lineRule="auto"/>
        <w:ind w:left="720"/>
      </w:pPr>
      <w:r w:rsidRPr="0008513C">
        <w:t>Us</w:t>
      </w:r>
      <w:r>
        <w:t>ing</w:t>
      </w:r>
      <w:r w:rsidRPr="0008513C">
        <w:t xml:space="preserve"> JUnit and </w:t>
      </w:r>
      <w:proofErr w:type="spellStart"/>
      <w:r w:rsidRPr="0008513C">
        <w:t>MockMVC</w:t>
      </w:r>
      <w:proofErr w:type="spellEnd"/>
      <w:r w:rsidRPr="0008513C">
        <w:t xml:space="preserve"> for unit tests on controllers.</w:t>
      </w:r>
    </w:p>
    <w:p w14:paraId="0662DA6F" w14:textId="4D67FF19" w:rsidR="0008513C" w:rsidRDefault="0008513C" w:rsidP="0008513C">
      <w:pPr>
        <w:pStyle w:val="Heading2"/>
      </w:pPr>
      <w:bookmarkStart w:id="23" w:name="_Toc182395755"/>
      <w:r w:rsidRPr="0008513C">
        <w:t>Logging and Observability</w:t>
      </w:r>
      <w:bookmarkEnd w:id="23"/>
      <w:r>
        <w:t xml:space="preserve">      </w:t>
      </w:r>
    </w:p>
    <w:p w14:paraId="196285C8" w14:textId="09501EC5" w:rsidR="0008513C" w:rsidRDefault="0008513C" w:rsidP="0008513C">
      <w:pPr>
        <w:spacing w:after="200" w:line="276" w:lineRule="auto"/>
        <w:ind w:left="720"/>
      </w:pPr>
      <w:r w:rsidRPr="0008513C">
        <w:t>Integrat</w:t>
      </w:r>
      <w:r>
        <w:t>ing</w:t>
      </w:r>
      <w:r w:rsidRPr="0008513C">
        <w:t xml:space="preserve"> SLF4J with a logging framework for logging</w:t>
      </w:r>
      <w:r>
        <w:t xml:space="preserve"> with </w:t>
      </w:r>
      <w:proofErr w:type="spellStart"/>
      <w:r w:rsidRPr="0008513C">
        <w:t>OpenTelemetry</w:t>
      </w:r>
      <w:proofErr w:type="spellEnd"/>
      <w:r w:rsidRPr="0008513C">
        <w:t xml:space="preserve"> for metrics and traces</w:t>
      </w:r>
      <w:r>
        <w:t>.</w:t>
      </w:r>
    </w:p>
    <w:p w14:paraId="1EE7810C" w14:textId="0E25BFA9" w:rsidR="0008513C" w:rsidRDefault="0008513C" w:rsidP="0008513C">
      <w:pPr>
        <w:pStyle w:val="Heading2"/>
      </w:pPr>
      <w:bookmarkStart w:id="24" w:name="_Toc182395756"/>
      <w:r w:rsidRPr="0008513C">
        <w:t>Helm Chart for Deployment</w:t>
      </w:r>
      <w:bookmarkEnd w:id="24"/>
      <w:r>
        <w:t xml:space="preserve">  </w:t>
      </w:r>
    </w:p>
    <w:p w14:paraId="324E76D6" w14:textId="0B2D38F8" w:rsidR="0008513C" w:rsidRDefault="0008513C" w:rsidP="0008513C">
      <w:pPr>
        <w:spacing w:after="200" w:line="276" w:lineRule="auto"/>
        <w:ind w:left="720"/>
      </w:pPr>
      <w:r>
        <w:t>Helm charts are used to d</w:t>
      </w:r>
      <w:r w:rsidRPr="0008513C">
        <w:t>eploy</w:t>
      </w:r>
      <w:r>
        <w:t xml:space="preserve"> s</w:t>
      </w:r>
      <w:r w:rsidRPr="0008513C">
        <w:t>ervice</w:t>
      </w:r>
      <w:r>
        <w:t>s</w:t>
      </w:r>
      <w:r w:rsidRPr="0008513C">
        <w:t xml:space="preserve">, and </w:t>
      </w:r>
      <w:r w:rsidR="003148D4">
        <w:t>c</w:t>
      </w:r>
      <w:r w:rsidRPr="0008513C">
        <w:t>onfig</w:t>
      </w:r>
      <w:r w:rsidR="003148D4">
        <w:t>-m</w:t>
      </w:r>
      <w:r w:rsidRPr="0008513C">
        <w:t xml:space="preserve">ap for external </w:t>
      </w:r>
      <w:proofErr w:type="spellStart"/>
      <w:r w:rsidR="003148D4">
        <w:t>db</w:t>
      </w:r>
      <w:proofErr w:type="spellEnd"/>
      <w:r w:rsidRPr="0008513C">
        <w:t xml:space="preserve"> connection</w:t>
      </w:r>
      <w:r w:rsidR="003148D4">
        <w:t xml:space="preserve"> info</w:t>
      </w:r>
      <w:r w:rsidRPr="0008513C">
        <w:t>.</w:t>
      </w:r>
    </w:p>
    <w:p w14:paraId="2B8D95B4" w14:textId="698346DC" w:rsidR="0008513C" w:rsidRDefault="003148D4" w:rsidP="0008513C">
      <w:pPr>
        <w:pStyle w:val="Heading2"/>
      </w:pPr>
      <w:bookmarkStart w:id="25" w:name="_Toc182395757"/>
      <w:r>
        <w:t>Documentation</w:t>
      </w:r>
      <w:bookmarkEnd w:id="25"/>
      <w:r>
        <w:t xml:space="preserve">  </w:t>
      </w:r>
    </w:p>
    <w:p w14:paraId="71B4DA87" w14:textId="2F0D9DB1" w:rsidR="0008513C" w:rsidRDefault="003148D4" w:rsidP="003148D4">
      <w:pPr>
        <w:spacing w:after="200" w:line="276" w:lineRule="auto"/>
        <w:ind w:left="720"/>
      </w:pPr>
      <w:r>
        <w:t xml:space="preserve">Design documentation &amp; REST </w:t>
      </w:r>
      <w:proofErr w:type="gramStart"/>
      <w:r>
        <w:t>API’s</w:t>
      </w:r>
      <w:proofErr w:type="gramEnd"/>
      <w:r>
        <w:t xml:space="preserve"> are included as part of solution distribution.</w:t>
      </w:r>
    </w:p>
    <w:p w14:paraId="1C9025BE" w14:textId="77777777" w:rsidR="0008513C" w:rsidRDefault="0008513C" w:rsidP="0008513C">
      <w:pPr>
        <w:pStyle w:val="ListParagraph"/>
        <w:spacing w:after="200" w:line="276" w:lineRule="auto"/>
        <w:ind w:left="1440"/>
      </w:pPr>
    </w:p>
    <w:p w14:paraId="66031272" w14:textId="77777777" w:rsidR="0008513C" w:rsidRDefault="0008513C" w:rsidP="00DF5EFD">
      <w:pPr>
        <w:pStyle w:val="ListParagraph"/>
        <w:spacing w:after="200" w:line="276" w:lineRule="auto"/>
        <w:ind w:left="1440"/>
      </w:pPr>
    </w:p>
    <w:p w14:paraId="63823029" w14:textId="7E23D264" w:rsidR="00DF5EFD" w:rsidRDefault="00DF5EFD" w:rsidP="00DF5EFD">
      <w:pPr>
        <w:pStyle w:val="Heading1"/>
        <w:keepNext/>
        <w:pageBreakBefore w:val="0"/>
        <w:tabs>
          <w:tab w:val="clear" w:pos="7002"/>
          <w:tab w:val="num" w:pos="90"/>
        </w:tabs>
        <w:overflowPunct/>
        <w:autoSpaceDE/>
        <w:autoSpaceDN/>
        <w:adjustRightInd/>
        <w:spacing w:before="240" w:after="60"/>
        <w:ind w:left="720" w:hanging="720"/>
        <w:textAlignment w:val="auto"/>
      </w:pPr>
      <w:bookmarkStart w:id="26" w:name="_Toc182395758"/>
      <w:r>
        <w:t>Solution Deployment</w:t>
      </w:r>
      <w:bookmarkEnd w:id="26"/>
      <w:r>
        <w:t xml:space="preserve">   </w:t>
      </w:r>
    </w:p>
    <w:p w14:paraId="147E818B" w14:textId="77777777" w:rsidR="00DF5EFD" w:rsidRPr="00DE1A05" w:rsidRDefault="00DF5EFD" w:rsidP="00DF5EFD">
      <w:pPr>
        <w:ind w:left="360" w:firstLine="360"/>
      </w:pPr>
      <w:r>
        <w:t>TBD – This section will be updated soon.</w:t>
      </w:r>
    </w:p>
    <w:p w14:paraId="5136FB8E" w14:textId="77777777" w:rsidR="00DF5EFD" w:rsidRDefault="00DF5EFD" w:rsidP="00B55DFA">
      <w:pPr>
        <w:pStyle w:val="ListParagraph"/>
        <w:spacing w:after="200" w:line="276" w:lineRule="auto"/>
        <w:ind w:left="1440"/>
      </w:pPr>
    </w:p>
    <w:p w14:paraId="669C0A6B" w14:textId="4F4F802B" w:rsidR="00F71CCE" w:rsidRDefault="001A6A16" w:rsidP="00F71CCE">
      <w:pPr>
        <w:pStyle w:val="Heading1"/>
        <w:keepNext/>
        <w:pageBreakBefore w:val="0"/>
        <w:tabs>
          <w:tab w:val="clear" w:pos="7002"/>
          <w:tab w:val="num" w:pos="90"/>
        </w:tabs>
        <w:overflowPunct/>
        <w:autoSpaceDE/>
        <w:autoSpaceDN/>
        <w:adjustRightInd/>
        <w:spacing w:before="240" w:after="60"/>
        <w:ind w:left="720" w:hanging="720"/>
        <w:textAlignment w:val="auto"/>
      </w:pPr>
      <w:bookmarkStart w:id="27" w:name="_Toc182395759"/>
      <w:r w:rsidRPr="001A6A16">
        <w:lastRenderedPageBreak/>
        <w:t>Appendix</w:t>
      </w:r>
      <w:bookmarkEnd w:id="27"/>
      <w:r w:rsidRPr="001A6A16">
        <w:t xml:space="preserve"> </w:t>
      </w:r>
      <w:r>
        <w:t xml:space="preserve">  </w:t>
      </w:r>
    </w:p>
    <w:p w14:paraId="480C6C60" w14:textId="77777777" w:rsidR="00EF1AC8" w:rsidRPr="00DE1A05" w:rsidRDefault="00EF1AC8" w:rsidP="00EF1AC8">
      <w:pPr>
        <w:ind w:left="360" w:firstLine="360"/>
      </w:pPr>
      <w:r>
        <w:t>TBD – This section will be updated soon.</w:t>
      </w:r>
    </w:p>
    <w:p w14:paraId="5B6902C4" w14:textId="77777777" w:rsidR="00F71CCE" w:rsidRDefault="00F71CCE" w:rsidP="00B55DFA">
      <w:pPr>
        <w:pStyle w:val="ListParagraph"/>
        <w:spacing w:after="200" w:line="276" w:lineRule="auto"/>
        <w:ind w:left="1440"/>
      </w:pPr>
    </w:p>
    <w:p w14:paraId="21760C57" w14:textId="77777777" w:rsidR="006B3830" w:rsidRDefault="006B3830" w:rsidP="00B55DFA">
      <w:pPr>
        <w:pStyle w:val="ListParagraph"/>
        <w:spacing w:after="200" w:line="276" w:lineRule="auto"/>
        <w:ind w:left="1440"/>
      </w:pPr>
    </w:p>
    <w:p w14:paraId="33AB8B40" w14:textId="668ADE63" w:rsidR="006B3830" w:rsidRDefault="006B3830" w:rsidP="006B3830">
      <w:pPr>
        <w:pStyle w:val="Heading2"/>
      </w:pPr>
      <w:bookmarkStart w:id="28" w:name="_Toc182395760"/>
      <w:r>
        <w:t>Data</w:t>
      </w:r>
      <w:r w:rsidRPr="001A6A16">
        <w:t xml:space="preserve"> </w:t>
      </w:r>
      <w:r>
        <w:t>Overview</w:t>
      </w:r>
      <w:bookmarkEnd w:id="28"/>
      <w:r>
        <w:t xml:space="preserve">  </w:t>
      </w:r>
    </w:p>
    <w:p w14:paraId="6397822E" w14:textId="77777777" w:rsidR="00EF1AC8" w:rsidRPr="00DE1A05" w:rsidRDefault="00EF1AC8" w:rsidP="00EF1AC8">
      <w:pPr>
        <w:ind w:left="360" w:firstLine="360"/>
      </w:pPr>
      <w:r>
        <w:t>TBD – This section will be updated soon.</w:t>
      </w:r>
    </w:p>
    <w:p w14:paraId="466A0A4F" w14:textId="6DBF7F7D" w:rsidR="00EF1AC8" w:rsidRPr="00DE1A05" w:rsidRDefault="00DF5EFD" w:rsidP="00EF1AC8">
      <w:pPr>
        <w:ind w:left="360" w:firstLine="360"/>
      </w:pPr>
      <w:r>
        <w:t xml:space="preserve"> </w:t>
      </w:r>
    </w:p>
    <w:p w14:paraId="297227F0" w14:textId="77777777" w:rsidR="007A2D4D" w:rsidRDefault="007A2D4D" w:rsidP="00B55DFA">
      <w:pPr>
        <w:pStyle w:val="ListParagraph"/>
        <w:spacing w:after="200" w:line="276" w:lineRule="auto"/>
        <w:ind w:left="1440"/>
      </w:pPr>
    </w:p>
    <w:p w14:paraId="4D06DCC5" w14:textId="77777777" w:rsidR="001A6A16" w:rsidRDefault="001A6A16" w:rsidP="001A6A16">
      <w:pPr>
        <w:pStyle w:val="Heading1"/>
        <w:keepNext/>
        <w:pageBreakBefore w:val="0"/>
        <w:tabs>
          <w:tab w:val="clear" w:pos="7002"/>
          <w:tab w:val="num" w:pos="90"/>
        </w:tabs>
        <w:overflowPunct/>
        <w:autoSpaceDE/>
        <w:autoSpaceDN/>
        <w:adjustRightInd/>
        <w:spacing w:before="240" w:after="60"/>
        <w:ind w:left="720" w:hanging="720"/>
        <w:textAlignment w:val="auto"/>
      </w:pPr>
      <w:bookmarkStart w:id="29" w:name="_Toc182395761"/>
      <w:r>
        <w:t>FAQs</w:t>
      </w:r>
      <w:bookmarkEnd w:id="29"/>
    </w:p>
    <w:p w14:paraId="6D1A4C3E" w14:textId="77777777" w:rsidR="00EF1AC8" w:rsidRDefault="00EF1AC8" w:rsidP="00EF1AC8">
      <w:pPr>
        <w:ind w:left="360" w:firstLine="360"/>
      </w:pPr>
      <w:r>
        <w:t>TBD – This section will be updated soon.</w:t>
      </w:r>
    </w:p>
    <w:p w14:paraId="394E37EC" w14:textId="77777777" w:rsidR="00FA14EF" w:rsidRPr="00DE1A05" w:rsidRDefault="00FA14EF" w:rsidP="00715823"/>
    <w:p w14:paraId="5C1EFFFB" w14:textId="423A1CE7" w:rsidR="00B55DFA" w:rsidRDefault="00B55DFA" w:rsidP="00B55DFA">
      <w:pPr>
        <w:pStyle w:val="Heading1"/>
        <w:keepNext/>
        <w:pageBreakBefore w:val="0"/>
        <w:tabs>
          <w:tab w:val="clear" w:pos="7002"/>
          <w:tab w:val="num" w:pos="90"/>
        </w:tabs>
        <w:overflowPunct/>
        <w:autoSpaceDE/>
        <w:autoSpaceDN/>
        <w:adjustRightInd/>
        <w:spacing w:before="240" w:after="60"/>
        <w:ind w:left="720" w:hanging="720"/>
        <w:textAlignment w:val="auto"/>
      </w:pPr>
      <w:bookmarkStart w:id="30" w:name="_Toc182395762"/>
      <w:r w:rsidRPr="00B55DFA">
        <w:t>Confidentiality of Contents</w:t>
      </w:r>
      <w:bookmarkEnd w:id="30"/>
    </w:p>
    <w:p w14:paraId="2C4F1514" w14:textId="77777777" w:rsidR="00B55DFA" w:rsidRPr="00B55DFA" w:rsidRDefault="00B55DFA" w:rsidP="00B55DFA">
      <w:pPr>
        <w:ind w:firstLine="720"/>
      </w:pPr>
      <w:r w:rsidRPr="009F68E8">
        <w:t>The contents of this document are shared only under NDA and should not be reattributed.</w:t>
      </w:r>
    </w:p>
    <w:p w14:paraId="28B39A62" w14:textId="70E87262" w:rsidR="00ED25E3" w:rsidRPr="00F2291B" w:rsidRDefault="00ED25E3" w:rsidP="00ED25E3">
      <w:pPr>
        <w:spacing w:after="200" w:line="276" w:lineRule="auto"/>
        <w:ind w:firstLine="720"/>
        <w:rPr>
          <w:rFonts w:ascii="Arial" w:hAnsi="Arial" w:cs="Arial"/>
        </w:rPr>
      </w:pPr>
    </w:p>
    <w:p w14:paraId="0D36729A" w14:textId="77777777" w:rsidR="00ED25E3" w:rsidRDefault="00ED25E3" w:rsidP="00ED25E3"/>
    <w:p w14:paraId="7CD73EFB" w14:textId="77777777" w:rsidR="00ED25E3" w:rsidRPr="00BD5172" w:rsidRDefault="00ED25E3" w:rsidP="00ED25E3">
      <w:r>
        <w:t xml:space="preserve"> </w:t>
      </w:r>
      <w:bookmarkEnd w:id="3"/>
    </w:p>
    <w:p w14:paraId="10E0CE3A" w14:textId="0A668B55" w:rsidR="008A5D66" w:rsidRPr="00ED25E3" w:rsidRDefault="008A5D66" w:rsidP="00ED25E3">
      <w:pPr>
        <w:spacing w:before="1080"/>
        <w:rPr>
          <w:rFonts w:ascii="Tahoma" w:hAnsi="Tahoma" w:cs="Tahoma"/>
          <w:sz w:val="24"/>
          <w:szCs w:val="24"/>
        </w:rPr>
      </w:pPr>
    </w:p>
    <w:sectPr w:rsidR="008A5D66" w:rsidRPr="00ED2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Univers LT Std 55">
    <w:altName w:val="Times New Roman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6A20A6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FB4E618C"/>
    <w:lvl w:ilvl="0">
      <w:start w:val="1"/>
      <w:numFmt w:val="decimal"/>
      <w:pStyle w:val="Heading1"/>
      <w:lvlText w:val="%1"/>
      <w:lvlJc w:val="left"/>
      <w:pPr>
        <w:tabs>
          <w:tab w:val="num" w:pos="7002"/>
        </w:tabs>
        <w:ind w:left="700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37258C8"/>
    <w:multiLevelType w:val="hybridMultilevel"/>
    <w:tmpl w:val="1702F8D2"/>
    <w:lvl w:ilvl="0" w:tplc="455C4010">
      <w:start w:val="1"/>
      <w:numFmt w:val="bullet"/>
      <w:lvlText w:val="-"/>
      <w:lvlJc w:val="left"/>
      <w:pPr>
        <w:ind w:left="1440" w:hanging="360"/>
      </w:pPr>
      <w:rPr>
        <w:rFonts w:ascii="Univers LT Std 55" w:eastAsia="Times New Roman" w:hAnsi="Univers LT Std 55" w:cstheme="minorHAns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2C421E"/>
    <w:multiLevelType w:val="hybridMultilevel"/>
    <w:tmpl w:val="1ACED988"/>
    <w:lvl w:ilvl="0" w:tplc="72106C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9495D"/>
    <w:multiLevelType w:val="hybridMultilevel"/>
    <w:tmpl w:val="CC184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606640"/>
    <w:multiLevelType w:val="hybridMultilevel"/>
    <w:tmpl w:val="98407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439C9"/>
    <w:multiLevelType w:val="hybridMultilevel"/>
    <w:tmpl w:val="35AA2328"/>
    <w:lvl w:ilvl="0" w:tplc="C668FB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017839"/>
    <w:multiLevelType w:val="hybridMultilevel"/>
    <w:tmpl w:val="8B2A4EF8"/>
    <w:lvl w:ilvl="0" w:tplc="34506B1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AA0202"/>
    <w:multiLevelType w:val="hybridMultilevel"/>
    <w:tmpl w:val="9BC0BC88"/>
    <w:lvl w:ilvl="0" w:tplc="52F03D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B6309D"/>
    <w:multiLevelType w:val="multilevel"/>
    <w:tmpl w:val="8830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50DE9"/>
    <w:multiLevelType w:val="hybridMultilevel"/>
    <w:tmpl w:val="65A4CFBA"/>
    <w:lvl w:ilvl="0" w:tplc="CD524B6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45F7E"/>
    <w:multiLevelType w:val="multilevel"/>
    <w:tmpl w:val="5B84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437D87"/>
    <w:multiLevelType w:val="hybridMultilevel"/>
    <w:tmpl w:val="3E4AFB12"/>
    <w:lvl w:ilvl="0" w:tplc="FD880E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50BFA"/>
    <w:multiLevelType w:val="multilevel"/>
    <w:tmpl w:val="51442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363818"/>
    <w:multiLevelType w:val="hybridMultilevel"/>
    <w:tmpl w:val="51127A7C"/>
    <w:lvl w:ilvl="0" w:tplc="2A5A2C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6D592C"/>
    <w:multiLevelType w:val="hybridMultilevel"/>
    <w:tmpl w:val="3702C474"/>
    <w:lvl w:ilvl="0" w:tplc="52447AD8">
      <w:start w:val="1"/>
      <w:numFmt w:val="bullet"/>
      <w:lvlText w:val="-"/>
      <w:lvlJc w:val="left"/>
      <w:pPr>
        <w:ind w:left="1440" w:hanging="360"/>
      </w:pPr>
      <w:rPr>
        <w:rFonts w:ascii="Univers LT Std 55" w:eastAsia="Times New Roman" w:hAnsi="Univers LT Std 55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164608"/>
    <w:multiLevelType w:val="hybridMultilevel"/>
    <w:tmpl w:val="E25CA1A8"/>
    <w:lvl w:ilvl="0" w:tplc="4AE23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1D2536"/>
    <w:multiLevelType w:val="hybridMultilevel"/>
    <w:tmpl w:val="C43CA9B4"/>
    <w:lvl w:ilvl="0" w:tplc="6F9AEF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32C81"/>
    <w:multiLevelType w:val="hybridMultilevel"/>
    <w:tmpl w:val="963AB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D771C"/>
    <w:multiLevelType w:val="hybridMultilevel"/>
    <w:tmpl w:val="1E4A5830"/>
    <w:lvl w:ilvl="0" w:tplc="C668F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A22E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E8CB8">
      <w:start w:val="1"/>
      <w:numFmt w:val="bullet"/>
      <w:lvlText w:val="-"/>
      <w:lvlJc w:val="left"/>
      <w:pPr>
        <w:ind w:left="2160" w:hanging="360"/>
      </w:pPr>
      <w:rPr>
        <w:rFonts w:ascii="Univers LT Std 55" w:eastAsia="Times New Roman" w:hAnsi="Univers LT Std 55" w:cs="Times New Roman" w:hint="default"/>
      </w:rPr>
    </w:lvl>
    <w:lvl w:ilvl="3" w:tplc="EA9C0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4E0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AB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D60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AEE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E4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8750793"/>
    <w:multiLevelType w:val="hybridMultilevel"/>
    <w:tmpl w:val="7B60B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F8091E"/>
    <w:multiLevelType w:val="hybridMultilevel"/>
    <w:tmpl w:val="D8E08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52992"/>
    <w:multiLevelType w:val="hybridMultilevel"/>
    <w:tmpl w:val="CDB6401E"/>
    <w:lvl w:ilvl="0" w:tplc="AB88FA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D1708"/>
    <w:multiLevelType w:val="multilevel"/>
    <w:tmpl w:val="6FEA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FD1249"/>
    <w:multiLevelType w:val="hybridMultilevel"/>
    <w:tmpl w:val="FF202170"/>
    <w:lvl w:ilvl="0" w:tplc="79AE994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C75BC"/>
    <w:multiLevelType w:val="hybridMultilevel"/>
    <w:tmpl w:val="CA70C35C"/>
    <w:lvl w:ilvl="0" w:tplc="59240CD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633290"/>
    <w:multiLevelType w:val="hybridMultilevel"/>
    <w:tmpl w:val="07C68774"/>
    <w:lvl w:ilvl="0" w:tplc="B9A44D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B5BBC"/>
    <w:multiLevelType w:val="hybridMultilevel"/>
    <w:tmpl w:val="8BEC55B8"/>
    <w:lvl w:ilvl="0" w:tplc="F6B894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4C038D"/>
    <w:multiLevelType w:val="hybridMultilevel"/>
    <w:tmpl w:val="CE96D7BE"/>
    <w:lvl w:ilvl="0" w:tplc="1B8C2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8EF1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D63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FE0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CC6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C7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F87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18E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A1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CC178DC"/>
    <w:multiLevelType w:val="hybridMultilevel"/>
    <w:tmpl w:val="5A7EEA0A"/>
    <w:lvl w:ilvl="0" w:tplc="456497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7771E"/>
    <w:multiLevelType w:val="hybridMultilevel"/>
    <w:tmpl w:val="FE909090"/>
    <w:lvl w:ilvl="0" w:tplc="5D168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9CC1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01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3A9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84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888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EF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28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2E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49C62CD"/>
    <w:multiLevelType w:val="hybridMultilevel"/>
    <w:tmpl w:val="52E21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C51C80"/>
    <w:multiLevelType w:val="hybridMultilevel"/>
    <w:tmpl w:val="2460FFA4"/>
    <w:lvl w:ilvl="0" w:tplc="DE5606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4C33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AC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8C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E6B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B80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50E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E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4A9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24605347">
    <w:abstractNumId w:val="17"/>
  </w:num>
  <w:num w:numId="2" w16cid:durableId="241451771">
    <w:abstractNumId w:val="1"/>
  </w:num>
  <w:num w:numId="3" w16cid:durableId="1259099898">
    <w:abstractNumId w:val="20"/>
  </w:num>
  <w:num w:numId="4" w16cid:durableId="1949239946">
    <w:abstractNumId w:val="31"/>
  </w:num>
  <w:num w:numId="5" w16cid:durableId="2111780452">
    <w:abstractNumId w:val="4"/>
  </w:num>
  <w:num w:numId="6" w16cid:durableId="594169769">
    <w:abstractNumId w:val="28"/>
  </w:num>
  <w:num w:numId="7" w16cid:durableId="1250653528">
    <w:abstractNumId w:val="32"/>
  </w:num>
  <w:num w:numId="8" w16cid:durableId="165750515">
    <w:abstractNumId w:val="19"/>
  </w:num>
  <w:num w:numId="9" w16cid:durableId="836964457">
    <w:abstractNumId w:val="30"/>
  </w:num>
  <w:num w:numId="10" w16cid:durableId="310449730">
    <w:abstractNumId w:val="16"/>
  </w:num>
  <w:num w:numId="11" w16cid:durableId="1502159337">
    <w:abstractNumId w:val="6"/>
  </w:num>
  <w:num w:numId="12" w16cid:durableId="457458476">
    <w:abstractNumId w:val="15"/>
  </w:num>
  <w:num w:numId="13" w16cid:durableId="800998301">
    <w:abstractNumId w:val="2"/>
  </w:num>
  <w:num w:numId="14" w16cid:durableId="1961917536">
    <w:abstractNumId w:val="0"/>
  </w:num>
  <w:num w:numId="15" w16cid:durableId="371540336">
    <w:abstractNumId w:val="7"/>
  </w:num>
  <w:num w:numId="16" w16cid:durableId="2058777808">
    <w:abstractNumId w:val="14"/>
  </w:num>
  <w:num w:numId="17" w16cid:durableId="1994017231">
    <w:abstractNumId w:val="5"/>
  </w:num>
  <w:num w:numId="18" w16cid:durableId="720977137">
    <w:abstractNumId w:val="8"/>
  </w:num>
  <w:num w:numId="19" w16cid:durableId="1932814267">
    <w:abstractNumId w:val="24"/>
  </w:num>
  <w:num w:numId="20" w16cid:durableId="1666591231">
    <w:abstractNumId w:val="10"/>
  </w:num>
  <w:num w:numId="21" w16cid:durableId="603540455">
    <w:abstractNumId w:val="25"/>
  </w:num>
  <w:num w:numId="22" w16cid:durableId="1131021243">
    <w:abstractNumId w:val="21"/>
  </w:num>
  <w:num w:numId="23" w16cid:durableId="1008827885">
    <w:abstractNumId w:val="13"/>
  </w:num>
  <w:num w:numId="24" w16cid:durableId="1775396558">
    <w:abstractNumId w:val="18"/>
  </w:num>
  <w:num w:numId="25" w16cid:durableId="1562058299">
    <w:abstractNumId w:val="12"/>
  </w:num>
  <w:num w:numId="26" w16cid:durableId="382368838">
    <w:abstractNumId w:val="22"/>
  </w:num>
  <w:num w:numId="27" w16cid:durableId="1617525205">
    <w:abstractNumId w:val="29"/>
  </w:num>
  <w:num w:numId="28" w16cid:durableId="1459369758">
    <w:abstractNumId w:val="3"/>
  </w:num>
  <w:num w:numId="29" w16cid:durableId="1971784893">
    <w:abstractNumId w:val="11"/>
  </w:num>
  <w:num w:numId="30" w16cid:durableId="1694725029">
    <w:abstractNumId w:val="23"/>
  </w:num>
  <w:num w:numId="31" w16cid:durableId="1819103012">
    <w:abstractNumId w:val="9"/>
  </w:num>
  <w:num w:numId="32" w16cid:durableId="140124734">
    <w:abstractNumId w:val="26"/>
  </w:num>
  <w:num w:numId="33" w16cid:durableId="490678360">
    <w:abstractNumId w:val="2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72398D"/>
    <w:rsid w:val="00012D8D"/>
    <w:rsid w:val="00030A85"/>
    <w:rsid w:val="0003577B"/>
    <w:rsid w:val="00037A4D"/>
    <w:rsid w:val="00051877"/>
    <w:rsid w:val="0005522B"/>
    <w:rsid w:val="00080878"/>
    <w:rsid w:val="0008513C"/>
    <w:rsid w:val="000A65A3"/>
    <w:rsid w:val="000B5368"/>
    <w:rsid w:val="000B7E3F"/>
    <w:rsid w:val="000D2A12"/>
    <w:rsid w:val="000E4D70"/>
    <w:rsid w:val="000F2F24"/>
    <w:rsid w:val="0010653E"/>
    <w:rsid w:val="00120077"/>
    <w:rsid w:val="0012620A"/>
    <w:rsid w:val="00130639"/>
    <w:rsid w:val="00131624"/>
    <w:rsid w:val="00131ABE"/>
    <w:rsid w:val="00165EC4"/>
    <w:rsid w:val="00165FDD"/>
    <w:rsid w:val="001A6A16"/>
    <w:rsid w:val="001B0BE2"/>
    <w:rsid w:val="001C041D"/>
    <w:rsid w:val="001C0A06"/>
    <w:rsid w:val="001D337B"/>
    <w:rsid w:val="001E2B6D"/>
    <w:rsid w:val="00230125"/>
    <w:rsid w:val="00230A1E"/>
    <w:rsid w:val="00241831"/>
    <w:rsid w:val="00244746"/>
    <w:rsid w:val="002642CA"/>
    <w:rsid w:val="00281233"/>
    <w:rsid w:val="00282C29"/>
    <w:rsid w:val="00288ABC"/>
    <w:rsid w:val="0029380E"/>
    <w:rsid w:val="002A13A8"/>
    <w:rsid w:val="002C20C2"/>
    <w:rsid w:val="002C4400"/>
    <w:rsid w:val="002E65D2"/>
    <w:rsid w:val="002F1BCB"/>
    <w:rsid w:val="00305767"/>
    <w:rsid w:val="003148D4"/>
    <w:rsid w:val="00336B7F"/>
    <w:rsid w:val="00340EF4"/>
    <w:rsid w:val="00367250"/>
    <w:rsid w:val="003835FC"/>
    <w:rsid w:val="0039134B"/>
    <w:rsid w:val="00393405"/>
    <w:rsid w:val="003A02FC"/>
    <w:rsid w:val="003B1572"/>
    <w:rsid w:val="003C50DE"/>
    <w:rsid w:val="003D07F8"/>
    <w:rsid w:val="003D5F96"/>
    <w:rsid w:val="003E0D2B"/>
    <w:rsid w:val="003E375D"/>
    <w:rsid w:val="003F6396"/>
    <w:rsid w:val="003F6807"/>
    <w:rsid w:val="0040607D"/>
    <w:rsid w:val="00422A7A"/>
    <w:rsid w:val="00433E29"/>
    <w:rsid w:val="004359DA"/>
    <w:rsid w:val="00454BF3"/>
    <w:rsid w:val="0046279F"/>
    <w:rsid w:val="00462A48"/>
    <w:rsid w:val="004D1E9E"/>
    <w:rsid w:val="004D8135"/>
    <w:rsid w:val="00507D7C"/>
    <w:rsid w:val="00550C10"/>
    <w:rsid w:val="00556FA6"/>
    <w:rsid w:val="005656EA"/>
    <w:rsid w:val="00581582"/>
    <w:rsid w:val="00587A51"/>
    <w:rsid w:val="005908C2"/>
    <w:rsid w:val="005B0353"/>
    <w:rsid w:val="005D7B03"/>
    <w:rsid w:val="006673EA"/>
    <w:rsid w:val="00673230"/>
    <w:rsid w:val="006932C5"/>
    <w:rsid w:val="00695403"/>
    <w:rsid w:val="0069618C"/>
    <w:rsid w:val="006A3848"/>
    <w:rsid w:val="006A5182"/>
    <w:rsid w:val="006B3431"/>
    <w:rsid w:val="006B3830"/>
    <w:rsid w:val="006B3DC1"/>
    <w:rsid w:val="006B63CE"/>
    <w:rsid w:val="006E5AFB"/>
    <w:rsid w:val="006F2D5A"/>
    <w:rsid w:val="00705607"/>
    <w:rsid w:val="007108B2"/>
    <w:rsid w:val="00710AF1"/>
    <w:rsid w:val="00715823"/>
    <w:rsid w:val="00717061"/>
    <w:rsid w:val="007279C8"/>
    <w:rsid w:val="00755B73"/>
    <w:rsid w:val="007722B1"/>
    <w:rsid w:val="00796597"/>
    <w:rsid w:val="007A1815"/>
    <w:rsid w:val="007A2D4D"/>
    <w:rsid w:val="007A7F00"/>
    <w:rsid w:val="007D0CFD"/>
    <w:rsid w:val="007E490B"/>
    <w:rsid w:val="0080E3B2"/>
    <w:rsid w:val="00814837"/>
    <w:rsid w:val="00831C82"/>
    <w:rsid w:val="008645EF"/>
    <w:rsid w:val="008756B0"/>
    <w:rsid w:val="00876CA2"/>
    <w:rsid w:val="0088423D"/>
    <w:rsid w:val="008A5D66"/>
    <w:rsid w:val="008D46EC"/>
    <w:rsid w:val="008E420D"/>
    <w:rsid w:val="008E539C"/>
    <w:rsid w:val="008E6036"/>
    <w:rsid w:val="008F5505"/>
    <w:rsid w:val="009122A4"/>
    <w:rsid w:val="00936469"/>
    <w:rsid w:val="00952818"/>
    <w:rsid w:val="00955A76"/>
    <w:rsid w:val="00973A12"/>
    <w:rsid w:val="009A59CF"/>
    <w:rsid w:val="009C0CA8"/>
    <w:rsid w:val="00A21242"/>
    <w:rsid w:val="00A24F9B"/>
    <w:rsid w:val="00A26954"/>
    <w:rsid w:val="00A45A1C"/>
    <w:rsid w:val="00A57436"/>
    <w:rsid w:val="00A574DE"/>
    <w:rsid w:val="00A65DE0"/>
    <w:rsid w:val="00A6666A"/>
    <w:rsid w:val="00A67226"/>
    <w:rsid w:val="00A70CE0"/>
    <w:rsid w:val="00A7553B"/>
    <w:rsid w:val="00A8287A"/>
    <w:rsid w:val="00A93FF8"/>
    <w:rsid w:val="00AA0247"/>
    <w:rsid w:val="00AA2BEC"/>
    <w:rsid w:val="00AB4D0F"/>
    <w:rsid w:val="00AD73D5"/>
    <w:rsid w:val="00AF5545"/>
    <w:rsid w:val="00B06286"/>
    <w:rsid w:val="00B15551"/>
    <w:rsid w:val="00B23089"/>
    <w:rsid w:val="00B3011E"/>
    <w:rsid w:val="00B33481"/>
    <w:rsid w:val="00B55DFA"/>
    <w:rsid w:val="00B56F60"/>
    <w:rsid w:val="00B63416"/>
    <w:rsid w:val="00BA0541"/>
    <w:rsid w:val="00BC5EB4"/>
    <w:rsid w:val="00BF668E"/>
    <w:rsid w:val="00C06736"/>
    <w:rsid w:val="00C12710"/>
    <w:rsid w:val="00C303A0"/>
    <w:rsid w:val="00C359DB"/>
    <w:rsid w:val="00C6003E"/>
    <w:rsid w:val="00CA5E03"/>
    <w:rsid w:val="00CB418E"/>
    <w:rsid w:val="00D100E0"/>
    <w:rsid w:val="00D11BC7"/>
    <w:rsid w:val="00D3016E"/>
    <w:rsid w:val="00D62B1D"/>
    <w:rsid w:val="00DB0D0D"/>
    <w:rsid w:val="00DD217C"/>
    <w:rsid w:val="00DD3CF7"/>
    <w:rsid w:val="00DE02AA"/>
    <w:rsid w:val="00DE16B7"/>
    <w:rsid w:val="00DF03EE"/>
    <w:rsid w:val="00DF5EFD"/>
    <w:rsid w:val="00E01AE5"/>
    <w:rsid w:val="00E03EE0"/>
    <w:rsid w:val="00E27210"/>
    <w:rsid w:val="00E66856"/>
    <w:rsid w:val="00E84E5D"/>
    <w:rsid w:val="00EC52C4"/>
    <w:rsid w:val="00ED25E3"/>
    <w:rsid w:val="00ED73E5"/>
    <w:rsid w:val="00EF1AC8"/>
    <w:rsid w:val="00F31639"/>
    <w:rsid w:val="00F413A7"/>
    <w:rsid w:val="00F71CCE"/>
    <w:rsid w:val="00F90E8C"/>
    <w:rsid w:val="00FA14EF"/>
    <w:rsid w:val="00FB1C2E"/>
    <w:rsid w:val="00FC5672"/>
    <w:rsid w:val="00FE2827"/>
    <w:rsid w:val="01159AAC"/>
    <w:rsid w:val="01649AFE"/>
    <w:rsid w:val="01E847BC"/>
    <w:rsid w:val="0231A737"/>
    <w:rsid w:val="02584346"/>
    <w:rsid w:val="0272398D"/>
    <w:rsid w:val="0274523B"/>
    <w:rsid w:val="027BE2A5"/>
    <w:rsid w:val="0299B252"/>
    <w:rsid w:val="02DAE36D"/>
    <w:rsid w:val="038F9FEC"/>
    <w:rsid w:val="03DC4DB1"/>
    <w:rsid w:val="04023822"/>
    <w:rsid w:val="040C80BD"/>
    <w:rsid w:val="047A4F18"/>
    <w:rsid w:val="04844A4D"/>
    <w:rsid w:val="05247764"/>
    <w:rsid w:val="05A837AA"/>
    <w:rsid w:val="05B0A40A"/>
    <w:rsid w:val="06CD5D70"/>
    <w:rsid w:val="06E5AD57"/>
    <w:rsid w:val="06FD030F"/>
    <w:rsid w:val="07225562"/>
    <w:rsid w:val="08147E48"/>
    <w:rsid w:val="0815EA9F"/>
    <w:rsid w:val="08578940"/>
    <w:rsid w:val="08E296B6"/>
    <w:rsid w:val="08FC8D21"/>
    <w:rsid w:val="08FD4559"/>
    <w:rsid w:val="098E672C"/>
    <w:rsid w:val="09F359A1"/>
    <w:rsid w:val="09FEE170"/>
    <w:rsid w:val="0A1189E1"/>
    <w:rsid w:val="0A2C8AE9"/>
    <w:rsid w:val="0A366C3F"/>
    <w:rsid w:val="0A41AFF3"/>
    <w:rsid w:val="0A5D2A15"/>
    <w:rsid w:val="0ABC1AA9"/>
    <w:rsid w:val="0AC3E071"/>
    <w:rsid w:val="0AC917AD"/>
    <w:rsid w:val="0B1ECFE6"/>
    <w:rsid w:val="0B1FB2AA"/>
    <w:rsid w:val="0B7C8816"/>
    <w:rsid w:val="0BA0A839"/>
    <w:rsid w:val="0C3AF175"/>
    <w:rsid w:val="0C543494"/>
    <w:rsid w:val="0C8A8069"/>
    <w:rsid w:val="0CC9DD0A"/>
    <w:rsid w:val="0CE8F5B8"/>
    <w:rsid w:val="0D0FB32E"/>
    <w:rsid w:val="0D2D6E6B"/>
    <w:rsid w:val="0D5D0FBE"/>
    <w:rsid w:val="0D8AEBBB"/>
    <w:rsid w:val="0D8B1D7D"/>
    <w:rsid w:val="0D98E07B"/>
    <w:rsid w:val="0DFA8E8A"/>
    <w:rsid w:val="0E1D10CF"/>
    <w:rsid w:val="0E2650CA"/>
    <w:rsid w:val="0E2C1423"/>
    <w:rsid w:val="0EFFF9CF"/>
    <w:rsid w:val="0F24B6B8"/>
    <w:rsid w:val="0FD1ECB2"/>
    <w:rsid w:val="0FF99AEE"/>
    <w:rsid w:val="102F8998"/>
    <w:rsid w:val="1203D3EB"/>
    <w:rsid w:val="1207FF6C"/>
    <w:rsid w:val="125E8EA0"/>
    <w:rsid w:val="127FC0B4"/>
    <w:rsid w:val="129DB369"/>
    <w:rsid w:val="129EBA35"/>
    <w:rsid w:val="129FF9E5"/>
    <w:rsid w:val="12D5270F"/>
    <w:rsid w:val="12F335DA"/>
    <w:rsid w:val="12FACC41"/>
    <w:rsid w:val="131B62BD"/>
    <w:rsid w:val="132BBB39"/>
    <w:rsid w:val="1330F275"/>
    <w:rsid w:val="1347748B"/>
    <w:rsid w:val="13492774"/>
    <w:rsid w:val="138FF65F"/>
    <w:rsid w:val="139FA44C"/>
    <w:rsid w:val="13FEB113"/>
    <w:rsid w:val="14E1C154"/>
    <w:rsid w:val="1560A749"/>
    <w:rsid w:val="1566FE5C"/>
    <w:rsid w:val="15675473"/>
    <w:rsid w:val="1607A368"/>
    <w:rsid w:val="164739E9"/>
    <w:rsid w:val="16884C0B"/>
    <w:rsid w:val="169DC77A"/>
    <w:rsid w:val="17B86D46"/>
    <w:rsid w:val="17F629C1"/>
    <w:rsid w:val="17FEC676"/>
    <w:rsid w:val="180F387A"/>
    <w:rsid w:val="18EE623E"/>
    <w:rsid w:val="19986BBB"/>
    <w:rsid w:val="199EAC37"/>
    <w:rsid w:val="19A07D34"/>
    <w:rsid w:val="19B50775"/>
    <w:rsid w:val="19F84294"/>
    <w:rsid w:val="1A7F6811"/>
    <w:rsid w:val="1AD1A3A2"/>
    <w:rsid w:val="1AEBAB75"/>
    <w:rsid w:val="1B4298E0"/>
    <w:rsid w:val="1B697831"/>
    <w:rsid w:val="1BEA6CF4"/>
    <w:rsid w:val="1CCB76A6"/>
    <w:rsid w:val="1CECA837"/>
    <w:rsid w:val="1CF668E4"/>
    <w:rsid w:val="1D2E477B"/>
    <w:rsid w:val="1D5943D9"/>
    <w:rsid w:val="1E6AB4E5"/>
    <w:rsid w:val="1ECB4150"/>
    <w:rsid w:val="1EF6BEF2"/>
    <w:rsid w:val="1EFF96FC"/>
    <w:rsid w:val="1F220DB6"/>
    <w:rsid w:val="1FE3969B"/>
    <w:rsid w:val="1FF9B9E7"/>
    <w:rsid w:val="20327CAE"/>
    <w:rsid w:val="204F7558"/>
    <w:rsid w:val="20678418"/>
    <w:rsid w:val="20DEA842"/>
    <w:rsid w:val="2105032F"/>
    <w:rsid w:val="213D27EC"/>
    <w:rsid w:val="213E65CE"/>
    <w:rsid w:val="21A0DEF0"/>
    <w:rsid w:val="21B45803"/>
    <w:rsid w:val="21F7B774"/>
    <w:rsid w:val="222DFB0D"/>
    <w:rsid w:val="22AF914C"/>
    <w:rsid w:val="22F9B2B2"/>
    <w:rsid w:val="2337F6C8"/>
    <w:rsid w:val="23899EEF"/>
    <w:rsid w:val="23C9CB6E"/>
    <w:rsid w:val="244F1FCE"/>
    <w:rsid w:val="2451873A"/>
    <w:rsid w:val="2548DF1D"/>
    <w:rsid w:val="25659BCF"/>
    <w:rsid w:val="258DF16C"/>
    <w:rsid w:val="25E4DF39"/>
    <w:rsid w:val="25F7600D"/>
    <w:rsid w:val="262EB82E"/>
    <w:rsid w:val="26347948"/>
    <w:rsid w:val="27265E54"/>
    <w:rsid w:val="27317A05"/>
    <w:rsid w:val="274B32EE"/>
    <w:rsid w:val="278D2608"/>
    <w:rsid w:val="2793306E"/>
    <w:rsid w:val="2794C405"/>
    <w:rsid w:val="28462FF3"/>
    <w:rsid w:val="28A5C606"/>
    <w:rsid w:val="28B99D6F"/>
    <w:rsid w:val="28C3B4C9"/>
    <w:rsid w:val="291C7FFB"/>
    <w:rsid w:val="29D93F56"/>
    <w:rsid w:val="29F85335"/>
    <w:rsid w:val="2A518C80"/>
    <w:rsid w:val="2A529DD7"/>
    <w:rsid w:val="2AB8505C"/>
    <w:rsid w:val="2AE334E0"/>
    <w:rsid w:val="2B32EFAA"/>
    <w:rsid w:val="2B8FEAEB"/>
    <w:rsid w:val="2BB2967E"/>
    <w:rsid w:val="2C446355"/>
    <w:rsid w:val="2C7A0D13"/>
    <w:rsid w:val="2C9538FA"/>
    <w:rsid w:val="2CE1260E"/>
    <w:rsid w:val="2D01369C"/>
    <w:rsid w:val="2D67A34C"/>
    <w:rsid w:val="2D8E0E30"/>
    <w:rsid w:val="2DAF0707"/>
    <w:rsid w:val="2DE033B6"/>
    <w:rsid w:val="2E3CD04C"/>
    <w:rsid w:val="2EC0ED0F"/>
    <w:rsid w:val="2EC49CBD"/>
    <w:rsid w:val="2F1A6FCC"/>
    <w:rsid w:val="2F294584"/>
    <w:rsid w:val="2F7C0417"/>
    <w:rsid w:val="2FFB75EE"/>
    <w:rsid w:val="307DB0D8"/>
    <w:rsid w:val="3117D478"/>
    <w:rsid w:val="3233F3AB"/>
    <w:rsid w:val="32500DEC"/>
    <w:rsid w:val="32592029"/>
    <w:rsid w:val="32A89BB5"/>
    <w:rsid w:val="32D51E68"/>
    <w:rsid w:val="33159104"/>
    <w:rsid w:val="331F1E14"/>
    <w:rsid w:val="3366D3F6"/>
    <w:rsid w:val="33CB399F"/>
    <w:rsid w:val="344938C9"/>
    <w:rsid w:val="344CA81B"/>
    <w:rsid w:val="34A90B97"/>
    <w:rsid w:val="34FC7724"/>
    <w:rsid w:val="35D64615"/>
    <w:rsid w:val="3607C6FC"/>
    <w:rsid w:val="362ED8C8"/>
    <w:rsid w:val="3637DAA6"/>
    <w:rsid w:val="365B02DF"/>
    <w:rsid w:val="3666E88E"/>
    <w:rsid w:val="368BA3C8"/>
    <w:rsid w:val="36C05CFD"/>
    <w:rsid w:val="36EFC055"/>
    <w:rsid w:val="371815E8"/>
    <w:rsid w:val="37274F0B"/>
    <w:rsid w:val="37303450"/>
    <w:rsid w:val="377EEAA0"/>
    <w:rsid w:val="386E03A4"/>
    <w:rsid w:val="38E0E696"/>
    <w:rsid w:val="392C2B15"/>
    <w:rsid w:val="39EF93E1"/>
    <w:rsid w:val="3A045BA1"/>
    <w:rsid w:val="3A187A4D"/>
    <w:rsid w:val="3A510AC8"/>
    <w:rsid w:val="3B2A2FF9"/>
    <w:rsid w:val="3B59C597"/>
    <w:rsid w:val="3C5EBD99"/>
    <w:rsid w:val="3C65A09D"/>
    <w:rsid w:val="3CC6005A"/>
    <w:rsid w:val="3D01E83B"/>
    <w:rsid w:val="3D3574A8"/>
    <w:rsid w:val="3D936725"/>
    <w:rsid w:val="3DBB148B"/>
    <w:rsid w:val="3ED1430B"/>
    <w:rsid w:val="3F083585"/>
    <w:rsid w:val="3F62B8CD"/>
    <w:rsid w:val="3F78B10D"/>
    <w:rsid w:val="3F991E85"/>
    <w:rsid w:val="3FAA511C"/>
    <w:rsid w:val="3FB86896"/>
    <w:rsid w:val="3FC85706"/>
    <w:rsid w:val="3FFDA11C"/>
    <w:rsid w:val="407C7FDF"/>
    <w:rsid w:val="40883809"/>
    <w:rsid w:val="411C925A"/>
    <w:rsid w:val="41642767"/>
    <w:rsid w:val="422AD114"/>
    <w:rsid w:val="42407E6A"/>
    <w:rsid w:val="424F353D"/>
    <w:rsid w:val="42622935"/>
    <w:rsid w:val="427D75BB"/>
    <w:rsid w:val="42BA5EC9"/>
    <w:rsid w:val="42E12A98"/>
    <w:rsid w:val="4318CFC5"/>
    <w:rsid w:val="439B35E1"/>
    <w:rsid w:val="44415654"/>
    <w:rsid w:val="4447D42F"/>
    <w:rsid w:val="445BE0E0"/>
    <w:rsid w:val="44750EE8"/>
    <w:rsid w:val="4476EA03"/>
    <w:rsid w:val="44EEF84A"/>
    <w:rsid w:val="45050DF0"/>
    <w:rsid w:val="4561BA4E"/>
    <w:rsid w:val="458D88B0"/>
    <w:rsid w:val="461EFEFA"/>
    <w:rsid w:val="4674182A"/>
    <w:rsid w:val="47661843"/>
    <w:rsid w:val="47D3EBBB"/>
    <w:rsid w:val="480136E8"/>
    <w:rsid w:val="483C3105"/>
    <w:rsid w:val="484C8AF7"/>
    <w:rsid w:val="48FEF819"/>
    <w:rsid w:val="49111B38"/>
    <w:rsid w:val="494E1374"/>
    <w:rsid w:val="49620BC0"/>
    <w:rsid w:val="49A60989"/>
    <w:rsid w:val="49AC70E8"/>
    <w:rsid w:val="49CDD29A"/>
    <w:rsid w:val="4A351E4C"/>
    <w:rsid w:val="4A6B3B82"/>
    <w:rsid w:val="4A71EE26"/>
    <w:rsid w:val="4AADC6BB"/>
    <w:rsid w:val="4B484149"/>
    <w:rsid w:val="4B596923"/>
    <w:rsid w:val="4B6653FB"/>
    <w:rsid w:val="4C298186"/>
    <w:rsid w:val="4C79EAB4"/>
    <w:rsid w:val="4D027D25"/>
    <w:rsid w:val="4D4562F4"/>
    <w:rsid w:val="4D5DD38F"/>
    <w:rsid w:val="4D6CBF0E"/>
    <w:rsid w:val="4DAF998B"/>
    <w:rsid w:val="4DB063AB"/>
    <w:rsid w:val="4DFA7BCF"/>
    <w:rsid w:val="4E03CB07"/>
    <w:rsid w:val="4E4ABD85"/>
    <w:rsid w:val="4E7FE20B"/>
    <w:rsid w:val="4E90A96E"/>
    <w:rsid w:val="4E999567"/>
    <w:rsid w:val="4F3E25EF"/>
    <w:rsid w:val="4F86D698"/>
    <w:rsid w:val="4FC9DE86"/>
    <w:rsid w:val="5057C920"/>
    <w:rsid w:val="50668D99"/>
    <w:rsid w:val="50B67573"/>
    <w:rsid w:val="510EE285"/>
    <w:rsid w:val="51772B53"/>
    <w:rsid w:val="517A0333"/>
    <w:rsid w:val="518238B7"/>
    <w:rsid w:val="518F01AC"/>
    <w:rsid w:val="51A648CB"/>
    <w:rsid w:val="51AE60F4"/>
    <w:rsid w:val="51B5A7B5"/>
    <w:rsid w:val="51DB3BA8"/>
    <w:rsid w:val="522DD627"/>
    <w:rsid w:val="5309FB58"/>
    <w:rsid w:val="531E0918"/>
    <w:rsid w:val="537EAD60"/>
    <w:rsid w:val="54325A58"/>
    <w:rsid w:val="54869915"/>
    <w:rsid w:val="54ED861E"/>
    <w:rsid w:val="55855775"/>
    <w:rsid w:val="558CDFCA"/>
    <w:rsid w:val="559B544A"/>
    <w:rsid w:val="55B965A2"/>
    <w:rsid w:val="566DE930"/>
    <w:rsid w:val="56BE5EA2"/>
    <w:rsid w:val="56D32609"/>
    <w:rsid w:val="579D2B95"/>
    <w:rsid w:val="57D2A93E"/>
    <w:rsid w:val="57EDB66C"/>
    <w:rsid w:val="58532E12"/>
    <w:rsid w:val="58F5914F"/>
    <w:rsid w:val="5926CC21"/>
    <w:rsid w:val="59E6E229"/>
    <w:rsid w:val="59F6ED41"/>
    <w:rsid w:val="5A417375"/>
    <w:rsid w:val="5A8B4C6A"/>
    <w:rsid w:val="5AD7B57B"/>
    <w:rsid w:val="5B0925BD"/>
    <w:rsid w:val="5B603542"/>
    <w:rsid w:val="5B6BBD50"/>
    <w:rsid w:val="5B772A12"/>
    <w:rsid w:val="5BDB3FCE"/>
    <w:rsid w:val="5C0004F6"/>
    <w:rsid w:val="5C0752FE"/>
    <w:rsid w:val="5C134F94"/>
    <w:rsid w:val="5C3A97D1"/>
    <w:rsid w:val="5C83DE5A"/>
    <w:rsid w:val="5CB1CE5B"/>
    <w:rsid w:val="5CBEAB82"/>
    <w:rsid w:val="5CE3966C"/>
    <w:rsid w:val="5CECC6BF"/>
    <w:rsid w:val="5CFA5E95"/>
    <w:rsid w:val="5DDA3340"/>
    <w:rsid w:val="5E8398BD"/>
    <w:rsid w:val="5E8C9A9B"/>
    <w:rsid w:val="5ECFCE43"/>
    <w:rsid w:val="60562BA5"/>
    <w:rsid w:val="60F433FF"/>
    <w:rsid w:val="610615BD"/>
    <w:rsid w:val="617BAA45"/>
    <w:rsid w:val="61928831"/>
    <w:rsid w:val="6203225B"/>
    <w:rsid w:val="627761CA"/>
    <w:rsid w:val="62B38DED"/>
    <w:rsid w:val="62D2997A"/>
    <w:rsid w:val="631B0485"/>
    <w:rsid w:val="636D4333"/>
    <w:rsid w:val="63B3FA59"/>
    <w:rsid w:val="63E6BB92"/>
    <w:rsid w:val="643C2100"/>
    <w:rsid w:val="647F8CF9"/>
    <w:rsid w:val="6540238C"/>
    <w:rsid w:val="65456761"/>
    <w:rsid w:val="65674075"/>
    <w:rsid w:val="669506FD"/>
    <w:rsid w:val="66A83F95"/>
    <w:rsid w:val="66B0E327"/>
    <w:rsid w:val="66E137C2"/>
    <w:rsid w:val="66EFD208"/>
    <w:rsid w:val="671C3ADB"/>
    <w:rsid w:val="67562206"/>
    <w:rsid w:val="6840EAA5"/>
    <w:rsid w:val="6868A809"/>
    <w:rsid w:val="686EE269"/>
    <w:rsid w:val="688092A5"/>
    <w:rsid w:val="6880C7ED"/>
    <w:rsid w:val="68F7FF45"/>
    <w:rsid w:val="690C239A"/>
    <w:rsid w:val="6944AD0A"/>
    <w:rsid w:val="696B9200"/>
    <w:rsid w:val="6A0E8D41"/>
    <w:rsid w:val="6A8847D7"/>
    <w:rsid w:val="6AF7DA1E"/>
    <w:rsid w:val="6B64F9EC"/>
    <w:rsid w:val="6B946BFB"/>
    <w:rsid w:val="6BA6832B"/>
    <w:rsid w:val="6BC90DC6"/>
    <w:rsid w:val="6C25739D"/>
    <w:rsid w:val="6C4E0CB0"/>
    <w:rsid w:val="6C4F2373"/>
    <w:rsid w:val="6C6E245A"/>
    <w:rsid w:val="6D076208"/>
    <w:rsid w:val="6D42538C"/>
    <w:rsid w:val="6D7B4B48"/>
    <w:rsid w:val="6E331F9B"/>
    <w:rsid w:val="6E92E418"/>
    <w:rsid w:val="6EBDF73A"/>
    <w:rsid w:val="6EE02DF3"/>
    <w:rsid w:val="6F0520A0"/>
    <w:rsid w:val="6F1DF1BA"/>
    <w:rsid w:val="6F3C483C"/>
    <w:rsid w:val="712D6E7D"/>
    <w:rsid w:val="7143A4E8"/>
    <w:rsid w:val="71A1F271"/>
    <w:rsid w:val="71F02158"/>
    <w:rsid w:val="72D5ED28"/>
    <w:rsid w:val="7316FF37"/>
    <w:rsid w:val="731F37AF"/>
    <w:rsid w:val="73731F4E"/>
    <w:rsid w:val="73DD8146"/>
    <w:rsid w:val="73EF20C4"/>
    <w:rsid w:val="7477020B"/>
    <w:rsid w:val="75944564"/>
    <w:rsid w:val="764ADD41"/>
    <w:rsid w:val="765B073E"/>
    <w:rsid w:val="76792E3A"/>
    <w:rsid w:val="76F9DBFE"/>
    <w:rsid w:val="77152208"/>
    <w:rsid w:val="773EFDDD"/>
    <w:rsid w:val="77451ECE"/>
    <w:rsid w:val="779F581B"/>
    <w:rsid w:val="78243E98"/>
    <w:rsid w:val="783E33B8"/>
    <w:rsid w:val="78622146"/>
    <w:rsid w:val="78D82788"/>
    <w:rsid w:val="79356F6B"/>
    <w:rsid w:val="794162ED"/>
    <w:rsid w:val="7A3120DF"/>
    <w:rsid w:val="7A356B6A"/>
    <w:rsid w:val="7A44526E"/>
    <w:rsid w:val="7A7546CD"/>
    <w:rsid w:val="7A8EA4B6"/>
    <w:rsid w:val="7AC274E6"/>
    <w:rsid w:val="7AF4C63F"/>
    <w:rsid w:val="7B0996E4"/>
    <w:rsid w:val="7B4ACD20"/>
    <w:rsid w:val="7BDA0027"/>
    <w:rsid w:val="7C051F21"/>
    <w:rsid w:val="7C6027CC"/>
    <w:rsid w:val="7C8B90EC"/>
    <w:rsid w:val="7CBB403B"/>
    <w:rsid w:val="7D3986C4"/>
    <w:rsid w:val="7E251562"/>
    <w:rsid w:val="7E5509E4"/>
    <w:rsid w:val="7EB17187"/>
    <w:rsid w:val="7F1B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398D"/>
  <w15:chartTrackingRefBased/>
  <w15:docId w15:val="{742D4811-B2C0-40BA-81C1-FBF55FF2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5EF"/>
  </w:style>
  <w:style w:type="paragraph" w:styleId="Heading1">
    <w:name w:val="heading 1"/>
    <w:basedOn w:val="Normal"/>
    <w:next w:val="Normal"/>
    <w:link w:val="Heading1Char"/>
    <w:qFormat/>
    <w:rsid w:val="00ED25E3"/>
    <w:pPr>
      <w:pageBreakBefore/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  <w:outlineLvl w:val="0"/>
    </w:pPr>
    <w:rPr>
      <w:rFonts w:asciiTheme="majorHAnsi" w:eastAsia="Times New Roman" w:hAnsiTheme="majorHAnsi" w:cs="Times New Roman"/>
      <w:b/>
      <w:color w:val="000000"/>
      <w:sz w:val="36"/>
      <w:szCs w:val="20"/>
    </w:rPr>
  </w:style>
  <w:style w:type="paragraph" w:styleId="Heading2">
    <w:name w:val="heading 2"/>
    <w:basedOn w:val="Heading1"/>
    <w:next w:val="Normal"/>
    <w:link w:val="Heading2Char"/>
    <w:qFormat/>
    <w:rsid w:val="00ED25E3"/>
    <w:pPr>
      <w:pageBreakBefore w:val="0"/>
      <w:numPr>
        <w:ilvl w:val="1"/>
      </w:numPr>
      <w:tabs>
        <w:tab w:val="clear" w:pos="576"/>
        <w:tab w:val="num" w:pos="720"/>
      </w:tabs>
      <w:ind w:left="720" w:hanging="720"/>
      <w:outlineLvl w:val="1"/>
    </w:pPr>
    <w:rPr>
      <w:b w:val="0"/>
      <w:sz w:val="28"/>
    </w:rPr>
  </w:style>
  <w:style w:type="paragraph" w:styleId="Heading3">
    <w:name w:val="heading 3"/>
    <w:basedOn w:val="Heading2"/>
    <w:next w:val="Normal"/>
    <w:link w:val="Heading3Char"/>
    <w:qFormat/>
    <w:rsid w:val="00ED25E3"/>
    <w:pPr>
      <w:numPr>
        <w:ilvl w:val="2"/>
      </w:numPr>
      <w:tabs>
        <w:tab w:val="clear" w:pos="1440"/>
        <w:tab w:val="num" w:pos="720"/>
      </w:tabs>
      <w:spacing w:before="240"/>
      <w:ind w:left="72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ED25E3"/>
    <w:pPr>
      <w:numPr>
        <w:ilvl w:val="3"/>
        <w:numId w:val="2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  <w:outlineLvl w:val="3"/>
    </w:pPr>
    <w:rPr>
      <w:rFonts w:eastAsia="Times New Roman" w:cs="Times New Roman"/>
      <w:b/>
      <w:i/>
      <w:color w:val="000000"/>
      <w:szCs w:val="20"/>
    </w:rPr>
  </w:style>
  <w:style w:type="paragraph" w:styleId="Heading5">
    <w:name w:val="heading 5"/>
    <w:basedOn w:val="Normal"/>
    <w:next w:val="Normal"/>
    <w:link w:val="Heading5Char"/>
    <w:qFormat/>
    <w:rsid w:val="00ED25E3"/>
    <w:pPr>
      <w:numPr>
        <w:ilvl w:val="4"/>
        <w:numId w:val="2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  <w:outlineLvl w:val="4"/>
    </w:pPr>
    <w:rPr>
      <w:rFonts w:eastAsia="Times New Roman" w:cs="Times New Roman"/>
      <w:i/>
      <w:color w:val="000000"/>
      <w:szCs w:val="20"/>
    </w:rPr>
  </w:style>
  <w:style w:type="paragraph" w:styleId="Heading6">
    <w:name w:val="heading 6"/>
    <w:basedOn w:val="Normal"/>
    <w:next w:val="Normal"/>
    <w:link w:val="Heading6Char"/>
    <w:qFormat/>
    <w:rsid w:val="00ED25E3"/>
    <w:pPr>
      <w:numPr>
        <w:ilvl w:val="5"/>
        <w:numId w:val="2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color w:val="000000"/>
      <w:szCs w:val="20"/>
    </w:rPr>
  </w:style>
  <w:style w:type="paragraph" w:styleId="Heading7">
    <w:name w:val="heading 7"/>
    <w:basedOn w:val="Normal"/>
    <w:next w:val="Normal"/>
    <w:link w:val="Heading7Char"/>
    <w:qFormat/>
    <w:rsid w:val="00ED25E3"/>
    <w:pPr>
      <w:numPr>
        <w:ilvl w:val="6"/>
        <w:numId w:val="2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color w:val="000000"/>
      <w:szCs w:val="20"/>
    </w:rPr>
  </w:style>
  <w:style w:type="paragraph" w:styleId="Heading8">
    <w:name w:val="heading 8"/>
    <w:basedOn w:val="Normal"/>
    <w:next w:val="Normal"/>
    <w:link w:val="Heading8Char"/>
    <w:qFormat/>
    <w:rsid w:val="00ED25E3"/>
    <w:pPr>
      <w:numPr>
        <w:ilvl w:val="7"/>
        <w:numId w:val="2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color w:val="000000"/>
      <w:szCs w:val="20"/>
    </w:rPr>
  </w:style>
  <w:style w:type="paragraph" w:styleId="Heading9">
    <w:name w:val="heading 9"/>
    <w:basedOn w:val="Normal"/>
    <w:next w:val="Normal"/>
    <w:link w:val="Heading9Char"/>
    <w:qFormat/>
    <w:rsid w:val="00ED25E3"/>
    <w:pPr>
      <w:numPr>
        <w:ilvl w:val="8"/>
        <w:numId w:val="2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color w:val="00000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ED25E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D25E3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D25E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rsid w:val="00ED25E3"/>
    <w:rPr>
      <w:rFonts w:asciiTheme="majorHAnsi" w:eastAsia="Times New Roman" w:hAnsiTheme="majorHAnsi" w:cs="Times New Roman"/>
      <w:b/>
      <w:color w:val="00000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ED25E3"/>
    <w:rPr>
      <w:rFonts w:asciiTheme="majorHAnsi" w:eastAsia="Times New Roman" w:hAnsiTheme="majorHAnsi" w:cs="Times New Roman"/>
      <w:color w:val="000000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D25E3"/>
    <w:rPr>
      <w:rFonts w:asciiTheme="majorHAnsi" w:eastAsia="Times New Roman" w:hAnsiTheme="majorHAnsi" w:cs="Times New Roman"/>
      <w:color w:val="00000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ED25E3"/>
    <w:rPr>
      <w:rFonts w:eastAsia="Times New Roman" w:cs="Times New Roman"/>
      <w:b/>
      <w:i/>
      <w:color w:val="000000"/>
      <w:szCs w:val="20"/>
    </w:rPr>
  </w:style>
  <w:style w:type="character" w:customStyle="1" w:styleId="Heading5Char">
    <w:name w:val="Heading 5 Char"/>
    <w:basedOn w:val="DefaultParagraphFont"/>
    <w:link w:val="Heading5"/>
    <w:rsid w:val="00ED25E3"/>
    <w:rPr>
      <w:rFonts w:eastAsia="Times New Roman" w:cs="Times New Roman"/>
      <w:i/>
      <w:color w:val="000000"/>
      <w:szCs w:val="20"/>
    </w:rPr>
  </w:style>
  <w:style w:type="character" w:customStyle="1" w:styleId="Heading6Char">
    <w:name w:val="Heading 6 Char"/>
    <w:basedOn w:val="DefaultParagraphFont"/>
    <w:link w:val="Heading6"/>
    <w:rsid w:val="00ED25E3"/>
    <w:rPr>
      <w:rFonts w:ascii="Arial" w:eastAsia="Times New Roman" w:hAnsi="Arial" w:cs="Times New Roman"/>
      <w:i/>
      <w:color w:val="000000"/>
      <w:szCs w:val="20"/>
    </w:rPr>
  </w:style>
  <w:style w:type="character" w:customStyle="1" w:styleId="Heading7Char">
    <w:name w:val="Heading 7 Char"/>
    <w:basedOn w:val="DefaultParagraphFont"/>
    <w:link w:val="Heading7"/>
    <w:rsid w:val="00ED25E3"/>
    <w:rPr>
      <w:rFonts w:ascii="Arial" w:eastAsia="Times New Roman" w:hAnsi="Arial" w:cs="Times New Roman"/>
      <w:color w:val="000000"/>
      <w:szCs w:val="20"/>
    </w:rPr>
  </w:style>
  <w:style w:type="character" w:customStyle="1" w:styleId="Heading8Char">
    <w:name w:val="Heading 8 Char"/>
    <w:basedOn w:val="DefaultParagraphFont"/>
    <w:link w:val="Heading8"/>
    <w:rsid w:val="00ED25E3"/>
    <w:rPr>
      <w:rFonts w:ascii="Arial" w:eastAsia="Times New Roman" w:hAnsi="Arial" w:cs="Times New Roman"/>
      <w:i/>
      <w:color w:val="000000"/>
      <w:szCs w:val="20"/>
    </w:rPr>
  </w:style>
  <w:style w:type="character" w:customStyle="1" w:styleId="Heading9Char">
    <w:name w:val="Heading 9 Char"/>
    <w:basedOn w:val="DefaultParagraphFont"/>
    <w:link w:val="Heading9"/>
    <w:rsid w:val="00ED25E3"/>
    <w:rPr>
      <w:rFonts w:ascii="Arial" w:eastAsia="Times New Roman" w:hAnsi="Arial" w:cs="Times New Roman"/>
      <w:i/>
      <w:color w:val="000000"/>
      <w:sz w:val="18"/>
      <w:szCs w:val="20"/>
    </w:rPr>
  </w:style>
  <w:style w:type="paragraph" w:styleId="TOC1">
    <w:name w:val="toc 1"/>
    <w:basedOn w:val="Normal"/>
    <w:next w:val="Normal"/>
    <w:uiPriority w:val="39"/>
    <w:rsid w:val="00ED25E3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eastAsia="Times New Roman" w:cs="Times New Roman"/>
      <w:b/>
      <w:bCs/>
      <w:color w:val="000000"/>
      <w:szCs w:val="20"/>
    </w:rPr>
  </w:style>
  <w:style w:type="paragraph" w:styleId="TOC2">
    <w:name w:val="toc 2"/>
    <w:basedOn w:val="TOC1"/>
    <w:next w:val="Normal"/>
    <w:uiPriority w:val="39"/>
    <w:rsid w:val="00ED25E3"/>
    <w:pPr>
      <w:ind w:left="216"/>
    </w:pPr>
    <w:rPr>
      <w:b w:val="0"/>
    </w:rPr>
  </w:style>
  <w:style w:type="character" w:styleId="Hyperlink">
    <w:name w:val="Hyperlink"/>
    <w:basedOn w:val="DefaultParagraphFont"/>
    <w:uiPriority w:val="99"/>
    <w:rsid w:val="00ED25E3"/>
    <w:rPr>
      <w:color w:val="0000FF"/>
      <w:u w:val="single"/>
    </w:rPr>
  </w:style>
  <w:style w:type="character" w:styleId="HTMLCode">
    <w:name w:val="HTML Code"/>
    <w:basedOn w:val="DefaultParagraphFont"/>
    <w:uiPriority w:val="99"/>
    <w:unhideWhenUsed/>
    <w:rsid w:val="00ED25E3"/>
    <w:rPr>
      <w:rFonts w:ascii="Courier New" w:eastAsia="Times New Roman" w:hAnsi="Courier New" w:cs="Courier New"/>
      <w:sz w:val="20"/>
      <w:szCs w:val="20"/>
    </w:rPr>
  </w:style>
  <w:style w:type="paragraph" w:customStyle="1" w:styleId="Indent1">
    <w:name w:val="Indent 1"/>
    <w:basedOn w:val="Normal"/>
    <w:rsid w:val="00ED25E3"/>
    <w:pPr>
      <w:spacing w:after="0" w:line="240" w:lineRule="auto"/>
      <w:ind w:left="720"/>
    </w:pPr>
    <w:rPr>
      <w:rFonts w:eastAsia="Times New Roman" w:cstheme="minorHAnsi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ED25E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25E3"/>
    <w:rPr>
      <w:rFonts w:ascii="Consolas" w:hAnsi="Consolas" w:cs="Consolas"/>
      <w:sz w:val="21"/>
      <w:szCs w:val="21"/>
    </w:rPr>
  </w:style>
  <w:style w:type="character" w:customStyle="1" w:styleId="scxw111777558">
    <w:name w:val="scxw111777558"/>
    <w:basedOn w:val="DefaultParagraphFont"/>
    <w:rsid w:val="00ED25E3"/>
  </w:style>
  <w:style w:type="paragraph" w:styleId="TOCHeading">
    <w:name w:val="TOC Heading"/>
    <w:basedOn w:val="Heading1"/>
    <w:next w:val="Normal"/>
    <w:uiPriority w:val="39"/>
    <w:unhideWhenUsed/>
    <w:qFormat/>
    <w:rsid w:val="00ED25E3"/>
    <w:pPr>
      <w:keepNext/>
      <w:keepLines/>
      <w:pageBreakBefore w:val="0"/>
      <w:numPr>
        <w:numId w:val="0"/>
      </w:numPr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eastAsiaTheme="majorEastAsia" w:cstheme="majorBidi"/>
      <w:b w:val="0"/>
      <w:color w:val="2F5496" w:themeColor="accent1" w:themeShade="BF"/>
      <w:sz w:val="32"/>
      <w:szCs w:val="32"/>
    </w:rPr>
  </w:style>
  <w:style w:type="paragraph" w:styleId="ListNumber">
    <w:name w:val="List Number"/>
    <w:basedOn w:val="Normal"/>
    <w:rsid w:val="00ED25E3"/>
    <w:pPr>
      <w:numPr>
        <w:numId w:val="14"/>
      </w:numPr>
      <w:spacing w:after="0" w:line="240" w:lineRule="auto"/>
    </w:pPr>
    <w:rPr>
      <w:rFonts w:eastAsia="Times New Roman" w:cstheme="minorHAnsi"/>
      <w:sz w:val="20"/>
      <w:szCs w:val="20"/>
    </w:rPr>
  </w:style>
  <w:style w:type="character" w:customStyle="1" w:styleId="mc-variable">
    <w:name w:val="mc-variable"/>
    <w:basedOn w:val="DefaultParagraphFont"/>
    <w:rsid w:val="00A93FF8"/>
  </w:style>
  <w:style w:type="table" w:styleId="TableGrid">
    <w:name w:val="Table Grid"/>
    <w:basedOn w:val="TableNormal"/>
    <w:uiPriority w:val="39"/>
    <w:rsid w:val="00581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1A6A16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587A5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66A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66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5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8BF41-56BC-4072-9B3F-144CB47EB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3577</TotalTime>
  <Pages>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Vimlendra Mohan Tiwari</dc:creator>
  <cp:keywords/>
  <dc:description/>
  <cp:lastModifiedBy>Babu Papanna</cp:lastModifiedBy>
  <cp:revision>68</cp:revision>
  <dcterms:created xsi:type="dcterms:W3CDTF">2023-12-19T10:57:00Z</dcterms:created>
  <dcterms:modified xsi:type="dcterms:W3CDTF">2024-11-13T18:08:00Z</dcterms:modified>
</cp:coreProperties>
</file>