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93C2E" w14:textId="045EEC34" w:rsidR="002D6348" w:rsidRPr="002D6348" w:rsidRDefault="002D6348" w:rsidP="002D6348">
      <w:pPr>
        <w:tabs>
          <w:tab w:val="left" w:pos="2508"/>
        </w:tabs>
        <w:spacing w:after="0"/>
        <w:ind w:left="0" w:firstLine="735"/>
        <w:jc w:val="left"/>
        <w:rPr>
          <w:b/>
          <w:bCs/>
          <w:sz w:val="28"/>
          <w:szCs w:val="28"/>
          <w:u w:val="single"/>
        </w:rPr>
      </w:pPr>
      <w:r w:rsidRPr="002D6348">
        <w:rPr>
          <w:b/>
          <w:bCs/>
          <w:sz w:val="28"/>
          <w:szCs w:val="28"/>
          <w:u w:val="single"/>
        </w:rPr>
        <w:t>Summary</w:t>
      </w:r>
    </w:p>
    <w:p w14:paraId="6E3387B0" w14:textId="7BBEB7F8" w:rsidR="00626CBE" w:rsidRDefault="00CC48F3" w:rsidP="002D6348">
      <w:pPr>
        <w:spacing w:after="0" w:line="480" w:lineRule="auto"/>
        <w:ind w:left="0" w:firstLine="734"/>
        <w:jc w:val="left"/>
      </w:pPr>
      <w:r>
        <w:t xml:space="preserve">For Assignment 3 we were asked to train two different classifiers to predict ONTASK and then to train the same classifiers with a 10-fold </w:t>
      </w:r>
      <w:r w:rsidR="009F3CF1">
        <w:t>cross validation</w:t>
      </w:r>
      <w:r>
        <w:t>.</w:t>
      </w:r>
      <w:r w:rsidR="009F3CF1">
        <w:t xml:space="preserve"> I used Decision Tree and </w:t>
      </w:r>
      <w:r w:rsidR="00DD2307">
        <w:t xml:space="preserve">the </w:t>
      </w:r>
      <w:r w:rsidR="009F3CF1">
        <w:t xml:space="preserve">Linear </w:t>
      </w:r>
      <w:r w:rsidR="00DD2307">
        <w:t>Support Vector Model Classifier</w:t>
      </w:r>
      <w:r w:rsidR="009F3CF1">
        <w:t xml:space="preserve"> as my two classifiers. I used Kaggle to implement the model; however, Jupyter Notebook would have worked as well.  Pandas and </w:t>
      </w:r>
      <w:proofErr w:type="spellStart"/>
      <w:r w:rsidR="009F3CF1">
        <w:t>Sklearn</w:t>
      </w:r>
      <w:proofErr w:type="spellEnd"/>
      <w:r w:rsidR="009F3CF1">
        <w:t xml:space="preserve"> were the main libraries that I was using in order to make my models on Kaggle. For the first iteration both models got around 71% accuracy which signifies that both models were quite similar</w:t>
      </w:r>
      <w:r w:rsidR="00DD2307">
        <w:t xml:space="preserve"> in performance</w:t>
      </w:r>
      <w:r w:rsidR="009F3CF1">
        <w:t>. If both models achieved 71% it could be said that our models ended up being overfitted as they fit exactly against our data.</w:t>
      </w:r>
      <w:r w:rsidR="00C0617D">
        <w:t xml:space="preserve"> </w:t>
      </w:r>
      <w:r w:rsidR="00DD2307">
        <w:t xml:space="preserve">I limited the number of features down to 3; however, the output was still overfitting. In my case, everything in the AssignmentData.csv file were all in the first column; consequently, I used Excel’s “import from Text/CSV” option in the “DATA” tab to clean the data. The </w:t>
      </w:r>
      <w:r w:rsidR="00C0617D">
        <w:t xml:space="preserve">data set was </w:t>
      </w:r>
      <w:r w:rsidR="00DD2307">
        <w:t>cleaned</w:t>
      </w:r>
      <w:r w:rsidR="00C0617D">
        <w:t xml:space="preserve"> in Excel by navigating to the “DATA” tab and then importing the data using the “From Text/CSV” option</w:t>
      </w:r>
      <w:r w:rsidR="00DD2307">
        <w:t xml:space="preserve"> that is in the top left-hand side of the DATA tab. I then selected the AssignmentData.csv file which once selected will put</w:t>
      </w:r>
      <w:r w:rsidR="00C0617D">
        <w:t xml:space="preserve"> each attribute in its own column</w:t>
      </w:r>
      <w:r w:rsidR="00DD2307">
        <w:t xml:space="preserve"> thus cleaning the data</w:t>
      </w:r>
      <w:r w:rsidR="00C0617D">
        <w:t>.</w:t>
      </w:r>
    </w:p>
    <w:p w14:paraId="436EDDE4" w14:textId="77777777" w:rsidR="002D6348" w:rsidRDefault="002D6348" w:rsidP="002D6348">
      <w:pPr>
        <w:spacing w:after="0"/>
        <w:ind w:left="0" w:firstLine="735"/>
        <w:jc w:val="left"/>
      </w:pPr>
    </w:p>
    <w:p w14:paraId="77B2FF0D" w14:textId="77777777" w:rsidR="00DD2307" w:rsidRDefault="00DD2307" w:rsidP="002D6348">
      <w:pPr>
        <w:spacing w:after="0"/>
        <w:ind w:left="0" w:firstLine="735"/>
        <w:jc w:val="left"/>
        <w:rPr>
          <w:b/>
          <w:bCs/>
          <w:sz w:val="28"/>
          <w:szCs w:val="28"/>
          <w:u w:val="single"/>
        </w:rPr>
      </w:pPr>
    </w:p>
    <w:p w14:paraId="08FE865E" w14:textId="77777777" w:rsidR="00DD2307" w:rsidRDefault="00DD2307" w:rsidP="002D6348">
      <w:pPr>
        <w:spacing w:after="0"/>
        <w:ind w:left="0" w:firstLine="735"/>
        <w:jc w:val="left"/>
        <w:rPr>
          <w:b/>
          <w:bCs/>
          <w:sz w:val="28"/>
          <w:szCs w:val="28"/>
          <w:u w:val="single"/>
        </w:rPr>
      </w:pPr>
    </w:p>
    <w:p w14:paraId="60D422C9" w14:textId="77777777" w:rsidR="00DD2307" w:rsidRDefault="00DD2307" w:rsidP="002D6348">
      <w:pPr>
        <w:spacing w:after="0"/>
        <w:ind w:left="0" w:firstLine="735"/>
        <w:jc w:val="left"/>
        <w:rPr>
          <w:b/>
          <w:bCs/>
          <w:sz w:val="28"/>
          <w:szCs w:val="28"/>
          <w:u w:val="single"/>
        </w:rPr>
      </w:pPr>
    </w:p>
    <w:p w14:paraId="600B4802" w14:textId="77777777" w:rsidR="00DD2307" w:rsidRDefault="00DD2307" w:rsidP="002D6348">
      <w:pPr>
        <w:spacing w:after="0"/>
        <w:ind w:left="0" w:firstLine="735"/>
        <w:jc w:val="left"/>
        <w:rPr>
          <w:b/>
          <w:bCs/>
          <w:sz w:val="28"/>
          <w:szCs w:val="28"/>
          <w:u w:val="single"/>
        </w:rPr>
      </w:pPr>
    </w:p>
    <w:p w14:paraId="5C174E3A" w14:textId="77777777" w:rsidR="00DD2307" w:rsidRDefault="00DD2307" w:rsidP="002D6348">
      <w:pPr>
        <w:spacing w:after="0"/>
        <w:ind w:left="0" w:firstLine="735"/>
        <w:jc w:val="left"/>
        <w:rPr>
          <w:b/>
          <w:bCs/>
          <w:sz w:val="28"/>
          <w:szCs w:val="28"/>
          <w:u w:val="single"/>
        </w:rPr>
      </w:pPr>
    </w:p>
    <w:p w14:paraId="5D634E25" w14:textId="77777777" w:rsidR="00DD2307" w:rsidRDefault="00DD2307" w:rsidP="002D6348">
      <w:pPr>
        <w:spacing w:after="0"/>
        <w:ind w:left="0" w:firstLine="735"/>
        <w:jc w:val="left"/>
        <w:rPr>
          <w:b/>
          <w:bCs/>
          <w:sz w:val="28"/>
          <w:szCs w:val="28"/>
          <w:u w:val="single"/>
        </w:rPr>
      </w:pPr>
    </w:p>
    <w:p w14:paraId="04FE808B" w14:textId="77777777" w:rsidR="00DD2307" w:rsidRDefault="00DD2307" w:rsidP="002D6348">
      <w:pPr>
        <w:spacing w:after="0"/>
        <w:ind w:left="0" w:firstLine="735"/>
        <w:jc w:val="left"/>
        <w:rPr>
          <w:b/>
          <w:bCs/>
          <w:sz w:val="28"/>
          <w:szCs w:val="28"/>
          <w:u w:val="single"/>
        </w:rPr>
      </w:pPr>
    </w:p>
    <w:p w14:paraId="2443C814" w14:textId="45B9D3C8" w:rsidR="002D6348" w:rsidRPr="002D6348" w:rsidRDefault="002D6348" w:rsidP="002D6348">
      <w:pPr>
        <w:spacing w:after="0"/>
        <w:ind w:left="0" w:firstLine="735"/>
        <w:jc w:val="left"/>
        <w:rPr>
          <w:b/>
          <w:bCs/>
          <w:sz w:val="28"/>
          <w:szCs w:val="28"/>
          <w:u w:val="single"/>
        </w:rPr>
      </w:pPr>
      <w:r w:rsidRPr="002D6348">
        <w:rPr>
          <w:b/>
          <w:bCs/>
          <w:sz w:val="28"/>
          <w:szCs w:val="28"/>
          <w:u w:val="single"/>
        </w:rPr>
        <w:t>Approach</w:t>
      </w:r>
    </w:p>
    <w:p w14:paraId="660A268E" w14:textId="78E98EBF" w:rsidR="00DD2307" w:rsidRDefault="009F3CF1" w:rsidP="002D6348">
      <w:pPr>
        <w:spacing w:after="0" w:line="480" w:lineRule="auto"/>
        <w:ind w:left="0" w:firstLine="720"/>
      </w:pPr>
      <w:r>
        <w:t>I made 4 separate notebooks in order to get all 4 models working. The features that I used were</w:t>
      </w:r>
      <w:r w:rsidR="00A43D6A">
        <w:t xml:space="preserve"> SCHOOL, CLASS, and ACTIVITY</w:t>
      </w:r>
      <w:r>
        <w:t xml:space="preserve"> which I had to encode</w:t>
      </w:r>
      <w:r w:rsidR="00DD2307">
        <w:t xml:space="preserve"> to integer values. The </w:t>
      </w:r>
      <w:r>
        <w:t>initial ‘string’ element</w:t>
      </w:r>
      <w:r w:rsidR="00DD2307">
        <w:t xml:space="preserve"> was causing me issues when trying to run the model.</w:t>
      </w:r>
      <w:r>
        <w:t xml:space="preserve"> </w:t>
      </w:r>
      <w:r w:rsidR="00DD2307">
        <w:t>Cross Validation and the basic 70/30 train/test values are below.</w:t>
      </w:r>
    </w:p>
    <w:p w14:paraId="49E95F4D" w14:textId="71C05AD2" w:rsidR="00626CBE" w:rsidRDefault="001D3BC9" w:rsidP="00DD2307">
      <w:pPr>
        <w:spacing w:after="0" w:line="480" w:lineRule="auto"/>
        <w:ind w:left="0" w:firstLine="0"/>
      </w:pPr>
      <w:r>
        <w:t>Neg_Mean_Squared_Error was used for accuracy for all 4 classifiers.</w:t>
      </w:r>
      <w:r w:rsidR="00DD2307">
        <w:t xml:space="preserve"> It seems that </w:t>
      </w:r>
      <w:r w:rsidR="0085279F">
        <w:t xml:space="preserve">70/30 performed slightly better than cross validation. </w:t>
      </w:r>
    </w:p>
    <w:p w14:paraId="4491B8EA" w14:textId="256FB297" w:rsidR="00B5571A" w:rsidRDefault="00B5571A" w:rsidP="002D6348">
      <w:pPr>
        <w:spacing w:after="0"/>
        <w:ind w:left="0" w:firstLine="0"/>
      </w:pPr>
    </w:p>
    <w:p w14:paraId="18F9EA43" w14:textId="52D8BB74" w:rsidR="00626CBE" w:rsidRPr="00CE6845" w:rsidRDefault="009F3CF1" w:rsidP="002D6348">
      <w:pPr>
        <w:spacing w:after="0" w:line="240" w:lineRule="auto"/>
        <w:ind w:left="0" w:firstLine="0"/>
        <w:jc w:val="left"/>
        <w:rPr>
          <w:sz w:val="28"/>
          <w:szCs w:val="28"/>
        </w:rPr>
      </w:pPr>
      <w:r w:rsidRPr="00D4628C">
        <w:rPr>
          <w:sz w:val="28"/>
          <w:szCs w:val="28"/>
        </w:rPr>
        <w:t>Decision Tree Basic 70/30:</w:t>
      </w:r>
      <w:r w:rsidR="001D3BC9" w:rsidRPr="00CE6845">
        <w:rPr>
          <w:sz w:val="28"/>
          <w:szCs w:val="28"/>
        </w:rPr>
        <w:tab/>
      </w:r>
      <w:r w:rsidR="00D4628C">
        <w:rPr>
          <w:sz w:val="28"/>
          <w:szCs w:val="28"/>
        </w:rPr>
        <w:tab/>
      </w:r>
      <w:r w:rsidR="001D3BC9" w:rsidRPr="00CE6845">
        <w:rPr>
          <w:sz w:val="28"/>
          <w:szCs w:val="28"/>
        </w:rPr>
        <w:t>71.27%</w:t>
      </w:r>
    </w:p>
    <w:p w14:paraId="73E9E943" w14:textId="2601D946" w:rsidR="009F3CF1" w:rsidRPr="00CE6845" w:rsidRDefault="009F3CF1" w:rsidP="002D6348">
      <w:pPr>
        <w:spacing w:after="0" w:line="240" w:lineRule="auto"/>
        <w:ind w:left="0" w:firstLine="0"/>
        <w:jc w:val="left"/>
        <w:rPr>
          <w:sz w:val="28"/>
          <w:szCs w:val="28"/>
        </w:rPr>
      </w:pPr>
      <w:r w:rsidRPr="00CE6845">
        <w:rPr>
          <w:sz w:val="28"/>
          <w:szCs w:val="28"/>
        </w:rPr>
        <w:t>Decision Tree Cross Validation</w:t>
      </w:r>
      <w:r w:rsidR="001D3BC9" w:rsidRPr="00CE6845">
        <w:rPr>
          <w:sz w:val="28"/>
          <w:szCs w:val="28"/>
        </w:rPr>
        <w:tab/>
        <w:t>67.81%</w:t>
      </w:r>
    </w:p>
    <w:p w14:paraId="08EA2DC4" w14:textId="4FBE6891" w:rsidR="009F3CF1" w:rsidRPr="00CE6845" w:rsidRDefault="009F3CF1" w:rsidP="002D6348">
      <w:pPr>
        <w:spacing w:after="0" w:line="240" w:lineRule="auto"/>
        <w:ind w:left="0" w:firstLine="0"/>
        <w:jc w:val="left"/>
        <w:rPr>
          <w:sz w:val="28"/>
          <w:szCs w:val="28"/>
        </w:rPr>
      </w:pPr>
      <w:r w:rsidRPr="00CE6845">
        <w:rPr>
          <w:sz w:val="28"/>
          <w:szCs w:val="28"/>
        </w:rPr>
        <w:t>Linear Basic 70/30:</w:t>
      </w:r>
      <w:r w:rsidR="001D3BC9" w:rsidRPr="00CE6845">
        <w:rPr>
          <w:sz w:val="28"/>
          <w:szCs w:val="28"/>
        </w:rPr>
        <w:tab/>
      </w:r>
      <w:r w:rsidR="001D3BC9" w:rsidRPr="00CE6845">
        <w:rPr>
          <w:sz w:val="28"/>
          <w:szCs w:val="28"/>
        </w:rPr>
        <w:tab/>
      </w:r>
      <w:r w:rsidR="00D4628C">
        <w:rPr>
          <w:sz w:val="28"/>
          <w:szCs w:val="28"/>
        </w:rPr>
        <w:tab/>
      </w:r>
      <w:r w:rsidR="001D3BC9" w:rsidRPr="00CE6845">
        <w:rPr>
          <w:sz w:val="28"/>
          <w:szCs w:val="28"/>
        </w:rPr>
        <w:t>71.27%</w:t>
      </w:r>
    </w:p>
    <w:p w14:paraId="0699CF61" w14:textId="7B692E89" w:rsidR="009F3CF1" w:rsidRPr="00CE6845" w:rsidRDefault="009F3CF1" w:rsidP="002D6348">
      <w:pPr>
        <w:spacing w:after="0" w:line="240" w:lineRule="auto"/>
        <w:ind w:left="0" w:firstLine="0"/>
        <w:jc w:val="left"/>
        <w:rPr>
          <w:sz w:val="28"/>
          <w:szCs w:val="28"/>
        </w:rPr>
      </w:pPr>
      <w:r w:rsidRPr="00CE6845">
        <w:rPr>
          <w:sz w:val="28"/>
          <w:szCs w:val="28"/>
        </w:rPr>
        <w:t>Linear Cross Validation</w:t>
      </w:r>
      <w:r w:rsidR="001D3BC9" w:rsidRPr="00CE6845">
        <w:rPr>
          <w:sz w:val="28"/>
          <w:szCs w:val="28"/>
        </w:rPr>
        <w:tab/>
      </w:r>
      <w:r w:rsidR="00D4628C">
        <w:rPr>
          <w:sz w:val="28"/>
          <w:szCs w:val="28"/>
        </w:rPr>
        <w:tab/>
      </w:r>
      <w:r w:rsidR="0085279F">
        <w:rPr>
          <w:sz w:val="28"/>
          <w:szCs w:val="28"/>
        </w:rPr>
        <w:tab/>
      </w:r>
      <w:r w:rsidR="001D3BC9" w:rsidRPr="00CE6845">
        <w:rPr>
          <w:sz w:val="28"/>
          <w:szCs w:val="28"/>
        </w:rPr>
        <w:t>67.23%</w:t>
      </w:r>
    </w:p>
    <w:p w14:paraId="185E9903" w14:textId="296328D7" w:rsidR="009F3CF1" w:rsidRDefault="009F3CF1" w:rsidP="002D6348">
      <w:pPr>
        <w:spacing w:after="0" w:line="240" w:lineRule="auto"/>
        <w:ind w:left="0" w:firstLine="0"/>
        <w:jc w:val="center"/>
      </w:pPr>
    </w:p>
    <w:p w14:paraId="5C228C4E" w14:textId="18143366" w:rsidR="00C721E1" w:rsidRDefault="00C721E1" w:rsidP="002D6348">
      <w:pPr>
        <w:spacing w:after="0" w:line="240" w:lineRule="auto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6B3E1C" wp14:editId="67C62F52">
                <wp:simplePos x="0" y="0"/>
                <wp:positionH relativeFrom="column">
                  <wp:posOffset>1455420</wp:posOffset>
                </wp:positionH>
                <wp:positionV relativeFrom="paragraph">
                  <wp:posOffset>259080</wp:posOffset>
                </wp:positionV>
                <wp:extent cx="1249680" cy="289560"/>
                <wp:effectExtent l="0" t="0" r="26670" b="1524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D8220" w14:textId="79109D96" w:rsidR="00C721E1" w:rsidRPr="00C721E1" w:rsidRDefault="00C721E1" w:rsidP="00C721E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Linear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B3E1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14.6pt;margin-top:20.4pt;width:98.4pt;height:22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">
                <v:textbox>
                  <w:txbxContent>
                    <w:p w14:paraId="346D8220" w14:textId="79109D96" w:rsidR="00C721E1" w:rsidRPr="00C721E1" w:rsidRDefault="00C721E1" w:rsidP="00C721E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Linear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21E1">
        <w:rPr>
          <w:noProof/>
        </w:rPr>
        <w:drawing>
          <wp:inline distT="0" distB="0" distL="0" distR="0" wp14:anchorId="04C32EC6" wp14:editId="23691476">
            <wp:extent cx="4365625" cy="2517775"/>
            <wp:effectExtent l="0" t="0" r="0" b="0"/>
            <wp:docPr id="4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C934" w14:textId="5A04955D" w:rsidR="00626CBE" w:rsidRDefault="00DD2307" w:rsidP="00C721E1">
      <w:pPr>
        <w:spacing w:after="139" w:line="259" w:lineRule="auto"/>
        <w:ind w:left="0"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0877EE" wp14:editId="5C75D610">
                <wp:simplePos x="0" y="0"/>
                <wp:positionH relativeFrom="column">
                  <wp:posOffset>1570355</wp:posOffset>
                </wp:positionH>
                <wp:positionV relativeFrom="paragraph">
                  <wp:posOffset>0</wp:posOffset>
                </wp:positionV>
                <wp:extent cx="1249680" cy="289560"/>
                <wp:effectExtent l="0" t="0" r="26670" b="152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5A4A5" w14:textId="17CDB400" w:rsidR="00C721E1" w:rsidRPr="00C721E1" w:rsidRDefault="00C721E1" w:rsidP="00C721E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21E1">
                              <w:rPr>
                                <w:sz w:val="24"/>
                                <w:szCs w:val="24"/>
                              </w:rPr>
                              <w:t>Decision Tree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877EE" id="Text Box 2" o:spid="_x0000_s1027" type="#_x0000_t202" style="position:absolute;margin-left:123.65pt;margin-top:0;width:98.4pt;height:22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">
                <v:textbox>
                  <w:txbxContent>
                    <w:p w14:paraId="4C05A4A5" w14:textId="17CDB400" w:rsidR="00C721E1" w:rsidRPr="00C721E1" w:rsidRDefault="00C721E1" w:rsidP="00C721E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21E1">
                        <w:rPr>
                          <w:sz w:val="24"/>
                          <w:szCs w:val="24"/>
                        </w:rPr>
                        <w:t>Decision Tree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21E1" w:rsidRPr="00C721E1">
        <w:rPr>
          <w:noProof/>
        </w:rPr>
        <w:drawing>
          <wp:inline distT="0" distB="0" distL="0" distR="0" wp14:anchorId="5BB55C1C" wp14:editId="24DC04CA">
            <wp:extent cx="4365625" cy="2682875"/>
            <wp:effectExtent l="0" t="0" r="0" b="3175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B9FD" w14:textId="36E27EDF" w:rsidR="00626CBE" w:rsidRDefault="00A43D6A">
      <w:pPr>
        <w:tabs>
          <w:tab w:val="center" w:pos="1719"/>
          <w:tab w:val="center" w:pos="5156"/>
        </w:tabs>
        <w:spacing w:after="230" w:line="259" w:lineRule="auto"/>
        <w:ind w:left="0" w:firstLine="0"/>
        <w:jc w:val="left"/>
        <w:rPr>
          <w:sz w:val="18"/>
        </w:rPr>
      </w:pPr>
      <w:r>
        <w:rPr>
          <w:rFonts w:ascii="Calibri" w:eastAsia="Calibri" w:hAnsi="Calibri" w:cs="Calibri"/>
          <w:sz w:val="22"/>
        </w:rPr>
        <w:tab/>
      </w:r>
    </w:p>
    <w:p w14:paraId="2C41B6DB" w14:textId="25CA61D0" w:rsidR="00626CBE" w:rsidRDefault="00D4628C" w:rsidP="00D4628C">
      <w:pPr>
        <w:spacing w:after="0"/>
        <w:ind w:left="-15" w:firstLine="0"/>
        <w:jc w:val="center"/>
        <w:rPr>
          <w:sz w:val="32"/>
          <w:szCs w:val="32"/>
        </w:rPr>
      </w:pPr>
      <w:r>
        <w:rPr>
          <w:sz w:val="32"/>
          <w:szCs w:val="32"/>
        </w:rPr>
        <w:t>Conclusion</w:t>
      </w:r>
    </w:p>
    <w:p w14:paraId="60173D4E" w14:textId="079BAA58" w:rsidR="00D4628C" w:rsidRPr="00D4628C" w:rsidRDefault="00D4628C" w:rsidP="002D6348">
      <w:pPr>
        <w:spacing w:after="0" w:line="480" w:lineRule="auto"/>
        <w:ind w:left="-14" w:firstLine="734"/>
        <w:jc w:val="left"/>
        <w:rPr>
          <w:sz w:val="24"/>
          <w:szCs w:val="24"/>
        </w:rPr>
      </w:pPr>
      <w:r>
        <w:rPr>
          <w:sz w:val="24"/>
          <w:szCs w:val="24"/>
        </w:rPr>
        <w:t>LinearReg and Decision Tree both performed quite equally in both the basic 70/30 train</w:t>
      </w:r>
      <w:r w:rsidR="0085279F">
        <w:rPr>
          <w:sz w:val="24"/>
          <w:szCs w:val="24"/>
        </w:rPr>
        <w:t>/</w:t>
      </w:r>
      <w:r>
        <w:rPr>
          <w:sz w:val="24"/>
          <w:szCs w:val="24"/>
        </w:rPr>
        <w:t xml:space="preserve">test data and in cross validation. If both classifiers are this close to one another than </w:t>
      </w:r>
      <w:r w:rsidR="0085279F">
        <w:rPr>
          <w:sz w:val="24"/>
          <w:szCs w:val="24"/>
        </w:rPr>
        <w:t xml:space="preserve">we can assume that </w:t>
      </w:r>
      <w:r>
        <w:rPr>
          <w:sz w:val="24"/>
          <w:szCs w:val="24"/>
        </w:rPr>
        <w:t>overfitting</w:t>
      </w:r>
      <w:r w:rsidR="0085279F">
        <w:rPr>
          <w:sz w:val="24"/>
          <w:szCs w:val="24"/>
        </w:rPr>
        <w:t xml:space="preserve"> is an issue.</w:t>
      </w:r>
      <w:r>
        <w:rPr>
          <w:sz w:val="24"/>
          <w:szCs w:val="24"/>
        </w:rPr>
        <w:t xml:space="preserve"> This suggest that </w:t>
      </w:r>
      <w:r w:rsidR="0085279F">
        <w:rPr>
          <w:sz w:val="24"/>
          <w:szCs w:val="24"/>
        </w:rPr>
        <w:t>even at 3 feature values we are still prone to overfitting as you can see in our figures.</w:t>
      </w:r>
    </w:p>
    <w:sectPr w:rsidR="00D4628C" w:rsidRPr="00D4628C" w:rsidSect="00D4628C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2496" w:right="2690" w:bottom="2675" w:left="2675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FAF67" w14:textId="77777777" w:rsidR="00AA5DB7" w:rsidRDefault="00AA5DB7">
      <w:pPr>
        <w:spacing w:after="0" w:line="240" w:lineRule="auto"/>
      </w:pPr>
      <w:r>
        <w:separator/>
      </w:r>
    </w:p>
  </w:endnote>
  <w:endnote w:type="continuationSeparator" w:id="0">
    <w:p w14:paraId="2B8134AD" w14:textId="77777777" w:rsidR="00AA5DB7" w:rsidRDefault="00AA5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5EC4E" w14:textId="77777777" w:rsidR="00626CBE" w:rsidRDefault="00A43D6A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37F83" w14:textId="77777777" w:rsidR="00626CBE" w:rsidRDefault="00A43D6A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69DF7" w14:textId="77777777" w:rsidR="00626CBE" w:rsidRDefault="00A43D6A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F834E" w14:textId="77777777" w:rsidR="00AA5DB7" w:rsidRDefault="00AA5DB7">
      <w:pPr>
        <w:spacing w:after="0" w:line="240" w:lineRule="auto"/>
      </w:pPr>
      <w:r>
        <w:separator/>
      </w:r>
    </w:p>
  </w:footnote>
  <w:footnote w:type="continuationSeparator" w:id="0">
    <w:p w14:paraId="01B90518" w14:textId="77777777" w:rsidR="00AA5DB7" w:rsidRDefault="00AA5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33F42" w14:textId="20CE8BAD" w:rsidR="00D4628C" w:rsidRDefault="00D4628C" w:rsidP="00D4628C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EDM Assignment 3</w:t>
    </w:r>
  </w:p>
  <w:p w14:paraId="2ED13F65" w14:textId="10B00B2E" w:rsidR="00D4628C" w:rsidRPr="00D4628C" w:rsidRDefault="00D4628C" w:rsidP="00D4628C">
    <w:pPr>
      <w:pStyle w:val="Header"/>
      <w:jc w:val="right"/>
      <w:rPr>
        <w:sz w:val="24"/>
        <w:szCs w:val="24"/>
      </w:rPr>
    </w:pPr>
    <w:r>
      <w:rPr>
        <w:sz w:val="24"/>
        <w:szCs w:val="24"/>
      </w:rPr>
      <w:t>Blake Patterson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45CDE"/>
    <w:multiLevelType w:val="hybridMultilevel"/>
    <w:tmpl w:val="0CC43FB6"/>
    <w:lvl w:ilvl="0" w:tplc="968E6764">
      <w:start w:val="1"/>
      <w:numFmt w:val="decimal"/>
      <w:lvlText w:val="[%1]"/>
      <w:lvlJc w:val="left"/>
      <w:pPr>
        <w:ind w:left="3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A4274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9271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06368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7A8B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60213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DCAEF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82A02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FA753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CBE"/>
    <w:rsid w:val="00160200"/>
    <w:rsid w:val="001D3BC9"/>
    <w:rsid w:val="002D6348"/>
    <w:rsid w:val="00626CBE"/>
    <w:rsid w:val="0085279F"/>
    <w:rsid w:val="009F3CF1"/>
    <w:rsid w:val="00A43D6A"/>
    <w:rsid w:val="00AA5DB7"/>
    <w:rsid w:val="00B5571A"/>
    <w:rsid w:val="00C0617D"/>
    <w:rsid w:val="00C721E1"/>
    <w:rsid w:val="00CC48F3"/>
    <w:rsid w:val="00CE6845"/>
    <w:rsid w:val="00D4628C"/>
    <w:rsid w:val="00DD2307"/>
    <w:rsid w:val="00E565E1"/>
    <w:rsid w:val="00E8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2F38"/>
  <w15:docId w15:val="{0A468C2F-1268-44F1-9393-C5AD03BB5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55" w:lineRule="auto"/>
      <w:ind w:left="320" w:hanging="32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1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6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845"/>
    <w:rPr>
      <w:rFonts w:ascii="Cambria" w:eastAsia="Cambria" w:hAnsi="Cambria" w:cs="Cambri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Patterson</dc:creator>
  <cp:keywords/>
  <cp:lastModifiedBy>Blake Patterson</cp:lastModifiedBy>
  <cp:revision>2</cp:revision>
  <dcterms:created xsi:type="dcterms:W3CDTF">2022-02-17T03:35:00Z</dcterms:created>
  <dcterms:modified xsi:type="dcterms:W3CDTF">2022-02-17T03:35:00Z</dcterms:modified>
</cp:coreProperties>
</file>