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num_format1;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m1 3. m2 5.2 m3 comma10.2 m4 dollar10.2;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115.150 1290.950 12,349 $3,400.60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DATA=num_format1;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