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7E717" w14:textId="77777777" w:rsidR="008C6DAE" w:rsidRPr="008C6DAE" w:rsidRDefault="008C6DAE" w:rsidP="008C6DAE">
      <w:pPr>
        <w:jc w:val="both"/>
        <w:rPr>
          <w:rFonts w:ascii="Palatino Linotype" w:hAnsi="Palatino Linotype"/>
          <w:b/>
          <w:bCs/>
          <w:i/>
          <w:iCs/>
        </w:rPr>
      </w:pPr>
      <w:r w:rsidRPr="008C6DAE">
        <w:rPr>
          <w:rFonts w:ascii="Palatino Linotype" w:hAnsi="Palatino Linotype"/>
          <w:b/>
          <w:bCs/>
          <w:i/>
          <w:iCs/>
        </w:rPr>
        <w:t>#Data Visualization using R</w:t>
      </w:r>
    </w:p>
    <w:p w14:paraId="5EC5024D" w14:textId="5191C840" w:rsidR="008C6DAE" w:rsidRPr="008C6DAE" w:rsidRDefault="008C6DAE" w:rsidP="008C6DAE">
      <w:pPr>
        <w:jc w:val="both"/>
        <w:rPr>
          <w:rFonts w:ascii="Palatino Linotype" w:hAnsi="Palatino Linotype"/>
          <w:i/>
          <w:iCs/>
        </w:rPr>
      </w:pPr>
      <w:r w:rsidRPr="008C6DAE">
        <w:rPr>
          <w:rFonts w:ascii="Palatino Linotype" w:hAnsi="Palatino Linotype"/>
          <w:i/>
          <w:iCs/>
        </w:rPr>
        <w:t xml:space="preserve">#The following codes take 5 different transactions and generate an </w:t>
      </w:r>
      <w:r w:rsidRPr="008C6DAE">
        <w:rPr>
          <w:rFonts w:ascii="Palatino Linotype" w:hAnsi="Palatino Linotype"/>
          <w:i/>
          <w:iCs/>
        </w:rPr>
        <w:t>item frequency</w:t>
      </w:r>
      <w:r w:rsidRPr="008C6DAE">
        <w:rPr>
          <w:rFonts w:ascii="Palatino Linotype" w:hAnsi="Palatino Linotype"/>
          <w:i/>
          <w:iCs/>
        </w:rPr>
        <w:t xml:space="preserve"> plot which shows the support of #each item which was purchased from store</w:t>
      </w:r>
    </w:p>
    <w:p w14:paraId="46F619EA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 Install the packages if they are not already installed</w:t>
      </w:r>
    </w:p>
    <w:p w14:paraId="6A4D0CF5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proofErr w:type="spellStart"/>
      <w:r w:rsidRPr="008C6DAE">
        <w:rPr>
          <w:rFonts w:ascii="Palatino Linotype" w:hAnsi="Palatino Linotype"/>
        </w:rPr>
        <w:t>install.packages</w:t>
      </w:r>
      <w:proofErr w:type="spellEnd"/>
      <w:r w:rsidRPr="008C6DAE">
        <w:rPr>
          <w:rFonts w:ascii="Palatino Linotype" w:hAnsi="Palatino Linotype"/>
        </w:rPr>
        <w:t>("</w:t>
      </w:r>
      <w:proofErr w:type="spellStart"/>
      <w:r w:rsidRPr="008C6DAE">
        <w:rPr>
          <w:rFonts w:ascii="Palatino Linotype" w:hAnsi="Palatino Linotype"/>
        </w:rPr>
        <w:t>arules</w:t>
      </w:r>
      <w:proofErr w:type="spellEnd"/>
      <w:r w:rsidRPr="008C6DAE">
        <w:rPr>
          <w:rFonts w:ascii="Palatino Linotype" w:hAnsi="Palatino Linotype"/>
        </w:rPr>
        <w:t>")</w:t>
      </w:r>
    </w:p>
    <w:p w14:paraId="28F702E0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proofErr w:type="spellStart"/>
      <w:r w:rsidRPr="008C6DAE">
        <w:rPr>
          <w:rFonts w:ascii="Palatino Linotype" w:hAnsi="Palatino Linotype"/>
        </w:rPr>
        <w:t>install.packages</w:t>
      </w:r>
      <w:proofErr w:type="spellEnd"/>
      <w:r w:rsidRPr="008C6DAE">
        <w:rPr>
          <w:rFonts w:ascii="Palatino Linotype" w:hAnsi="Palatino Linotype"/>
        </w:rPr>
        <w:t>("</w:t>
      </w:r>
      <w:proofErr w:type="spellStart"/>
      <w:r w:rsidRPr="008C6DAE">
        <w:rPr>
          <w:rFonts w:ascii="Palatino Linotype" w:hAnsi="Palatino Linotype"/>
        </w:rPr>
        <w:t>arulesViz</w:t>
      </w:r>
      <w:proofErr w:type="spellEnd"/>
      <w:r w:rsidRPr="008C6DAE">
        <w:rPr>
          <w:rFonts w:ascii="Palatino Linotype" w:hAnsi="Palatino Linotype"/>
        </w:rPr>
        <w:t>")</w:t>
      </w:r>
    </w:p>
    <w:p w14:paraId="2736061F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 Load the libraries</w:t>
      </w:r>
    </w:p>
    <w:p w14:paraId="5E959652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library(</w:t>
      </w:r>
      <w:proofErr w:type="spellStart"/>
      <w:r w:rsidRPr="008C6DAE">
        <w:rPr>
          <w:rFonts w:ascii="Palatino Linotype" w:hAnsi="Palatino Linotype"/>
        </w:rPr>
        <w:t>arules</w:t>
      </w:r>
      <w:proofErr w:type="spellEnd"/>
      <w:r w:rsidRPr="008C6DAE">
        <w:rPr>
          <w:rFonts w:ascii="Palatino Linotype" w:hAnsi="Palatino Linotype"/>
        </w:rPr>
        <w:t>)</w:t>
      </w:r>
    </w:p>
    <w:p w14:paraId="2BB4B76F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library(</w:t>
      </w:r>
      <w:proofErr w:type="spellStart"/>
      <w:r w:rsidRPr="008C6DAE">
        <w:rPr>
          <w:rFonts w:ascii="Palatino Linotype" w:hAnsi="Palatino Linotype"/>
        </w:rPr>
        <w:t>arulesViz</w:t>
      </w:r>
      <w:proofErr w:type="spellEnd"/>
      <w:r w:rsidRPr="008C6DAE">
        <w:rPr>
          <w:rFonts w:ascii="Palatino Linotype" w:hAnsi="Palatino Linotype"/>
        </w:rPr>
        <w:t>)</w:t>
      </w:r>
    </w:p>
    <w:p w14:paraId="4EEDE987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 Define a list of transactions</w:t>
      </w:r>
    </w:p>
    <w:p w14:paraId="526C56C0" w14:textId="60BC2587" w:rsidR="008C6DAE" w:rsidRPr="008C6DAE" w:rsidRDefault="008C6DAE" w:rsidP="008C6DAE">
      <w:pPr>
        <w:jc w:val="both"/>
        <w:rPr>
          <w:rFonts w:ascii="Palatino Linotype" w:hAnsi="Palatino Linotype"/>
        </w:rPr>
      </w:pPr>
      <w:proofErr w:type="spellStart"/>
      <w:r w:rsidRPr="008C6DAE">
        <w:rPr>
          <w:rFonts w:ascii="Palatino Linotype" w:hAnsi="Palatino Linotype"/>
        </w:rPr>
        <w:t>transactions_list</w:t>
      </w:r>
      <w:proofErr w:type="spellEnd"/>
      <w:r w:rsidRPr="008C6DAE">
        <w:rPr>
          <w:rFonts w:ascii="Palatino Linotype" w:hAnsi="Palatino Linotype"/>
        </w:rPr>
        <w:t xml:space="preserve"> &lt;- list( c("Tomato", "Onion", "Brinjal"), c("Tomato", "Onion"),  c("Tomato", "Onion", "Lemon"),c("Brinjal", "Chilly"), c("Tomato", "Onion", "Lemon", "Chilly"))</w:t>
      </w:r>
    </w:p>
    <w:p w14:paraId="02F3E0D5" w14:textId="2CF88390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transactions &lt;- as(</w:t>
      </w:r>
      <w:proofErr w:type="spellStart"/>
      <w:r w:rsidRPr="008C6DAE">
        <w:rPr>
          <w:rFonts w:ascii="Palatino Linotype" w:hAnsi="Palatino Linotype"/>
        </w:rPr>
        <w:t>transactions_list</w:t>
      </w:r>
      <w:proofErr w:type="spellEnd"/>
      <w:r w:rsidRPr="008C6DAE">
        <w:rPr>
          <w:rFonts w:ascii="Palatino Linotype" w:hAnsi="Palatino Linotype"/>
        </w:rPr>
        <w:t>, "transactions")</w:t>
      </w:r>
    </w:p>
    <w:p w14:paraId="19F3AF3E" w14:textId="54DBE4C8" w:rsidR="008C6DAE" w:rsidRPr="008C6DAE" w:rsidRDefault="008C6DAE" w:rsidP="008C6DAE">
      <w:pPr>
        <w:jc w:val="both"/>
        <w:rPr>
          <w:rFonts w:ascii="Palatino Linotype" w:hAnsi="Palatino Linotype"/>
          <w:b/>
          <w:bCs/>
          <w:i/>
          <w:iCs/>
        </w:rPr>
      </w:pPr>
      <w:r w:rsidRPr="008C6DAE">
        <w:rPr>
          <w:rFonts w:ascii="Palatino Linotype" w:hAnsi="Palatino Linotype"/>
          <w:b/>
          <w:bCs/>
          <w:i/>
          <w:iCs/>
        </w:rPr>
        <w:t>#Create the item frequency plot to visualize the support of each item</w:t>
      </w:r>
    </w:p>
    <w:p w14:paraId="0F3FBEEF" w14:textId="12E4B2B6" w:rsidR="008C6DAE" w:rsidRPr="008C6DAE" w:rsidRDefault="008C6DAE" w:rsidP="008C6DAE">
      <w:pPr>
        <w:jc w:val="both"/>
        <w:rPr>
          <w:rFonts w:ascii="Palatino Linotype" w:hAnsi="Palatino Linotype"/>
        </w:rPr>
      </w:pPr>
      <w:proofErr w:type="spellStart"/>
      <w:r w:rsidRPr="008C6DAE">
        <w:rPr>
          <w:rFonts w:ascii="Palatino Linotype" w:hAnsi="Palatino Linotype"/>
        </w:rPr>
        <w:t>itemFrequencyPlot</w:t>
      </w:r>
      <w:proofErr w:type="spellEnd"/>
      <w:r w:rsidRPr="008C6DAE">
        <w:rPr>
          <w:rFonts w:ascii="Palatino Linotype" w:hAnsi="Palatino Linotype"/>
        </w:rPr>
        <w:t xml:space="preserve">(transactions, </w:t>
      </w:r>
      <w:proofErr w:type="spellStart"/>
      <w:r w:rsidRPr="008C6DAE">
        <w:rPr>
          <w:rFonts w:ascii="Palatino Linotype" w:hAnsi="Palatino Linotype"/>
        </w:rPr>
        <w:t>topN</w:t>
      </w:r>
      <w:proofErr w:type="spellEnd"/>
      <w:r w:rsidRPr="008C6DAE">
        <w:rPr>
          <w:rFonts w:ascii="Palatino Linotype" w:hAnsi="Palatino Linotype"/>
        </w:rPr>
        <w:t xml:space="preserve"> = 5, type = "absolute")</w:t>
      </w:r>
    </w:p>
    <w:p w14:paraId="1B8C9218" w14:textId="1EFBC522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 xml:space="preserve"># Taking Groceries built in dataset of </w:t>
      </w:r>
      <w:proofErr w:type="spellStart"/>
      <w:r w:rsidRPr="008C6DAE">
        <w:rPr>
          <w:rFonts w:ascii="Palatino Linotype" w:hAnsi="Palatino Linotype"/>
        </w:rPr>
        <w:t>arules</w:t>
      </w:r>
      <w:proofErr w:type="spellEnd"/>
      <w:r w:rsidRPr="008C6DAE">
        <w:rPr>
          <w:rFonts w:ascii="Palatino Linotype" w:hAnsi="Palatino Linotype"/>
        </w:rPr>
        <w:t xml:space="preserve"> package to generate an </w:t>
      </w:r>
      <w:r w:rsidRPr="008C6DAE">
        <w:rPr>
          <w:rFonts w:ascii="Palatino Linotype" w:hAnsi="Palatino Linotype"/>
        </w:rPr>
        <w:t>item frequency</w:t>
      </w:r>
      <w:r w:rsidRPr="008C6DAE">
        <w:rPr>
          <w:rFonts w:ascii="Palatino Linotype" w:hAnsi="Palatino Linotype"/>
        </w:rPr>
        <w:t xml:space="preserve"> plot using R</w:t>
      </w:r>
    </w:p>
    <w:p w14:paraId="7ACD7031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data("Groceries")</w:t>
      </w:r>
    </w:p>
    <w:p w14:paraId="033090D0" w14:textId="3BC67687" w:rsidR="008C6DAE" w:rsidRPr="008C6DAE" w:rsidRDefault="008C6DAE" w:rsidP="008C6DAE">
      <w:pPr>
        <w:jc w:val="both"/>
        <w:rPr>
          <w:rFonts w:ascii="Palatino Linotype" w:hAnsi="Palatino Linotype"/>
        </w:rPr>
      </w:pPr>
      <w:proofErr w:type="spellStart"/>
      <w:r w:rsidRPr="008C6DAE">
        <w:rPr>
          <w:rFonts w:ascii="Palatino Linotype" w:hAnsi="Palatino Linotype"/>
        </w:rPr>
        <w:t>itemFrequencyPlot</w:t>
      </w:r>
      <w:proofErr w:type="spellEnd"/>
      <w:r w:rsidRPr="008C6DAE">
        <w:rPr>
          <w:rFonts w:ascii="Palatino Linotype" w:hAnsi="Palatino Linotype"/>
        </w:rPr>
        <w:t xml:space="preserve">(Groceries, </w:t>
      </w:r>
      <w:proofErr w:type="spellStart"/>
      <w:r w:rsidRPr="008C6DAE">
        <w:rPr>
          <w:rFonts w:ascii="Palatino Linotype" w:hAnsi="Palatino Linotype"/>
        </w:rPr>
        <w:t>topN</w:t>
      </w:r>
      <w:proofErr w:type="spellEnd"/>
      <w:r w:rsidRPr="008C6DAE">
        <w:rPr>
          <w:rFonts w:ascii="Palatino Linotype" w:hAnsi="Palatino Linotype"/>
        </w:rPr>
        <w:t xml:space="preserve"> = 15)</w:t>
      </w:r>
    </w:p>
    <w:p w14:paraId="46A67A09" w14:textId="47BDF654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 xml:space="preserve">#take </w:t>
      </w:r>
      <w:proofErr w:type="spellStart"/>
      <w:r w:rsidRPr="008C6DAE">
        <w:rPr>
          <w:rFonts w:ascii="Palatino Linotype" w:hAnsi="Palatino Linotype"/>
        </w:rPr>
        <w:t>minsupp</w:t>
      </w:r>
      <w:proofErr w:type="spellEnd"/>
      <w:r w:rsidRPr="008C6DAE">
        <w:rPr>
          <w:rFonts w:ascii="Palatino Linotype" w:hAnsi="Palatino Linotype"/>
        </w:rPr>
        <w:t xml:space="preserve">=0.001 , </w:t>
      </w:r>
      <w:proofErr w:type="spellStart"/>
      <w:r w:rsidRPr="008C6DAE">
        <w:rPr>
          <w:rFonts w:ascii="Palatino Linotype" w:hAnsi="Palatino Linotype"/>
        </w:rPr>
        <w:t>minconf</w:t>
      </w:r>
      <w:proofErr w:type="spellEnd"/>
      <w:r w:rsidRPr="008C6DAE">
        <w:rPr>
          <w:rFonts w:ascii="Palatino Linotype" w:hAnsi="Palatino Linotype"/>
        </w:rPr>
        <w:t xml:space="preserve">=0.9 and maximum length of rules as 4 to eliminate rules with length more than 4 and #focus on interpreting visualization and </w:t>
      </w:r>
      <w:proofErr w:type="spellStart"/>
      <w:r w:rsidRPr="008C6DAE">
        <w:rPr>
          <w:rFonts w:ascii="Palatino Linotype" w:hAnsi="Palatino Linotype"/>
        </w:rPr>
        <w:t>modeling</w:t>
      </w:r>
      <w:proofErr w:type="spellEnd"/>
      <w:r w:rsidRPr="008C6DAE">
        <w:rPr>
          <w:rFonts w:ascii="Palatino Linotype" w:hAnsi="Palatino Linotype"/>
        </w:rPr>
        <w:t xml:space="preserve"> using R</w:t>
      </w:r>
    </w:p>
    <w:p w14:paraId="7BA4772B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rules=</w:t>
      </w:r>
      <w:proofErr w:type="spellStart"/>
      <w:r w:rsidRPr="008C6DAE">
        <w:rPr>
          <w:rFonts w:ascii="Palatino Linotype" w:hAnsi="Palatino Linotype"/>
        </w:rPr>
        <w:t>apriori</w:t>
      </w:r>
      <w:proofErr w:type="spellEnd"/>
      <w:r w:rsidRPr="008C6DAE">
        <w:rPr>
          <w:rFonts w:ascii="Palatino Linotype" w:hAnsi="Palatino Linotype"/>
        </w:rPr>
        <w:t xml:space="preserve">(Groceries, parameter = list(supp = .001, conf = .9 , </w:t>
      </w:r>
      <w:proofErr w:type="spellStart"/>
      <w:r w:rsidRPr="008C6DAE">
        <w:rPr>
          <w:rFonts w:ascii="Palatino Linotype" w:hAnsi="Palatino Linotype"/>
        </w:rPr>
        <w:t>maxlen</w:t>
      </w:r>
      <w:proofErr w:type="spellEnd"/>
      <w:r w:rsidRPr="008C6DAE">
        <w:rPr>
          <w:rFonts w:ascii="Palatino Linotype" w:hAnsi="Palatino Linotype"/>
        </w:rPr>
        <w:t>=4))</w:t>
      </w:r>
    </w:p>
    <w:p w14:paraId="1D01CC33" w14:textId="5D9FD3D3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rules</w:t>
      </w:r>
    </w:p>
    <w:p w14:paraId="69036F81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#display first five strong association rules</w:t>
      </w:r>
    </w:p>
    <w:p w14:paraId="0F6D8D39" w14:textId="578E214A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Inspect(rules[1:5])</w:t>
      </w:r>
    </w:p>
    <w:p w14:paraId="78CF7B73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 plot a graph with support in x axis and confidence in y axis</w:t>
      </w:r>
    </w:p>
    <w:p w14:paraId="4ABFF060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 xml:space="preserve">#The concertation of the </w:t>
      </w:r>
      <w:proofErr w:type="spellStart"/>
      <w:r w:rsidRPr="008C6DAE">
        <w:rPr>
          <w:rFonts w:ascii="Palatino Linotype" w:hAnsi="Palatino Linotype"/>
        </w:rPr>
        <w:t>color</w:t>
      </w:r>
      <w:proofErr w:type="spellEnd"/>
      <w:r w:rsidRPr="008C6DAE">
        <w:rPr>
          <w:rFonts w:ascii="Palatino Linotype" w:hAnsi="Palatino Linotype"/>
        </w:rPr>
        <w:t xml:space="preserve"> of the bar in right size of the graph indicates the intensity of lift.</w:t>
      </w:r>
    </w:p>
    <w:p w14:paraId="017BD9EB" w14:textId="0763C04D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plot(rules)</w:t>
      </w:r>
    </w:p>
    <w:p w14:paraId="081EE2FF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#Plot a grouped matrix visualization of association rules</w:t>
      </w:r>
    </w:p>
    <w:p w14:paraId="23F70577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plot (rules, method = "Grouped")</w:t>
      </w:r>
    </w:p>
    <w:p w14:paraId="56995BE1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</w:p>
    <w:p w14:paraId="5466A2AD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 xml:space="preserve">#limit the number of rules </w:t>
      </w:r>
    </w:p>
    <w:p w14:paraId="007B9BD2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rules1=</w:t>
      </w:r>
      <w:proofErr w:type="spellStart"/>
      <w:r w:rsidRPr="008C6DAE">
        <w:rPr>
          <w:rFonts w:ascii="Palatino Linotype" w:hAnsi="Palatino Linotype"/>
        </w:rPr>
        <w:t>apriori</w:t>
      </w:r>
      <w:proofErr w:type="spellEnd"/>
      <w:r w:rsidRPr="008C6DAE">
        <w:rPr>
          <w:rFonts w:ascii="Palatino Linotype" w:hAnsi="Palatino Linotype"/>
        </w:rPr>
        <w:t xml:space="preserve">(Groceries, parameter = list(supp = .0011, conf = .9 , </w:t>
      </w:r>
      <w:proofErr w:type="spellStart"/>
      <w:r w:rsidRPr="008C6DAE">
        <w:rPr>
          <w:rFonts w:ascii="Palatino Linotype" w:hAnsi="Palatino Linotype"/>
        </w:rPr>
        <w:t>maxlen</w:t>
      </w:r>
      <w:proofErr w:type="spellEnd"/>
      <w:r w:rsidRPr="008C6DAE">
        <w:rPr>
          <w:rFonts w:ascii="Palatino Linotype" w:hAnsi="Palatino Linotype"/>
        </w:rPr>
        <w:t>=3))</w:t>
      </w:r>
    </w:p>
    <w:p w14:paraId="4FF6C42B" w14:textId="029FF358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rules1</w:t>
      </w:r>
    </w:p>
    <w:p w14:paraId="48D08D5C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#plot an interactive html graph visualization</w:t>
      </w:r>
    </w:p>
    <w:p w14:paraId="17053B77" w14:textId="4D473A2E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plot(rules1,method="</w:t>
      </w:r>
      <w:proofErr w:type="spellStart"/>
      <w:r w:rsidRPr="008C6DAE">
        <w:rPr>
          <w:rFonts w:ascii="Palatino Linotype" w:hAnsi="Palatino Linotype"/>
        </w:rPr>
        <w:t>graph",engine</w:t>
      </w:r>
      <w:proofErr w:type="spellEnd"/>
      <w:r w:rsidRPr="008C6DAE">
        <w:rPr>
          <w:rFonts w:ascii="Palatino Linotype" w:hAnsi="Palatino Linotype"/>
        </w:rPr>
        <w:t xml:space="preserve"> = "html")</w:t>
      </w:r>
    </w:p>
    <w:p w14:paraId="3EC70F16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#visual representation of the matrix plot. LHS is plotted in x axis and RHS is plotted in y axis</w:t>
      </w:r>
    </w:p>
    <w:p w14:paraId="759A8413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  <w:r w:rsidRPr="008C6DAE">
        <w:rPr>
          <w:rFonts w:ascii="Palatino Linotype" w:hAnsi="Palatino Linotype"/>
        </w:rPr>
        <w:t>plot (rules, method = "matrix")</w:t>
      </w:r>
    </w:p>
    <w:p w14:paraId="43C9B8E0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</w:p>
    <w:p w14:paraId="2CC6397A" w14:textId="77777777" w:rsidR="008C6DAE" w:rsidRPr="008C6DAE" w:rsidRDefault="008C6DAE" w:rsidP="008C6DAE">
      <w:pPr>
        <w:jc w:val="both"/>
        <w:rPr>
          <w:rFonts w:ascii="Palatino Linotype" w:hAnsi="Palatino Linotype"/>
        </w:rPr>
      </w:pPr>
    </w:p>
    <w:p w14:paraId="7AC27307" w14:textId="77777777" w:rsidR="00BE2C1A" w:rsidRPr="008C6DAE" w:rsidRDefault="00BE2C1A" w:rsidP="008C6DAE">
      <w:pPr>
        <w:jc w:val="both"/>
        <w:rPr>
          <w:rFonts w:ascii="Palatino Linotype" w:hAnsi="Palatino Linotype"/>
        </w:rPr>
      </w:pPr>
    </w:p>
    <w:sectPr w:rsidR="00BE2C1A" w:rsidRPr="008C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yleGuidePreference" w:val="-1"/>
  </w:docVars>
  <w:rsids>
    <w:rsidRoot w:val="00C707EE"/>
    <w:rsid w:val="004D2D7D"/>
    <w:rsid w:val="004F53FC"/>
    <w:rsid w:val="007C0E69"/>
    <w:rsid w:val="008C6DAE"/>
    <w:rsid w:val="00BE2C1A"/>
    <w:rsid w:val="00C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617A"/>
  <w15:chartTrackingRefBased/>
  <w15:docId w15:val="{DE5E76DA-A62F-4FB3-AE01-30BAB9B1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Hota</dc:creator>
  <cp:keywords/>
  <dc:description/>
  <cp:lastModifiedBy>Jyotiranjan Hota</cp:lastModifiedBy>
  <cp:revision>3</cp:revision>
  <dcterms:created xsi:type="dcterms:W3CDTF">2025-03-08T10:14:00Z</dcterms:created>
  <dcterms:modified xsi:type="dcterms:W3CDTF">2025-03-08T10:17:00Z</dcterms:modified>
</cp:coreProperties>
</file>