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7D1B3" w14:textId="77777777" w:rsidR="001A4468" w:rsidRPr="00CC3363" w:rsidRDefault="00103CC3" w:rsidP="00E32F11">
      <w:pPr>
        <w:pStyle w:val="Heading1"/>
        <w:rPr>
          <w:sz w:val="32"/>
          <w:szCs w:val="32"/>
          <w:lang w:val="en-GB"/>
        </w:rPr>
      </w:pPr>
      <w:r w:rsidRPr="00CC3363">
        <w:rPr>
          <w:sz w:val="32"/>
          <w:szCs w:val="32"/>
          <w:lang w:val="en-GB"/>
        </w:rPr>
        <w:t>Bhanu Prakash Chintapalli</w:t>
      </w:r>
      <w:r w:rsidR="00E33AD1" w:rsidRPr="00CC3363">
        <w:rPr>
          <w:sz w:val="32"/>
          <w:szCs w:val="32"/>
          <w:lang w:val="en-GB"/>
        </w:rPr>
        <w:tab/>
      </w:r>
      <w:r w:rsidR="00E33AD1" w:rsidRPr="00CC3363">
        <w:rPr>
          <w:sz w:val="32"/>
          <w:szCs w:val="32"/>
          <w:lang w:val="en-GB"/>
        </w:rPr>
        <w:tab/>
      </w:r>
      <w:r w:rsidR="00E33AD1" w:rsidRPr="00CC3363">
        <w:rPr>
          <w:sz w:val="32"/>
          <w:szCs w:val="32"/>
          <w:lang w:val="en-GB"/>
        </w:rPr>
        <w:tab/>
      </w:r>
      <w:r w:rsidR="00E33AD1" w:rsidRPr="00CC3363">
        <w:rPr>
          <w:sz w:val="32"/>
          <w:szCs w:val="32"/>
          <w:lang w:val="en-GB"/>
        </w:rPr>
        <w:tab/>
      </w:r>
      <w:r w:rsidR="00E33AD1" w:rsidRPr="00CC3363">
        <w:rPr>
          <w:sz w:val="32"/>
          <w:szCs w:val="32"/>
          <w:lang w:val="en-GB"/>
        </w:rPr>
        <w:tab/>
      </w:r>
      <w:r w:rsidR="00086F35" w:rsidRPr="00CC3363">
        <w:rPr>
          <w:sz w:val="32"/>
          <w:szCs w:val="32"/>
          <w:lang w:val="en-GB"/>
        </w:rPr>
        <w:tab/>
      </w:r>
      <w:r w:rsidR="00F7744B" w:rsidRPr="00E33AD1">
        <w:rPr>
          <w:rFonts w:asciiTheme="minorHAnsi" w:hAnsiTheme="minorHAnsi" w:cstheme="minorHAnsi"/>
          <w:color w:val="000000"/>
          <w:sz w:val="22"/>
          <w:szCs w:val="22"/>
        </w:rPr>
        <w:fldChar w:fldCharType="begin"/>
      </w:r>
      <w:r w:rsidR="00E33AD1" w:rsidRPr="00CC3363">
        <w:rPr>
          <w:rFonts w:asciiTheme="minorHAnsi" w:hAnsiTheme="minorHAnsi" w:cstheme="minorHAnsi"/>
          <w:color w:val="000000"/>
          <w:sz w:val="22"/>
          <w:szCs w:val="22"/>
          <w:lang w:val="en-GB"/>
        </w:rPr>
        <w:instrText xml:space="preserve"> INCLUDEPICTURE "https://mytestcom.s3.amazonaws.com/68cw3832e98qw32data_integration_6.png" \* MERGEFORMATINET </w:instrText>
      </w:r>
      <w:r w:rsidR="00F7744B" w:rsidRPr="00E33AD1">
        <w:rPr>
          <w:rFonts w:asciiTheme="minorHAnsi" w:hAnsiTheme="minorHAnsi" w:cstheme="minorHAnsi"/>
          <w:color w:val="000000"/>
          <w:sz w:val="22"/>
          <w:szCs w:val="22"/>
        </w:rPr>
        <w:fldChar w:fldCharType="separate"/>
      </w:r>
      <w:r w:rsidR="00F7744B" w:rsidRPr="00E33AD1">
        <w:rPr>
          <w:rFonts w:asciiTheme="minorHAnsi" w:hAnsiTheme="minorHAnsi" w:cstheme="minorHAnsi"/>
          <w:color w:val="000000"/>
          <w:sz w:val="22"/>
          <w:szCs w:val="22"/>
        </w:rPr>
        <w:fldChar w:fldCharType="begin"/>
      </w:r>
      <w:r w:rsidR="00E33AD1" w:rsidRPr="00CC3363">
        <w:rPr>
          <w:rFonts w:asciiTheme="minorHAnsi" w:hAnsiTheme="minorHAnsi" w:cstheme="minorHAnsi"/>
          <w:color w:val="000000"/>
          <w:sz w:val="22"/>
          <w:szCs w:val="22"/>
          <w:lang w:val="en-GB"/>
        </w:rPr>
        <w:instrText xml:space="preserve"> INCLUDEPICTURE  "https://mytestcom.s3.amazonaws.com/68cw3832e98qw32data_integration_6.png" \* MERGEFORMATINET </w:instrText>
      </w:r>
      <w:r w:rsidR="00F7744B" w:rsidRPr="00E33AD1">
        <w:rPr>
          <w:rFonts w:asciiTheme="minorHAnsi" w:hAnsiTheme="minorHAnsi" w:cstheme="minorHAnsi"/>
          <w:color w:val="000000"/>
          <w:sz w:val="22"/>
          <w:szCs w:val="22"/>
        </w:rPr>
        <w:fldChar w:fldCharType="separate"/>
      </w:r>
      <w:r w:rsidR="00F7744B">
        <w:rPr>
          <w:rFonts w:asciiTheme="minorHAnsi" w:hAnsiTheme="minorHAnsi" w:cstheme="minorHAnsi"/>
          <w:color w:val="000000"/>
          <w:sz w:val="22"/>
          <w:szCs w:val="22"/>
        </w:rPr>
        <w:fldChar w:fldCharType="begin"/>
      </w:r>
      <w:r w:rsidR="00082788" w:rsidRPr="00CC3363">
        <w:rPr>
          <w:rFonts w:asciiTheme="minorHAnsi" w:hAnsiTheme="minorHAnsi" w:cstheme="minorHAnsi"/>
          <w:color w:val="000000"/>
          <w:sz w:val="22"/>
          <w:szCs w:val="22"/>
          <w:lang w:val="en-GB"/>
        </w:rPr>
        <w:instrText xml:space="preserve"> INCLUDEPICTURE  "https://mytestcom.s3.amazonaws.com/68cw3832e98qw32data_integration_6.png" \* MERGEFORMATINET </w:instrText>
      </w:r>
      <w:r w:rsidR="00F7744B">
        <w:rPr>
          <w:rFonts w:asciiTheme="minorHAnsi" w:hAnsiTheme="minorHAnsi" w:cstheme="minorHAnsi"/>
          <w:color w:val="000000"/>
          <w:sz w:val="22"/>
          <w:szCs w:val="22"/>
        </w:rPr>
        <w:fldChar w:fldCharType="separate"/>
      </w:r>
      <w:r w:rsidR="00F7744B">
        <w:rPr>
          <w:rFonts w:asciiTheme="minorHAnsi" w:hAnsiTheme="minorHAnsi" w:cstheme="minorHAnsi"/>
          <w:color w:val="000000"/>
          <w:sz w:val="22"/>
          <w:szCs w:val="22"/>
        </w:rPr>
        <w:fldChar w:fldCharType="begin"/>
      </w:r>
      <w:r w:rsidR="001C0C6C" w:rsidRPr="00CC3363">
        <w:rPr>
          <w:rFonts w:asciiTheme="minorHAnsi" w:hAnsiTheme="minorHAnsi" w:cstheme="minorHAnsi"/>
          <w:color w:val="000000"/>
          <w:sz w:val="22"/>
          <w:szCs w:val="22"/>
          <w:lang w:val="en-GB"/>
        </w:rPr>
        <w:instrText xml:space="preserve"> INCLUDEPICTURE  "https://mytestcom.s3.amazonaws.com/68cw3832e98qw32data_integration_6.png" \* MERGEFORMATINET </w:instrText>
      </w:r>
      <w:r w:rsidR="00F7744B">
        <w:rPr>
          <w:rFonts w:asciiTheme="minorHAnsi" w:hAnsiTheme="minorHAnsi" w:cstheme="minorHAnsi"/>
          <w:color w:val="000000"/>
          <w:sz w:val="22"/>
          <w:szCs w:val="22"/>
        </w:rPr>
        <w:fldChar w:fldCharType="separate"/>
      </w:r>
      <w:r w:rsidR="00F7744B">
        <w:rPr>
          <w:rFonts w:asciiTheme="minorHAnsi" w:hAnsiTheme="minorHAnsi" w:cstheme="minorHAnsi"/>
          <w:color w:val="000000"/>
          <w:sz w:val="22"/>
          <w:szCs w:val="22"/>
        </w:rPr>
        <w:fldChar w:fldCharType="begin"/>
      </w:r>
      <w:r w:rsidR="002A1418" w:rsidRPr="00CC3363">
        <w:rPr>
          <w:rFonts w:asciiTheme="minorHAnsi" w:hAnsiTheme="minorHAnsi" w:cstheme="minorHAnsi"/>
          <w:color w:val="000000"/>
          <w:sz w:val="22"/>
          <w:szCs w:val="22"/>
          <w:lang w:val="en-GB"/>
        </w:rPr>
        <w:instrText xml:space="preserve"> INCLUDEPICTURE  "https://mytestcom.s3.amazonaws.com/68cw3832e98qw32data_integration_6.png" \* MERGEFORMATINET </w:instrText>
      </w:r>
      <w:r w:rsidR="00F7744B">
        <w:rPr>
          <w:rFonts w:asciiTheme="minorHAnsi" w:hAnsiTheme="minorHAnsi" w:cstheme="minorHAnsi"/>
          <w:color w:val="000000"/>
          <w:sz w:val="22"/>
          <w:szCs w:val="22"/>
        </w:rPr>
        <w:fldChar w:fldCharType="separate"/>
      </w:r>
      <w:r w:rsidR="00F7744B">
        <w:rPr>
          <w:rFonts w:asciiTheme="minorHAnsi" w:hAnsiTheme="minorHAnsi" w:cstheme="minorHAnsi"/>
          <w:color w:val="000000"/>
          <w:sz w:val="22"/>
          <w:szCs w:val="22"/>
        </w:rPr>
        <w:fldChar w:fldCharType="begin"/>
      </w:r>
      <w:r w:rsidR="00EA432C" w:rsidRPr="00CC3363">
        <w:rPr>
          <w:rFonts w:asciiTheme="minorHAnsi" w:hAnsiTheme="minorHAnsi" w:cstheme="minorHAnsi"/>
          <w:color w:val="000000"/>
          <w:sz w:val="22"/>
          <w:szCs w:val="22"/>
          <w:lang w:val="en-GB"/>
        </w:rPr>
        <w:instrText xml:space="preserve"> INCLUDEPICTURE  "https://mytestcom.s3.amazonaws.com/68cw3832e98qw32data_integration_6.png" \* MERGEFORMATINET </w:instrText>
      </w:r>
      <w:r w:rsidR="00F7744B">
        <w:rPr>
          <w:rFonts w:asciiTheme="minorHAnsi" w:hAnsiTheme="minorHAnsi" w:cstheme="minorHAnsi"/>
          <w:color w:val="000000"/>
          <w:sz w:val="22"/>
          <w:szCs w:val="22"/>
        </w:rPr>
        <w:fldChar w:fldCharType="separate"/>
      </w:r>
      <w:r w:rsidR="00F7744B">
        <w:rPr>
          <w:rFonts w:asciiTheme="minorHAnsi" w:hAnsiTheme="minorHAnsi" w:cstheme="minorHAnsi"/>
          <w:color w:val="000000"/>
          <w:sz w:val="22"/>
          <w:szCs w:val="22"/>
        </w:rPr>
        <w:fldChar w:fldCharType="begin"/>
      </w:r>
      <w:r w:rsidR="00113066" w:rsidRPr="00CC3363">
        <w:rPr>
          <w:rFonts w:asciiTheme="minorHAnsi" w:hAnsiTheme="minorHAnsi" w:cstheme="minorHAnsi"/>
          <w:color w:val="000000"/>
          <w:sz w:val="22"/>
          <w:szCs w:val="22"/>
          <w:lang w:val="en-GB"/>
        </w:rPr>
        <w:instrText xml:space="preserve"> INCLUDEPICTURE  "https://mytestcom.s3.amazonaws.com/68cw3832e98qw32data_integration_6.png" \* MERGEFORMATINET </w:instrText>
      </w:r>
      <w:r w:rsidR="00F7744B">
        <w:rPr>
          <w:rFonts w:asciiTheme="minorHAnsi" w:hAnsiTheme="minorHAnsi" w:cstheme="minorHAnsi"/>
          <w:color w:val="000000"/>
          <w:sz w:val="22"/>
          <w:szCs w:val="22"/>
        </w:rPr>
        <w:fldChar w:fldCharType="separate"/>
      </w:r>
      <w:r w:rsidR="00F7744B">
        <w:rPr>
          <w:rFonts w:asciiTheme="minorHAnsi" w:hAnsiTheme="minorHAnsi" w:cstheme="minorHAnsi"/>
          <w:color w:val="000000"/>
          <w:sz w:val="22"/>
          <w:szCs w:val="22"/>
        </w:rPr>
        <w:fldChar w:fldCharType="begin"/>
      </w:r>
      <w:r w:rsidR="00C3700B" w:rsidRPr="00CC3363">
        <w:rPr>
          <w:rFonts w:asciiTheme="minorHAnsi" w:hAnsiTheme="minorHAnsi" w:cstheme="minorHAnsi"/>
          <w:color w:val="000000"/>
          <w:sz w:val="22"/>
          <w:szCs w:val="22"/>
          <w:lang w:val="en-GB"/>
        </w:rPr>
        <w:instrText xml:space="preserve"> INCLUDEPICTURE  "https://mytestcom.s3.amazonaws.com/68cw3832e98qw32data_integration_6.png" \* MERGEFORMATINET </w:instrText>
      </w:r>
      <w:r w:rsidR="00F7744B">
        <w:rPr>
          <w:rFonts w:asciiTheme="minorHAnsi" w:hAnsiTheme="minorHAnsi" w:cstheme="minorHAnsi"/>
          <w:color w:val="000000"/>
          <w:sz w:val="22"/>
          <w:szCs w:val="22"/>
        </w:rPr>
        <w:fldChar w:fldCharType="separate"/>
      </w:r>
      <w:r w:rsidR="00F7744B">
        <w:rPr>
          <w:rFonts w:asciiTheme="minorHAnsi" w:hAnsiTheme="minorHAnsi" w:cstheme="minorHAnsi"/>
          <w:color w:val="000000"/>
          <w:sz w:val="22"/>
          <w:szCs w:val="22"/>
        </w:rPr>
        <w:fldChar w:fldCharType="begin"/>
      </w:r>
      <w:r w:rsidR="003F0389" w:rsidRPr="00CC3363">
        <w:rPr>
          <w:rFonts w:asciiTheme="minorHAnsi" w:hAnsiTheme="minorHAnsi" w:cstheme="minorHAnsi"/>
          <w:color w:val="000000"/>
          <w:sz w:val="22"/>
          <w:szCs w:val="22"/>
          <w:lang w:val="en-GB"/>
        </w:rPr>
        <w:instrText xml:space="preserve"> INCLUDEPICTURE  "https://mytestcom.s3.amazonaws.com/68cw3832e98qw32data_integration_6.png" \* MERGEFORMATINET </w:instrText>
      </w:r>
      <w:r w:rsidR="00F7744B">
        <w:rPr>
          <w:rFonts w:asciiTheme="minorHAnsi" w:hAnsiTheme="minorHAnsi" w:cstheme="minorHAnsi"/>
          <w:color w:val="000000"/>
          <w:sz w:val="22"/>
          <w:szCs w:val="22"/>
        </w:rPr>
        <w:fldChar w:fldCharType="separate"/>
      </w:r>
      <w:r w:rsidR="00F7744B">
        <w:rPr>
          <w:rFonts w:asciiTheme="minorHAnsi" w:hAnsiTheme="minorHAnsi" w:cstheme="minorHAnsi"/>
          <w:color w:val="000000"/>
          <w:sz w:val="22"/>
          <w:szCs w:val="22"/>
        </w:rPr>
        <w:fldChar w:fldCharType="begin"/>
      </w:r>
      <w:r w:rsidR="004D20E1" w:rsidRPr="00CC3363">
        <w:rPr>
          <w:rFonts w:asciiTheme="minorHAnsi" w:hAnsiTheme="minorHAnsi" w:cstheme="minorHAnsi"/>
          <w:color w:val="000000"/>
          <w:sz w:val="22"/>
          <w:szCs w:val="22"/>
          <w:lang w:val="en-GB"/>
        </w:rPr>
        <w:instrText xml:space="preserve"> INCLUDEPICTURE  "https://mytestcom.s3.amazonaws.com/68cw3832e98qw32data_integration_6.png" \* MERGEFORMATINET </w:instrText>
      </w:r>
      <w:r w:rsidR="00F7744B">
        <w:rPr>
          <w:rFonts w:asciiTheme="minorHAnsi" w:hAnsiTheme="minorHAnsi" w:cstheme="minorHAnsi"/>
          <w:color w:val="000000"/>
          <w:sz w:val="22"/>
          <w:szCs w:val="22"/>
        </w:rPr>
        <w:fldChar w:fldCharType="separate"/>
      </w:r>
      <w:r w:rsidR="00F7744B">
        <w:rPr>
          <w:rFonts w:asciiTheme="minorHAnsi" w:hAnsiTheme="minorHAnsi" w:cstheme="minorHAnsi"/>
          <w:color w:val="000000"/>
          <w:sz w:val="22"/>
          <w:szCs w:val="22"/>
        </w:rPr>
        <w:fldChar w:fldCharType="begin"/>
      </w:r>
      <w:r w:rsidR="00864A90">
        <w:rPr>
          <w:rFonts w:asciiTheme="minorHAnsi" w:hAnsiTheme="minorHAnsi" w:cstheme="minorHAnsi"/>
          <w:color w:val="000000"/>
          <w:sz w:val="22"/>
          <w:szCs w:val="22"/>
        </w:rPr>
        <w:instrText xml:space="preserve"> INCLUDEPICTURE  "https://mytestcom.s3.amazonaws.com/68cw3832e98qw32data_integration_6.png" \* MERGEFORMATINET </w:instrText>
      </w:r>
      <w:r w:rsidR="00F7744B">
        <w:rPr>
          <w:rFonts w:asciiTheme="minorHAnsi" w:hAnsiTheme="minorHAnsi" w:cstheme="minorHAnsi"/>
          <w:color w:val="000000"/>
          <w:sz w:val="22"/>
          <w:szCs w:val="22"/>
        </w:rPr>
        <w:fldChar w:fldCharType="separate"/>
      </w:r>
      <w:r w:rsidR="00F7744B">
        <w:rPr>
          <w:rFonts w:asciiTheme="minorHAnsi" w:hAnsiTheme="minorHAnsi" w:cstheme="minorHAnsi"/>
          <w:color w:val="000000"/>
          <w:sz w:val="22"/>
          <w:szCs w:val="22"/>
        </w:rPr>
        <w:fldChar w:fldCharType="begin"/>
      </w:r>
      <w:r w:rsidR="00F50919">
        <w:rPr>
          <w:rFonts w:asciiTheme="minorHAnsi" w:hAnsiTheme="minorHAnsi" w:cstheme="minorHAnsi"/>
          <w:color w:val="000000"/>
          <w:sz w:val="22"/>
          <w:szCs w:val="22"/>
        </w:rPr>
        <w:instrText xml:space="preserve"> INCLUDEPICTURE  "https://mytestcom.s3.amazonaws.com/68cw3832e98qw32data_integration_6.png" \* MERGEFORMATINET </w:instrText>
      </w:r>
      <w:r w:rsidR="00F7744B">
        <w:rPr>
          <w:rFonts w:asciiTheme="minorHAnsi" w:hAnsiTheme="minorHAnsi" w:cstheme="minorHAnsi"/>
          <w:color w:val="000000"/>
          <w:sz w:val="22"/>
          <w:szCs w:val="22"/>
        </w:rPr>
        <w:fldChar w:fldCharType="separate"/>
      </w:r>
      <w:r w:rsidR="00F7744B">
        <w:rPr>
          <w:rFonts w:asciiTheme="minorHAnsi" w:hAnsiTheme="minorHAnsi" w:cstheme="minorHAnsi"/>
          <w:color w:val="000000"/>
          <w:sz w:val="22"/>
          <w:szCs w:val="22"/>
        </w:rPr>
        <w:fldChar w:fldCharType="begin"/>
      </w:r>
      <w:r w:rsidR="005D58C9">
        <w:rPr>
          <w:rFonts w:asciiTheme="minorHAnsi" w:hAnsiTheme="minorHAnsi" w:cstheme="minorHAnsi"/>
          <w:color w:val="000000"/>
          <w:sz w:val="22"/>
          <w:szCs w:val="22"/>
        </w:rPr>
        <w:instrText xml:space="preserve"> INCLUDEPICTURE  "https://mytestcom.s3.amazonaws.com/68cw3832e98qw32data_integration_6.png" \* MERGEFORMATINET </w:instrText>
      </w:r>
      <w:r w:rsidR="00F7744B">
        <w:rPr>
          <w:rFonts w:asciiTheme="minorHAnsi" w:hAnsiTheme="minorHAnsi" w:cstheme="minorHAnsi"/>
          <w:color w:val="000000"/>
          <w:sz w:val="22"/>
          <w:szCs w:val="22"/>
        </w:rPr>
        <w:fldChar w:fldCharType="separate"/>
      </w:r>
      <w:r w:rsidR="00F7744B">
        <w:rPr>
          <w:rFonts w:asciiTheme="minorHAnsi" w:hAnsiTheme="minorHAnsi" w:cstheme="minorHAnsi"/>
          <w:color w:val="000000"/>
          <w:sz w:val="22"/>
          <w:szCs w:val="22"/>
        </w:rPr>
        <w:fldChar w:fldCharType="begin"/>
      </w:r>
      <w:r w:rsidR="00B632BF">
        <w:rPr>
          <w:rFonts w:asciiTheme="minorHAnsi" w:hAnsiTheme="minorHAnsi" w:cstheme="minorHAnsi"/>
          <w:color w:val="000000"/>
          <w:sz w:val="22"/>
          <w:szCs w:val="22"/>
        </w:rPr>
        <w:instrText xml:space="preserve"> INCLUDEPICTURE  "https://mytestcom.s3.amazonaws.com/68cw3832e98qw32data_integration_6.png" \* MERGEFORMATINET </w:instrText>
      </w:r>
      <w:r w:rsidR="00F7744B">
        <w:rPr>
          <w:rFonts w:asciiTheme="minorHAnsi" w:hAnsiTheme="minorHAnsi" w:cstheme="minorHAnsi"/>
          <w:color w:val="000000"/>
          <w:sz w:val="22"/>
          <w:szCs w:val="22"/>
        </w:rPr>
        <w:fldChar w:fldCharType="separate"/>
      </w:r>
      <w:r w:rsidR="00F7744B">
        <w:rPr>
          <w:rFonts w:asciiTheme="minorHAnsi" w:hAnsiTheme="minorHAnsi" w:cstheme="minorHAnsi"/>
          <w:color w:val="000000"/>
          <w:sz w:val="22"/>
          <w:szCs w:val="22"/>
        </w:rPr>
        <w:fldChar w:fldCharType="begin"/>
      </w:r>
      <w:r w:rsidR="00AE24D7">
        <w:rPr>
          <w:rFonts w:asciiTheme="minorHAnsi" w:hAnsiTheme="minorHAnsi" w:cstheme="minorHAnsi"/>
          <w:color w:val="000000"/>
          <w:sz w:val="22"/>
          <w:szCs w:val="22"/>
        </w:rPr>
        <w:instrText>INCLUDEPICTURE  "https://mytestcom.s3.amazonaws.com/68cw3832e98qw32data_integration_6.png" \* MERGEFORMATINET</w:instrText>
      </w:r>
      <w:r w:rsidR="00F7744B">
        <w:rPr>
          <w:rFonts w:asciiTheme="minorHAnsi" w:hAnsiTheme="minorHAnsi" w:cstheme="minorHAnsi"/>
          <w:color w:val="000000"/>
          <w:sz w:val="22"/>
          <w:szCs w:val="22"/>
        </w:rPr>
        <w:fldChar w:fldCharType="separate"/>
      </w:r>
      <w:r w:rsidR="00E83FB9">
        <w:rPr>
          <w:rFonts w:asciiTheme="minorHAnsi" w:hAnsiTheme="minorHAnsi" w:cstheme="minorHAnsi"/>
          <w:color w:val="000000"/>
          <w:sz w:val="22"/>
          <w:szCs w:val="22"/>
        </w:rPr>
        <w:fldChar w:fldCharType="begin"/>
      </w:r>
      <w:r w:rsidR="00E83FB9">
        <w:rPr>
          <w:rFonts w:asciiTheme="minorHAnsi" w:hAnsiTheme="minorHAnsi" w:cstheme="minorHAnsi"/>
          <w:color w:val="000000"/>
          <w:sz w:val="22"/>
          <w:szCs w:val="22"/>
        </w:rPr>
        <w:instrText xml:space="preserve"> </w:instrText>
      </w:r>
      <w:r w:rsidR="00E83FB9">
        <w:rPr>
          <w:rFonts w:asciiTheme="minorHAnsi" w:hAnsiTheme="minorHAnsi" w:cstheme="minorHAnsi"/>
          <w:color w:val="000000"/>
          <w:sz w:val="22"/>
          <w:szCs w:val="22"/>
        </w:rPr>
        <w:instrText>INCLUDEPICTURE  "https://mytestcom.s3.amazonaws.com/68cw3832e98qw32data_integration_6.png" \* MERGEFORM</w:instrText>
      </w:r>
      <w:r w:rsidR="00E83FB9">
        <w:rPr>
          <w:rFonts w:asciiTheme="minorHAnsi" w:hAnsiTheme="minorHAnsi" w:cstheme="minorHAnsi"/>
          <w:color w:val="000000"/>
          <w:sz w:val="22"/>
          <w:szCs w:val="22"/>
        </w:rPr>
        <w:instrText>ATINET</w:instrText>
      </w:r>
      <w:r w:rsidR="00E83FB9">
        <w:rPr>
          <w:rFonts w:asciiTheme="minorHAnsi" w:hAnsiTheme="minorHAnsi" w:cstheme="minorHAnsi"/>
          <w:color w:val="000000"/>
          <w:sz w:val="22"/>
          <w:szCs w:val="22"/>
        </w:rPr>
        <w:instrText xml:space="preserve"> </w:instrText>
      </w:r>
      <w:r w:rsidR="00E83FB9">
        <w:rPr>
          <w:rFonts w:asciiTheme="minorHAnsi" w:hAnsiTheme="minorHAnsi" w:cstheme="minorHAnsi"/>
          <w:color w:val="000000"/>
          <w:sz w:val="22"/>
          <w:szCs w:val="22"/>
        </w:rPr>
        <w:fldChar w:fldCharType="separate"/>
      </w:r>
      <w:r w:rsidR="00E83FB9">
        <w:rPr>
          <w:rFonts w:asciiTheme="minorHAnsi" w:hAnsiTheme="minorHAnsi" w:cstheme="minorHAnsi"/>
          <w:color w:val="000000"/>
          <w:sz w:val="22"/>
          <w:szCs w:val="22"/>
        </w:rPr>
        <w:pict w14:anchorId="7C80A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adge" style="width:77.5pt;height:60pt">
            <v:imagedata r:id="rId10" r:href="rId11"/>
          </v:shape>
        </w:pict>
      </w:r>
      <w:r w:rsidR="00E83FB9">
        <w:rPr>
          <w:rFonts w:asciiTheme="minorHAnsi" w:hAnsiTheme="minorHAnsi" w:cstheme="minorHAnsi"/>
          <w:color w:val="000000"/>
          <w:sz w:val="22"/>
          <w:szCs w:val="22"/>
        </w:rPr>
        <w:fldChar w:fldCharType="end"/>
      </w:r>
      <w:r w:rsidR="00F7744B">
        <w:rPr>
          <w:rFonts w:asciiTheme="minorHAnsi" w:hAnsiTheme="minorHAnsi" w:cstheme="minorHAnsi"/>
          <w:color w:val="000000"/>
          <w:sz w:val="22"/>
          <w:szCs w:val="22"/>
        </w:rPr>
        <w:fldChar w:fldCharType="end"/>
      </w:r>
      <w:r w:rsidR="00F7744B">
        <w:rPr>
          <w:rFonts w:asciiTheme="minorHAnsi" w:hAnsiTheme="minorHAnsi" w:cstheme="minorHAnsi"/>
          <w:color w:val="000000"/>
          <w:sz w:val="22"/>
          <w:szCs w:val="22"/>
        </w:rPr>
        <w:fldChar w:fldCharType="end"/>
      </w:r>
      <w:r w:rsidR="00F7744B">
        <w:rPr>
          <w:rFonts w:asciiTheme="minorHAnsi" w:hAnsiTheme="minorHAnsi" w:cstheme="minorHAnsi"/>
          <w:color w:val="000000"/>
          <w:sz w:val="22"/>
          <w:szCs w:val="22"/>
        </w:rPr>
        <w:fldChar w:fldCharType="end"/>
      </w:r>
      <w:r w:rsidR="00F7744B">
        <w:rPr>
          <w:rFonts w:asciiTheme="minorHAnsi" w:hAnsiTheme="minorHAnsi" w:cstheme="minorHAnsi"/>
          <w:color w:val="000000"/>
          <w:sz w:val="22"/>
          <w:szCs w:val="22"/>
        </w:rPr>
        <w:fldChar w:fldCharType="end"/>
      </w:r>
      <w:r w:rsidR="00F7744B">
        <w:rPr>
          <w:rFonts w:asciiTheme="minorHAnsi" w:hAnsiTheme="minorHAnsi" w:cstheme="minorHAnsi"/>
          <w:color w:val="000000"/>
          <w:sz w:val="22"/>
          <w:szCs w:val="22"/>
        </w:rPr>
        <w:fldChar w:fldCharType="end"/>
      </w:r>
      <w:r w:rsidR="00F7744B">
        <w:rPr>
          <w:rFonts w:asciiTheme="minorHAnsi" w:hAnsiTheme="minorHAnsi" w:cstheme="minorHAnsi"/>
          <w:color w:val="000000"/>
          <w:sz w:val="22"/>
          <w:szCs w:val="22"/>
        </w:rPr>
        <w:fldChar w:fldCharType="end"/>
      </w:r>
      <w:r w:rsidR="00F7744B">
        <w:rPr>
          <w:rFonts w:asciiTheme="minorHAnsi" w:hAnsiTheme="minorHAnsi" w:cstheme="minorHAnsi"/>
          <w:color w:val="000000"/>
          <w:sz w:val="22"/>
          <w:szCs w:val="22"/>
        </w:rPr>
        <w:fldChar w:fldCharType="end"/>
      </w:r>
      <w:r w:rsidR="00F7744B">
        <w:rPr>
          <w:rFonts w:asciiTheme="minorHAnsi" w:hAnsiTheme="minorHAnsi" w:cstheme="minorHAnsi"/>
          <w:color w:val="000000"/>
          <w:sz w:val="22"/>
          <w:szCs w:val="22"/>
        </w:rPr>
        <w:fldChar w:fldCharType="end"/>
      </w:r>
      <w:r w:rsidR="00F7744B">
        <w:rPr>
          <w:rFonts w:asciiTheme="minorHAnsi" w:hAnsiTheme="minorHAnsi" w:cstheme="minorHAnsi"/>
          <w:color w:val="000000"/>
          <w:sz w:val="22"/>
          <w:szCs w:val="22"/>
        </w:rPr>
        <w:fldChar w:fldCharType="end"/>
      </w:r>
      <w:r w:rsidR="00F7744B">
        <w:rPr>
          <w:rFonts w:asciiTheme="minorHAnsi" w:hAnsiTheme="minorHAnsi" w:cstheme="minorHAnsi"/>
          <w:color w:val="000000"/>
          <w:sz w:val="22"/>
          <w:szCs w:val="22"/>
        </w:rPr>
        <w:fldChar w:fldCharType="end"/>
      </w:r>
      <w:r w:rsidR="00F7744B">
        <w:rPr>
          <w:rFonts w:asciiTheme="minorHAnsi" w:hAnsiTheme="minorHAnsi" w:cstheme="minorHAnsi"/>
          <w:color w:val="000000"/>
          <w:sz w:val="22"/>
          <w:szCs w:val="22"/>
        </w:rPr>
        <w:fldChar w:fldCharType="end"/>
      </w:r>
      <w:r w:rsidR="00F7744B">
        <w:rPr>
          <w:rFonts w:asciiTheme="minorHAnsi" w:hAnsiTheme="minorHAnsi" w:cstheme="minorHAnsi"/>
          <w:color w:val="000000"/>
          <w:sz w:val="22"/>
          <w:szCs w:val="22"/>
        </w:rPr>
        <w:fldChar w:fldCharType="end"/>
      </w:r>
      <w:r w:rsidR="00F7744B">
        <w:rPr>
          <w:rFonts w:asciiTheme="minorHAnsi" w:hAnsiTheme="minorHAnsi" w:cstheme="minorHAnsi"/>
          <w:color w:val="000000"/>
          <w:sz w:val="22"/>
          <w:szCs w:val="22"/>
        </w:rPr>
        <w:fldChar w:fldCharType="end"/>
      </w:r>
      <w:r w:rsidR="00F7744B" w:rsidRPr="00E33AD1">
        <w:rPr>
          <w:rFonts w:asciiTheme="minorHAnsi" w:hAnsiTheme="minorHAnsi" w:cstheme="minorHAnsi"/>
          <w:color w:val="000000"/>
          <w:sz w:val="22"/>
          <w:szCs w:val="22"/>
        </w:rPr>
        <w:fldChar w:fldCharType="end"/>
      </w:r>
      <w:r w:rsidR="00F7744B" w:rsidRPr="00E33AD1">
        <w:rPr>
          <w:rFonts w:asciiTheme="minorHAnsi" w:hAnsiTheme="minorHAnsi" w:cstheme="minorHAnsi"/>
          <w:color w:val="000000"/>
          <w:sz w:val="22"/>
          <w:szCs w:val="22"/>
        </w:rPr>
        <w:fldChar w:fldCharType="end"/>
      </w:r>
    </w:p>
    <w:p w14:paraId="13847FCF" w14:textId="59637F2D" w:rsidR="001A4468" w:rsidRPr="003600AA" w:rsidRDefault="00086F35" w:rsidP="001A4468">
      <w:pPr>
        <w:pStyle w:val="Role"/>
        <w:ind w:left="0"/>
        <w:rPr>
          <w:rFonts w:asciiTheme="minorHAnsi" w:hAnsiTheme="minorHAnsi" w:cstheme="minorHAnsi"/>
          <w:lang w:val="en-GB"/>
        </w:rPr>
      </w:pPr>
      <w:r w:rsidRPr="00CC3363">
        <w:rPr>
          <w:szCs w:val="44"/>
          <w:lang w:val="en-GB"/>
        </w:rPr>
        <w:tab/>
      </w:r>
      <w:r w:rsidR="006E76A1" w:rsidRPr="003600AA">
        <w:rPr>
          <w:rFonts w:asciiTheme="minorHAnsi" w:hAnsiTheme="minorHAnsi" w:cstheme="minorHAnsi"/>
          <w:lang w:val="en-GB"/>
        </w:rPr>
        <w:t xml:space="preserve">Email – </w:t>
      </w:r>
      <w:r w:rsidR="007903B9">
        <w:rPr>
          <w:rFonts w:asciiTheme="minorHAnsi" w:hAnsiTheme="minorHAnsi" w:cstheme="minorHAnsi"/>
          <w:lang w:val="en-GB"/>
        </w:rPr>
        <w:t>c</w:t>
      </w:r>
      <w:r w:rsidR="003B66A4" w:rsidRPr="003600AA">
        <w:rPr>
          <w:rFonts w:asciiTheme="minorHAnsi" w:hAnsiTheme="minorHAnsi" w:cstheme="minorHAnsi"/>
          <w:lang w:val="en-GB"/>
        </w:rPr>
        <w:t>hintapalli.bhanu@gmail.com</w:t>
      </w:r>
    </w:p>
    <w:p w14:paraId="5D27D275" w14:textId="77777777" w:rsidR="00F962E7" w:rsidRPr="00E33AD1" w:rsidRDefault="001A4468" w:rsidP="001A4468">
      <w:pPr>
        <w:pStyle w:val="Role"/>
        <w:ind w:left="0" w:firstLine="720"/>
        <w:rPr>
          <w:rFonts w:asciiTheme="minorHAnsi" w:hAnsiTheme="minorHAnsi" w:cstheme="minorHAnsi"/>
        </w:rPr>
      </w:pPr>
      <w:r w:rsidRPr="00E33AD1">
        <w:rPr>
          <w:rFonts w:asciiTheme="minorHAnsi" w:hAnsiTheme="minorHAnsi" w:cstheme="minorHAnsi"/>
        </w:rPr>
        <w:t>Contact No - +91-</w:t>
      </w:r>
      <w:r w:rsidR="0069027D">
        <w:rPr>
          <w:rFonts w:asciiTheme="minorHAnsi" w:hAnsiTheme="minorHAnsi" w:cstheme="minorHAnsi"/>
        </w:rPr>
        <w:t>9566094644</w:t>
      </w:r>
      <w:r w:rsidR="00086F35" w:rsidRPr="00E33AD1">
        <w:rPr>
          <w:rFonts w:asciiTheme="minorHAnsi" w:hAnsiTheme="minorHAnsi" w:cstheme="minorHAnsi"/>
        </w:rPr>
        <w:tab/>
      </w:r>
    </w:p>
    <w:p w14:paraId="5BC1BD6D" w14:textId="77777777" w:rsidR="001A4468" w:rsidRPr="00E33AD1" w:rsidRDefault="001A4468" w:rsidP="001A4468">
      <w:pPr>
        <w:pStyle w:val="HeaderLine"/>
        <w:rPr>
          <w:rFonts w:asciiTheme="minorHAnsi" w:hAnsiTheme="minorHAnsi" w:cstheme="minorHAnsi"/>
          <w:sz w:val="22"/>
          <w:szCs w:val="22"/>
        </w:rPr>
      </w:pPr>
      <w:r w:rsidRPr="00E33AD1">
        <w:rPr>
          <w:rFonts w:asciiTheme="minorHAnsi" w:hAnsiTheme="minorHAnsi" w:cstheme="minorHAnsi"/>
          <w:sz w:val="22"/>
          <w:szCs w:val="22"/>
        </w:rPr>
        <w:t>Experience Summary</w:t>
      </w:r>
    </w:p>
    <w:p w14:paraId="328CE028" w14:textId="77777777" w:rsidR="001A4468" w:rsidRPr="00E33AD1" w:rsidRDefault="001A4468" w:rsidP="00E33AD1">
      <w:pPr>
        <w:widowControl/>
        <w:numPr>
          <w:ilvl w:val="0"/>
          <w:numId w:val="27"/>
        </w:numPr>
        <w:adjustRightInd/>
        <w:ind w:right="-720"/>
        <w:textAlignment w:val="auto"/>
        <w:rPr>
          <w:rFonts w:asciiTheme="minorHAnsi" w:eastAsia="MS Mincho" w:hAnsiTheme="minorHAnsi" w:cstheme="minorHAnsi"/>
          <w:sz w:val="22"/>
          <w:szCs w:val="22"/>
          <w:lang w:eastAsia="ja-JP"/>
        </w:rPr>
      </w:pPr>
      <w:r w:rsidRPr="00E33AD1">
        <w:rPr>
          <w:rFonts w:asciiTheme="minorHAnsi" w:eastAsia="MS Mincho" w:hAnsiTheme="minorHAnsi" w:cstheme="minorHAnsi"/>
          <w:sz w:val="22"/>
          <w:szCs w:val="22"/>
          <w:lang w:eastAsia="ja-JP"/>
        </w:rPr>
        <w:t xml:space="preserve">Over </w:t>
      </w:r>
      <w:r w:rsidR="00C87633">
        <w:rPr>
          <w:rFonts w:asciiTheme="minorHAnsi" w:eastAsia="MS Mincho" w:hAnsiTheme="minorHAnsi" w:cstheme="minorHAnsi"/>
          <w:sz w:val="22"/>
          <w:szCs w:val="22"/>
          <w:lang w:eastAsia="ja-JP"/>
        </w:rPr>
        <w:t>8+</w:t>
      </w:r>
      <w:r w:rsidRPr="00E33AD1">
        <w:rPr>
          <w:rFonts w:asciiTheme="minorHAnsi" w:eastAsia="MS Mincho" w:hAnsiTheme="minorHAnsi" w:cstheme="minorHAnsi"/>
          <w:b/>
          <w:sz w:val="22"/>
          <w:szCs w:val="22"/>
          <w:lang w:eastAsia="ja-JP"/>
        </w:rPr>
        <w:t xml:space="preserve"> years</w:t>
      </w:r>
      <w:r w:rsidRPr="00E33AD1">
        <w:rPr>
          <w:rFonts w:asciiTheme="minorHAnsi" w:eastAsia="MS Mincho" w:hAnsiTheme="minorHAnsi" w:cstheme="minorHAnsi"/>
          <w:sz w:val="22"/>
          <w:szCs w:val="22"/>
          <w:lang w:eastAsia="ja-JP"/>
        </w:rPr>
        <w:t xml:space="preserve"> of experience in Information Technology.</w:t>
      </w:r>
    </w:p>
    <w:p w14:paraId="61802509" w14:textId="77777777" w:rsidR="001A4468" w:rsidRDefault="001A4468" w:rsidP="00E33AD1">
      <w:pPr>
        <w:widowControl/>
        <w:numPr>
          <w:ilvl w:val="0"/>
          <w:numId w:val="27"/>
        </w:numPr>
        <w:adjustRightInd/>
        <w:ind w:right="-720"/>
        <w:textAlignment w:val="auto"/>
        <w:rPr>
          <w:rFonts w:asciiTheme="minorHAnsi" w:eastAsia="MS Mincho" w:hAnsiTheme="minorHAnsi" w:cstheme="minorHAnsi"/>
          <w:b/>
          <w:sz w:val="22"/>
          <w:szCs w:val="22"/>
          <w:lang w:eastAsia="ja-JP"/>
        </w:rPr>
      </w:pPr>
      <w:r w:rsidRPr="00E33AD1">
        <w:rPr>
          <w:rFonts w:asciiTheme="minorHAnsi" w:eastAsia="MS Mincho" w:hAnsiTheme="minorHAnsi" w:cstheme="minorHAnsi"/>
          <w:b/>
          <w:sz w:val="22"/>
          <w:szCs w:val="22"/>
          <w:lang w:eastAsia="ja-JP"/>
        </w:rPr>
        <w:t>Certified in Talend Enterprise Data Integration Consultant.</w:t>
      </w:r>
    </w:p>
    <w:p w14:paraId="0C19C78E" w14:textId="77777777" w:rsidR="00C87633" w:rsidRPr="00C87633" w:rsidRDefault="00C87633" w:rsidP="00C87633">
      <w:pPr>
        <w:widowControl/>
        <w:numPr>
          <w:ilvl w:val="0"/>
          <w:numId w:val="27"/>
        </w:numPr>
        <w:adjustRightInd/>
        <w:ind w:right="-720"/>
        <w:textAlignment w:val="auto"/>
        <w:rPr>
          <w:rFonts w:asciiTheme="minorHAnsi" w:eastAsia="MS Mincho" w:hAnsiTheme="minorHAnsi" w:cstheme="minorHAnsi"/>
          <w:sz w:val="22"/>
          <w:szCs w:val="22"/>
          <w:lang w:eastAsia="ja-JP"/>
        </w:rPr>
      </w:pPr>
      <w:r w:rsidRPr="00C87633">
        <w:rPr>
          <w:rFonts w:asciiTheme="minorHAnsi" w:eastAsia="MS Mincho" w:hAnsiTheme="minorHAnsi" w:cstheme="minorHAnsi"/>
          <w:sz w:val="22"/>
          <w:szCs w:val="22"/>
          <w:lang w:eastAsia="ja-JP"/>
        </w:rPr>
        <w:t>Expe</w:t>
      </w:r>
      <w:r>
        <w:rPr>
          <w:rFonts w:asciiTheme="minorHAnsi" w:eastAsia="MS Mincho" w:hAnsiTheme="minorHAnsi" w:cstheme="minorHAnsi"/>
          <w:sz w:val="22"/>
          <w:szCs w:val="22"/>
          <w:lang w:eastAsia="ja-JP"/>
        </w:rPr>
        <w:t xml:space="preserve">rience in </w:t>
      </w:r>
      <w:proofErr w:type="spellStart"/>
      <w:r w:rsidRPr="00C87633">
        <w:rPr>
          <w:rFonts w:asciiTheme="minorHAnsi" w:eastAsia="MS Mincho" w:hAnsiTheme="minorHAnsi" w:cstheme="minorHAnsi"/>
          <w:sz w:val="22"/>
          <w:szCs w:val="22"/>
          <w:lang w:eastAsia="ja-JP"/>
        </w:rPr>
        <w:t>installing</w:t>
      </w:r>
      <w:r w:rsidRPr="001E342D">
        <w:rPr>
          <w:rFonts w:asciiTheme="minorHAnsi" w:eastAsia="MS Mincho" w:hAnsiTheme="minorHAnsi" w:cstheme="minorHAnsi"/>
          <w:sz w:val="22"/>
          <w:szCs w:val="22"/>
          <w:lang w:eastAsia="ja-JP"/>
        </w:rPr>
        <w:t>Talend</w:t>
      </w:r>
      <w:proofErr w:type="spellEnd"/>
      <w:r w:rsidRPr="001E342D">
        <w:rPr>
          <w:rFonts w:asciiTheme="minorHAnsi" w:eastAsia="MS Mincho" w:hAnsiTheme="minorHAnsi" w:cstheme="minorHAnsi"/>
          <w:sz w:val="22"/>
          <w:szCs w:val="22"/>
          <w:lang w:eastAsia="ja-JP"/>
        </w:rPr>
        <w:t xml:space="preserve"> 7.3 </w:t>
      </w:r>
      <w:r w:rsidR="00CE7514">
        <w:rPr>
          <w:rFonts w:asciiTheme="minorHAnsi" w:eastAsia="MS Mincho" w:hAnsiTheme="minorHAnsi" w:cstheme="minorHAnsi"/>
          <w:sz w:val="22"/>
          <w:szCs w:val="22"/>
          <w:lang w:eastAsia="ja-JP"/>
        </w:rPr>
        <w:t>Data Management</w:t>
      </w:r>
      <w:r w:rsidR="00B24547">
        <w:rPr>
          <w:rFonts w:asciiTheme="minorHAnsi" w:eastAsia="MS Mincho" w:hAnsiTheme="minorHAnsi" w:cstheme="minorHAnsi"/>
          <w:sz w:val="22"/>
          <w:szCs w:val="22"/>
          <w:lang w:eastAsia="ja-JP"/>
        </w:rPr>
        <w:t xml:space="preserve"> </w:t>
      </w:r>
      <w:r w:rsidRPr="001E342D">
        <w:rPr>
          <w:rFonts w:asciiTheme="minorHAnsi" w:eastAsia="MS Mincho" w:hAnsiTheme="minorHAnsi" w:cstheme="minorHAnsi"/>
          <w:sz w:val="22"/>
          <w:szCs w:val="22"/>
          <w:lang w:eastAsia="ja-JP"/>
        </w:rPr>
        <w:t>Server</w:t>
      </w:r>
      <w:r>
        <w:rPr>
          <w:rFonts w:asciiTheme="minorHAnsi" w:eastAsia="MS Mincho" w:hAnsiTheme="minorHAnsi" w:cstheme="minorHAnsi"/>
          <w:sz w:val="22"/>
          <w:szCs w:val="22"/>
          <w:lang w:eastAsia="ja-JP"/>
        </w:rPr>
        <w:t xml:space="preserve"> components and configuring</w:t>
      </w:r>
      <w:r w:rsidRPr="001E342D">
        <w:rPr>
          <w:rFonts w:asciiTheme="minorHAnsi" w:eastAsia="MS Mincho" w:hAnsiTheme="minorHAnsi" w:cstheme="minorHAnsi"/>
          <w:sz w:val="22"/>
          <w:szCs w:val="22"/>
          <w:lang w:eastAsia="ja-JP"/>
        </w:rPr>
        <w:t xml:space="preserve"> TAC.</w:t>
      </w:r>
    </w:p>
    <w:p w14:paraId="54093AAC" w14:textId="77777777" w:rsidR="00C87633" w:rsidRDefault="00C87633" w:rsidP="00CE7514">
      <w:pPr>
        <w:pStyle w:val="ListParagraph"/>
        <w:numPr>
          <w:ilvl w:val="0"/>
          <w:numId w:val="27"/>
        </w:numPr>
        <w:rPr>
          <w:rFonts w:asciiTheme="minorHAnsi" w:eastAsia="MS Mincho" w:hAnsiTheme="minorHAnsi" w:cstheme="minorHAnsi"/>
          <w:sz w:val="22"/>
          <w:szCs w:val="22"/>
          <w:lang w:eastAsia="ja-JP"/>
        </w:rPr>
      </w:pPr>
      <w:r w:rsidRPr="00C87633">
        <w:rPr>
          <w:rFonts w:asciiTheme="minorHAnsi" w:eastAsia="MS Mincho" w:hAnsiTheme="minorHAnsi" w:cstheme="minorHAnsi"/>
          <w:sz w:val="22"/>
          <w:szCs w:val="22"/>
          <w:lang w:eastAsia="ja-JP"/>
        </w:rPr>
        <w:t xml:space="preserve">Experienced in using </w:t>
      </w:r>
      <w:r w:rsidR="003672E0">
        <w:rPr>
          <w:rFonts w:asciiTheme="minorHAnsi" w:eastAsia="MS Mincho" w:hAnsiTheme="minorHAnsi" w:cstheme="minorHAnsi"/>
          <w:sz w:val="22"/>
          <w:szCs w:val="22"/>
          <w:lang w:eastAsia="ja-JP"/>
        </w:rPr>
        <w:t>Talend Data Management Platform</w:t>
      </w:r>
      <w:r w:rsidRPr="00C87633">
        <w:rPr>
          <w:rFonts w:asciiTheme="minorHAnsi" w:eastAsia="MS Mincho" w:hAnsiTheme="minorHAnsi" w:cstheme="minorHAnsi"/>
          <w:sz w:val="22"/>
          <w:szCs w:val="22"/>
          <w:lang w:eastAsia="ja-JP"/>
        </w:rPr>
        <w:t xml:space="preserve"> (Talend DI, </w:t>
      </w:r>
      <w:r w:rsidR="003672E0">
        <w:rPr>
          <w:rFonts w:asciiTheme="minorHAnsi" w:eastAsia="MS Mincho" w:hAnsiTheme="minorHAnsi" w:cstheme="minorHAnsi"/>
          <w:sz w:val="22"/>
          <w:szCs w:val="22"/>
          <w:lang w:eastAsia="ja-JP"/>
        </w:rPr>
        <w:t>T</w:t>
      </w:r>
      <w:r w:rsidRPr="00C87633">
        <w:rPr>
          <w:rFonts w:asciiTheme="minorHAnsi" w:eastAsia="MS Mincho" w:hAnsiTheme="minorHAnsi" w:cstheme="minorHAnsi"/>
          <w:sz w:val="22"/>
          <w:szCs w:val="22"/>
          <w:lang w:eastAsia="ja-JP"/>
        </w:rPr>
        <w:t xml:space="preserve">alend </w:t>
      </w:r>
      <w:proofErr w:type="gramStart"/>
      <w:r w:rsidRPr="00C87633">
        <w:rPr>
          <w:rFonts w:asciiTheme="minorHAnsi" w:eastAsia="MS Mincho" w:hAnsiTheme="minorHAnsi" w:cstheme="minorHAnsi"/>
          <w:sz w:val="22"/>
          <w:szCs w:val="22"/>
          <w:lang w:eastAsia="ja-JP"/>
        </w:rPr>
        <w:t>DQ,TAC</w:t>
      </w:r>
      <w:proofErr w:type="gramEnd"/>
      <w:r w:rsidRPr="00C87633">
        <w:rPr>
          <w:rFonts w:asciiTheme="minorHAnsi" w:eastAsia="MS Mincho" w:hAnsiTheme="minorHAnsi" w:cstheme="minorHAnsi"/>
          <w:sz w:val="22"/>
          <w:szCs w:val="22"/>
          <w:lang w:eastAsia="ja-JP"/>
        </w:rPr>
        <w:t xml:space="preserve"> )</w:t>
      </w:r>
    </w:p>
    <w:p w14:paraId="011CB925" w14:textId="77777777" w:rsidR="00CE7514" w:rsidRDefault="00CE7514" w:rsidP="00CE7514">
      <w:pPr>
        <w:widowControl/>
        <w:numPr>
          <w:ilvl w:val="0"/>
          <w:numId w:val="27"/>
        </w:numPr>
        <w:adjustRightInd/>
        <w:ind w:right="-720"/>
        <w:textAlignment w:val="auto"/>
        <w:rPr>
          <w:rFonts w:asciiTheme="minorHAnsi" w:eastAsia="MS Mincho" w:hAnsiTheme="minorHAnsi" w:cstheme="minorHAnsi"/>
          <w:sz w:val="22"/>
          <w:szCs w:val="22"/>
          <w:lang w:eastAsia="ja-JP"/>
        </w:rPr>
      </w:pPr>
      <w:r w:rsidRPr="00CE7514">
        <w:rPr>
          <w:rFonts w:asciiTheme="minorHAnsi" w:eastAsia="MS Mincho" w:hAnsiTheme="minorHAnsi" w:cstheme="minorHAnsi"/>
          <w:sz w:val="22"/>
          <w:szCs w:val="22"/>
          <w:lang w:eastAsia="ja-JP"/>
        </w:rPr>
        <w:t xml:space="preserve">Experienced in Talend Service Oriented Web Services using </w:t>
      </w:r>
      <w:r w:rsidRPr="00CE7514">
        <w:rPr>
          <w:rFonts w:asciiTheme="minorHAnsi" w:eastAsia="MS Mincho" w:hAnsiTheme="minorHAnsi" w:cstheme="minorHAnsi"/>
          <w:b/>
          <w:sz w:val="22"/>
          <w:szCs w:val="22"/>
          <w:lang w:eastAsia="ja-JP"/>
        </w:rPr>
        <w:t>SOAP, REST</w:t>
      </w:r>
      <w:r>
        <w:rPr>
          <w:rFonts w:asciiTheme="minorHAnsi" w:eastAsia="MS Mincho" w:hAnsiTheme="minorHAnsi" w:cstheme="minorHAnsi"/>
          <w:sz w:val="22"/>
          <w:szCs w:val="22"/>
          <w:lang w:eastAsia="ja-JP"/>
        </w:rPr>
        <w:t xml:space="preserve"> components.</w:t>
      </w:r>
    </w:p>
    <w:p w14:paraId="45F7800E" w14:textId="77777777" w:rsidR="00CE7514" w:rsidRPr="00CE7514" w:rsidRDefault="00CE7514" w:rsidP="00CE7514">
      <w:pPr>
        <w:widowControl/>
        <w:numPr>
          <w:ilvl w:val="0"/>
          <w:numId w:val="27"/>
        </w:numPr>
        <w:adjustRightInd/>
        <w:ind w:right="-720"/>
        <w:textAlignment w:val="auto"/>
        <w:rPr>
          <w:rFonts w:asciiTheme="minorHAnsi" w:eastAsia="MS Mincho" w:hAnsiTheme="minorHAnsi" w:cstheme="minorHAnsi"/>
          <w:sz w:val="22"/>
          <w:szCs w:val="22"/>
          <w:lang w:eastAsia="ja-JP"/>
        </w:rPr>
      </w:pPr>
      <w:r>
        <w:rPr>
          <w:rFonts w:asciiTheme="minorHAnsi" w:eastAsia="MS Mincho" w:hAnsiTheme="minorHAnsi" w:cstheme="minorHAnsi"/>
          <w:sz w:val="22"/>
          <w:szCs w:val="22"/>
          <w:lang w:eastAsia="ja-JP"/>
        </w:rPr>
        <w:t xml:space="preserve">Experienced in Scheduling Talend jobs using Talend Admin </w:t>
      </w:r>
      <w:proofErr w:type="gramStart"/>
      <w:r>
        <w:rPr>
          <w:rFonts w:asciiTheme="minorHAnsi" w:eastAsia="MS Mincho" w:hAnsiTheme="minorHAnsi" w:cstheme="minorHAnsi"/>
          <w:sz w:val="22"/>
          <w:szCs w:val="22"/>
          <w:lang w:eastAsia="ja-JP"/>
        </w:rPr>
        <w:t>Console(</w:t>
      </w:r>
      <w:proofErr w:type="gramEnd"/>
      <w:r>
        <w:rPr>
          <w:rFonts w:asciiTheme="minorHAnsi" w:eastAsia="MS Mincho" w:hAnsiTheme="minorHAnsi" w:cstheme="minorHAnsi"/>
          <w:sz w:val="22"/>
          <w:szCs w:val="22"/>
          <w:lang w:eastAsia="ja-JP"/>
        </w:rPr>
        <w:t>TAC).</w:t>
      </w:r>
    </w:p>
    <w:p w14:paraId="42F87B18" w14:textId="77777777" w:rsidR="0069027D" w:rsidRDefault="0069027D" w:rsidP="0069027D">
      <w:pPr>
        <w:widowControl/>
        <w:numPr>
          <w:ilvl w:val="0"/>
          <w:numId w:val="27"/>
        </w:numPr>
        <w:adjustRightInd/>
        <w:ind w:right="-720"/>
        <w:textAlignment w:val="auto"/>
        <w:rPr>
          <w:rFonts w:asciiTheme="minorHAnsi" w:eastAsia="MS Mincho" w:hAnsiTheme="minorHAnsi" w:cstheme="minorHAnsi"/>
          <w:sz w:val="22"/>
          <w:szCs w:val="22"/>
          <w:lang w:eastAsia="ja-JP"/>
        </w:rPr>
      </w:pPr>
      <w:r w:rsidRPr="0069027D">
        <w:rPr>
          <w:rFonts w:asciiTheme="minorHAnsi" w:eastAsia="MS Mincho" w:hAnsiTheme="minorHAnsi" w:cstheme="minorHAnsi"/>
          <w:sz w:val="22"/>
          <w:szCs w:val="22"/>
          <w:lang w:eastAsia="ja-JP"/>
        </w:rPr>
        <w:t>Extensive experience with Data Extraction, Transformation, and Loading (ETL) from disparate Data sources like Oracle, SQL Server and Worked on integrating data from flat files, CSV files into a common reporting and analytical Data Model.</w:t>
      </w:r>
    </w:p>
    <w:p w14:paraId="51971D23" w14:textId="77777777" w:rsidR="00CE7514" w:rsidRPr="0069027D" w:rsidRDefault="00CE7514" w:rsidP="0069027D">
      <w:pPr>
        <w:widowControl/>
        <w:numPr>
          <w:ilvl w:val="0"/>
          <w:numId w:val="27"/>
        </w:numPr>
        <w:adjustRightInd/>
        <w:ind w:right="-720"/>
        <w:textAlignment w:val="auto"/>
        <w:rPr>
          <w:rFonts w:asciiTheme="minorHAnsi" w:eastAsia="MS Mincho" w:hAnsiTheme="minorHAnsi" w:cstheme="minorHAnsi"/>
          <w:sz w:val="22"/>
          <w:szCs w:val="22"/>
          <w:lang w:eastAsia="ja-JP"/>
        </w:rPr>
      </w:pPr>
      <w:r>
        <w:rPr>
          <w:rFonts w:asciiTheme="minorHAnsi" w:eastAsia="MS Mincho" w:hAnsiTheme="minorHAnsi" w:cstheme="minorHAnsi"/>
          <w:sz w:val="22"/>
          <w:szCs w:val="22"/>
          <w:lang w:eastAsia="ja-JP"/>
        </w:rPr>
        <w:t xml:space="preserve">Having experience in Debugging, Error Handling, and performance tuning of sources, </w:t>
      </w:r>
      <w:proofErr w:type="gramStart"/>
      <w:r>
        <w:rPr>
          <w:rFonts w:asciiTheme="minorHAnsi" w:eastAsia="MS Mincho" w:hAnsiTheme="minorHAnsi" w:cstheme="minorHAnsi"/>
          <w:sz w:val="22"/>
          <w:szCs w:val="22"/>
          <w:lang w:eastAsia="ja-JP"/>
        </w:rPr>
        <w:t>targets  and</w:t>
      </w:r>
      <w:proofErr w:type="gramEnd"/>
      <w:r>
        <w:rPr>
          <w:rFonts w:asciiTheme="minorHAnsi" w:eastAsia="MS Mincho" w:hAnsiTheme="minorHAnsi" w:cstheme="minorHAnsi"/>
          <w:sz w:val="22"/>
          <w:szCs w:val="22"/>
          <w:lang w:eastAsia="ja-JP"/>
        </w:rPr>
        <w:t xml:space="preserve"> jobs.</w:t>
      </w:r>
    </w:p>
    <w:p w14:paraId="2D45A441" w14:textId="77777777" w:rsidR="0069027D" w:rsidRPr="0069027D" w:rsidRDefault="0069027D" w:rsidP="0069027D">
      <w:pPr>
        <w:widowControl/>
        <w:numPr>
          <w:ilvl w:val="0"/>
          <w:numId w:val="27"/>
        </w:numPr>
        <w:adjustRightInd/>
        <w:ind w:right="-720"/>
        <w:textAlignment w:val="auto"/>
        <w:rPr>
          <w:rFonts w:asciiTheme="minorHAnsi" w:eastAsia="MS Mincho" w:hAnsiTheme="minorHAnsi" w:cstheme="minorHAnsi"/>
          <w:sz w:val="22"/>
          <w:szCs w:val="22"/>
          <w:lang w:eastAsia="ja-JP"/>
        </w:rPr>
      </w:pPr>
      <w:r w:rsidRPr="0069027D">
        <w:rPr>
          <w:rFonts w:asciiTheme="minorHAnsi" w:eastAsia="MS Mincho" w:hAnsiTheme="minorHAnsi" w:cstheme="minorHAnsi"/>
          <w:sz w:val="22"/>
          <w:szCs w:val="22"/>
          <w:lang w:eastAsia="ja-JP"/>
        </w:rPr>
        <w:t xml:space="preserve">Experience in migrating jobs from </w:t>
      </w:r>
      <w:proofErr w:type="spellStart"/>
      <w:r w:rsidR="003E38D7">
        <w:rPr>
          <w:rFonts w:asciiTheme="minorHAnsi" w:eastAsia="MS Mincho" w:hAnsiTheme="minorHAnsi" w:cstheme="minorHAnsi"/>
          <w:sz w:val="22"/>
          <w:szCs w:val="22"/>
          <w:lang w:eastAsia="ja-JP"/>
        </w:rPr>
        <w:t>Datastage</w:t>
      </w:r>
      <w:proofErr w:type="spellEnd"/>
      <w:r w:rsidR="003E38D7">
        <w:rPr>
          <w:rFonts w:asciiTheme="minorHAnsi" w:eastAsia="MS Mincho" w:hAnsiTheme="minorHAnsi" w:cstheme="minorHAnsi"/>
          <w:sz w:val="22"/>
          <w:szCs w:val="22"/>
          <w:lang w:eastAsia="ja-JP"/>
        </w:rPr>
        <w:t xml:space="preserve"> </w:t>
      </w:r>
      <w:r w:rsidRPr="0069027D">
        <w:rPr>
          <w:rFonts w:asciiTheme="minorHAnsi" w:eastAsia="MS Mincho" w:hAnsiTheme="minorHAnsi" w:cstheme="minorHAnsi"/>
          <w:sz w:val="22"/>
          <w:szCs w:val="22"/>
          <w:lang w:eastAsia="ja-JP"/>
        </w:rPr>
        <w:t>7.5.2 to 8.1</w:t>
      </w:r>
      <w:r w:rsidR="003E38D7">
        <w:rPr>
          <w:rFonts w:asciiTheme="minorHAnsi" w:eastAsia="MS Mincho" w:hAnsiTheme="minorHAnsi" w:cstheme="minorHAnsi"/>
          <w:sz w:val="22"/>
          <w:szCs w:val="22"/>
          <w:lang w:eastAsia="ja-JP"/>
        </w:rPr>
        <w:t xml:space="preserve"> version.</w:t>
      </w:r>
    </w:p>
    <w:p w14:paraId="63BB119A" w14:textId="77777777" w:rsidR="0069027D" w:rsidRPr="0069027D" w:rsidRDefault="0069027D" w:rsidP="0069027D">
      <w:pPr>
        <w:widowControl/>
        <w:numPr>
          <w:ilvl w:val="0"/>
          <w:numId w:val="27"/>
        </w:numPr>
        <w:adjustRightInd/>
        <w:ind w:right="-720"/>
        <w:textAlignment w:val="auto"/>
        <w:rPr>
          <w:rFonts w:asciiTheme="minorHAnsi" w:eastAsia="MS Mincho" w:hAnsiTheme="minorHAnsi" w:cstheme="minorHAnsi"/>
          <w:sz w:val="22"/>
          <w:szCs w:val="22"/>
          <w:lang w:eastAsia="ja-JP"/>
        </w:rPr>
      </w:pPr>
      <w:r w:rsidRPr="0069027D">
        <w:rPr>
          <w:rFonts w:asciiTheme="minorHAnsi" w:eastAsia="MS Mincho" w:hAnsiTheme="minorHAnsi" w:cstheme="minorHAnsi"/>
          <w:sz w:val="22"/>
          <w:szCs w:val="22"/>
          <w:lang w:eastAsia="ja-JP"/>
        </w:rPr>
        <w:t>Having experience on Data stage 8.0.1 &amp; Data stage 7.5x2 Parallel Jobs.</w:t>
      </w:r>
    </w:p>
    <w:p w14:paraId="1A9F1F6F" w14:textId="77777777" w:rsidR="0069027D" w:rsidRPr="0069027D" w:rsidRDefault="0069027D" w:rsidP="0069027D">
      <w:pPr>
        <w:widowControl/>
        <w:numPr>
          <w:ilvl w:val="0"/>
          <w:numId w:val="27"/>
        </w:numPr>
        <w:adjustRightInd/>
        <w:ind w:right="-720"/>
        <w:textAlignment w:val="auto"/>
        <w:rPr>
          <w:rFonts w:asciiTheme="minorHAnsi" w:eastAsia="MS Mincho" w:hAnsiTheme="minorHAnsi" w:cstheme="minorHAnsi"/>
          <w:sz w:val="22"/>
          <w:szCs w:val="22"/>
          <w:lang w:eastAsia="ja-JP"/>
        </w:rPr>
      </w:pPr>
      <w:r w:rsidRPr="0069027D">
        <w:rPr>
          <w:rFonts w:asciiTheme="minorHAnsi" w:eastAsia="MS Mincho" w:hAnsiTheme="minorHAnsi" w:cstheme="minorHAnsi"/>
          <w:sz w:val="22"/>
          <w:szCs w:val="22"/>
          <w:lang w:eastAsia="ja-JP"/>
        </w:rPr>
        <w:t>Having experience on Informatica 8.5.1.</w:t>
      </w:r>
    </w:p>
    <w:p w14:paraId="65859AAC" w14:textId="77777777" w:rsidR="0069027D" w:rsidRDefault="0069027D" w:rsidP="0069027D">
      <w:pPr>
        <w:widowControl/>
        <w:numPr>
          <w:ilvl w:val="0"/>
          <w:numId w:val="27"/>
        </w:numPr>
        <w:adjustRightInd/>
        <w:ind w:right="-720"/>
        <w:textAlignment w:val="auto"/>
        <w:rPr>
          <w:rFonts w:asciiTheme="minorHAnsi" w:eastAsia="MS Mincho" w:hAnsiTheme="minorHAnsi" w:cstheme="minorHAnsi"/>
          <w:sz w:val="22"/>
          <w:szCs w:val="22"/>
          <w:lang w:eastAsia="ja-JP"/>
        </w:rPr>
      </w:pPr>
      <w:r w:rsidRPr="0069027D">
        <w:rPr>
          <w:rFonts w:asciiTheme="minorHAnsi" w:eastAsia="MS Mincho" w:hAnsiTheme="minorHAnsi" w:cstheme="minorHAnsi"/>
          <w:sz w:val="22"/>
          <w:szCs w:val="22"/>
          <w:lang w:eastAsia="ja-JP"/>
        </w:rPr>
        <w:t>Significant knowledge in Data warehousing concepts.</w:t>
      </w:r>
    </w:p>
    <w:p w14:paraId="518B9EE9" w14:textId="77777777" w:rsidR="001A4468" w:rsidRPr="00E33AD1" w:rsidRDefault="001A4468" w:rsidP="001A4468">
      <w:pPr>
        <w:pStyle w:val="HeaderLine"/>
        <w:rPr>
          <w:rFonts w:asciiTheme="minorHAnsi" w:hAnsiTheme="minorHAnsi" w:cstheme="minorHAnsi"/>
          <w:sz w:val="22"/>
          <w:szCs w:val="22"/>
        </w:rPr>
      </w:pPr>
      <w:r w:rsidRPr="00E33AD1">
        <w:rPr>
          <w:rFonts w:asciiTheme="minorHAnsi" w:hAnsiTheme="minorHAnsi" w:cstheme="minorHAnsi"/>
          <w:sz w:val="22"/>
          <w:szCs w:val="22"/>
        </w:rPr>
        <w:t xml:space="preserve">Core Competencies </w:t>
      </w:r>
    </w:p>
    <w:p w14:paraId="745C3618" w14:textId="77777777" w:rsidR="001A4468" w:rsidRPr="00E33AD1" w:rsidRDefault="001A4468" w:rsidP="00E33AD1">
      <w:pPr>
        <w:pStyle w:val="ListParagraph"/>
        <w:widowControl/>
        <w:numPr>
          <w:ilvl w:val="0"/>
          <w:numId w:val="28"/>
        </w:numPr>
        <w:adjustRightInd/>
        <w:ind w:right="-720"/>
        <w:jc w:val="left"/>
        <w:textAlignment w:val="auto"/>
        <w:rPr>
          <w:rFonts w:asciiTheme="minorHAnsi" w:eastAsia="MS Mincho" w:hAnsiTheme="minorHAnsi" w:cstheme="minorHAnsi"/>
          <w:sz w:val="22"/>
          <w:szCs w:val="22"/>
          <w:lang w:eastAsia="ja-JP"/>
        </w:rPr>
      </w:pPr>
      <w:r w:rsidRPr="00E33AD1">
        <w:rPr>
          <w:rFonts w:asciiTheme="minorHAnsi" w:eastAsia="MS Mincho" w:hAnsiTheme="minorHAnsi" w:cstheme="minorHAnsi"/>
          <w:b/>
          <w:sz w:val="22"/>
          <w:szCs w:val="22"/>
          <w:lang w:eastAsia="ja-JP"/>
        </w:rPr>
        <w:t>ETL Tools</w:t>
      </w:r>
      <w:r w:rsidRPr="00E33AD1">
        <w:rPr>
          <w:rFonts w:asciiTheme="minorHAnsi" w:eastAsia="MS Mincho" w:hAnsiTheme="minorHAnsi" w:cstheme="minorHAnsi"/>
          <w:sz w:val="22"/>
          <w:szCs w:val="22"/>
          <w:lang w:eastAsia="ja-JP"/>
        </w:rPr>
        <w:tab/>
      </w:r>
      <w:r w:rsidRPr="00E33AD1">
        <w:rPr>
          <w:rFonts w:asciiTheme="minorHAnsi" w:eastAsia="MS Mincho" w:hAnsiTheme="minorHAnsi" w:cstheme="minorHAnsi"/>
          <w:sz w:val="22"/>
          <w:szCs w:val="22"/>
          <w:lang w:eastAsia="ja-JP"/>
        </w:rPr>
        <w:tab/>
      </w:r>
      <w:r w:rsidRPr="00E33AD1">
        <w:rPr>
          <w:rFonts w:asciiTheme="minorHAnsi" w:eastAsia="MS Mincho" w:hAnsiTheme="minorHAnsi" w:cstheme="minorHAnsi"/>
          <w:sz w:val="22"/>
          <w:szCs w:val="22"/>
          <w:lang w:eastAsia="ja-JP"/>
        </w:rPr>
        <w:tab/>
      </w:r>
      <w:r w:rsidRPr="00E33AD1">
        <w:rPr>
          <w:rFonts w:asciiTheme="minorHAnsi" w:eastAsia="MS Mincho" w:hAnsiTheme="minorHAnsi" w:cstheme="minorHAnsi"/>
          <w:sz w:val="22"/>
          <w:szCs w:val="22"/>
          <w:lang w:eastAsia="ja-JP"/>
        </w:rPr>
        <w:tab/>
      </w:r>
    </w:p>
    <w:p w14:paraId="109434AD" w14:textId="77777777" w:rsidR="001A4468" w:rsidRPr="00E33AD1" w:rsidRDefault="001A4468" w:rsidP="00E33AD1">
      <w:pPr>
        <w:pStyle w:val="ListParagraph"/>
        <w:widowControl/>
        <w:numPr>
          <w:ilvl w:val="1"/>
          <w:numId w:val="29"/>
        </w:numPr>
        <w:adjustRightInd/>
        <w:ind w:right="-720"/>
        <w:jc w:val="left"/>
        <w:textAlignment w:val="auto"/>
        <w:rPr>
          <w:rFonts w:asciiTheme="minorHAnsi" w:eastAsia="MS Mincho" w:hAnsiTheme="minorHAnsi" w:cstheme="minorHAnsi"/>
          <w:sz w:val="22"/>
          <w:szCs w:val="22"/>
          <w:lang w:eastAsia="ja-JP"/>
        </w:rPr>
      </w:pPr>
      <w:proofErr w:type="gramStart"/>
      <w:r w:rsidRPr="00E33AD1">
        <w:rPr>
          <w:rFonts w:asciiTheme="minorHAnsi" w:hAnsiTheme="minorHAnsi" w:cstheme="minorHAnsi"/>
          <w:sz w:val="22"/>
          <w:szCs w:val="22"/>
        </w:rPr>
        <w:t>Talend</w:t>
      </w:r>
      <w:r w:rsidR="0069027D">
        <w:rPr>
          <w:rFonts w:asciiTheme="minorHAnsi" w:hAnsiTheme="minorHAnsi" w:cstheme="minorHAnsi"/>
          <w:sz w:val="22"/>
          <w:szCs w:val="22"/>
        </w:rPr>
        <w:t>5</w:t>
      </w:r>
      <w:r w:rsidRPr="00E33AD1">
        <w:rPr>
          <w:rFonts w:asciiTheme="minorHAnsi" w:hAnsiTheme="minorHAnsi" w:cstheme="minorHAnsi"/>
          <w:sz w:val="22"/>
          <w:szCs w:val="22"/>
        </w:rPr>
        <w:t>.x,</w:t>
      </w:r>
      <w:r w:rsidR="006E76A1">
        <w:rPr>
          <w:rFonts w:asciiTheme="minorHAnsi" w:hAnsiTheme="minorHAnsi" w:cstheme="minorHAnsi"/>
          <w:sz w:val="22"/>
          <w:szCs w:val="22"/>
        </w:rPr>
        <w:t>Talend</w:t>
      </w:r>
      <w:proofErr w:type="gramEnd"/>
      <w:r w:rsidR="006E76A1">
        <w:rPr>
          <w:rFonts w:asciiTheme="minorHAnsi" w:hAnsiTheme="minorHAnsi" w:cstheme="minorHAnsi"/>
          <w:sz w:val="22"/>
          <w:szCs w:val="22"/>
        </w:rPr>
        <w:t xml:space="preserve"> 6.4.1</w:t>
      </w:r>
    </w:p>
    <w:p w14:paraId="20B5915D" w14:textId="77777777" w:rsidR="0069027D" w:rsidRPr="0069027D" w:rsidRDefault="0069027D" w:rsidP="0069027D">
      <w:pPr>
        <w:pStyle w:val="ListParagraph"/>
        <w:widowControl/>
        <w:numPr>
          <w:ilvl w:val="1"/>
          <w:numId w:val="29"/>
        </w:numPr>
        <w:adjustRightInd/>
        <w:ind w:right="-720"/>
        <w:jc w:val="left"/>
        <w:textAlignment w:val="auto"/>
        <w:rPr>
          <w:rFonts w:asciiTheme="minorHAnsi" w:eastAsia="MS Mincho" w:hAnsiTheme="minorHAnsi" w:cstheme="minorHAnsi"/>
          <w:sz w:val="22"/>
          <w:szCs w:val="22"/>
          <w:lang w:eastAsia="ja-JP"/>
        </w:rPr>
      </w:pPr>
      <w:r w:rsidRPr="0069027D">
        <w:rPr>
          <w:rFonts w:asciiTheme="minorHAnsi" w:eastAsia="MS Mincho" w:hAnsiTheme="minorHAnsi" w:cstheme="minorHAnsi"/>
          <w:sz w:val="22"/>
          <w:szCs w:val="22"/>
          <w:lang w:eastAsia="ja-JP"/>
        </w:rPr>
        <w:t>Data stage 9.1.2</w:t>
      </w:r>
    </w:p>
    <w:p w14:paraId="70965F52" w14:textId="77777777" w:rsidR="001A4468" w:rsidRPr="00E33AD1" w:rsidRDefault="001A4468" w:rsidP="00E33AD1">
      <w:pPr>
        <w:pStyle w:val="ListParagraph"/>
        <w:widowControl/>
        <w:numPr>
          <w:ilvl w:val="1"/>
          <w:numId w:val="29"/>
        </w:numPr>
        <w:adjustRightInd/>
        <w:ind w:right="-720"/>
        <w:jc w:val="left"/>
        <w:textAlignment w:val="auto"/>
        <w:rPr>
          <w:rFonts w:asciiTheme="minorHAnsi" w:eastAsia="MS Mincho" w:hAnsiTheme="minorHAnsi" w:cstheme="minorHAnsi"/>
          <w:sz w:val="22"/>
          <w:szCs w:val="22"/>
          <w:lang w:eastAsia="ja-JP"/>
        </w:rPr>
      </w:pPr>
      <w:r w:rsidRPr="00E33AD1">
        <w:rPr>
          <w:rFonts w:asciiTheme="minorHAnsi" w:hAnsiTheme="minorHAnsi" w:cstheme="minorHAnsi"/>
          <w:sz w:val="22"/>
          <w:szCs w:val="22"/>
        </w:rPr>
        <w:t>Informatica Power Center v9.1</w:t>
      </w:r>
    </w:p>
    <w:p w14:paraId="53D3B204" w14:textId="77777777" w:rsidR="001A4468" w:rsidRPr="00E33AD1" w:rsidRDefault="001A4468" w:rsidP="00E33AD1">
      <w:pPr>
        <w:widowControl/>
        <w:numPr>
          <w:ilvl w:val="0"/>
          <w:numId w:val="28"/>
        </w:numPr>
        <w:adjustRightInd/>
        <w:ind w:right="-720"/>
        <w:jc w:val="left"/>
        <w:textAlignment w:val="auto"/>
        <w:rPr>
          <w:rFonts w:asciiTheme="minorHAnsi" w:eastAsia="MS Mincho" w:hAnsiTheme="minorHAnsi" w:cstheme="minorHAnsi"/>
          <w:sz w:val="22"/>
          <w:szCs w:val="22"/>
          <w:lang w:eastAsia="ja-JP"/>
        </w:rPr>
      </w:pPr>
      <w:r w:rsidRPr="00E33AD1">
        <w:rPr>
          <w:rFonts w:asciiTheme="minorHAnsi" w:eastAsia="MS Mincho" w:hAnsiTheme="minorHAnsi" w:cstheme="minorHAnsi"/>
          <w:b/>
          <w:sz w:val="22"/>
          <w:szCs w:val="22"/>
          <w:lang w:eastAsia="ja-JP"/>
        </w:rPr>
        <w:t>Database</w:t>
      </w:r>
      <w:r w:rsidRPr="00E33AD1">
        <w:rPr>
          <w:rFonts w:asciiTheme="minorHAnsi" w:eastAsia="MS Mincho" w:hAnsiTheme="minorHAnsi" w:cstheme="minorHAnsi"/>
          <w:sz w:val="22"/>
          <w:szCs w:val="22"/>
          <w:lang w:eastAsia="ja-JP"/>
        </w:rPr>
        <w:tab/>
      </w:r>
      <w:r w:rsidRPr="00E33AD1">
        <w:rPr>
          <w:rFonts w:asciiTheme="minorHAnsi" w:eastAsia="MS Mincho" w:hAnsiTheme="minorHAnsi" w:cstheme="minorHAnsi"/>
          <w:sz w:val="22"/>
          <w:szCs w:val="22"/>
          <w:lang w:eastAsia="ja-JP"/>
        </w:rPr>
        <w:tab/>
      </w:r>
      <w:r w:rsidRPr="00E33AD1">
        <w:rPr>
          <w:rFonts w:asciiTheme="minorHAnsi" w:eastAsia="MS Mincho" w:hAnsiTheme="minorHAnsi" w:cstheme="minorHAnsi"/>
          <w:sz w:val="22"/>
          <w:szCs w:val="22"/>
          <w:lang w:eastAsia="ja-JP"/>
        </w:rPr>
        <w:tab/>
      </w:r>
      <w:r w:rsidRPr="00E33AD1">
        <w:rPr>
          <w:rFonts w:asciiTheme="minorHAnsi" w:eastAsia="MS Mincho" w:hAnsiTheme="minorHAnsi" w:cstheme="minorHAnsi"/>
          <w:sz w:val="22"/>
          <w:szCs w:val="22"/>
          <w:lang w:eastAsia="ja-JP"/>
        </w:rPr>
        <w:tab/>
      </w:r>
    </w:p>
    <w:p w14:paraId="7B612C93" w14:textId="77777777" w:rsidR="001A4468" w:rsidRPr="00E33AD1" w:rsidRDefault="001A4468" w:rsidP="00E33AD1">
      <w:pPr>
        <w:widowControl/>
        <w:numPr>
          <w:ilvl w:val="1"/>
          <w:numId w:val="31"/>
        </w:numPr>
        <w:adjustRightInd/>
        <w:ind w:right="-720"/>
        <w:jc w:val="left"/>
        <w:textAlignment w:val="auto"/>
        <w:rPr>
          <w:rFonts w:asciiTheme="minorHAnsi" w:eastAsia="MS Mincho" w:hAnsiTheme="minorHAnsi" w:cstheme="minorHAnsi"/>
          <w:sz w:val="22"/>
          <w:szCs w:val="22"/>
          <w:lang w:eastAsia="ja-JP"/>
        </w:rPr>
      </w:pPr>
      <w:r w:rsidRPr="00E33AD1">
        <w:rPr>
          <w:rFonts w:asciiTheme="minorHAnsi" w:eastAsia="MS Mincho" w:hAnsiTheme="minorHAnsi" w:cstheme="minorHAnsi"/>
          <w:sz w:val="22"/>
          <w:szCs w:val="22"/>
          <w:lang w:eastAsia="ja-JP"/>
        </w:rPr>
        <w:t xml:space="preserve">MS SQL Server 2005, 2008, and </w:t>
      </w:r>
    </w:p>
    <w:p w14:paraId="59F7FD89" w14:textId="77777777" w:rsidR="001A4468" w:rsidRPr="00E33AD1" w:rsidRDefault="001A4468" w:rsidP="00E33AD1">
      <w:pPr>
        <w:widowControl/>
        <w:numPr>
          <w:ilvl w:val="1"/>
          <w:numId w:val="31"/>
        </w:numPr>
        <w:adjustRightInd/>
        <w:ind w:right="-720"/>
        <w:jc w:val="left"/>
        <w:textAlignment w:val="auto"/>
        <w:rPr>
          <w:rFonts w:asciiTheme="minorHAnsi" w:eastAsia="MS Mincho" w:hAnsiTheme="minorHAnsi" w:cstheme="minorHAnsi"/>
          <w:sz w:val="22"/>
          <w:szCs w:val="22"/>
          <w:lang w:eastAsia="ja-JP"/>
        </w:rPr>
      </w:pPr>
      <w:r w:rsidRPr="00E33AD1">
        <w:rPr>
          <w:rFonts w:asciiTheme="minorHAnsi" w:eastAsia="MS Mincho" w:hAnsiTheme="minorHAnsi" w:cstheme="minorHAnsi"/>
          <w:sz w:val="22"/>
          <w:szCs w:val="22"/>
          <w:lang w:eastAsia="ja-JP"/>
        </w:rPr>
        <w:t xml:space="preserve">Oracle </w:t>
      </w:r>
    </w:p>
    <w:p w14:paraId="19C64D9C" w14:textId="77777777" w:rsidR="001A06EA" w:rsidRPr="00E33AD1" w:rsidRDefault="00E33AD1" w:rsidP="00E31838">
      <w:pPr>
        <w:pStyle w:val="HeaderLine"/>
        <w:rPr>
          <w:rFonts w:asciiTheme="minorHAnsi" w:hAnsiTheme="minorHAnsi" w:cstheme="minorHAnsi"/>
          <w:sz w:val="22"/>
          <w:szCs w:val="22"/>
        </w:rPr>
      </w:pPr>
      <w:r>
        <w:rPr>
          <w:rFonts w:asciiTheme="minorHAnsi" w:hAnsiTheme="minorHAnsi" w:cstheme="minorHAnsi"/>
          <w:sz w:val="22"/>
          <w:szCs w:val="22"/>
        </w:rPr>
        <w:t>E</w:t>
      </w:r>
      <w:r w:rsidR="001A06EA" w:rsidRPr="00E33AD1">
        <w:rPr>
          <w:rFonts w:asciiTheme="minorHAnsi" w:hAnsiTheme="minorHAnsi" w:cstheme="minorHAnsi"/>
          <w:sz w:val="22"/>
          <w:szCs w:val="22"/>
        </w:rPr>
        <w:t>ducational Qualifications</w:t>
      </w:r>
    </w:p>
    <w:p w14:paraId="679C0F2B" w14:textId="77777777" w:rsidR="001A4468" w:rsidRDefault="0069027D" w:rsidP="0069027D">
      <w:pPr>
        <w:pStyle w:val="BulletedList1"/>
        <w:rPr>
          <w:lang w:val="en-GB"/>
        </w:rPr>
      </w:pPr>
      <w:r w:rsidRPr="00652513">
        <w:rPr>
          <w:lang w:val="en-GB"/>
        </w:rPr>
        <w:t>BTech in ECE from Royal College of Eng. (JNTU Affiliated).</w:t>
      </w:r>
    </w:p>
    <w:p w14:paraId="68FED8FC" w14:textId="77777777" w:rsidR="00E04AE4" w:rsidRPr="00E33AD1" w:rsidRDefault="0028101E" w:rsidP="00E31838">
      <w:pPr>
        <w:pStyle w:val="HeaderLine"/>
        <w:rPr>
          <w:rFonts w:asciiTheme="minorHAnsi" w:hAnsiTheme="minorHAnsi" w:cstheme="minorHAnsi"/>
          <w:sz w:val="22"/>
          <w:szCs w:val="22"/>
        </w:rPr>
      </w:pPr>
      <w:r>
        <w:rPr>
          <w:rFonts w:asciiTheme="minorHAnsi" w:hAnsiTheme="minorHAnsi" w:cstheme="minorHAnsi"/>
          <w:sz w:val="22"/>
          <w:szCs w:val="22"/>
        </w:rPr>
        <w:t>Experience</w:t>
      </w:r>
    </w:p>
    <w:p w14:paraId="13D718C3" w14:textId="77777777" w:rsidR="0028101E" w:rsidRDefault="0028101E" w:rsidP="001E3D75">
      <w:pPr>
        <w:pStyle w:val="BulletedList1"/>
        <w:rPr>
          <w:snapToGrid w:val="0"/>
        </w:rPr>
      </w:pPr>
      <w:r w:rsidRPr="0028101E">
        <w:rPr>
          <w:b/>
          <w:snapToGrid w:val="0"/>
        </w:rPr>
        <w:t>Company</w:t>
      </w:r>
      <w:r w:rsidRPr="0028101E">
        <w:rPr>
          <w:snapToGrid w:val="0"/>
        </w:rPr>
        <w:t xml:space="preserve">: Mahindra Satyam, Chennai, Period: March 2011 – </w:t>
      </w:r>
      <w:r w:rsidR="00C87633">
        <w:rPr>
          <w:snapToGrid w:val="0"/>
        </w:rPr>
        <w:t>May</w:t>
      </w:r>
      <w:r w:rsidRPr="0028101E">
        <w:rPr>
          <w:snapToGrid w:val="0"/>
        </w:rPr>
        <w:t xml:space="preserve"> 2012</w:t>
      </w:r>
    </w:p>
    <w:p w14:paraId="3DDDA2D1" w14:textId="19E9D0A4" w:rsidR="0028101E" w:rsidRDefault="0028101E" w:rsidP="0028101E">
      <w:pPr>
        <w:pStyle w:val="BulletedList1"/>
        <w:rPr>
          <w:snapToGrid w:val="0"/>
        </w:rPr>
      </w:pPr>
      <w:proofErr w:type="gramStart"/>
      <w:r w:rsidRPr="0028101E">
        <w:rPr>
          <w:b/>
          <w:snapToGrid w:val="0"/>
        </w:rPr>
        <w:t>Company</w:t>
      </w:r>
      <w:r>
        <w:rPr>
          <w:snapToGrid w:val="0"/>
        </w:rPr>
        <w:t xml:space="preserve"> :</w:t>
      </w:r>
      <w:proofErr w:type="gramEnd"/>
      <w:r>
        <w:rPr>
          <w:snapToGrid w:val="0"/>
        </w:rPr>
        <w:t xml:space="preserve"> Virtusa Software services From July 2012 </w:t>
      </w:r>
      <w:r w:rsidR="00E47E56">
        <w:rPr>
          <w:snapToGrid w:val="0"/>
        </w:rPr>
        <w:t>– Nov 2020</w:t>
      </w:r>
    </w:p>
    <w:p w14:paraId="39F5F5A0" w14:textId="223E1108" w:rsidR="00E47E56" w:rsidRDefault="00E47E56" w:rsidP="0028101E">
      <w:pPr>
        <w:pStyle w:val="BulletedList1"/>
        <w:rPr>
          <w:snapToGrid w:val="0"/>
        </w:rPr>
      </w:pPr>
      <w:r>
        <w:rPr>
          <w:b/>
          <w:snapToGrid w:val="0"/>
        </w:rPr>
        <w:t>Current Company</w:t>
      </w:r>
      <w:r w:rsidRPr="00E47E56">
        <w:rPr>
          <w:snapToGrid w:val="0"/>
        </w:rPr>
        <w:t>:</w:t>
      </w:r>
      <w:r>
        <w:rPr>
          <w:snapToGrid w:val="0"/>
        </w:rPr>
        <w:t xml:space="preserve"> Cognizant Technology Services </w:t>
      </w:r>
      <w:proofErr w:type="gramStart"/>
      <w:r>
        <w:rPr>
          <w:snapToGrid w:val="0"/>
        </w:rPr>
        <w:t>From</w:t>
      </w:r>
      <w:proofErr w:type="gramEnd"/>
      <w:r>
        <w:rPr>
          <w:snapToGrid w:val="0"/>
        </w:rPr>
        <w:t xml:space="preserve"> Jan 2021 – Till date</w:t>
      </w:r>
    </w:p>
    <w:p w14:paraId="7ABC0BAE" w14:textId="77777777" w:rsidR="00B70261" w:rsidRPr="00E33AD1" w:rsidRDefault="00B70261" w:rsidP="00E31838">
      <w:pPr>
        <w:pStyle w:val="HeaderLine"/>
        <w:rPr>
          <w:rFonts w:asciiTheme="minorHAnsi" w:hAnsiTheme="minorHAnsi" w:cstheme="minorHAnsi"/>
          <w:sz w:val="22"/>
          <w:szCs w:val="22"/>
        </w:rPr>
      </w:pPr>
      <w:r w:rsidRPr="00E31838">
        <w:rPr>
          <w:rFonts w:asciiTheme="minorHAnsi" w:hAnsiTheme="minorHAnsi" w:cstheme="minorHAnsi"/>
          <w:sz w:val="22"/>
          <w:szCs w:val="22"/>
        </w:rPr>
        <w:t>Achievements &amp; Certification</w:t>
      </w:r>
      <w:r w:rsidRPr="00E33AD1">
        <w:rPr>
          <w:rFonts w:asciiTheme="minorHAnsi" w:hAnsiTheme="minorHAnsi" w:cstheme="minorHAnsi"/>
          <w:sz w:val="22"/>
          <w:szCs w:val="22"/>
        </w:rPr>
        <w:t>s</w:t>
      </w:r>
    </w:p>
    <w:p w14:paraId="15761852" w14:textId="0AE93DC1" w:rsidR="00A60581" w:rsidRPr="00864B71" w:rsidRDefault="00142037" w:rsidP="00864B71">
      <w:pPr>
        <w:pStyle w:val="BulletedList1"/>
        <w:rPr>
          <w:rFonts w:asciiTheme="minorHAnsi" w:hAnsiTheme="minorHAnsi" w:cstheme="minorHAnsi"/>
          <w:b/>
          <w:szCs w:val="22"/>
        </w:rPr>
      </w:pPr>
      <w:r w:rsidRPr="00E33AD1">
        <w:rPr>
          <w:rFonts w:asciiTheme="minorHAnsi" w:hAnsiTheme="minorHAnsi" w:cstheme="minorHAnsi"/>
          <w:b/>
          <w:szCs w:val="22"/>
        </w:rPr>
        <w:lastRenderedPageBreak/>
        <w:t xml:space="preserve">Talend Enterprise Data Integration </w:t>
      </w:r>
      <w:proofErr w:type="gramStart"/>
      <w:r w:rsidRPr="00E33AD1">
        <w:rPr>
          <w:rFonts w:asciiTheme="minorHAnsi" w:hAnsiTheme="minorHAnsi" w:cstheme="minorHAnsi"/>
          <w:b/>
          <w:szCs w:val="22"/>
        </w:rPr>
        <w:t>Consultant(</w:t>
      </w:r>
      <w:proofErr w:type="gramEnd"/>
      <w:r w:rsidR="0069027D">
        <w:rPr>
          <w:rFonts w:asciiTheme="minorHAnsi" w:hAnsiTheme="minorHAnsi" w:cstheme="minorHAnsi"/>
          <w:b/>
          <w:szCs w:val="22"/>
        </w:rPr>
        <w:t>6</w:t>
      </w:r>
      <w:r w:rsidRPr="00E33AD1">
        <w:rPr>
          <w:rFonts w:asciiTheme="minorHAnsi" w:hAnsiTheme="minorHAnsi" w:cstheme="minorHAnsi"/>
          <w:b/>
          <w:szCs w:val="22"/>
        </w:rPr>
        <w:t>.</w:t>
      </w:r>
      <w:r w:rsidR="0069027D">
        <w:rPr>
          <w:rFonts w:asciiTheme="minorHAnsi" w:hAnsiTheme="minorHAnsi" w:cstheme="minorHAnsi"/>
          <w:b/>
          <w:szCs w:val="22"/>
        </w:rPr>
        <w:t>3</w:t>
      </w:r>
      <w:r w:rsidRPr="00E33AD1">
        <w:rPr>
          <w:rFonts w:asciiTheme="minorHAnsi" w:hAnsiTheme="minorHAnsi" w:cstheme="minorHAnsi"/>
          <w:b/>
          <w:szCs w:val="22"/>
        </w:rPr>
        <w:t>)</w:t>
      </w:r>
    </w:p>
    <w:p w14:paraId="6E8FBFC1" w14:textId="702BA300" w:rsidR="00286A2D" w:rsidRDefault="00286A2D" w:rsidP="00CC3363">
      <w:pPr>
        <w:pStyle w:val="BulletedList1"/>
        <w:numPr>
          <w:ilvl w:val="0"/>
          <w:numId w:val="0"/>
        </w:numPr>
        <w:ind w:firstLine="720"/>
        <w:rPr>
          <w:rFonts w:asciiTheme="minorHAnsi" w:hAnsiTheme="minorHAnsi" w:cstheme="minorHAnsi"/>
          <w:b/>
          <w:szCs w:val="22"/>
        </w:rPr>
      </w:pPr>
      <w:r w:rsidRPr="00CC3363">
        <w:rPr>
          <w:rFonts w:asciiTheme="minorHAnsi" w:hAnsiTheme="minorHAnsi" w:cstheme="minorHAnsi"/>
          <w:b/>
          <w:szCs w:val="22"/>
        </w:rPr>
        <w:t xml:space="preserve">Projects Worked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7535"/>
      </w:tblGrid>
      <w:tr w:rsidR="0024074B" w:rsidRPr="00E33AD1" w14:paraId="790F602D" w14:textId="77777777" w:rsidTr="00FA3966">
        <w:tc>
          <w:tcPr>
            <w:tcW w:w="1825" w:type="dxa"/>
            <w:shd w:val="clear" w:color="auto" w:fill="F2F2F2" w:themeFill="background1" w:themeFillShade="F2"/>
            <w:tcMar>
              <w:top w:w="86" w:type="dxa"/>
              <w:left w:w="115" w:type="dxa"/>
              <w:bottom w:w="86" w:type="dxa"/>
              <w:right w:w="115" w:type="dxa"/>
            </w:tcMar>
          </w:tcPr>
          <w:p w14:paraId="4769D75A" w14:textId="77777777" w:rsidR="0024074B" w:rsidRPr="00E33AD1" w:rsidRDefault="0024074B" w:rsidP="00FA3966">
            <w:pPr>
              <w:pStyle w:val="ProjectDetails"/>
              <w:rPr>
                <w:rFonts w:asciiTheme="minorHAnsi" w:hAnsiTheme="minorHAnsi"/>
              </w:rPr>
            </w:pPr>
            <w:r w:rsidRPr="00E33AD1">
              <w:rPr>
                <w:rFonts w:asciiTheme="minorHAnsi" w:hAnsiTheme="minorHAnsi"/>
              </w:rPr>
              <w:t>Project</w:t>
            </w:r>
          </w:p>
        </w:tc>
        <w:tc>
          <w:tcPr>
            <w:tcW w:w="7417" w:type="dxa"/>
            <w:tcMar>
              <w:top w:w="86" w:type="dxa"/>
              <w:left w:w="115" w:type="dxa"/>
              <w:bottom w:w="86" w:type="dxa"/>
              <w:right w:w="115" w:type="dxa"/>
            </w:tcMar>
          </w:tcPr>
          <w:p w14:paraId="427762A0" w14:textId="2DBB67D6" w:rsidR="0024074B" w:rsidRPr="00E33AD1" w:rsidRDefault="0024074B" w:rsidP="00FA3966">
            <w:pPr>
              <w:pStyle w:val="ProjectDetails"/>
              <w:rPr>
                <w:rFonts w:asciiTheme="minorHAnsi" w:hAnsiTheme="minorHAnsi"/>
              </w:rPr>
            </w:pPr>
            <w:r w:rsidRPr="00EB7177">
              <w:rPr>
                <w:rFonts w:asciiTheme="minorHAnsi" w:hAnsiTheme="minorHAnsi"/>
                <w:lang w:val="en-GB" w:eastAsia="en-GB"/>
              </w:rPr>
              <w:t>Novartis Pharma AG</w:t>
            </w:r>
            <w:r>
              <w:rPr>
                <w:rFonts w:asciiTheme="minorHAnsi" w:hAnsiTheme="minorHAnsi"/>
              </w:rPr>
              <w:t xml:space="preserve"> (</w:t>
            </w:r>
            <w:r>
              <w:rPr>
                <w:rFonts w:asciiTheme="minorHAnsi" w:hAnsiTheme="minorHAnsi"/>
              </w:rPr>
              <w:t xml:space="preserve">Jan </w:t>
            </w:r>
            <w:r>
              <w:rPr>
                <w:rFonts w:asciiTheme="minorHAnsi" w:hAnsiTheme="minorHAnsi"/>
              </w:rPr>
              <w:t>20</w:t>
            </w:r>
            <w:r>
              <w:rPr>
                <w:rFonts w:asciiTheme="minorHAnsi" w:hAnsiTheme="minorHAnsi"/>
              </w:rPr>
              <w:t>21</w:t>
            </w:r>
            <w:r>
              <w:rPr>
                <w:rFonts w:asciiTheme="minorHAnsi" w:hAnsiTheme="minorHAnsi"/>
              </w:rPr>
              <w:t xml:space="preserve"> To </w:t>
            </w:r>
            <w:proofErr w:type="gramStart"/>
            <w:r>
              <w:rPr>
                <w:rFonts w:asciiTheme="minorHAnsi" w:hAnsiTheme="minorHAnsi"/>
              </w:rPr>
              <w:t>Till</w:t>
            </w:r>
            <w:proofErr w:type="gramEnd"/>
            <w:r>
              <w:rPr>
                <w:rFonts w:asciiTheme="minorHAnsi" w:hAnsiTheme="minorHAnsi"/>
              </w:rPr>
              <w:t xml:space="preserve"> Date)</w:t>
            </w:r>
          </w:p>
        </w:tc>
      </w:tr>
      <w:tr w:rsidR="0024074B" w:rsidRPr="00E33AD1" w14:paraId="192473DC" w14:textId="77777777" w:rsidTr="00FA3966">
        <w:tc>
          <w:tcPr>
            <w:tcW w:w="1707" w:type="dxa"/>
            <w:shd w:val="clear" w:color="auto" w:fill="F2F2F2" w:themeFill="background1" w:themeFillShade="F2"/>
            <w:tcMar>
              <w:top w:w="86" w:type="dxa"/>
              <w:left w:w="115" w:type="dxa"/>
              <w:bottom w:w="86" w:type="dxa"/>
              <w:right w:w="115" w:type="dxa"/>
            </w:tcMar>
          </w:tcPr>
          <w:p w14:paraId="5DE98632" w14:textId="77777777" w:rsidR="0024074B" w:rsidRPr="00E33AD1" w:rsidRDefault="0024074B" w:rsidP="00FA3966">
            <w:pPr>
              <w:pStyle w:val="ProjectDetails"/>
              <w:rPr>
                <w:rFonts w:asciiTheme="minorHAnsi" w:hAnsiTheme="minorHAnsi"/>
              </w:rPr>
            </w:pPr>
            <w:r w:rsidRPr="00E33AD1">
              <w:rPr>
                <w:rFonts w:asciiTheme="minorHAnsi" w:hAnsiTheme="minorHAnsi"/>
              </w:rPr>
              <w:t xml:space="preserve">Role </w:t>
            </w:r>
          </w:p>
        </w:tc>
        <w:tc>
          <w:tcPr>
            <w:tcW w:w="7535" w:type="dxa"/>
            <w:tcMar>
              <w:top w:w="86" w:type="dxa"/>
              <w:left w:w="115" w:type="dxa"/>
              <w:bottom w:w="86" w:type="dxa"/>
              <w:right w:w="115" w:type="dxa"/>
            </w:tcMar>
          </w:tcPr>
          <w:p w14:paraId="62CE2313" w14:textId="41C1C116" w:rsidR="0024074B" w:rsidRPr="00E33AD1" w:rsidRDefault="0024074B" w:rsidP="00FA3966">
            <w:pPr>
              <w:pStyle w:val="ExperienceTitleChar2"/>
            </w:pPr>
            <w:r>
              <w:rPr>
                <w:rFonts w:eastAsia="Verdana"/>
              </w:rPr>
              <w:t>Integration Lead</w:t>
            </w:r>
          </w:p>
        </w:tc>
      </w:tr>
      <w:tr w:rsidR="0024074B" w:rsidRPr="00E33AD1" w14:paraId="135807B0" w14:textId="77777777" w:rsidTr="00FA3966">
        <w:tc>
          <w:tcPr>
            <w:tcW w:w="1707" w:type="dxa"/>
            <w:shd w:val="clear" w:color="auto" w:fill="F2F2F2" w:themeFill="background1" w:themeFillShade="F2"/>
            <w:tcMar>
              <w:top w:w="86" w:type="dxa"/>
              <w:left w:w="115" w:type="dxa"/>
              <w:bottom w:w="86" w:type="dxa"/>
              <w:right w:w="115" w:type="dxa"/>
            </w:tcMar>
          </w:tcPr>
          <w:p w14:paraId="267D7E3D" w14:textId="77777777" w:rsidR="0024074B" w:rsidRPr="00E33AD1" w:rsidRDefault="0024074B" w:rsidP="00FA3966">
            <w:pPr>
              <w:pStyle w:val="ProjectDetails"/>
              <w:rPr>
                <w:rFonts w:asciiTheme="minorHAnsi" w:hAnsiTheme="minorHAnsi"/>
              </w:rPr>
            </w:pPr>
            <w:r w:rsidRPr="00E33AD1">
              <w:rPr>
                <w:rFonts w:asciiTheme="minorHAnsi" w:hAnsiTheme="minorHAnsi"/>
              </w:rPr>
              <w:t>Domain</w:t>
            </w:r>
          </w:p>
        </w:tc>
        <w:tc>
          <w:tcPr>
            <w:tcW w:w="7535" w:type="dxa"/>
            <w:tcMar>
              <w:top w:w="86" w:type="dxa"/>
              <w:left w:w="115" w:type="dxa"/>
              <w:bottom w:w="86" w:type="dxa"/>
              <w:right w:w="115" w:type="dxa"/>
            </w:tcMar>
          </w:tcPr>
          <w:p w14:paraId="3760B04B" w14:textId="7C60872A" w:rsidR="0024074B" w:rsidRPr="00E33AD1" w:rsidRDefault="0024074B" w:rsidP="00FA3966">
            <w:pPr>
              <w:pStyle w:val="ExperienceTitleChar2"/>
            </w:pPr>
            <w:r>
              <w:t>HealthCare</w:t>
            </w:r>
          </w:p>
        </w:tc>
      </w:tr>
      <w:tr w:rsidR="0024074B" w:rsidRPr="00ED4267" w14:paraId="75F310A6" w14:textId="77777777" w:rsidTr="00FA3966">
        <w:tc>
          <w:tcPr>
            <w:tcW w:w="1707" w:type="dxa"/>
            <w:shd w:val="clear" w:color="auto" w:fill="F2F2F2" w:themeFill="background1" w:themeFillShade="F2"/>
            <w:tcMar>
              <w:top w:w="86" w:type="dxa"/>
              <w:left w:w="115" w:type="dxa"/>
              <w:bottom w:w="86" w:type="dxa"/>
              <w:right w:w="115" w:type="dxa"/>
            </w:tcMar>
          </w:tcPr>
          <w:p w14:paraId="332BA7A1" w14:textId="77777777" w:rsidR="0024074B" w:rsidRPr="00E33AD1" w:rsidRDefault="0024074B" w:rsidP="00FA3966">
            <w:pPr>
              <w:pStyle w:val="ProjectDetails"/>
              <w:rPr>
                <w:rFonts w:asciiTheme="minorHAnsi" w:hAnsiTheme="minorHAnsi"/>
              </w:rPr>
            </w:pPr>
            <w:r w:rsidRPr="00E33AD1">
              <w:rPr>
                <w:rFonts w:asciiTheme="minorHAnsi" w:hAnsiTheme="minorHAnsi"/>
              </w:rPr>
              <w:t>Technology</w:t>
            </w:r>
          </w:p>
        </w:tc>
        <w:tc>
          <w:tcPr>
            <w:tcW w:w="7535" w:type="dxa"/>
            <w:tcMar>
              <w:top w:w="86" w:type="dxa"/>
              <w:left w:w="115" w:type="dxa"/>
              <w:bottom w:w="86" w:type="dxa"/>
              <w:right w:w="115" w:type="dxa"/>
            </w:tcMar>
          </w:tcPr>
          <w:p w14:paraId="2CCAAA46" w14:textId="5C5FFB28" w:rsidR="0024074B" w:rsidRPr="006E76A1" w:rsidRDefault="0024074B" w:rsidP="00FA3966">
            <w:pPr>
              <w:pStyle w:val="ExperienceTitleChar2"/>
              <w:rPr>
                <w:lang w:val="sv-SE"/>
              </w:rPr>
            </w:pPr>
            <w:r w:rsidRPr="006E76A1">
              <w:rPr>
                <w:rFonts w:eastAsia="Arial"/>
                <w:lang w:val="sv-SE"/>
              </w:rPr>
              <w:t xml:space="preserve">Talend Data Integration Platform </w:t>
            </w:r>
            <w:r>
              <w:rPr>
                <w:rFonts w:eastAsia="Arial"/>
                <w:lang w:val="sv-SE"/>
              </w:rPr>
              <w:t>6</w:t>
            </w:r>
            <w:r w:rsidRPr="006E76A1">
              <w:rPr>
                <w:rFonts w:eastAsia="Arial"/>
                <w:lang w:val="sv-SE"/>
              </w:rPr>
              <w:t>.</w:t>
            </w:r>
            <w:r>
              <w:rPr>
                <w:rFonts w:eastAsia="Arial"/>
                <w:lang w:val="sv-SE"/>
              </w:rPr>
              <w:t>4</w:t>
            </w:r>
            <w:r w:rsidRPr="006E76A1">
              <w:rPr>
                <w:rFonts w:eastAsia="Arial"/>
                <w:lang w:val="sv-SE"/>
              </w:rPr>
              <w:t xml:space="preserve">, </w:t>
            </w:r>
            <w:r>
              <w:rPr>
                <w:rFonts w:eastAsia="Arial"/>
                <w:lang w:val="sv-SE"/>
              </w:rPr>
              <w:t>Kinaxis Rapid Response</w:t>
            </w:r>
          </w:p>
        </w:tc>
      </w:tr>
      <w:tr w:rsidR="0024074B" w:rsidRPr="00E33AD1" w14:paraId="4E99113A" w14:textId="77777777" w:rsidTr="00FA3966">
        <w:tc>
          <w:tcPr>
            <w:tcW w:w="1707" w:type="dxa"/>
            <w:shd w:val="clear" w:color="auto" w:fill="F2F2F2" w:themeFill="background1" w:themeFillShade="F2"/>
            <w:tcMar>
              <w:top w:w="86" w:type="dxa"/>
              <w:left w:w="115" w:type="dxa"/>
              <w:bottom w:w="86" w:type="dxa"/>
              <w:right w:w="115" w:type="dxa"/>
            </w:tcMar>
          </w:tcPr>
          <w:p w14:paraId="08D2AC9D" w14:textId="5F7F81F8" w:rsidR="0024074B" w:rsidRPr="00E33AD1" w:rsidRDefault="00FF5202" w:rsidP="00FA3966">
            <w:pPr>
              <w:pStyle w:val="ProjectDetails"/>
              <w:rPr>
                <w:rFonts w:asciiTheme="minorHAnsi" w:hAnsiTheme="minorHAnsi"/>
              </w:rPr>
            </w:pPr>
            <w:r>
              <w:rPr>
                <w:rFonts w:asciiTheme="minorHAnsi" w:eastAsia="Calibri" w:hAnsiTheme="minorHAnsi"/>
              </w:rPr>
              <w:t>Novartis Statement of work</w:t>
            </w:r>
          </w:p>
        </w:tc>
        <w:tc>
          <w:tcPr>
            <w:tcW w:w="7535" w:type="dxa"/>
            <w:tcMar>
              <w:top w:w="86" w:type="dxa"/>
              <w:left w:w="115" w:type="dxa"/>
              <w:bottom w:w="86" w:type="dxa"/>
              <w:right w:w="115" w:type="dxa"/>
            </w:tcMar>
          </w:tcPr>
          <w:p w14:paraId="32DC759F" w14:textId="75368D64" w:rsidR="0024074B" w:rsidRPr="007E57B9" w:rsidRDefault="00FF5202" w:rsidP="00FA3966">
            <w:r w:rsidRPr="00FF5202">
              <w:rPr>
                <w:rFonts w:asciiTheme="minorHAnsi" w:eastAsia="Arial" w:hAnsiTheme="minorHAnsi" w:cstheme="minorHAnsi"/>
                <w:bCs/>
                <w:iCs/>
                <w:sz w:val="22"/>
                <w:szCs w:val="22"/>
                <w:lang w:val="sv-SE"/>
              </w:rPr>
              <w:t>Cognizant will provide services to complete Program Management, R2 Roll-out, R3 Build and Change Man-</w:t>
            </w:r>
            <w:proofErr w:type="spellStart"/>
            <w:r w:rsidRPr="00FF5202">
              <w:rPr>
                <w:rFonts w:asciiTheme="minorHAnsi" w:eastAsia="Arial" w:hAnsiTheme="minorHAnsi" w:cstheme="minorHAnsi"/>
                <w:bCs/>
                <w:iCs/>
                <w:sz w:val="22"/>
                <w:szCs w:val="22"/>
                <w:lang w:val="sv-SE"/>
              </w:rPr>
              <w:t>agement</w:t>
            </w:r>
            <w:proofErr w:type="spellEnd"/>
            <w:r w:rsidRPr="00FF5202">
              <w:rPr>
                <w:rFonts w:asciiTheme="minorHAnsi" w:eastAsia="Arial" w:hAnsiTheme="minorHAnsi" w:cstheme="minorHAnsi"/>
                <w:bCs/>
                <w:iCs/>
                <w:sz w:val="22"/>
                <w:szCs w:val="22"/>
                <w:lang w:val="sv-SE"/>
              </w:rPr>
              <w:t xml:space="preserve"> for Kinaxis Program.</w:t>
            </w:r>
          </w:p>
        </w:tc>
      </w:tr>
      <w:tr w:rsidR="0024074B" w:rsidRPr="00E33AD1" w14:paraId="36F7D93D" w14:textId="77777777" w:rsidTr="00FA3966">
        <w:tc>
          <w:tcPr>
            <w:tcW w:w="1825" w:type="dxa"/>
            <w:shd w:val="clear" w:color="auto" w:fill="F2F2F2" w:themeFill="background1" w:themeFillShade="F2"/>
            <w:tcMar>
              <w:top w:w="86" w:type="dxa"/>
              <w:left w:w="115" w:type="dxa"/>
              <w:bottom w:w="86" w:type="dxa"/>
              <w:right w:w="115" w:type="dxa"/>
            </w:tcMar>
          </w:tcPr>
          <w:p w14:paraId="6136CE50" w14:textId="77777777" w:rsidR="0024074B" w:rsidRPr="00E33AD1" w:rsidRDefault="0024074B" w:rsidP="00FA3966">
            <w:pPr>
              <w:pStyle w:val="ProjectDetails"/>
              <w:rPr>
                <w:rFonts w:asciiTheme="minorHAnsi" w:hAnsiTheme="minorHAnsi"/>
              </w:rPr>
            </w:pPr>
            <w:r w:rsidRPr="00E33AD1">
              <w:rPr>
                <w:rFonts w:asciiTheme="minorHAnsi" w:hAnsiTheme="minorHAnsi"/>
              </w:rPr>
              <w:t>Role</w:t>
            </w:r>
            <w:r>
              <w:rPr>
                <w:rFonts w:asciiTheme="minorHAnsi" w:hAnsiTheme="minorHAnsi"/>
              </w:rPr>
              <w:t>s</w:t>
            </w:r>
          </w:p>
          <w:p w14:paraId="0E95B0A7" w14:textId="77777777" w:rsidR="0024074B" w:rsidRPr="00E33AD1" w:rsidRDefault="0024074B" w:rsidP="00FA3966">
            <w:pPr>
              <w:pStyle w:val="ProjectDetails"/>
              <w:rPr>
                <w:rFonts w:asciiTheme="minorHAnsi" w:hAnsiTheme="minorHAnsi"/>
              </w:rPr>
            </w:pPr>
          </w:p>
        </w:tc>
        <w:tc>
          <w:tcPr>
            <w:tcW w:w="7417" w:type="dxa"/>
            <w:tcMar>
              <w:top w:w="86" w:type="dxa"/>
              <w:left w:w="115" w:type="dxa"/>
              <w:bottom w:w="86" w:type="dxa"/>
              <w:right w:w="115" w:type="dxa"/>
            </w:tcMar>
          </w:tcPr>
          <w:p w14:paraId="3E5C02CB" w14:textId="77777777" w:rsidR="00FF5202" w:rsidRPr="00FF5202" w:rsidRDefault="00FF5202" w:rsidP="00FF5202">
            <w:pPr>
              <w:pStyle w:val="ListParagraph"/>
              <w:numPr>
                <w:ilvl w:val="0"/>
                <w:numId w:val="33"/>
              </w:numPr>
              <w:spacing w:line="270" w:lineRule="exact"/>
              <w:rPr>
                <w:rFonts w:asciiTheme="minorHAnsi" w:eastAsia="Calibri" w:hAnsiTheme="minorHAnsi" w:cstheme="minorHAnsi"/>
                <w:sz w:val="22"/>
                <w:szCs w:val="22"/>
                <w:lang w:val="en-GB"/>
              </w:rPr>
            </w:pPr>
            <w:r w:rsidRPr="00FF5202">
              <w:rPr>
                <w:rFonts w:asciiTheme="minorHAnsi" w:eastAsia="Calibri" w:hAnsiTheme="minorHAnsi" w:cstheme="minorHAnsi"/>
                <w:sz w:val="22"/>
                <w:szCs w:val="22"/>
                <w:lang w:val="en-GB"/>
              </w:rPr>
              <w:t>Create a plan for Data Integration work stream in collaboration with the Program manager.</w:t>
            </w:r>
          </w:p>
          <w:p w14:paraId="6AE3EBA7" w14:textId="77777777" w:rsidR="00FF5202" w:rsidRPr="00FF5202" w:rsidRDefault="00FF5202" w:rsidP="00FF5202">
            <w:pPr>
              <w:pStyle w:val="ListParagraph"/>
              <w:numPr>
                <w:ilvl w:val="0"/>
                <w:numId w:val="33"/>
              </w:numPr>
              <w:spacing w:line="270" w:lineRule="exact"/>
              <w:rPr>
                <w:rFonts w:asciiTheme="minorHAnsi" w:eastAsia="Calibri" w:hAnsiTheme="minorHAnsi" w:cstheme="minorHAnsi"/>
                <w:sz w:val="22"/>
                <w:szCs w:val="22"/>
                <w:lang w:val="en-GB"/>
              </w:rPr>
            </w:pPr>
            <w:r w:rsidRPr="00FF5202">
              <w:rPr>
                <w:rFonts w:asciiTheme="minorHAnsi" w:eastAsia="Calibri" w:hAnsiTheme="minorHAnsi" w:cstheme="minorHAnsi"/>
                <w:sz w:val="22"/>
                <w:szCs w:val="22"/>
                <w:lang w:val="en-GB"/>
              </w:rPr>
              <w:t xml:space="preserve">Participate in Knowledge transition from the existing </w:t>
            </w:r>
            <w:proofErr w:type="gramStart"/>
            <w:r w:rsidRPr="00FF5202">
              <w:rPr>
                <w:rFonts w:asciiTheme="minorHAnsi" w:eastAsia="Calibri" w:hAnsiTheme="minorHAnsi" w:cstheme="minorHAnsi"/>
                <w:sz w:val="22"/>
                <w:szCs w:val="22"/>
                <w:lang w:val="en-GB"/>
              </w:rPr>
              <w:t>vendor</w:t>
            </w:r>
            <w:proofErr w:type="gramEnd"/>
          </w:p>
          <w:p w14:paraId="44D45191" w14:textId="77777777" w:rsidR="00FF5202" w:rsidRPr="00FF5202" w:rsidRDefault="00FF5202" w:rsidP="00FF5202">
            <w:pPr>
              <w:pStyle w:val="ListParagraph"/>
              <w:numPr>
                <w:ilvl w:val="0"/>
                <w:numId w:val="33"/>
              </w:numPr>
              <w:spacing w:line="270" w:lineRule="exact"/>
              <w:rPr>
                <w:rFonts w:asciiTheme="minorHAnsi" w:eastAsia="Calibri" w:hAnsiTheme="minorHAnsi" w:cstheme="minorHAnsi"/>
                <w:sz w:val="22"/>
                <w:szCs w:val="22"/>
                <w:lang w:val="en-GB"/>
              </w:rPr>
            </w:pPr>
            <w:r w:rsidRPr="00FF5202">
              <w:rPr>
                <w:rFonts w:asciiTheme="minorHAnsi" w:eastAsia="Calibri" w:hAnsiTheme="minorHAnsi" w:cstheme="minorHAnsi"/>
                <w:sz w:val="22"/>
                <w:szCs w:val="22"/>
                <w:lang w:val="en-GB"/>
              </w:rPr>
              <w:t xml:space="preserve">Ensure that requirements are received for </w:t>
            </w:r>
            <w:proofErr w:type="gramStart"/>
            <w:r w:rsidRPr="00FF5202">
              <w:rPr>
                <w:rFonts w:asciiTheme="minorHAnsi" w:eastAsia="Calibri" w:hAnsiTheme="minorHAnsi" w:cstheme="minorHAnsi"/>
                <w:sz w:val="22"/>
                <w:szCs w:val="22"/>
                <w:lang w:val="en-GB"/>
              </w:rPr>
              <w:t>each and every</w:t>
            </w:r>
            <w:proofErr w:type="gramEnd"/>
            <w:r w:rsidRPr="00FF5202">
              <w:rPr>
                <w:rFonts w:asciiTheme="minorHAnsi" w:eastAsia="Calibri" w:hAnsiTheme="minorHAnsi" w:cstheme="minorHAnsi"/>
                <w:sz w:val="22"/>
                <w:szCs w:val="22"/>
                <w:lang w:val="en-GB"/>
              </w:rPr>
              <w:t xml:space="preserve"> site implementation. </w:t>
            </w:r>
          </w:p>
          <w:p w14:paraId="2049F0BC" w14:textId="77777777" w:rsidR="00FF5202" w:rsidRPr="00FF5202" w:rsidRDefault="00FF5202" w:rsidP="00FF5202">
            <w:pPr>
              <w:pStyle w:val="ListParagraph"/>
              <w:numPr>
                <w:ilvl w:val="0"/>
                <w:numId w:val="33"/>
              </w:numPr>
              <w:spacing w:line="270" w:lineRule="exact"/>
              <w:rPr>
                <w:rFonts w:asciiTheme="minorHAnsi" w:eastAsia="Calibri" w:hAnsiTheme="minorHAnsi" w:cstheme="minorHAnsi"/>
                <w:sz w:val="22"/>
                <w:szCs w:val="22"/>
                <w:lang w:val="en-GB"/>
              </w:rPr>
            </w:pPr>
            <w:r w:rsidRPr="00FF5202">
              <w:rPr>
                <w:rFonts w:asciiTheme="minorHAnsi" w:eastAsia="Calibri" w:hAnsiTheme="minorHAnsi" w:cstheme="minorHAnsi"/>
                <w:sz w:val="22"/>
                <w:szCs w:val="22"/>
                <w:lang w:val="en-GB"/>
              </w:rPr>
              <w:t xml:space="preserve">Understand Talend to Kinaxis integration architecture. </w:t>
            </w:r>
          </w:p>
          <w:p w14:paraId="4FA51398" w14:textId="77777777" w:rsidR="00FF5202" w:rsidRPr="00FF5202" w:rsidRDefault="00FF5202" w:rsidP="00FF5202">
            <w:pPr>
              <w:pStyle w:val="ListParagraph"/>
              <w:numPr>
                <w:ilvl w:val="0"/>
                <w:numId w:val="33"/>
              </w:numPr>
              <w:spacing w:line="270" w:lineRule="exact"/>
              <w:rPr>
                <w:rFonts w:asciiTheme="minorHAnsi" w:eastAsia="Calibri" w:hAnsiTheme="minorHAnsi" w:cstheme="minorHAnsi"/>
                <w:sz w:val="22"/>
                <w:szCs w:val="22"/>
                <w:lang w:val="en-GB"/>
              </w:rPr>
            </w:pPr>
            <w:r w:rsidRPr="00FF5202">
              <w:rPr>
                <w:rFonts w:asciiTheme="minorHAnsi" w:eastAsia="Calibri" w:hAnsiTheme="minorHAnsi" w:cstheme="minorHAnsi"/>
                <w:sz w:val="22"/>
                <w:szCs w:val="22"/>
                <w:lang w:val="en-GB"/>
              </w:rPr>
              <w:t xml:space="preserve">Understand and guide the team on SAP Talend Template job details and Configure template </w:t>
            </w:r>
            <w:proofErr w:type="gramStart"/>
            <w:r w:rsidRPr="00FF5202">
              <w:rPr>
                <w:rFonts w:asciiTheme="minorHAnsi" w:eastAsia="Calibri" w:hAnsiTheme="minorHAnsi" w:cstheme="minorHAnsi"/>
                <w:sz w:val="22"/>
                <w:szCs w:val="22"/>
                <w:lang w:val="en-GB"/>
              </w:rPr>
              <w:t>jobs</w:t>
            </w:r>
            <w:proofErr w:type="gramEnd"/>
          </w:p>
          <w:p w14:paraId="0AED8A02" w14:textId="77777777" w:rsidR="00FF5202" w:rsidRPr="00FF5202" w:rsidRDefault="00FF5202" w:rsidP="00FF5202">
            <w:pPr>
              <w:pStyle w:val="ListParagraph"/>
              <w:numPr>
                <w:ilvl w:val="0"/>
                <w:numId w:val="33"/>
              </w:numPr>
              <w:spacing w:line="270" w:lineRule="exact"/>
              <w:rPr>
                <w:rFonts w:asciiTheme="minorHAnsi" w:eastAsia="Calibri" w:hAnsiTheme="minorHAnsi" w:cstheme="minorHAnsi"/>
                <w:sz w:val="22"/>
                <w:szCs w:val="22"/>
                <w:lang w:val="en-GB"/>
              </w:rPr>
            </w:pPr>
            <w:r w:rsidRPr="00FF5202">
              <w:rPr>
                <w:rFonts w:asciiTheme="minorHAnsi" w:eastAsia="Calibri" w:hAnsiTheme="minorHAnsi" w:cstheme="minorHAnsi"/>
                <w:sz w:val="22"/>
                <w:szCs w:val="22"/>
                <w:lang w:val="en-GB"/>
              </w:rPr>
              <w:t xml:space="preserve">Understand SAP-&gt;Kinaxis source to target mappings attribute details and work in collaboration with the BA to finalize the mappings. </w:t>
            </w:r>
          </w:p>
          <w:p w14:paraId="55D435C2" w14:textId="77777777" w:rsidR="00FF5202" w:rsidRPr="00FF5202" w:rsidRDefault="00FF5202" w:rsidP="00FF5202">
            <w:pPr>
              <w:pStyle w:val="ListParagraph"/>
              <w:numPr>
                <w:ilvl w:val="0"/>
                <w:numId w:val="33"/>
              </w:numPr>
              <w:spacing w:line="270" w:lineRule="exact"/>
              <w:rPr>
                <w:rFonts w:asciiTheme="minorHAnsi" w:eastAsia="Calibri" w:hAnsiTheme="minorHAnsi" w:cstheme="minorHAnsi"/>
                <w:sz w:val="22"/>
                <w:szCs w:val="22"/>
                <w:lang w:val="en-GB"/>
              </w:rPr>
            </w:pPr>
            <w:r w:rsidRPr="00FF5202">
              <w:rPr>
                <w:rFonts w:asciiTheme="minorHAnsi" w:eastAsia="Calibri" w:hAnsiTheme="minorHAnsi" w:cstheme="minorHAnsi"/>
                <w:sz w:val="22"/>
                <w:szCs w:val="22"/>
                <w:lang w:val="en-GB"/>
              </w:rPr>
              <w:t xml:space="preserve">Update Talend to Kinaxis design document as per the requirements of each site. </w:t>
            </w:r>
          </w:p>
          <w:p w14:paraId="58226B82" w14:textId="491F34CF" w:rsidR="0024074B" w:rsidRPr="00E31838" w:rsidRDefault="00FF5202" w:rsidP="00FF5202">
            <w:pPr>
              <w:pStyle w:val="ListParagraph"/>
              <w:numPr>
                <w:ilvl w:val="0"/>
                <w:numId w:val="33"/>
              </w:numPr>
              <w:spacing w:line="270" w:lineRule="exact"/>
              <w:rPr>
                <w:rFonts w:asciiTheme="minorHAnsi" w:eastAsia="Calibri" w:hAnsiTheme="minorHAnsi" w:cstheme="minorHAnsi"/>
                <w:sz w:val="22"/>
                <w:szCs w:val="22"/>
                <w:lang w:val="en-GB"/>
              </w:rPr>
            </w:pPr>
            <w:r w:rsidRPr="00FF5202">
              <w:rPr>
                <w:rFonts w:asciiTheme="minorHAnsi" w:eastAsia="Calibri" w:hAnsiTheme="minorHAnsi" w:cstheme="minorHAnsi"/>
                <w:sz w:val="22"/>
                <w:szCs w:val="22"/>
                <w:lang w:val="en-GB"/>
              </w:rPr>
              <w:t>Customized business rules/transformations, metadata tables, audit tables, DQ framework.</w:t>
            </w:r>
          </w:p>
          <w:p w14:paraId="3B834B98" w14:textId="77777777" w:rsidR="0024074B" w:rsidRPr="00E31838" w:rsidRDefault="0024074B" w:rsidP="00FA3966">
            <w:pPr>
              <w:pStyle w:val="ListParagraph"/>
              <w:spacing w:line="270" w:lineRule="exact"/>
              <w:rPr>
                <w:rFonts w:asciiTheme="minorHAnsi" w:eastAsia="Calibri" w:hAnsiTheme="minorHAnsi" w:cstheme="minorHAnsi"/>
                <w:sz w:val="22"/>
                <w:szCs w:val="22"/>
              </w:rPr>
            </w:pPr>
          </w:p>
        </w:tc>
      </w:tr>
    </w:tbl>
    <w:p w14:paraId="55192571" w14:textId="7A1FF6CF" w:rsidR="00635344" w:rsidRDefault="00635344" w:rsidP="00CC3363">
      <w:pPr>
        <w:pStyle w:val="BulletedList1"/>
        <w:numPr>
          <w:ilvl w:val="0"/>
          <w:numId w:val="0"/>
        </w:numPr>
        <w:ind w:firstLine="720"/>
        <w:rPr>
          <w:rFonts w:asciiTheme="minorHAnsi" w:hAnsiTheme="minorHAnsi" w:cstheme="minorHAnsi"/>
          <w:b/>
          <w:szCs w:val="22"/>
        </w:rPr>
      </w:pPr>
    </w:p>
    <w:p w14:paraId="374C4F06" w14:textId="05805B58" w:rsidR="0024074B" w:rsidRDefault="0024074B" w:rsidP="00CC3363">
      <w:pPr>
        <w:pStyle w:val="BulletedList1"/>
        <w:numPr>
          <w:ilvl w:val="0"/>
          <w:numId w:val="0"/>
        </w:numPr>
        <w:ind w:firstLine="720"/>
        <w:rPr>
          <w:rFonts w:asciiTheme="minorHAnsi" w:hAnsiTheme="minorHAnsi" w:cstheme="minorHAnsi"/>
          <w:b/>
          <w:szCs w:val="22"/>
        </w:rPr>
      </w:pPr>
    </w:p>
    <w:p w14:paraId="283D015B" w14:textId="77777777" w:rsidR="0024074B" w:rsidRPr="00CC3363" w:rsidRDefault="0024074B" w:rsidP="00CC3363">
      <w:pPr>
        <w:pStyle w:val="BulletedList1"/>
        <w:numPr>
          <w:ilvl w:val="0"/>
          <w:numId w:val="0"/>
        </w:numPr>
        <w:ind w:firstLine="720"/>
        <w:rPr>
          <w:rFonts w:asciiTheme="minorHAnsi" w:hAnsiTheme="minorHAnsi" w:cstheme="minorHAnsi"/>
          <w:b/>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7"/>
        <w:gridCol w:w="7295"/>
      </w:tblGrid>
      <w:tr w:rsidR="007E57B9" w:rsidRPr="00E33AD1" w14:paraId="2966820F" w14:textId="77777777" w:rsidTr="006B54AD">
        <w:tc>
          <w:tcPr>
            <w:tcW w:w="1825" w:type="dxa"/>
            <w:shd w:val="clear" w:color="auto" w:fill="F2F2F2" w:themeFill="background1" w:themeFillShade="F2"/>
            <w:tcMar>
              <w:top w:w="86" w:type="dxa"/>
              <w:left w:w="115" w:type="dxa"/>
              <w:bottom w:w="86" w:type="dxa"/>
              <w:right w:w="115" w:type="dxa"/>
            </w:tcMar>
          </w:tcPr>
          <w:p w14:paraId="1BBC3146" w14:textId="77777777" w:rsidR="007E57B9" w:rsidRPr="00E33AD1" w:rsidRDefault="007E57B9" w:rsidP="006B54AD">
            <w:pPr>
              <w:pStyle w:val="ProjectDetails"/>
              <w:rPr>
                <w:rFonts w:asciiTheme="minorHAnsi" w:hAnsiTheme="minorHAnsi"/>
              </w:rPr>
            </w:pPr>
            <w:r w:rsidRPr="00E33AD1">
              <w:rPr>
                <w:rFonts w:asciiTheme="minorHAnsi" w:hAnsiTheme="minorHAnsi"/>
              </w:rPr>
              <w:lastRenderedPageBreak/>
              <w:t>Project</w:t>
            </w:r>
          </w:p>
        </w:tc>
        <w:tc>
          <w:tcPr>
            <w:tcW w:w="7417" w:type="dxa"/>
            <w:tcMar>
              <w:top w:w="86" w:type="dxa"/>
              <w:left w:w="115" w:type="dxa"/>
              <w:bottom w:w="86" w:type="dxa"/>
              <w:right w:w="115" w:type="dxa"/>
            </w:tcMar>
          </w:tcPr>
          <w:p w14:paraId="1DBAFC1C" w14:textId="77777777" w:rsidR="007E57B9" w:rsidRPr="00E33AD1" w:rsidRDefault="007E57B9" w:rsidP="007E57B9">
            <w:pPr>
              <w:pStyle w:val="ProjectDetails"/>
              <w:rPr>
                <w:rFonts w:asciiTheme="minorHAnsi" w:hAnsiTheme="minorHAnsi"/>
              </w:rPr>
            </w:pPr>
            <w:r>
              <w:rPr>
                <w:rFonts w:asciiTheme="minorHAnsi" w:hAnsiTheme="minorHAnsi"/>
              </w:rPr>
              <w:t>COLT NMTS (</w:t>
            </w:r>
            <w:r w:rsidRPr="007E57B9">
              <w:rPr>
                <w:rFonts w:asciiTheme="minorHAnsi" w:hAnsiTheme="minorHAnsi"/>
              </w:rPr>
              <w:t>Number Management Translation Services</w:t>
            </w:r>
            <w:r>
              <w:rPr>
                <w:rFonts w:asciiTheme="minorHAnsi" w:hAnsiTheme="minorHAnsi"/>
              </w:rPr>
              <w:t xml:space="preserve">) (Feb 2019 To </w:t>
            </w:r>
            <w:proofErr w:type="gramStart"/>
            <w:r>
              <w:rPr>
                <w:rFonts w:asciiTheme="minorHAnsi" w:hAnsiTheme="minorHAnsi"/>
              </w:rPr>
              <w:t>Till</w:t>
            </w:r>
            <w:proofErr w:type="gramEnd"/>
            <w:r>
              <w:rPr>
                <w:rFonts w:asciiTheme="minorHAnsi" w:hAnsiTheme="minorHAnsi"/>
              </w:rPr>
              <w:t xml:space="preserve"> Date)</w:t>
            </w:r>
          </w:p>
        </w:tc>
      </w:tr>
      <w:tr w:rsidR="007E57B9" w:rsidRPr="00E33AD1" w14:paraId="7411C03F" w14:textId="77777777" w:rsidTr="006B54AD">
        <w:tc>
          <w:tcPr>
            <w:tcW w:w="1707" w:type="dxa"/>
            <w:shd w:val="clear" w:color="auto" w:fill="F2F2F2" w:themeFill="background1" w:themeFillShade="F2"/>
            <w:tcMar>
              <w:top w:w="86" w:type="dxa"/>
              <w:left w:w="115" w:type="dxa"/>
              <w:bottom w:w="86" w:type="dxa"/>
              <w:right w:w="115" w:type="dxa"/>
            </w:tcMar>
          </w:tcPr>
          <w:p w14:paraId="5C9842A7" w14:textId="77777777" w:rsidR="007E57B9" w:rsidRPr="00E33AD1" w:rsidRDefault="007E57B9" w:rsidP="006B54AD">
            <w:pPr>
              <w:pStyle w:val="ProjectDetails"/>
              <w:rPr>
                <w:rFonts w:asciiTheme="minorHAnsi" w:hAnsiTheme="minorHAnsi"/>
              </w:rPr>
            </w:pPr>
            <w:r w:rsidRPr="00E33AD1">
              <w:rPr>
                <w:rFonts w:asciiTheme="minorHAnsi" w:hAnsiTheme="minorHAnsi"/>
              </w:rPr>
              <w:t xml:space="preserve">Role </w:t>
            </w:r>
          </w:p>
        </w:tc>
        <w:tc>
          <w:tcPr>
            <w:tcW w:w="7535" w:type="dxa"/>
            <w:tcMar>
              <w:top w:w="86" w:type="dxa"/>
              <w:left w:w="115" w:type="dxa"/>
              <w:bottom w:w="86" w:type="dxa"/>
              <w:right w:w="115" w:type="dxa"/>
            </w:tcMar>
          </w:tcPr>
          <w:p w14:paraId="5841EC44" w14:textId="77777777" w:rsidR="007E57B9" w:rsidRPr="00E33AD1" w:rsidRDefault="007E57B9" w:rsidP="006B54AD">
            <w:pPr>
              <w:pStyle w:val="ExperienceTitleChar2"/>
            </w:pPr>
            <w:r w:rsidRPr="00E33AD1">
              <w:rPr>
                <w:rFonts w:eastAsia="Verdana"/>
              </w:rPr>
              <w:t>Talend Developer</w:t>
            </w:r>
          </w:p>
        </w:tc>
      </w:tr>
      <w:tr w:rsidR="007E57B9" w:rsidRPr="00E33AD1" w14:paraId="112F2307" w14:textId="77777777" w:rsidTr="006B54AD">
        <w:tc>
          <w:tcPr>
            <w:tcW w:w="1707" w:type="dxa"/>
            <w:shd w:val="clear" w:color="auto" w:fill="F2F2F2" w:themeFill="background1" w:themeFillShade="F2"/>
            <w:tcMar>
              <w:top w:w="86" w:type="dxa"/>
              <w:left w:w="115" w:type="dxa"/>
              <w:bottom w:w="86" w:type="dxa"/>
              <w:right w:w="115" w:type="dxa"/>
            </w:tcMar>
          </w:tcPr>
          <w:p w14:paraId="68091F07" w14:textId="77777777" w:rsidR="007E57B9" w:rsidRPr="00E33AD1" w:rsidRDefault="007E57B9" w:rsidP="006B54AD">
            <w:pPr>
              <w:pStyle w:val="ProjectDetails"/>
              <w:rPr>
                <w:rFonts w:asciiTheme="minorHAnsi" w:hAnsiTheme="minorHAnsi"/>
              </w:rPr>
            </w:pPr>
            <w:r w:rsidRPr="00E33AD1">
              <w:rPr>
                <w:rFonts w:asciiTheme="minorHAnsi" w:hAnsiTheme="minorHAnsi"/>
              </w:rPr>
              <w:t>Domain</w:t>
            </w:r>
          </w:p>
        </w:tc>
        <w:tc>
          <w:tcPr>
            <w:tcW w:w="7535" w:type="dxa"/>
            <w:tcMar>
              <w:top w:w="86" w:type="dxa"/>
              <w:left w:w="115" w:type="dxa"/>
              <w:bottom w:w="86" w:type="dxa"/>
              <w:right w:w="115" w:type="dxa"/>
            </w:tcMar>
          </w:tcPr>
          <w:p w14:paraId="40F85058" w14:textId="77777777" w:rsidR="007E57B9" w:rsidRPr="00E33AD1" w:rsidRDefault="007E57B9" w:rsidP="006B54AD">
            <w:pPr>
              <w:pStyle w:val="ExperienceTitleChar2"/>
            </w:pPr>
            <w:r>
              <w:t>Telecom</w:t>
            </w:r>
          </w:p>
        </w:tc>
      </w:tr>
      <w:tr w:rsidR="007E57B9" w:rsidRPr="00ED4267" w14:paraId="0789FD96" w14:textId="77777777" w:rsidTr="006B54AD">
        <w:tc>
          <w:tcPr>
            <w:tcW w:w="1707" w:type="dxa"/>
            <w:shd w:val="clear" w:color="auto" w:fill="F2F2F2" w:themeFill="background1" w:themeFillShade="F2"/>
            <w:tcMar>
              <w:top w:w="86" w:type="dxa"/>
              <w:left w:w="115" w:type="dxa"/>
              <w:bottom w:w="86" w:type="dxa"/>
              <w:right w:w="115" w:type="dxa"/>
            </w:tcMar>
          </w:tcPr>
          <w:p w14:paraId="585F7BF6" w14:textId="77777777" w:rsidR="007E57B9" w:rsidRPr="00E33AD1" w:rsidRDefault="007E57B9" w:rsidP="006B54AD">
            <w:pPr>
              <w:pStyle w:val="ProjectDetails"/>
              <w:rPr>
                <w:rFonts w:asciiTheme="minorHAnsi" w:hAnsiTheme="minorHAnsi"/>
              </w:rPr>
            </w:pPr>
            <w:r w:rsidRPr="00E33AD1">
              <w:rPr>
                <w:rFonts w:asciiTheme="minorHAnsi" w:hAnsiTheme="minorHAnsi"/>
              </w:rPr>
              <w:t>Technology</w:t>
            </w:r>
          </w:p>
        </w:tc>
        <w:tc>
          <w:tcPr>
            <w:tcW w:w="7535" w:type="dxa"/>
            <w:tcMar>
              <w:top w:w="86" w:type="dxa"/>
              <w:left w:w="115" w:type="dxa"/>
              <w:bottom w:w="86" w:type="dxa"/>
              <w:right w:w="115" w:type="dxa"/>
            </w:tcMar>
          </w:tcPr>
          <w:p w14:paraId="622383F3" w14:textId="77777777" w:rsidR="007E57B9" w:rsidRPr="006E76A1" w:rsidRDefault="007E57B9" w:rsidP="007E57B9">
            <w:pPr>
              <w:pStyle w:val="ExperienceTitleChar2"/>
              <w:rPr>
                <w:lang w:val="sv-SE"/>
              </w:rPr>
            </w:pPr>
            <w:r w:rsidRPr="006E76A1">
              <w:rPr>
                <w:rFonts w:eastAsia="Arial"/>
                <w:lang w:val="sv-SE"/>
              </w:rPr>
              <w:t xml:space="preserve">Talend Data Integration Platform 5.3, </w:t>
            </w:r>
            <w:r>
              <w:rPr>
                <w:rFonts w:eastAsia="Arial"/>
                <w:lang w:val="sv-SE"/>
              </w:rPr>
              <w:t>Oracle</w:t>
            </w:r>
          </w:p>
        </w:tc>
      </w:tr>
      <w:tr w:rsidR="007E57B9" w:rsidRPr="00E33AD1" w14:paraId="588141B4" w14:textId="77777777" w:rsidTr="006B54AD">
        <w:tc>
          <w:tcPr>
            <w:tcW w:w="1707" w:type="dxa"/>
            <w:shd w:val="clear" w:color="auto" w:fill="F2F2F2" w:themeFill="background1" w:themeFillShade="F2"/>
            <w:tcMar>
              <w:top w:w="86" w:type="dxa"/>
              <w:left w:w="115" w:type="dxa"/>
              <w:bottom w:w="86" w:type="dxa"/>
              <w:right w:w="115" w:type="dxa"/>
            </w:tcMar>
          </w:tcPr>
          <w:p w14:paraId="53D22414" w14:textId="77777777" w:rsidR="007E57B9" w:rsidRPr="00E33AD1" w:rsidRDefault="00E31838" w:rsidP="006B54AD">
            <w:pPr>
              <w:pStyle w:val="ProjectDetails"/>
              <w:rPr>
                <w:rFonts w:asciiTheme="minorHAnsi" w:hAnsiTheme="minorHAnsi"/>
              </w:rPr>
            </w:pPr>
            <w:r>
              <w:rPr>
                <w:rFonts w:asciiTheme="minorHAnsi" w:eastAsia="Calibri" w:hAnsiTheme="minorHAnsi"/>
              </w:rPr>
              <w:t xml:space="preserve">NMTS </w:t>
            </w:r>
            <w:proofErr w:type="spellStart"/>
            <w:r>
              <w:rPr>
                <w:rFonts w:asciiTheme="minorHAnsi" w:eastAsia="Calibri" w:hAnsiTheme="minorHAnsi"/>
              </w:rPr>
              <w:t>Issues</w:t>
            </w:r>
            <w:r w:rsidR="007E57B9" w:rsidRPr="00E33AD1">
              <w:rPr>
                <w:rFonts w:asciiTheme="minorHAnsi" w:eastAsia="Calibri" w:hAnsiTheme="minorHAnsi"/>
              </w:rPr>
              <w:t>Description</w:t>
            </w:r>
            <w:proofErr w:type="spellEnd"/>
          </w:p>
        </w:tc>
        <w:tc>
          <w:tcPr>
            <w:tcW w:w="7535" w:type="dxa"/>
            <w:tcMar>
              <w:top w:w="86" w:type="dxa"/>
              <w:left w:w="115" w:type="dxa"/>
              <w:bottom w:w="86" w:type="dxa"/>
              <w:right w:w="115" w:type="dxa"/>
            </w:tcMar>
          </w:tcPr>
          <w:p w14:paraId="3FBF0322" w14:textId="77777777" w:rsidR="00E31838" w:rsidRPr="00CC3363" w:rsidRDefault="00E31838" w:rsidP="00E31838">
            <w:pPr>
              <w:rPr>
                <w:rFonts w:asciiTheme="minorHAnsi" w:eastAsia="Calibri" w:hAnsiTheme="minorHAnsi" w:cstheme="minorHAnsi"/>
                <w:sz w:val="22"/>
                <w:szCs w:val="22"/>
                <w:lang w:val="en-GB"/>
              </w:rPr>
            </w:pPr>
            <w:r w:rsidRPr="00CC3363">
              <w:rPr>
                <w:rFonts w:asciiTheme="minorHAnsi" w:eastAsia="Calibri" w:hAnsiTheme="minorHAnsi" w:cstheme="minorHAnsi"/>
                <w:sz w:val="22"/>
                <w:szCs w:val="22"/>
                <w:lang w:val="en-GB"/>
              </w:rPr>
              <w:t xml:space="preserve">An inventory system – NMTS </w:t>
            </w:r>
            <w:proofErr w:type="gramStart"/>
            <w:r w:rsidRPr="00CC3363">
              <w:rPr>
                <w:rFonts w:asciiTheme="minorHAnsi" w:eastAsia="Calibri" w:hAnsiTheme="minorHAnsi" w:cstheme="minorHAnsi"/>
                <w:sz w:val="22"/>
                <w:szCs w:val="22"/>
                <w:lang w:val="en-GB"/>
              </w:rPr>
              <w:t>-  maintains</w:t>
            </w:r>
            <w:proofErr w:type="gramEnd"/>
            <w:r w:rsidRPr="00CC3363">
              <w:rPr>
                <w:rFonts w:asciiTheme="minorHAnsi" w:eastAsia="Calibri" w:hAnsiTheme="minorHAnsi" w:cstheme="minorHAnsi"/>
                <w:sz w:val="22"/>
                <w:szCs w:val="22"/>
                <w:lang w:val="en-GB"/>
              </w:rPr>
              <w:t xml:space="preserve"> those numbers that are reserved, allocated, activated and ported (in or out) to customers. The NMTS allocates number ranges to customers via the Order Management system through appropriate sales channels.</w:t>
            </w:r>
          </w:p>
          <w:p w14:paraId="1DE81076" w14:textId="77777777" w:rsidR="00E31838" w:rsidRPr="00CC3363" w:rsidRDefault="00E31838" w:rsidP="00E31838">
            <w:pPr>
              <w:rPr>
                <w:rFonts w:asciiTheme="minorHAnsi" w:eastAsia="Calibri" w:hAnsiTheme="minorHAnsi" w:cstheme="minorHAnsi"/>
                <w:sz w:val="22"/>
                <w:szCs w:val="22"/>
                <w:lang w:val="en-GB"/>
              </w:rPr>
            </w:pPr>
            <w:r w:rsidRPr="00CC3363">
              <w:rPr>
                <w:rFonts w:asciiTheme="minorHAnsi" w:eastAsia="Calibri" w:hAnsiTheme="minorHAnsi" w:cstheme="minorHAnsi"/>
                <w:sz w:val="22"/>
                <w:szCs w:val="22"/>
                <w:lang w:val="en-GB"/>
              </w:rPr>
              <w:t>Numbers allocated to customers will be deployed and activated upon completion of order management process. Once activated the number will be registered within the switches and ready for use.</w:t>
            </w:r>
          </w:p>
          <w:p w14:paraId="6ACC41ED" w14:textId="77777777" w:rsidR="00E31838" w:rsidRPr="00CC3363" w:rsidRDefault="00E31838" w:rsidP="007E57B9">
            <w:pPr>
              <w:rPr>
                <w:rFonts w:asciiTheme="minorHAnsi" w:eastAsia="Calibri" w:hAnsiTheme="minorHAnsi" w:cstheme="minorHAnsi"/>
                <w:sz w:val="22"/>
                <w:szCs w:val="22"/>
                <w:lang w:val="en-GB"/>
              </w:rPr>
            </w:pPr>
          </w:p>
          <w:p w14:paraId="390A10BE" w14:textId="77777777" w:rsidR="007E57B9" w:rsidRPr="00CC3363" w:rsidRDefault="007E57B9" w:rsidP="007E57B9">
            <w:pPr>
              <w:rPr>
                <w:rFonts w:asciiTheme="minorHAnsi" w:eastAsia="Calibri" w:hAnsiTheme="minorHAnsi" w:cstheme="minorHAnsi"/>
                <w:sz w:val="22"/>
                <w:szCs w:val="22"/>
                <w:lang w:val="en-GB"/>
              </w:rPr>
            </w:pPr>
            <w:r w:rsidRPr="00CC3363">
              <w:rPr>
                <w:rFonts w:asciiTheme="minorHAnsi" w:eastAsia="Calibri" w:hAnsiTheme="minorHAnsi" w:cstheme="minorHAnsi"/>
                <w:sz w:val="22"/>
                <w:szCs w:val="22"/>
                <w:lang w:val="en-GB"/>
              </w:rPr>
              <w:t xml:space="preserve">It has been found that the switch data and NMTS data are not in sync. This means, the number ranges shown within NMTS do not actually reflect the true state of the numbers in the switches. This result in </w:t>
            </w:r>
            <w:proofErr w:type="gramStart"/>
            <w:r w:rsidRPr="00CC3363">
              <w:rPr>
                <w:rFonts w:asciiTheme="minorHAnsi" w:eastAsia="Calibri" w:hAnsiTheme="minorHAnsi" w:cstheme="minorHAnsi"/>
                <w:sz w:val="22"/>
                <w:szCs w:val="22"/>
                <w:lang w:val="en-GB"/>
              </w:rPr>
              <w:t>a number of</w:t>
            </w:r>
            <w:proofErr w:type="gramEnd"/>
            <w:r w:rsidRPr="00CC3363">
              <w:rPr>
                <w:rFonts w:asciiTheme="minorHAnsi" w:eastAsia="Calibri" w:hAnsiTheme="minorHAnsi" w:cstheme="minorHAnsi"/>
                <w:sz w:val="22"/>
                <w:szCs w:val="22"/>
                <w:lang w:val="en-GB"/>
              </w:rPr>
              <w:t xml:space="preserve"> problems for end users such as:</w:t>
            </w:r>
          </w:p>
          <w:p w14:paraId="52311560" w14:textId="77777777" w:rsidR="007E57B9" w:rsidRPr="00CC3363" w:rsidRDefault="007E57B9" w:rsidP="007E57B9">
            <w:pPr>
              <w:pStyle w:val="ListParagraph"/>
              <w:widowControl/>
              <w:numPr>
                <w:ilvl w:val="0"/>
                <w:numId w:val="42"/>
              </w:numPr>
              <w:adjustRightInd/>
              <w:spacing w:after="120" w:line="240" w:lineRule="atLeast"/>
              <w:jc w:val="left"/>
              <w:textAlignment w:val="auto"/>
              <w:rPr>
                <w:rFonts w:asciiTheme="minorHAnsi" w:eastAsia="Calibri" w:hAnsiTheme="minorHAnsi" w:cstheme="minorHAnsi"/>
                <w:sz w:val="22"/>
                <w:szCs w:val="22"/>
                <w:lang w:val="en-GB"/>
              </w:rPr>
            </w:pPr>
            <w:r w:rsidRPr="00CC3363">
              <w:rPr>
                <w:rFonts w:asciiTheme="minorHAnsi" w:eastAsia="Calibri" w:hAnsiTheme="minorHAnsi" w:cstheme="minorHAnsi"/>
                <w:sz w:val="22"/>
                <w:szCs w:val="22"/>
                <w:lang w:val="en-GB"/>
              </w:rPr>
              <w:t xml:space="preserve">Number purported to be available for use has been found to be already in use when attempting to </w:t>
            </w:r>
            <w:proofErr w:type="gramStart"/>
            <w:r w:rsidRPr="00CC3363">
              <w:rPr>
                <w:rFonts w:asciiTheme="minorHAnsi" w:eastAsia="Calibri" w:hAnsiTheme="minorHAnsi" w:cstheme="minorHAnsi"/>
                <w:sz w:val="22"/>
                <w:szCs w:val="22"/>
                <w:lang w:val="en-GB"/>
              </w:rPr>
              <w:t>deployment</w:t>
            </w:r>
            <w:proofErr w:type="gramEnd"/>
          </w:p>
          <w:p w14:paraId="400DE13C" w14:textId="77777777" w:rsidR="007E57B9" w:rsidRPr="00CC3363" w:rsidRDefault="007E57B9" w:rsidP="007E57B9">
            <w:pPr>
              <w:pStyle w:val="ListParagraph"/>
              <w:widowControl/>
              <w:numPr>
                <w:ilvl w:val="0"/>
                <w:numId w:val="42"/>
              </w:numPr>
              <w:adjustRightInd/>
              <w:spacing w:after="120" w:line="240" w:lineRule="atLeast"/>
              <w:jc w:val="left"/>
              <w:textAlignment w:val="auto"/>
              <w:rPr>
                <w:rFonts w:asciiTheme="minorHAnsi" w:eastAsia="Calibri" w:hAnsiTheme="minorHAnsi" w:cstheme="minorHAnsi"/>
                <w:sz w:val="22"/>
                <w:szCs w:val="22"/>
                <w:lang w:val="en-GB"/>
              </w:rPr>
            </w:pPr>
            <w:r w:rsidRPr="00CC3363">
              <w:rPr>
                <w:rFonts w:asciiTheme="minorHAnsi" w:eastAsia="Calibri" w:hAnsiTheme="minorHAnsi" w:cstheme="minorHAnsi"/>
                <w:sz w:val="22"/>
                <w:szCs w:val="22"/>
                <w:lang w:val="en-GB"/>
              </w:rPr>
              <w:t xml:space="preserve">Number Range shown in NMTS does not reflect breaks occurred by numbers ported </w:t>
            </w:r>
            <w:proofErr w:type="gramStart"/>
            <w:r w:rsidRPr="00CC3363">
              <w:rPr>
                <w:rFonts w:asciiTheme="minorHAnsi" w:eastAsia="Calibri" w:hAnsiTheme="minorHAnsi" w:cstheme="minorHAnsi"/>
                <w:sz w:val="22"/>
                <w:szCs w:val="22"/>
                <w:lang w:val="en-GB"/>
              </w:rPr>
              <w:t>out</w:t>
            </w:r>
            <w:proofErr w:type="gramEnd"/>
          </w:p>
          <w:p w14:paraId="6F86A112" w14:textId="77777777" w:rsidR="007E57B9" w:rsidRPr="00CC3363" w:rsidRDefault="007E57B9" w:rsidP="007E57B9">
            <w:pPr>
              <w:pStyle w:val="ListParagraph"/>
              <w:widowControl/>
              <w:numPr>
                <w:ilvl w:val="0"/>
                <w:numId w:val="42"/>
              </w:numPr>
              <w:adjustRightInd/>
              <w:spacing w:after="120" w:line="240" w:lineRule="atLeast"/>
              <w:jc w:val="left"/>
              <w:textAlignment w:val="auto"/>
              <w:rPr>
                <w:rFonts w:asciiTheme="minorHAnsi" w:eastAsia="Calibri" w:hAnsiTheme="minorHAnsi" w:cstheme="minorHAnsi"/>
                <w:sz w:val="22"/>
                <w:szCs w:val="22"/>
                <w:lang w:val="en-GB"/>
              </w:rPr>
            </w:pPr>
            <w:r w:rsidRPr="00CC3363">
              <w:rPr>
                <w:rFonts w:asciiTheme="minorHAnsi" w:eastAsia="Calibri" w:hAnsiTheme="minorHAnsi" w:cstheme="minorHAnsi"/>
                <w:sz w:val="22"/>
                <w:szCs w:val="22"/>
                <w:lang w:val="en-GB"/>
              </w:rPr>
              <w:t>NMTS also not correctly showing ported in numbers from other operators (OLO)</w:t>
            </w:r>
          </w:p>
          <w:p w14:paraId="1ADE2D6C" w14:textId="77777777" w:rsidR="007E57B9" w:rsidRPr="007E57B9" w:rsidRDefault="007E57B9" w:rsidP="007E57B9">
            <w:proofErr w:type="gramStart"/>
            <w:r w:rsidRPr="00CC3363">
              <w:rPr>
                <w:rFonts w:asciiTheme="minorHAnsi" w:eastAsia="Calibri" w:hAnsiTheme="minorHAnsi" w:cstheme="minorHAnsi"/>
                <w:sz w:val="22"/>
                <w:szCs w:val="22"/>
                <w:lang w:val="en-GB"/>
              </w:rPr>
              <w:t>Therefore</w:t>
            </w:r>
            <w:proofErr w:type="gramEnd"/>
            <w:r w:rsidRPr="00CC3363">
              <w:rPr>
                <w:rFonts w:asciiTheme="minorHAnsi" w:eastAsia="Calibri" w:hAnsiTheme="minorHAnsi" w:cstheme="minorHAnsi"/>
                <w:sz w:val="22"/>
                <w:szCs w:val="22"/>
                <w:lang w:val="en-GB"/>
              </w:rPr>
              <w:t xml:space="preserve"> there is a trust deficit in the use of NMTS during number allocation and reporting process.</w:t>
            </w:r>
          </w:p>
        </w:tc>
      </w:tr>
      <w:tr w:rsidR="007E57B9" w:rsidRPr="00E33AD1" w14:paraId="7401E5D5" w14:textId="77777777" w:rsidTr="006B54AD">
        <w:tc>
          <w:tcPr>
            <w:tcW w:w="1825" w:type="dxa"/>
            <w:shd w:val="clear" w:color="auto" w:fill="F2F2F2" w:themeFill="background1" w:themeFillShade="F2"/>
            <w:tcMar>
              <w:top w:w="86" w:type="dxa"/>
              <w:left w:w="115" w:type="dxa"/>
              <w:bottom w:w="86" w:type="dxa"/>
              <w:right w:w="115" w:type="dxa"/>
            </w:tcMar>
          </w:tcPr>
          <w:p w14:paraId="71C27C71" w14:textId="77777777" w:rsidR="007E57B9" w:rsidRPr="00E33AD1" w:rsidRDefault="007E57B9" w:rsidP="006B54AD">
            <w:pPr>
              <w:pStyle w:val="ProjectDetails"/>
              <w:rPr>
                <w:rFonts w:asciiTheme="minorHAnsi" w:hAnsiTheme="minorHAnsi"/>
              </w:rPr>
            </w:pPr>
            <w:r w:rsidRPr="00E33AD1">
              <w:rPr>
                <w:rFonts w:asciiTheme="minorHAnsi" w:hAnsiTheme="minorHAnsi"/>
              </w:rPr>
              <w:t>Role</w:t>
            </w:r>
            <w:r>
              <w:rPr>
                <w:rFonts w:asciiTheme="minorHAnsi" w:hAnsiTheme="minorHAnsi"/>
              </w:rPr>
              <w:t>s</w:t>
            </w:r>
          </w:p>
          <w:p w14:paraId="4D2CE406" w14:textId="77777777" w:rsidR="007E57B9" w:rsidRPr="00E33AD1" w:rsidRDefault="007E57B9" w:rsidP="006B54AD">
            <w:pPr>
              <w:pStyle w:val="ProjectDetails"/>
              <w:rPr>
                <w:rFonts w:asciiTheme="minorHAnsi" w:hAnsiTheme="minorHAnsi"/>
              </w:rPr>
            </w:pPr>
          </w:p>
        </w:tc>
        <w:tc>
          <w:tcPr>
            <w:tcW w:w="7417" w:type="dxa"/>
            <w:tcMar>
              <w:top w:w="86" w:type="dxa"/>
              <w:left w:w="115" w:type="dxa"/>
              <w:bottom w:w="86" w:type="dxa"/>
              <w:right w:w="115" w:type="dxa"/>
            </w:tcMar>
          </w:tcPr>
          <w:p w14:paraId="4E34A673" w14:textId="77777777" w:rsidR="00AB6C24" w:rsidRPr="00E31838" w:rsidRDefault="003F0389" w:rsidP="00E31838">
            <w:pPr>
              <w:pStyle w:val="ListParagraph"/>
              <w:numPr>
                <w:ilvl w:val="0"/>
                <w:numId w:val="33"/>
              </w:numPr>
              <w:spacing w:line="270" w:lineRule="exact"/>
              <w:rPr>
                <w:rFonts w:asciiTheme="minorHAnsi" w:eastAsia="Calibri" w:hAnsiTheme="minorHAnsi" w:cstheme="minorHAnsi"/>
                <w:sz w:val="22"/>
                <w:szCs w:val="22"/>
                <w:lang w:val="en-GB"/>
              </w:rPr>
            </w:pPr>
            <w:r w:rsidRPr="00E31838">
              <w:rPr>
                <w:rFonts w:asciiTheme="minorHAnsi" w:eastAsia="Calibri" w:hAnsiTheme="minorHAnsi" w:cstheme="minorHAnsi"/>
                <w:sz w:val="22"/>
                <w:szCs w:val="22"/>
                <w:lang w:val="en-GB"/>
              </w:rPr>
              <w:t>Data is received from multiple sources like NMTS, Switch and Kenan.</w:t>
            </w:r>
          </w:p>
          <w:p w14:paraId="54E275AC" w14:textId="77777777" w:rsidR="00AB6C24" w:rsidRPr="00E31838" w:rsidRDefault="003F0389" w:rsidP="00E31838">
            <w:pPr>
              <w:pStyle w:val="ListParagraph"/>
              <w:numPr>
                <w:ilvl w:val="0"/>
                <w:numId w:val="33"/>
              </w:numPr>
              <w:spacing w:line="270" w:lineRule="exact"/>
              <w:rPr>
                <w:rFonts w:asciiTheme="minorHAnsi" w:eastAsia="Calibri" w:hAnsiTheme="minorHAnsi" w:cstheme="minorHAnsi"/>
                <w:sz w:val="22"/>
                <w:szCs w:val="22"/>
                <w:lang w:val="en-GB"/>
              </w:rPr>
            </w:pPr>
            <w:r w:rsidRPr="00E31838">
              <w:rPr>
                <w:rFonts w:asciiTheme="minorHAnsi" w:eastAsia="Calibri" w:hAnsiTheme="minorHAnsi" w:cstheme="minorHAnsi"/>
                <w:sz w:val="22"/>
                <w:szCs w:val="22"/>
                <w:lang w:val="en-GB"/>
              </w:rPr>
              <w:t>Switch data can be from different sources like PSX and DMS/EWSD.</w:t>
            </w:r>
          </w:p>
          <w:p w14:paraId="0EC936E8" w14:textId="77777777" w:rsidR="00AB6C24" w:rsidRPr="00E31838" w:rsidRDefault="003F0389" w:rsidP="00E31838">
            <w:pPr>
              <w:pStyle w:val="ListParagraph"/>
              <w:numPr>
                <w:ilvl w:val="0"/>
                <w:numId w:val="33"/>
              </w:numPr>
              <w:spacing w:line="270" w:lineRule="exact"/>
              <w:rPr>
                <w:rFonts w:asciiTheme="minorHAnsi" w:eastAsia="Calibri" w:hAnsiTheme="minorHAnsi" w:cstheme="minorHAnsi"/>
                <w:sz w:val="22"/>
                <w:szCs w:val="22"/>
                <w:lang w:val="en-GB"/>
              </w:rPr>
            </w:pPr>
            <w:r w:rsidRPr="00E31838">
              <w:rPr>
                <w:rFonts w:asciiTheme="minorHAnsi" w:eastAsia="Calibri" w:hAnsiTheme="minorHAnsi" w:cstheme="minorHAnsi"/>
                <w:sz w:val="22"/>
                <w:szCs w:val="22"/>
                <w:lang w:val="en-GB"/>
              </w:rPr>
              <w:t>Switch base line rules are provided by business</w:t>
            </w:r>
            <w:proofErr w:type="gramStart"/>
            <w:r w:rsidRPr="00E31838">
              <w:rPr>
                <w:rFonts w:asciiTheme="minorHAnsi" w:eastAsia="Calibri" w:hAnsiTheme="minorHAnsi" w:cstheme="minorHAnsi"/>
                <w:sz w:val="22"/>
                <w:szCs w:val="22"/>
                <w:lang w:val="en-GB"/>
              </w:rPr>
              <w:t>. .</w:t>
            </w:r>
            <w:proofErr w:type="gramEnd"/>
            <w:r w:rsidRPr="00E31838">
              <w:rPr>
                <w:rFonts w:asciiTheme="minorHAnsi" w:eastAsia="Calibri" w:hAnsiTheme="minorHAnsi" w:cstheme="minorHAnsi"/>
                <w:sz w:val="22"/>
                <w:szCs w:val="22"/>
                <w:lang w:val="en-GB"/>
              </w:rPr>
              <w:t xml:space="preserve"> If the length of CLI is fixed for the country, the start number and end number is padded with 0’</w:t>
            </w:r>
            <w:proofErr w:type="gramStart"/>
            <w:r w:rsidRPr="00E31838">
              <w:rPr>
                <w:rFonts w:asciiTheme="minorHAnsi" w:eastAsia="Calibri" w:hAnsiTheme="minorHAnsi" w:cstheme="minorHAnsi"/>
                <w:sz w:val="22"/>
                <w:szCs w:val="22"/>
                <w:lang w:val="en-GB"/>
              </w:rPr>
              <w:t>s  and</w:t>
            </w:r>
            <w:proofErr w:type="gramEnd"/>
            <w:r w:rsidRPr="00E31838">
              <w:rPr>
                <w:rFonts w:asciiTheme="minorHAnsi" w:eastAsia="Calibri" w:hAnsiTheme="minorHAnsi" w:cstheme="minorHAnsi"/>
                <w:sz w:val="22"/>
                <w:szCs w:val="22"/>
                <w:lang w:val="en-GB"/>
              </w:rPr>
              <w:t xml:space="preserve"> 9’s respectively to construct fixed length of CLI.</w:t>
            </w:r>
          </w:p>
          <w:p w14:paraId="584C1994" w14:textId="77777777" w:rsidR="00AB6C24" w:rsidRPr="00E31838" w:rsidRDefault="003F0389" w:rsidP="00E31838">
            <w:pPr>
              <w:pStyle w:val="ListParagraph"/>
              <w:numPr>
                <w:ilvl w:val="0"/>
                <w:numId w:val="33"/>
              </w:numPr>
              <w:spacing w:line="270" w:lineRule="exact"/>
              <w:rPr>
                <w:rFonts w:asciiTheme="minorHAnsi" w:eastAsia="Calibri" w:hAnsiTheme="minorHAnsi" w:cstheme="minorHAnsi"/>
                <w:sz w:val="22"/>
                <w:szCs w:val="22"/>
                <w:lang w:val="en-GB"/>
              </w:rPr>
            </w:pPr>
            <w:r w:rsidRPr="00E31838">
              <w:rPr>
                <w:rFonts w:asciiTheme="minorHAnsi" w:eastAsia="Calibri" w:hAnsiTheme="minorHAnsi" w:cstheme="minorHAnsi"/>
                <w:sz w:val="22"/>
                <w:szCs w:val="22"/>
                <w:lang w:val="en-GB"/>
              </w:rPr>
              <w:t>Singleton numbers are generated between range of start number and end number.</w:t>
            </w:r>
          </w:p>
          <w:p w14:paraId="7A7E1E8D" w14:textId="77777777" w:rsidR="00AB6C24" w:rsidRPr="00E31838" w:rsidRDefault="003F0389" w:rsidP="00E31838">
            <w:pPr>
              <w:pStyle w:val="ListParagraph"/>
              <w:numPr>
                <w:ilvl w:val="0"/>
                <w:numId w:val="33"/>
              </w:numPr>
              <w:spacing w:line="270" w:lineRule="exact"/>
              <w:rPr>
                <w:rFonts w:asciiTheme="minorHAnsi" w:eastAsia="Calibri" w:hAnsiTheme="minorHAnsi" w:cstheme="minorHAnsi"/>
                <w:sz w:val="22"/>
                <w:szCs w:val="22"/>
                <w:lang w:val="en-GB"/>
              </w:rPr>
            </w:pPr>
            <w:r w:rsidRPr="00E31838">
              <w:rPr>
                <w:rFonts w:asciiTheme="minorHAnsi" w:eastAsia="Calibri" w:hAnsiTheme="minorHAnsi" w:cstheme="minorHAnsi"/>
                <w:sz w:val="22"/>
                <w:szCs w:val="22"/>
                <w:lang w:val="en-GB"/>
              </w:rPr>
              <w:t>Based on switch baseline rules, switch consolidation is executed.</w:t>
            </w:r>
          </w:p>
          <w:p w14:paraId="5366F49E" w14:textId="77777777" w:rsidR="00AB6C24" w:rsidRPr="00E31838" w:rsidRDefault="003F0389" w:rsidP="00E31838">
            <w:pPr>
              <w:pStyle w:val="ListParagraph"/>
              <w:numPr>
                <w:ilvl w:val="0"/>
                <w:numId w:val="33"/>
              </w:numPr>
              <w:spacing w:line="270" w:lineRule="exact"/>
              <w:rPr>
                <w:rFonts w:asciiTheme="minorHAnsi" w:eastAsia="Calibri" w:hAnsiTheme="minorHAnsi" w:cstheme="minorHAnsi"/>
                <w:sz w:val="22"/>
                <w:szCs w:val="22"/>
                <w:lang w:val="en-GB"/>
              </w:rPr>
            </w:pPr>
            <w:r w:rsidRPr="00E31838">
              <w:rPr>
                <w:rFonts w:asciiTheme="minorHAnsi" w:eastAsia="Calibri" w:hAnsiTheme="minorHAnsi" w:cstheme="minorHAnsi"/>
                <w:sz w:val="22"/>
                <w:szCs w:val="22"/>
                <w:lang w:val="en-GB"/>
              </w:rPr>
              <w:t>The numbers are compared across NMTS, Switch &amp; Kenan and the status is evaluated.</w:t>
            </w:r>
          </w:p>
          <w:p w14:paraId="2FC332BB" w14:textId="77777777" w:rsidR="00AB6C24" w:rsidRPr="00E31838" w:rsidRDefault="003F0389" w:rsidP="00E31838">
            <w:pPr>
              <w:pStyle w:val="ListParagraph"/>
              <w:numPr>
                <w:ilvl w:val="0"/>
                <w:numId w:val="33"/>
              </w:numPr>
              <w:spacing w:line="270" w:lineRule="exact"/>
              <w:rPr>
                <w:rFonts w:asciiTheme="minorHAnsi" w:eastAsia="Calibri" w:hAnsiTheme="minorHAnsi" w:cstheme="minorHAnsi"/>
                <w:sz w:val="22"/>
                <w:szCs w:val="22"/>
                <w:lang w:val="en-GB"/>
              </w:rPr>
            </w:pPr>
            <w:r w:rsidRPr="00E31838">
              <w:rPr>
                <w:rFonts w:asciiTheme="minorHAnsi" w:eastAsia="Calibri" w:hAnsiTheme="minorHAnsi" w:cstheme="minorHAnsi"/>
                <w:sz w:val="22"/>
                <w:szCs w:val="22"/>
                <w:lang w:val="en-GB"/>
              </w:rPr>
              <w:t>The analysis is carried out and the reconciliation reports are shared with business.</w:t>
            </w:r>
          </w:p>
          <w:p w14:paraId="6E7E07E6" w14:textId="77777777" w:rsidR="007E57B9" w:rsidRPr="00E31838" w:rsidRDefault="007E57B9" w:rsidP="00E31838">
            <w:pPr>
              <w:pStyle w:val="ListParagraph"/>
              <w:spacing w:line="270" w:lineRule="exact"/>
              <w:rPr>
                <w:rFonts w:asciiTheme="minorHAnsi" w:eastAsia="Calibri" w:hAnsiTheme="minorHAnsi" w:cstheme="minorHAnsi"/>
                <w:sz w:val="22"/>
                <w:szCs w:val="22"/>
              </w:rPr>
            </w:pPr>
          </w:p>
        </w:tc>
      </w:tr>
    </w:tbl>
    <w:p w14:paraId="07DB1026" w14:textId="77777777" w:rsidR="00A00963" w:rsidRDefault="00A00963" w:rsidP="00A00963">
      <w:pPr>
        <w:pStyle w:val="Body"/>
      </w:pPr>
    </w:p>
    <w:p w14:paraId="7A072757" w14:textId="77777777" w:rsidR="007E57B9" w:rsidRDefault="007E57B9" w:rsidP="00A00963">
      <w:pPr>
        <w:pStyle w:val="Body"/>
      </w:pPr>
    </w:p>
    <w:p w14:paraId="7F7D34E1" w14:textId="77777777" w:rsidR="007E57B9" w:rsidRDefault="007E57B9" w:rsidP="00A00963">
      <w:pPr>
        <w:pStyle w:val="Body"/>
      </w:pPr>
    </w:p>
    <w:p w14:paraId="01629ABF" w14:textId="77777777" w:rsidR="007E57B9" w:rsidRPr="00A00963" w:rsidRDefault="007E57B9" w:rsidP="00A00963">
      <w:pPr>
        <w:pStyle w:val="Body"/>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7535"/>
      </w:tblGrid>
      <w:tr w:rsidR="0081312B" w:rsidRPr="00E33AD1" w14:paraId="7413016A" w14:textId="77777777" w:rsidTr="006C412D">
        <w:tc>
          <w:tcPr>
            <w:tcW w:w="1825" w:type="dxa"/>
            <w:shd w:val="clear" w:color="auto" w:fill="F2F2F2" w:themeFill="background1" w:themeFillShade="F2"/>
            <w:tcMar>
              <w:top w:w="86" w:type="dxa"/>
              <w:left w:w="115" w:type="dxa"/>
              <w:bottom w:w="86" w:type="dxa"/>
              <w:right w:w="115" w:type="dxa"/>
            </w:tcMar>
          </w:tcPr>
          <w:p w14:paraId="3ED7405E" w14:textId="77777777" w:rsidR="0081312B" w:rsidRPr="00E33AD1" w:rsidRDefault="0081312B" w:rsidP="006C412D">
            <w:pPr>
              <w:pStyle w:val="ProjectDetails"/>
              <w:rPr>
                <w:rFonts w:asciiTheme="minorHAnsi" w:hAnsiTheme="minorHAnsi"/>
              </w:rPr>
            </w:pPr>
            <w:r w:rsidRPr="00E33AD1">
              <w:rPr>
                <w:rFonts w:asciiTheme="minorHAnsi" w:hAnsiTheme="minorHAnsi"/>
              </w:rPr>
              <w:t>Project</w:t>
            </w:r>
          </w:p>
        </w:tc>
        <w:tc>
          <w:tcPr>
            <w:tcW w:w="7417" w:type="dxa"/>
            <w:tcMar>
              <w:top w:w="86" w:type="dxa"/>
              <w:left w:w="115" w:type="dxa"/>
              <w:bottom w:w="86" w:type="dxa"/>
              <w:right w:w="115" w:type="dxa"/>
            </w:tcMar>
          </w:tcPr>
          <w:p w14:paraId="62CD2BB7" w14:textId="77777777" w:rsidR="0081312B" w:rsidRPr="00E33AD1" w:rsidRDefault="0081312B" w:rsidP="00ED4267">
            <w:pPr>
              <w:pStyle w:val="ProjectDetails"/>
              <w:rPr>
                <w:rFonts w:asciiTheme="minorHAnsi" w:hAnsiTheme="minorHAnsi"/>
              </w:rPr>
            </w:pPr>
            <w:proofErr w:type="spellStart"/>
            <w:r>
              <w:rPr>
                <w:rFonts w:asciiTheme="minorHAnsi" w:hAnsiTheme="minorHAnsi"/>
              </w:rPr>
              <w:t>Datastage</w:t>
            </w:r>
            <w:proofErr w:type="spellEnd"/>
            <w:r>
              <w:rPr>
                <w:rFonts w:asciiTheme="minorHAnsi" w:hAnsiTheme="minorHAnsi"/>
              </w:rPr>
              <w:t xml:space="preserve"> to Talend Migration (August 2018 To </w:t>
            </w:r>
            <w:r w:rsidR="00ED4267">
              <w:rPr>
                <w:rFonts w:asciiTheme="minorHAnsi" w:hAnsiTheme="minorHAnsi"/>
              </w:rPr>
              <w:t>Jan 2019</w:t>
            </w:r>
            <w:r>
              <w:rPr>
                <w:rFonts w:asciiTheme="minorHAnsi" w:hAnsiTheme="minorHAnsi"/>
              </w:rPr>
              <w:t>)</w:t>
            </w:r>
          </w:p>
        </w:tc>
      </w:tr>
      <w:tr w:rsidR="0081312B" w:rsidRPr="00E33AD1" w14:paraId="0D16221D" w14:textId="77777777" w:rsidTr="006C412D">
        <w:tc>
          <w:tcPr>
            <w:tcW w:w="1707" w:type="dxa"/>
            <w:shd w:val="clear" w:color="auto" w:fill="F2F2F2" w:themeFill="background1" w:themeFillShade="F2"/>
            <w:tcMar>
              <w:top w:w="86" w:type="dxa"/>
              <w:left w:w="115" w:type="dxa"/>
              <w:bottom w:w="86" w:type="dxa"/>
              <w:right w:w="115" w:type="dxa"/>
            </w:tcMar>
          </w:tcPr>
          <w:p w14:paraId="182A3BF7" w14:textId="77777777" w:rsidR="0081312B" w:rsidRPr="00E33AD1" w:rsidRDefault="0081312B" w:rsidP="006C412D">
            <w:pPr>
              <w:pStyle w:val="ProjectDetails"/>
              <w:rPr>
                <w:rFonts w:asciiTheme="minorHAnsi" w:hAnsiTheme="minorHAnsi"/>
              </w:rPr>
            </w:pPr>
            <w:r w:rsidRPr="00E33AD1">
              <w:rPr>
                <w:rFonts w:asciiTheme="minorHAnsi" w:hAnsiTheme="minorHAnsi"/>
              </w:rPr>
              <w:t xml:space="preserve">Role </w:t>
            </w:r>
          </w:p>
        </w:tc>
        <w:tc>
          <w:tcPr>
            <w:tcW w:w="7535" w:type="dxa"/>
            <w:tcMar>
              <w:top w:w="86" w:type="dxa"/>
              <w:left w:w="115" w:type="dxa"/>
              <w:bottom w:w="86" w:type="dxa"/>
              <w:right w:w="115" w:type="dxa"/>
            </w:tcMar>
          </w:tcPr>
          <w:p w14:paraId="274B4155" w14:textId="77777777" w:rsidR="0081312B" w:rsidRPr="00E33AD1" w:rsidRDefault="0081312B" w:rsidP="006C412D">
            <w:pPr>
              <w:pStyle w:val="ExperienceTitleChar2"/>
            </w:pPr>
            <w:r w:rsidRPr="00E33AD1">
              <w:rPr>
                <w:rFonts w:eastAsia="Verdana"/>
              </w:rPr>
              <w:t>Talend Developer</w:t>
            </w:r>
          </w:p>
        </w:tc>
      </w:tr>
      <w:tr w:rsidR="0081312B" w:rsidRPr="00E33AD1" w14:paraId="299E5E8C" w14:textId="77777777" w:rsidTr="006C412D">
        <w:tc>
          <w:tcPr>
            <w:tcW w:w="1707" w:type="dxa"/>
            <w:shd w:val="clear" w:color="auto" w:fill="F2F2F2" w:themeFill="background1" w:themeFillShade="F2"/>
            <w:tcMar>
              <w:top w:w="86" w:type="dxa"/>
              <w:left w:w="115" w:type="dxa"/>
              <w:bottom w:w="86" w:type="dxa"/>
              <w:right w:w="115" w:type="dxa"/>
            </w:tcMar>
          </w:tcPr>
          <w:p w14:paraId="252769E9" w14:textId="77777777" w:rsidR="0081312B" w:rsidRPr="00E33AD1" w:rsidRDefault="0081312B" w:rsidP="006C412D">
            <w:pPr>
              <w:pStyle w:val="ProjectDetails"/>
              <w:rPr>
                <w:rFonts w:asciiTheme="minorHAnsi" w:hAnsiTheme="minorHAnsi"/>
              </w:rPr>
            </w:pPr>
            <w:r w:rsidRPr="00E33AD1">
              <w:rPr>
                <w:rFonts w:asciiTheme="minorHAnsi" w:hAnsiTheme="minorHAnsi"/>
              </w:rPr>
              <w:t>Domain</w:t>
            </w:r>
          </w:p>
        </w:tc>
        <w:tc>
          <w:tcPr>
            <w:tcW w:w="7535" w:type="dxa"/>
            <w:tcMar>
              <w:top w:w="86" w:type="dxa"/>
              <w:left w:w="115" w:type="dxa"/>
              <w:bottom w:w="86" w:type="dxa"/>
              <w:right w:w="115" w:type="dxa"/>
            </w:tcMar>
          </w:tcPr>
          <w:p w14:paraId="7416CC09" w14:textId="77777777" w:rsidR="0081312B" w:rsidRPr="00E33AD1" w:rsidRDefault="0081312B" w:rsidP="006C412D">
            <w:pPr>
              <w:pStyle w:val="ExperienceTitleChar2"/>
            </w:pPr>
            <w:r>
              <w:t>Banking</w:t>
            </w:r>
          </w:p>
        </w:tc>
      </w:tr>
      <w:tr w:rsidR="0081312B" w:rsidRPr="0028101E" w14:paraId="6DD59ACE" w14:textId="77777777" w:rsidTr="006C412D">
        <w:tc>
          <w:tcPr>
            <w:tcW w:w="1707" w:type="dxa"/>
            <w:shd w:val="clear" w:color="auto" w:fill="F2F2F2" w:themeFill="background1" w:themeFillShade="F2"/>
            <w:tcMar>
              <w:top w:w="86" w:type="dxa"/>
              <w:left w:w="115" w:type="dxa"/>
              <w:bottom w:w="86" w:type="dxa"/>
              <w:right w:w="115" w:type="dxa"/>
            </w:tcMar>
          </w:tcPr>
          <w:p w14:paraId="3B9DDC47" w14:textId="77777777" w:rsidR="0081312B" w:rsidRPr="00E33AD1" w:rsidRDefault="0081312B" w:rsidP="006C412D">
            <w:pPr>
              <w:pStyle w:val="ProjectDetails"/>
              <w:rPr>
                <w:rFonts w:asciiTheme="minorHAnsi" w:hAnsiTheme="minorHAnsi"/>
              </w:rPr>
            </w:pPr>
            <w:r w:rsidRPr="00E33AD1">
              <w:rPr>
                <w:rFonts w:asciiTheme="minorHAnsi" w:hAnsiTheme="minorHAnsi"/>
              </w:rPr>
              <w:t>Technology</w:t>
            </w:r>
          </w:p>
        </w:tc>
        <w:tc>
          <w:tcPr>
            <w:tcW w:w="7535" w:type="dxa"/>
            <w:tcMar>
              <w:top w:w="86" w:type="dxa"/>
              <w:left w:w="115" w:type="dxa"/>
              <w:bottom w:w="86" w:type="dxa"/>
              <w:right w:w="115" w:type="dxa"/>
            </w:tcMar>
          </w:tcPr>
          <w:p w14:paraId="32186B35" w14:textId="77777777" w:rsidR="0081312B" w:rsidRPr="006E76A1" w:rsidRDefault="0081312B" w:rsidP="006C412D">
            <w:pPr>
              <w:pStyle w:val="ExperienceTitleChar2"/>
              <w:rPr>
                <w:lang w:val="sv-SE"/>
              </w:rPr>
            </w:pPr>
            <w:r w:rsidRPr="006E76A1">
              <w:rPr>
                <w:rFonts w:eastAsia="Arial"/>
                <w:lang w:val="sv-SE"/>
              </w:rPr>
              <w:t>Talend Data Integration Platform 5.3, Teradata</w:t>
            </w:r>
          </w:p>
        </w:tc>
      </w:tr>
      <w:tr w:rsidR="0081312B" w:rsidRPr="00E33AD1" w14:paraId="7714B3D1" w14:textId="77777777" w:rsidTr="006C412D">
        <w:tc>
          <w:tcPr>
            <w:tcW w:w="1707" w:type="dxa"/>
            <w:shd w:val="clear" w:color="auto" w:fill="F2F2F2" w:themeFill="background1" w:themeFillShade="F2"/>
            <w:tcMar>
              <w:top w:w="86" w:type="dxa"/>
              <w:left w:w="115" w:type="dxa"/>
              <w:bottom w:w="86" w:type="dxa"/>
              <w:right w:w="115" w:type="dxa"/>
            </w:tcMar>
          </w:tcPr>
          <w:p w14:paraId="36A0C6C6" w14:textId="77777777" w:rsidR="0081312B" w:rsidRPr="00E33AD1" w:rsidRDefault="00AC2214" w:rsidP="006C412D">
            <w:pPr>
              <w:pStyle w:val="ProjectDetails"/>
              <w:rPr>
                <w:rFonts w:asciiTheme="minorHAnsi" w:hAnsiTheme="minorHAnsi"/>
              </w:rPr>
            </w:pPr>
            <w:r>
              <w:rPr>
                <w:rFonts w:asciiTheme="minorHAnsi" w:eastAsia="Calibri" w:hAnsiTheme="minorHAnsi"/>
              </w:rPr>
              <w:t xml:space="preserve">Project </w:t>
            </w:r>
            <w:r w:rsidR="0081312B" w:rsidRPr="00E33AD1">
              <w:rPr>
                <w:rFonts w:asciiTheme="minorHAnsi" w:eastAsia="Calibri" w:hAnsiTheme="minorHAnsi"/>
              </w:rPr>
              <w:t>Description</w:t>
            </w:r>
          </w:p>
        </w:tc>
        <w:tc>
          <w:tcPr>
            <w:tcW w:w="7535" w:type="dxa"/>
            <w:tcMar>
              <w:top w:w="86" w:type="dxa"/>
              <w:left w:w="115" w:type="dxa"/>
              <w:bottom w:w="86" w:type="dxa"/>
              <w:right w:w="115" w:type="dxa"/>
            </w:tcMar>
          </w:tcPr>
          <w:p w14:paraId="50F6702C" w14:textId="77777777" w:rsidR="00C438E6" w:rsidRDefault="0081312B" w:rsidP="00C438E6">
            <w:pPr>
              <w:pStyle w:val="CommentText"/>
              <w:rPr>
                <w:rFonts w:asciiTheme="minorHAnsi" w:eastAsia="Calibri" w:hAnsiTheme="minorHAnsi" w:cstheme="minorHAnsi"/>
                <w:sz w:val="22"/>
                <w:szCs w:val="22"/>
              </w:rPr>
            </w:pPr>
            <w:r w:rsidRPr="00E814D3">
              <w:rPr>
                <w:rFonts w:asciiTheme="minorHAnsi" w:eastAsia="Calibri" w:hAnsiTheme="minorHAnsi" w:cstheme="minorHAnsi"/>
                <w:sz w:val="22"/>
                <w:szCs w:val="22"/>
              </w:rPr>
              <w:t xml:space="preserve">Objective of this </w:t>
            </w:r>
            <w:r w:rsidR="00D13475">
              <w:rPr>
                <w:rFonts w:asciiTheme="minorHAnsi" w:eastAsia="Calibri" w:hAnsiTheme="minorHAnsi" w:cstheme="minorHAnsi"/>
                <w:sz w:val="22"/>
                <w:szCs w:val="22"/>
              </w:rPr>
              <w:t>P</w:t>
            </w:r>
            <w:r w:rsidR="00AC2214">
              <w:rPr>
                <w:rFonts w:asciiTheme="minorHAnsi" w:eastAsia="Calibri" w:hAnsiTheme="minorHAnsi" w:cstheme="minorHAnsi"/>
                <w:sz w:val="22"/>
                <w:szCs w:val="22"/>
              </w:rPr>
              <w:t>roject</w:t>
            </w:r>
          </w:p>
          <w:p w14:paraId="193A2473" w14:textId="77777777" w:rsidR="00FC10A0" w:rsidRPr="00C438E6" w:rsidRDefault="002A1418" w:rsidP="00C438E6">
            <w:pPr>
              <w:pStyle w:val="CommentText"/>
              <w:numPr>
                <w:ilvl w:val="0"/>
                <w:numId w:val="41"/>
              </w:numPr>
              <w:rPr>
                <w:rFonts w:asciiTheme="minorHAnsi" w:eastAsia="Calibri" w:hAnsiTheme="minorHAnsi" w:cstheme="minorHAnsi"/>
                <w:sz w:val="22"/>
                <w:szCs w:val="22"/>
              </w:rPr>
            </w:pPr>
            <w:r w:rsidRPr="00C438E6">
              <w:rPr>
                <w:rFonts w:asciiTheme="minorHAnsi" w:eastAsia="Calibri" w:hAnsiTheme="minorHAnsi" w:cstheme="minorHAnsi"/>
                <w:sz w:val="22"/>
                <w:szCs w:val="22"/>
                <w:lang w:val="en-AU"/>
              </w:rPr>
              <w:t>Efficiently migrate DataStage jobs into Talend.</w:t>
            </w:r>
          </w:p>
          <w:p w14:paraId="669508CC" w14:textId="77777777" w:rsidR="00FC10A0" w:rsidRPr="00D13475" w:rsidRDefault="002A1418" w:rsidP="00C438E6">
            <w:pPr>
              <w:pStyle w:val="CommentText"/>
              <w:numPr>
                <w:ilvl w:val="0"/>
                <w:numId w:val="41"/>
              </w:numPr>
              <w:rPr>
                <w:rFonts w:asciiTheme="minorHAnsi" w:eastAsia="Calibri" w:hAnsiTheme="minorHAnsi" w:cstheme="minorHAnsi"/>
                <w:sz w:val="22"/>
                <w:szCs w:val="22"/>
              </w:rPr>
            </w:pPr>
            <w:r w:rsidRPr="00D13475">
              <w:rPr>
                <w:rFonts w:asciiTheme="minorHAnsi" w:eastAsia="Calibri" w:hAnsiTheme="minorHAnsi" w:cstheme="minorHAnsi"/>
                <w:sz w:val="22"/>
                <w:szCs w:val="22"/>
                <w:lang w:val="en-AU"/>
              </w:rPr>
              <w:t xml:space="preserve">Achieve DataStage jobs conversion into Talend in an accelerated way. </w:t>
            </w:r>
          </w:p>
          <w:p w14:paraId="7E7F5CB6" w14:textId="77777777" w:rsidR="0081312B" w:rsidRPr="00C438E6" w:rsidRDefault="002A1418" w:rsidP="006C412D">
            <w:pPr>
              <w:pStyle w:val="CommentText"/>
              <w:numPr>
                <w:ilvl w:val="0"/>
                <w:numId w:val="41"/>
              </w:numPr>
              <w:rPr>
                <w:rFonts w:asciiTheme="minorHAnsi" w:eastAsia="Calibri" w:hAnsiTheme="minorHAnsi" w:cstheme="minorHAnsi"/>
                <w:sz w:val="22"/>
                <w:szCs w:val="22"/>
              </w:rPr>
            </w:pPr>
            <w:r w:rsidRPr="00D13475">
              <w:rPr>
                <w:rFonts w:asciiTheme="minorHAnsi" w:eastAsia="Calibri" w:hAnsiTheme="minorHAnsi" w:cstheme="minorHAnsi"/>
                <w:sz w:val="22"/>
                <w:szCs w:val="22"/>
                <w:lang w:val="en-AU"/>
              </w:rPr>
              <w:t>Ensure desired behaviour is retained post migration without impacting business functionality (AS-IS).</w:t>
            </w:r>
          </w:p>
        </w:tc>
      </w:tr>
      <w:tr w:rsidR="0081312B" w:rsidRPr="00E33AD1" w14:paraId="5164A839" w14:textId="77777777" w:rsidTr="006C412D">
        <w:tc>
          <w:tcPr>
            <w:tcW w:w="1825" w:type="dxa"/>
            <w:shd w:val="clear" w:color="auto" w:fill="F2F2F2" w:themeFill="background1" w:themeFillShade="F2"/>
            <w:tcMar>
              <w:top w:w="86" w:type="dxa"/>
              <w:left w:w="115" w:type="dxa"/>
              <w:bottom w:w="86" w:type="dxa"/>
              <w:right w:w="115" w:type="dxa"/>
            </w:tcMar>
          </w:tcPr>
          <w:p w14:paraId="704342F2" w14:textId="77777777" w:rsidR="0081312B" w:rsidRPr="00E33AD1" w:rsidRDefault="0081312B" w:rsidP="006C412D">
            <w:pPr>
              <w:pStyle w:val="ProjectDetails"/>
              <w:rPr>
                <w:rFonts w:asciiTheme="minorHAnsi" w:hAnsiTheme="minorHAnsi"/>
              </w:rPr>
            </w:pPr>
            <w:r w:rsidRPr="00E33AD1">
              <w:rPr>
                <w:rFonts w:asciiTheme="minorHAnsi" w:hAnsiTheme="minorHAnsi"/>
              </w:rPr>
              <w:t>Role</w:t>
            </w:r>
            <w:r w:rsidR="00C438E6">
              <w:rPr>
                <w:rFonts w:asciiTheme="minorHAnsi" w:hAnsiTheme="minorHAnsi"/>
              </w:rPr>
              <w:t>s</w:t>
            </w:r>
          </w:p>
          <w:p w14:paraId="5F6C3F04" w14:textId="77777777" w:rsidR="0081312B" w:rsidRPr="00E33AD1" w:rsidRDefault="0081312B" w:rsidP="006C412D">
            <w:pPr>
              <w:pStyle w:val="ProjectDetails"/>
              <w:rPr>
                <w:rFonts w:asciiTheme="minorHAnsi" w:hAnsiTheme="minorHAnsi"/>
              </w:rPr>
            </w:pPr>
          </w:p>
        </w:tc>
        <w:tc>
          <w:tcPr>
            <w:tcW w:w="7417" w:type="dxa"/>
            <w:tcMar>
              <w:top w:w="86" w:type="dxa"/>
              <w:left w:w="115" w:type="dxa"/>
              <w:bottom w:w="86" w:type="dxa"/>
              <w:right w:w="115" w:type="dxa"/>
            </w:tcMar>
          </w:tcPr>
          <w:p w14:paraId="56BA5518" w14:textId="77777777" w:rsidR="00C438E6" w:rsidRPr="00C438E6" w:rsidRDefault="00C438E6" w:rsidP="00C438E6">
            <w:pPr>
              <w:pStyle w:val="ListParagraph"/>
              <w:numPr>
                <w:ilvl w:val="0"/>
                <w:numId w:val="33"/>
              </w:numPr>
              <w:spacing w:line="270" w:lineRule="exact"/>
              <w:rPr>
                <w:rFonts w:asciiTheme="minorHAnsi" w:eastAsia="Calibri" w:hAnsiTheme="minorHAnsi" w:cstheme="minorHAnsi"/>
                <w:sz w:val="22"/>
                <w:szCs w:val="22"/>
              </w:rPr>
            </w:pPr>
            <w:r w:rsidRPr="00C438E6">
              <w:rPr>
                <w:rFonts w:asciiTheme="minorHAnsi" w:eastAsia="Calibri" w:hAnsiTheme="minorHAnsi" w:cstheme="minorHAnsi"/>
                <w:sz w:val="22"/>
                <w:szCs w:val="22"/>
              </w:rPr>
              <w:t>Export DataStage (Jobs) Metadata into XML files.</w:t>
            </w:r>
          </w:p>
          <w:p w14:paraId="455F4EFD" w14:textId="77777777" w:rsidR="00C438E6" w:rsidRPr="00C438E6" w:rsidRDefault="00C438E6" w:rsidP="00C438E6">
            <w:pPr>
              <w:pStyle w:val="ListParagraph"/>
              <w:numPr>
                <w:ilvl w:val="0"/>
                <w:numId w:val="33"/>
              </w:numPr>
              <w:spacing w:line="270" w:lineRule="exact"/>
              <w:rPr>
                <w:rFonts w:asciiTheme="minorHAnsi" w:eastAsia="Calibri" w:hAnsiTheme="minorHAnsi" w:cstheme="minorHAnsi"/>
                <w:sz w:val="22"/>
                <w:szCs w:val="22"/>
              </w:rPr>
            </w:pPr>
            <w:r w:rsidRPr="00C438E6">
              <w:rPr>
                <w:rFonts w:asciiTheme="minorHAnsi" w:eastAsia="Calibri" w:hAnsiTheme="minorHAnsi" w:cstheme="minorHAnsi"/>
                <w:sz w:val="22"/>
                <w:szCs w:val="22"/>
              </w:rPr>
              <w:t>Collect/Receive DataStage Metadata XML in shared location.</w:t>
            </w:r>
          </w:p>
          <w:p w14:paraId="74660E82" w14:textId="77777777" w:rsidR="00C438E6" w:rsidRPr="00C438E6" w:rsidRDefault="00C438E6" w:rsidP="00C438E6">
            <w:pPr>
              <w:pStyle w:val="ListParagraph"/>
              <w:numPr>
                <w:ilvl w:val="0"/>
                <w:numId w:val="33"/>
              </w:numPr>
              <w:spacing w:line="270" w:lineRule="exact"/>
              <w:rPr>
                <w:rFonts w:asciiTheme="minorHAnsi" w:eastAsia="Calibri" w:hAnsiTheme="minorHAnsi" w:cstheme="minorHAnsi"/>
                <w:sz w:val="22"/>
                <w:szCs w:val="22"/>
              </w:rPr>
            </w:pPr>
            <w:r w:rsidRPr="00C438E6">
              <w:rPr>
                <w:rFonts w:asciiTheme="minorHAnsi" w:eastAsia="Calibri" w:hAnsiTheme="minorHAnsi" w:cstheme="minorHAnsi"/>
                <w:sz w:val="22"/>
                <w:szCs w:val="22"/>
              </w:rPr>
              <w:t xml:space="preserve">Process XMLs through internal accelerator and generate Talend code. </w:t>
            </w:r>
          </w:p>
          <w:p w14:paraId="0A477FD3" w14:textId="77777777" w:rsidR="00C438E6" w:rsidRPr="00C438E6" w:rsidRDefault="00C438E6" w:rsidP="00C438E6">
            <w:pPr>
              <w:pStyle w:val="ListParagraph"/>
              <w:numPr>
                <w:ilvl w:val="0"/>
                <w:numId w:val="33"/>
              </w:numPr>
              <w:spacing w:line="270" w:lineRule="exact"/>
              <w:rPr>
                <w:rFonts w:asciiTheme="minorHAnsi" w:eastAsia="Calibri" w:hAnsiTheme="minorHAnsi" w:cstheme="minorHAnsi"/>
                <w:sz w:val="22"/>
                <w:szCs w:val="22"/>
              </w:rPr>
            </w:pPr>
            <w:r w:rsidRPr="00C438E6">
              <w:rPr>
                <w:rFonts w:asciiTheme="minorHAnsi" w:eastAsia="Calibri" w:hAnsiTheme="minorHAnsi" w:cstheme="minorHAnsi"/>
                <w:sz w:val="22"/>
                <w:szCs w:val="22"/>
              </w:rPr>
              <w:t>Perform sanity checks and reruns for runtime failure cases.</w:t>
            </w:r>
          </w:p>
          <w:p w14:paraId="73FF7906" w14:textId="77777777" w:rsidR="0081312B" w:rsidRPr="00E33AD1" w:rsidRDefault="00C438E6" w:rsidP="00C438E6">
            <w:pPr>
              <w:pStyle w:val="ListParagraph"/>
              <w:numPr>
                <w:ilvl w:val="0"/>
                <w:numId w:val="33"/>
              </w:numPr>
              <w:spacing w:line="270" w:lineRule="exact"/>
              <w:rPr>
                <w:rFonts w:asciiTheme="minorHAnsi" w:eastAsia="Calibri" w:hAnsiTheme="minorHAnsi" w:cstheme="minorHAnsi"/>
                <w:sz w:val="22"/>
                <w:szCs w:val="22"/>
              </w:rPr>
            </w:pPr>
            <w:r w:rsidRPr="00C438E6">
              <w:rPr>
                <w:rFonts w:asciiTheme="minorHAnsi" w:eastAsia="Calibri" w:hAnsiTheme="minorHAnsi" w:cstheme="minorHAnsi"/>
                <w:sz w:val="22"/>
                <w:szCs w:val="22"/>
              </w:rPr>
              <w:t>Ensure DS XML jobs have been converted to Talend code base files.</w:t>
            </w:r>
          </w:p>
          <w:p w14:paraId="2AD2BDF0" w14:textId="77777777" w:rsidR="00C438E6" w:rsidRPr="00C438E6" w:rsidRDefault="00C438E6" w:rsidP="00C438E6">
            <w:pPr>
              <w:pStyle w:val="ListParagraph"/>
              <w:numPr>
                <w:ilvl w:val="0"/>
                <w:numId w:val="33"/>
              </w:numPr>
              <w:spacing w:line="270" w:lineRule="exact"/>
              <w:rPr>
                <w:rFonts w:asciiTheme="minorHAnsi" w:eastAsia="Calibri" w:hAnsiTheme="minorHAnsi" w:cstheme="minorHAnsi"/>
                <w:sz w:val="22"/>
                <w:szCs w:val="22"/>
              </w:rPr>
            </w:pPr>
            <w:r w:rsidRPr="00C438E6">
              <w:rPr>
                <w:rFonts w:asciiTheme="minorHAnsi" w:eastAsia="Calibri" w:hAnsiTheme="minorHAnsi" w:cstheme="minorHAnsi"/>
                <w:sz w:val="22"/>
                <w:szCs w:val="22"/>
              </w:rPr>
              <w:t xml:space="preserve">Transfer the Talend code base files into shared location. </w:t>
            </w:r>
          </w:p>
          <w:p w14:paraId="71CD633F" w14:textId="77777777" w:rsidR="00C438E6" w:rsidRPr="00C438E6" w:rsidRDefault="00C438E6" w:rsidP="00C438E6">
            <w:pPr>
              <w:pStyle w:val="ListParagraph"/>
              <w:numPr>
                <w:ilvl w:val="0"/>
                <w:numId w:val="33"/>
              </w:numPr>
              <w:spacing w:line="270" w:lineRule="exact"/>
              <w:rPr>
                <w:rFonts w:asciiTheme="minorHAnsi" w:eastAsia="Calibri" w:hAnsiTheme="minorHAnsi" w:cstheme="minorHAnsi"/>
                <w:sz w:val="22"/>
                <w:szCs w:val="22"/>
              </w:rPr>
            </w:pPr>
            <w:r w:rsidRPr="00C438E6">
              <w:rPr>
                <w:rFonts w:asciiTheme="minorHAnsi" w:eastAsia="Calibri" w:hAnsiTheme="minorHAnsi" w:cstheme="minorHAnsi"/>
                <w:sz w:val="22"/>
                <w:szCs w:val="22"/>
              </w:rPr>
              <w:t>Import Talend jobs into Talend Studio and perform sanity checks.</w:t>
            </w:r>
          </w:p>
          <w:p w14:paraId="6F655787" w14:textId="77777777" w:rsidR="00C438E6" w:rsidRPr="00C438E6" w:rsidRDefault="00C438E6" w:rsidP="00C438E6">
            <w:pPr>
              <w:pStyle w:val="ListParagraph"/>
              <w:numPr>
                <w:ilvl w:val="0"/>
                <w:numId w:val="33"/>
              </w:numPr>
              <w:spacing w:line="270" w:lineRule="exact"/>
              <w:rPr>
                <w:rFonts w:asciiTheme="minorHAnsi" w:eastAsia="Calibri" w:hAnsiTheme="minorHAnsi" w:cstheme="minorHAnsi"/>
                <w:sz w:val="22"/>
                <w:szCs w:val="22"/>
              </w:rPr>
            </w:pPr>
            <w:r w:rsidRPr="00C438E6">
              <w:rPr>
                <w:rFonts w:asciiTheme="minorHAnsi" w:eastAsia="Calibri" w:hAnsiTheme="minorHAnsi" w:cstheme="minorHAnsi"/>
                <w:sz w:val="22"/>
                <w:szCs w:val="22"/>
              </w:rPr>
              <w:t>Run DS jobs &amp; record results for validation.</w:t>
            </w:r>
          </w:p>
          <w:p w14:paraId="1DDBC8C3" w14:textId="77777777" w:rsidR="00C438E6" w:rsidRPr="00C438E6" w:rsidRDefault="00C438E6" w:rsidP="00C438E6">
            <w:pPr>
              <w:pStyle w:val="ListParagraph"/>
              <w:numPr>
                <w:ilvl w:val="0"/>
                <w:numId w:val="33"/>
              </w:numPr>
              <w:spacing w:line="270" w:lineRule="exact"/>
              <w:rPr>
                <w:rFonts w:asciiTheme="minorHAnsi" w:eastAsia="Calibri" w:hAnsiTheme="minorHAnsi" w:cstheme="minorHAnsi"/>
                <w:sz w:val="22"/>
                <w:szCs w:val="22"/>
              </w:rPr>
            </w:pPr>
            <w:r w:rsidRPr="00C438E6">
              <w:rPr>
                <w:rFonts w:asciiTheme="minorHAnsi" w:eastAsia="Calibri" w:hAnsiTheme="minorHAnsi" w:cstheme="minorHAnsi"/>
                <w:sz w:val="22"/>
                <w:szCs w:val="22"/>
              </w:rPr>
              <w:t>Run Talend jobs &amp; record results for validation.</w:t>
            </w:r>
          </w:p>
          <w:p w14:paraId="13B197EA" w14:textId="77777777" w:rsidR="00C438E6" w:rsidRPr="00C438E6" w:rsidRDefault="00C438E6" w:rsidP="00C438E6">
            <w:pPr>
              <w:pStyle w:val="ListParagraph"/>
              <w:numPr>
                <w:ilvl w:val="0"/>
                <w:numId w:val="33"/>
              </w:numPr>
              <w:spacing w:line="270" w:lineRule="exact"/>
              <w:rPr>
                <w:rFonts w:asciiTheme="minorHAnsi" w:eastAsia="Calibri" w:hAnsiTheme="minorHAnsi" w:cstheme="minorHAnsi"/>
                <w:sz w:val="22"/>
                <w:szCs w:val="22"/>
              </w:rPr>
            </w:pPr>
            <w:r w:rsidRPr="00C438E6">
              <w:rPr>
                <w:rFonts w:asciiTheme="minorHAnsi" w:eastAsia="Calibri" w:hAnsiTheme="minorHAnsi" w:cstheme="minorHAnsi"/>
                <w:sz w:val="22"/>
                <w:szCs w:val="22"/>
              </w:rPr>
              <w:t xml:space="preserve">Match results from Step11 &amp; 12 and iterate </w:t>
            </w:r>
            <w:proofErr w:type="gramStart"/>
            <w:r w:rsidRPr="00C438E6">
              <w:rPr>
                <w:rFonts w:asciiTheme="minorHAnsi" w:eastAsia="Calibri" w:hAnsiTheme="minorHAnsi" w:cstheme="minorHAnsi"/>
                <w:sz w:val="22"/>
                <w:szCs w:val="22"/>
              </w:rPr>
              <w:t>cycle</w:t>
            </w:r>
            <w:proofErr w:type="gramEnd"/>
            <w:r w:rsidRPr="00C438E6">
              <w:rPr>
                <w:rFonts w:asciiTheme="minorHAnsi" w:eastAsia="Calibri" w:hAnsiTheme="minorHAnsi" w:cstheme="minorHAnsi"/>
                <w:sz w:val="22"/>
                <w:szCs w:val="22"/>
              </w:rPr>
              <w:t xml:space="preserve"> as necessary.</w:t>
            </w:r>
          </w:p>
          <w:p w14:paraId="1F1DB2E4" w14:textId="77777777" w:rsidR="0081312B" w:rsidRPr="00C438E6" w:rsidRDefault="00C438E6" w:rsidP="00C438E6">
            <w:pPr>
              <w:pStyle w:val="ListParagraph"/>
              <w:numPr>
                <w:ilvl w:val="0"/>
                <w:numId w:val="33"/>
              </w:numPr>
              <w:spacing w:line="270" w:lineRule="exact"/>
              <w:rPr>
                <w:rFonts w:asciiTheme="minorHAnsi" w:eastAsia="Calibri" w:hAnsiTheme="minorHAnsi" w:cstheme="minorHAnsi"/>
                <w:sz w:val="22"/>
                <w:szCs w:val="22"/>
              </w:rPr>
            </w:pPr>
            <w:r w:rsidRPr="00C438E6">
              <w:rPr>
                <w:rFonts w:asciiTheme="minorHAnsi" w:eastAsia="Calibri" w:hAnsiTheme="minorHAnsi" w:cstheme="minorHAnsi"/>
                <w:sz w:val="22"/>
                <w:szCs w:val="22"/>
              </w:rPr>
              <w:t xml:space="preserve">Deploy Talend jobs into UAT environment and close. </w:t>
            </w:r>
          </w:p>
        </w:tc>
      </w:tr>
    </w:tbl>
    <w:p w14:paraId="1D9672EB" w14:textId="77777777" w:rsidR="0081312B" w:rsidRPr="0081312B" w:rsidRDefault="0081312B" w:rsidP="0081312B">
      <w:pPr>
        <w:pStyle w:val="Body"/>
      </w:pPr>
    </w:p>
    <w:p w14:paraId="2FC35D8A" w14:textId="77777777" w:rsidR="00286A2D" w:rsidRPr="00E33AD1" w:rsidRDefault="00286A2D" w:rsidP="00286A2D">
      <w:pPr>
        <w:rPr>
          <w:rFonts w:asciiTheme="minorHAnsi" w:hAnsiTheme="minorHAnsi" w:cstheme="minorHAnsi"/>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7535"/>
      </w:tblGrid>
      <w:tr w:rsidR="00286A2D" w:rsidRPr="00E33AD1" w14:paraId="78B6C36E" w14:textId="77777777" w:rsidTr="008E583F">
        <w:tc>
          <w:tcPr>
            <w:tcW w:w="1825" w:type="dxa"/>
            <w:shd w:val="clear" w:color="auto" w:fill="F2F2F2" w:themeFill="background1" w:themeFillShade="F2"/>
            <w:tcMar>
              <w:top w:w="86" w:type="dxa"/>
              <w:left w:w="115" w:type="dxa"/>
              <w:bottom w:w="86" w:type="dxa"/>
              <w:right w:w="115" w:type="dxa"/>
            </w:tcMar>
          </w:tcPr>
          <w:p w14:paraId="74E84B80" w14:textId="77777777" w:rsidR="00286A2D" w:rsidRPr="00E33AD1" w:rsidRDefault="00286A2D" w:rsidP="00AC1A51">
            <w:pPr>
              <w:pStyle w:val="ProjectDetails"/>
              <w:rPr>
                <w:rFonts w:asciiTheme="minorHAnsi" w:hAnsiTheme="minorHAnsi"/>
              </w:rPr>
            </w:pPr>
            <w:r w:rsidRPr="00E33AD1">
              <w:rPr>
                <w:rFonts w:asciiTheme="minorHAnsi" w:hAnsiTheme="minorHAnsi"/>
              </w:rPr>
              <w:lastRenderedPageBreak/>
              <w:t>Project</w:t>
            </w:r>
          </w:p>
        </w:tc>
        <w:tc>
          <w:tcPr>
            <w:tcW w:w="7417" w:type="dxa"/>
            <w:tcMar>
              <w:top w:w="86" w:type="dxa"/>
              <w:left w:w="115" w:type="dxa"/>
              <w:bottom w:w="86" w:type="dxa"/>
              <w:right w:w="115" w:type="dxa"/>
            </w:tcMar>
          </w:tcPr>
          <w:p w14:paraId="0EA55B93" w14:textId="77777777" w:rsidR="00286A2D" w:rsidRPr="00E33AD1" w:rsidRDefault="00EC1CEB" w:rsidP="00AC1A51">
            <w:pPr>
              <w:pStyle w:val="ProjectDetails"/>
              <w:rPr>
                <w:rFonts w:asciiTheme="minorHAnsi" w:hAnsiTheme="minorHAnsi"/>
              </w:rPr>
            </w:pPr>
            <w:r>
              <w:rPr>
                <w:rFonts w:asciiTheme="minorHAnsi" w:hAnsiTheme="minorHAnsi"/>
              </w:rPr>
              <w:t xml:space="preserve">HomeServe </w:t>
            </w:r>
            <w:r w:rsidRPr="00EC1CEB">
              <w:rPr>
                <w:rFonts w:asciiTheme="minorHAnsi" w:hAnsiTheme="minorHAnsi"/>
              </w:rPr>
              <w:t>Retention Campaigns</w:t>
            </w:r>
            <w:r w:rsidR="00B576AC">
              <w:rPr>
                <w:rFonts w:asciiTheme="minorHAnsi" w:hAnsiTheme="minorHAnsi"/>
              </w:rPr>
              <w:t xml:space="preserve"> (March 2017 </w:t>
            </w:r>
            <w:proofErr w:type="gramStart"/>
            <w:r w:rsidR="00B576AC">
              <w:rPr>
                <w:rFonts w:asciiTheme="minorHAnsi" w:hAnsiTheme="minorHAnsi"/>
              </w:rPr>
              <w:t>To</w:t>
            </w:r>
            <w:proofErr w:type="gramEnd"/>
            <w:r w:rsidR="00B576AC">
              <w:rPr>
                <w:rFonts w:asciiTheme="minorHAnsi" w:hAnsiTheme="minorHAnsi"/>
              </w:rPr>
              <w:t xml:space="preserve"> </w:t>
            </w:r>
            <w:r w:rsidR="00490C89">
              <w:rPr>
                <w:rFonts w:asciiTheme="minorHAnsi" w:hAnsiTheme="minorHAnsi"/>
              </w:rPr>
              <w:t>July 2018</w:t>
            </w:r>
            <w:r w:rsidR="00B576AC">
              <w:rPr>
                <w:rFonts w:asciiTheme="minorHAnsi" w:hAnsiTheme="minorHAnsi"/>
              </w:rPr>
              <w:t>)</w:t>
            </w:r>
          </w:p>
        </w:tc>
      </w:tr>
      <w:tr w:rsidR="00286A2D" w:rsidRPr="00E33AD1" w14:paraId="5447038E" w14:textId="77777777" w:rsidTr="008E583F">
        <w:tc>
          <w:tcPr>
            <w:tcW w:w="1707" w:type="dxa"/>
            <w:shd w:val="clear" w:color="auto" w:fill="F2F2F2" w:themeFill="background1" w:themeFillShade="F2"/>
            <w:tcMar>
              <w:top w:w="86" w:type="dxa"/>
              <w:left w:w="115" w:type="dxa"/>
              <w:bottom w:w="86" w:type="dxa"/>
              <w:right w:w="115" w:type="dxa"/>
            </w:tcMar>
          </w:tcPr>
          <w:p w14:paraId="16745989" w14:textId="77777777" w:rsidR="00286A2D" w:rsidRPr="00E33AD1" w:rsidRDefault="00286A2D" w:rsidP="00AC1A51">
            <w:pPr>
              <w:pStyle w:val="ProjectDetails"/>
              <w:rPr>
                <w:rFonts w:asciiTheme="minorHAnsi" w:hAnsiTheme="minorHAnsi"/>
              </w:rPr>
            </w:pPr>
            <w:r w:rsidRPr="00E33AD1">
              <w:rPr>
                <w:rFonts w:asciiTheme="minorHAnsi" w:hAnsiTheme="minorHAnsi"/>
              </w:rPr>
              <w:t xml:space="preserve">Role </w:t>
            </w:r>
          </w:p>
        </w:tc>
        <w:tc>
          <w:tcPr>
            <w:tcW w:w="7535" w:type="dxa"/>
            <w:tcMar>
              <w:top w:w="86" w:type="dxa"/>
              <w:left w:w="115" w:type="dxa"/>
              <w:bottom w:w="86" w:type="dxa"/>
              <w:right w:w="115" w:type="dxa"/>
            </w:tcMar>
          </w:tcPr>
          <w:p w14:paraId="089B98F1" w14:textId="77777777" w:rsidR="00286A2D" w:rsidRPr="00E33AD1" w:rsidRDefault="00286A2D" w:rsidP="00EC1CEB">
            <w:pPr>
              <w:pStyle w:val="ExperienceTitleChar2"/>
            </w:pPr>
            <w:r w:rsidRPr="00E33AD1">
              <w:rPr>
                <w:rFonts w:eastAsia="Verdana"/>
              </w:rPr>
              <w:t>Talend Developer</w:t>
            </w:r>
          </w:p>
        </w:tc>
      </w:tr>
      <w:tr w:rsidR="00286A2D" w:rsidRPr="00E33AD1" w14:paraId="4EA001EF" w14:textId="77777777" w:rsidTr="008E583F">
        <w:tc>
          <w:tcPr>
            <w:tcW w:w="1707" w:type="dxa"/>
            <w:shd w:val="clear" w:color="auto" w:fill="F2F2F2" w:themeFill="background1" w:themeFillShade="F2"/>
            <w:tcMar>
              <w:top w:w="86" w:type="dxa"/>
              <w:left w:w="115" w:type="dxa"/>
              <w:bottom w:w="86" w:type="dxa"/>
              <w:right w:w="115" w:type="dxa"/>
            </w:tcMar>
          </w:tcPr>
          <w:p w14:paraId="43604CA8" w14:textId="77777777" w:rsidR="00286A2D" w:rsidRPr="00E33AD1" w:rsidRDefault="00CF5044" w:rsidP="00AC1A51">
            <w:pPr>
              <w:pStyle w:val="ProjectDetails"/>
              <w:rPr>
                <w:rFonts w:asciiTheme="minorHAnsi" w:hAnsiTheme="minorHAnsi"/>
              </w:rPr>
            </w:pPr>
            <w:r w:rsidRPr="00E33AD1">
              <w:rPr>
                <w:rFonts w:asciiTheme="minorHAnsi" w:hAnsiTheme="minorHAnsi"/>
              </w:rPr>
              <w:t>Domain</w:t>
            </w:r>
          </w:p>
        </w:tc>
        <w:tc>
          <w:tcPr>
            <w:tcW w:w="7535" w:type="dxa"/>
            <w:tcMar>
              <w:top w:w="86" w:type="dxa"/>
              <w:left w:w="115" w:type="dxa"/>
              <w:bottom w:w="86" w:type="dxa"/>
              <w:right w:w="115" w:type="dxa"/>
            </w:tcMar>
          </w:tcPr>
          <w:p w14:paraId="60699C5A" w14:textId="77777777" w:rsidR="00286A2D" w:rsidRPr="00E33AD1" w:rsidRDefault="00EC1CEB" w:rsidP="00AC1A51">
            <w:pPr>
              <w:pStyle w:val="ExperienceTitleChar2"/>
            </w:pPr>
            <w:r>
              <w:t>Insurance</w:t>
            </w:r>
          </w:p>
        </w:tc>
      </w:tr>
      <w:tr w:rsidR="00286A2D" w:rsidRPr="00E33AD1" w14:paraId="49D0CEBA" w14:textId="77777777" w:rsidTr="008E583F">
        <w:tc>
          <w:tcPr>
            <w:tcW w:w="1707" w:type="dxa"/>
            <w:shd w:val="clear" w:color="auto" w:fill="F2F2F2" w:themeFill="background1" w:themeFillShade="F2"/>
            <w:tcMar>
              <w:top w:w="86" w:type="dxa"/>
              <w:left w:w="115" w:type="dxa"/>
              <w:bottom w:w="86" w:type="dxa"/>
              <w:right w:w="115" w:type="dxa"/>
            </w:tcMar>
          </w:tcPr>
          <w:p w14:paraId="6B771479" w14:textId="77777777" w:rsidR="00286A2D" w:rsidRPr="00E33AD1" w:rsidRDefault="00286A2D" w:rsidP="00AC1A51">
            <w:pPr>
              <w:pStyle w:val="ProjectDetails"/>
              <w:rPr>
                <w:rFonts w:asciiTheme="minorHAnsi" w:hAnsiTheme="minorHAnsi"/>
              </w:rPr>
            </w:pPr>
            <w:r w:rsidRPr="00E33AD1">
              <w:rPr>
                <w:rFonts w:asciiTheme="minorHAnsi" w:hAnsiTheme="minorHAnsi"/>
              </w:rPr>
              <w:t>Technology</w:t>
            </w:r>
          </w:p>
        </w:tc>
        <w:tc>
          <w:tcPr>
            <w:tcW w:w="7535" w:type="dxa"/>
            <w:tcMar>
              <w:top w:w="86" w:type="dxa"/>
              <w:left w:w="115" w:type="dxa"/>
              <w:bottom w:w="86" w:type="dxa"/>
              <w:right w:w="115" w:type="dxa"/>
            </w:tcMar>
          </w:tcPr>
          <w:p w14:paraId="52596050" w14:textId="77777777" w:rsidR="00286A2D" w:rsidRPr="00E33AD1" w:rsidRDefault="00286A2D" w:rsidP="00EC1CEB">
            <w:pPr>
              <w:pStyle w:val="ExperienceTitleChar2"/>
            </w:pPr>
            <w:r w:rsidRPr="00E33AD1">
              <w:rPr>
                <w:rFonts w:eastAsia="Arial"/>
                <w:lang w:val="en-AU"/>
              </w:rPr>
              <w:t xml:space="preserve">Talend Data </w:t>
            </w:r>
            <w:r w:rsidR="00EC1CEB">
              <w:rPr>
                <w:rFonts w:eastAsia="Arial"/>
                <w:lang w:val="en-AU"/>
              </w:rPr>
              <w:t>Integration</w:t>
            </w:r>
            <w:r w:rsidRPr="00E33AD1">
              <w:rPr>
                <w:rFonts w:eastAsia="Arial"/>
                <w:lang w:val="en-AU"/>
              </w:rPr>
              <w:t xml:space="preserve"> Platform </w:t>
            </w:r>
            <w:r w:rsidR="00EC1CEB">
              <w:rPr>
                <w:rFonts w:eastAsia="Arial"/>
                <w:lang w:val="en-AU"/>
              </w:rPr>
              <w:t>5.</w:t>
            </w:r>
            <w:r w:rsidRPr="00E33AD1">
              <w:rPr>
                <w:rFonts w:eastAsia="Arial"/>
                <w:lang w:val="en-AU"/>
              </w:rPr>
              <w:t>6, Oracle 11</w:t>
            </w:r>
          </w:p>
        </w:tc>
      </w:tr>
      <w:tr w:rsidR="00286A2D" w:rsidRPr="00E33AD1" w14:paraId="60F0091B" w14:textId="77777777" w:rsidTr="008E583F">
        <w:tc>
          <w:tcPr>
            <w:tcW w:w="1707" w:type="dxa"/>
            <w:shd w:val="clear" w:color="auto" w:fill="F2F2F2" w:themeFill="background1" w:themeFillShade="F2"/>
            <w:tcMar>
              <w:top w:w="86" w:type="dxa"/>
              <w:left w:w="115" w:type="dxa"/>
              <w:bottom w:w="86" w:type="dxa"/>
              <w:right w:w="115" w:type="dxa"/>
            </w:tcMar>
          </w:tcPr>
          <w:p w14:paraId="6A97A476" w14:textId="77777777" w:rsidR="00286A2D" w:rsidRPr="00E33AD1" w:rsidRDefault="00286A2D" w:rsidP="00AC1A51">
            <w:pPr>
              <w:pStyle w:val="ProjectDetails"/>
              <w:rPr>
                <w:rFonts w:asciiTheme="minorHAnsi" w:hAnsiTheme="minorHAnsi"/>
              </w:rPr>
            </w:pPr>
            <w:r w:rsidRPr="00E33AD1">
              <w:rPr>
                <w:rFonts w:asciiTheme="minorHAnsi" w:eastAsia="Calibri" w:hAnsiTheme="minorHAnsi"/>
              </w:rPr>
              <w:t>Project Description</w:t>
            </w:r>
          </w:p>
        </w:tc>
        <w:tc>
          <w:tcPr>
            <w:tcW w:w="7535" w:type="dxa"/>
            <w:tcMar>
              <w:top w:w="86" w:type="dxa"/>
              <w:left w:w="115" w:type="dxa"/>
              <w:bottom w:w="86" w:type="dxa"/>
              <w:right w:w="115" w:type="dxa"/>
            </w:tcMar>
          </w:tcPr>
          <w:p w14:paraId="568D3C7A" w14:textId="77777777" w:rsidR="00286A2D" w:rsidRPr="00E814D3" w:rsidRDefault="00EC1CEB" w:rsidP="00EC1CEB">
            <w:pPr>
              <w:pStyle w:val="CommentText"/>
              <w:rPr>
                <w:rFonts w:asciiTheme="minorHAnsi" w:eastAsia="Calibri" w:hAnsiTheme="minorHAnsi" w:cstheme="minorHAnsi"/>
                <w:sz w:val="22"/>
                <w:szCs w:val="22"/>
              </w:rPr>
            </w:pPr>
            <w:r w:rsidRPr="00E814D3">
              <w:rPr>
                <w:rFonts w:asciiTheme="minorHAnsi" w:eastAsia="Calibri" w:hAnsiTheme="minorHAnsi" w:cstheme="minorHAnsi"/>
                <w:sz w:val="22"/>
                <w:szCs w:val="22"/>
              </w:rPr>
              <w:t xml:space="preserve">Objective of this project is to provide ETL technical design for the </w:t>
            </w:r>
            <w:proofErr w:type="spellStart"/>
            <w:r w:rsidRPr="00E814D3">
              <w:rPr>
                <w:rFonts w:asciiTheme="minorHAnsi" w:eastAsia="Calibri" w:hAnsiTheme="minorHAnsi" w:cstheme="minorHAnsi"/>
                <w:sz w:val="22"/>
                <w:szCs w:val="22"/>
              </w:rPr>
              <w:t>eServe</w:t>
            </w:r>
            <w:proofErr w:type="spellEnd"/>
            <w:r w:rsidRPr="00E814D3">
              <w:rPr>
                <w:rFonts w:asciiTheme="minorHAnsi" w:eastAsia="Calibri" w:hAnsiTheme="minorHAnsi" w:cstheme="minorHAnsi"/>
                <w:sz w:val="22"/>
                <w:szCs w:val="22"/>
              </w:rPr>
              <w:t xml:space="preserve"> Retention Campaign generation process.</w:t>
            </w:r>
          </w:p>
          <w:p w14:paraId="0355E698" w14:textId="77777777" w:rsidR="00E814D3" w:rsidRDefault="00E814D3" w:rsidP="00EC1CEB">
            <w:pPr>
              <w:pStyle w:val="CommentText"/>
              <w:rPr>
                <w:color w:val="000000" w:themeColor="text1"/>
              </w:rPr>
            </w:pPr>
          </w:p>
          <w:p w14:paraId="117C19A2" w14:textId="77777777" w:rsidR="00E814D3" w:rsidRPr="00E33AD1" w:rsidRDefault="00E814D3" w:rsidP="00E814D3">
            <w:pPr>
              <w:pStyle w:val="CommentText"/>
              <w:rPr>
                <w:rFonts w:asciiTheme="minorHAnsi" w:eastAsia="Calibri" w:hAnsiTheme="minorHAnsi" w:cstheme="minorHAnsi"/>
                <w:sz w:val="22"/>
                <w:szCs w:val="22"/>
              </w:rPr>
            </w:pPr>
            <w:r w:rsidRPr="00E814D3">
              <w:rPr>
                <w:rFonts w:asciiTheme="minorHAnsi" w:eastAsia="Calibri" w:hAnsiTheme="minorHAnsi" w:cstheme="minorHAnsi"/>
                <w:sz w:val="22"/>
                <w:szCs w:val="22"/>
              </w:rPr>
              <w:t>Based on the generic rules ETL will extract base data and apply inclusion and exclusion rules applicable for the campaign and provide the data to the dialer. Dialer process the feed based on calls it made and provides a response feed to be applicable for the future campaigns. ETL use the Dialer response file along with PEDS data to prepare the campaign data feed to PUM. PUM uses this data feed from ETL to prepare campaign files which are sent to the Dialer for campaign execution.</w:t>
            </w:r>
          </w:p>
        </w:tc>
      </w:tr>
      <w:tr w:rsidR="00286A2D" w:rsidRPr="00E33AD1" w14:paraId="15713BDF" w14:textId="77777777" w:rsidTr="008E583F">
        <w:tc>
          <w:tcPr>
            <w:tcW w:w="1825" w:type="dxa"/>
            <w:shd w:val="clear" w:color="auto" w:fill="F2F2F2" w:themeFill="background1" w:themeFillShade="F2"/>
            <w:tcMar>
              <w:top w:w="86" w:type="dxa"/>
              <w:left w:w="115" w:type="dxa"/>
              <w:bottom w:w="86" w:type="dxa"/>
              <w:right w:w="115" w:type="dxa"/>
            </w:tcMar>
          </w:tcPr>
          <w:p w14:paraId="739A45EB" w14:textId="77777777" w:rsidR="00286A2D" w:rsidRPr="00E33AD1" w:rsidRDefault="00286A2D" w:rsidP="00AC1A51">
            <w:pPr>
              <w:pStyle w:val="ProjectDetails"/>
              <w:rPr>
                <w:rFonts w:asciiTheme="minorHAnsi" w:hAnsiTheme="minorHAnsi"/>
              </w:rPr>
            </w:pPr>
            <w:r w:rsidRPr="00E33AD1">
              <w:rPr>
                <w:rFonts w:asciiTheme="minorHAnsi" w:hAnsiTheme="minorHAnsi"/>
              </w:rPr>
              <w:t>Project Role</w:t>
            </w:r>
          </w:p>
          <w:p w14:paraId="007944E8" w14:textId="77777777" w:rsidR="00286A2D" w:rsidRPr="00E33AD1" w:rsidRDefault="00286A2D" w:rsidP="00AC1A51">
            <w:pPr>
              <w:pStyle w:val="ProjectDetails"/>
              <w:rPr>
                <w:rFonts w:asciiTheme="minorHAnsi" w:hAnsiTheme="minorHAnsi"/>
              </w:rPr>
            </w:pPr>
          </w:p>
        </w:tc>
        <w:tc>
          <w:tcPr>
            <w:tcW w:w="7417" w:type="dxa"/>
            <w:tcMar>
              <w:top w:w="86" w:type="dxa"/>
              <w:left w:w="115" w:type="dxa"/>
              <w:bottom w:w="86" w:type="dxa"/>
              <w:right w:w="115" w:type="dxa"/>
            </w:tcMar>
          </w:tcPr>
          <w:p w14:paraId="47552790" w14:textId="77777777" w:rsidR="00286A2D" w:rsidRPr="00E33AD1" w:rsidRDefault="00286A2D" w:rsidP="00E33AD1">
            <w:pPr>
              <w:pStyle w:val="ListParagraph"/>
              <w:numPr>
                <w:ilvl w:val="0"/>
                <w:numId w:val="33"/>
              </w:numPr>
              <w:spacing w:line="270" w:lineRule="exact"/>
              <w:rPr>
                <w:rFonts w:asciiTheme="minorHAnsi" w:eastAsia="Calibri" w:hAnsiTheme="minorHAnsi" w:cstheme="minorHAnsi"/>
                <w:sz w:val="22"/>
                <w:szCs w:val="22"/>
              </w:rPr>
            </w:pPr>
            <w:r w:rsidRPr="00E33AD1">
              <w:rPr>
                <w:rFonts w:asciiTheme="minorHAnsi" w:eastAsia="Calibri" w:hAnsiTheme="minorHAnsi" w:cstheme="minorHAnsi"/>
                <w:sz w:val="22"/>
                <w:szCs w:val="22"/>
              </w:rPr>
              <w:t>Preparing Technical design</w:t>
            </w:r>
          </w:p>
          <w:p w14:paraId="28DB8A65" w14:textId="77777777" w:rsidR="00286A2D" w:rsidRPr="00E33AD1" w:rsidRDefault="00286A2D" w:rsidP="00E33AD1">
            <w:pPr>
              <w:pStyle w:val="ListParagraph"/>
              <w:numPr>
                <w:ilvl w:val="0"/>
                <w:numId w:val="33"/>
              </w:numPr>
              <w:spacing w:line="270" w:lineRule="exact"/>
              <w:rPr>
                <w:rFonts w:asciiTheme="minorHAnsi" w:eastAsia="Calibri" w:hAnsiTheme="minorHAnsi" w:cstheme="minorHAnsi"/>
                <w:sz w:val="22"/>
                <w:szCs w:val="22"/>
              </w:rPr>
            </w:pPr>
            <w:r w:rsidRPr="00E33AD1">
              <w:rPr>
                <w:rFonts w:asciiTheme="minorHAnsi" w:eastAsia="Calibri" w:hAnsiTheme="minorHAnsi" w:cstheme="minorHAnsi"/>
                <w:sz w:val="22"/>
                <w:szCs w:val="22"/>
              </w:rPr>
              <w:t>Creating Talend jobs</w:t>
            </w:r>
          </w:p>
          <w:p w14:paraId="095903C9" w14:textId="77777777" w:rsidR="00286A2D" w:rsidRDefault="00286A2D" w:rsidP="00EC1CEB">
            <w:pPr>
              <w:pStyle w:val="ListParagraph"/>
              <w:numPr>
                <w:ilvl w:val="0"/>
                <w:numId w:val="33"/>
              </w:numPr>
              <w:spacing w:line="270" w:lineRule="exact"/>
              <w:rPr>
                <w:rFonts w:asciiTheme="minorHAnsi" w:eastAsia="Calibri" w:hAnsiTheme="minorHAnsi" w:cstheme="minorHAnsi"/>
                <w:sz w:val="22"/>
                <w:szCs w:val="22"/>
              </w:rPr>
            </w:pPr>
            <w:r w:rsidRPr="00E33AD1">
              <w:rPr>
                <w:rFonts w:asciiTheme="minorHAnsi" w:eastAsia="Calibri" w:hAnsiTheme="minorHAnsi" w:cstheme="minorHAnsi"/>
                <w:sz w:val="22"/>
                <w:szCs w:val="22"/>
              </w:rPr>
              <w:t>Testing the functionality and fixing the issue</w:t>
            </w:r>
          </w:p>
          <w:p w14:paraId="36F2E740" w14:textId="77777777" w:rsidR="00E814D3" w:rsidRPr="00EC1CEB" w:rsidRDefault="00E814D3" w:rsidP="00EC1CEB">
            <w:pPr>
              <w:pStyle w:val="ListParagraph"/>
              <w:numPr>
                <w:ilvl w:val="0"/>
                <w:numId w:val="33"/>
              </w:numPr>
              <w:spacing w:line="270" w:lineRule="exact"/>
              <w:rPr>
                <w:rFonts w:asciiTheme="minorHAnsi" w:eastAsia="Calibri" w:hAnsiTheme="minorHAnsi" w:cstheme="minorHAnsi"/>
                <w:sz w:val="22"/>
                <w:szCs w:val="22"/>
              </w:rPr>
            </w:pPr>
            <w:r>
              <w:rPr>
                <w:rFonts w:asciiTheme="minorHAnsi" w:eastAsia="Calibri" w:hAnsiTheme="minorHAnsi" w:cstheme="minorHAnsi"/>
                <w:sz w:val="22"/>
                <w:szCs w:val="22"/>
              </w:rPr>
              <w:t xml:space="preserve">Unit testing the code and capturing test </w:t>
            </w:r>
            <w:proofErr w:type="gramStart"/>
            <w:r>
              <w:rPr>
                <w:rFonts w:asciiTheme="minorHAnsi" w:eastAsia="Calibri" w:hAnsiTheme="minorHAnsi" w:cstheme="minorHAnsi"/>
                <w:sz w:val="22"/>
                <w:szCs w:val="22"/>
              </w:rPr>
              <w:t>results</w:t>
            </w:r>
            <w:proofErr w:type="gramEnd"/>
          </w:p>
          <w:p w14:paraId="1F9E42B1" w14:textId="77777777" w:rsidR="00286A2D" w:rsidRPr="00E33AD1" w:rsidRDefault="00286A2D" w:rsidP="00E33AD1">
            <w:pPr>
              <w:pStyle w:val="ListParagraph"/>
              <w:numPr>
                <w:ilvl w:val="0"/>
                <w:numId w:val="33"/>
              </w:numPr>
              <w:spacing w:line="270" w:lineRule="exact"/>
              <w:rPr>
                <w:rFonts w:asciiTheme="minorHAnsi" w:eastAsia="Calibri" w:hAnsiTheme="minorHAnsi" w:cstheme="minorHAnsi"/>
                <w:sz w:val="22"/>
                <w:szCs w:val="22"/>
              </w:rPr>
            </w:pPr>
            <w:r w:rsidRPr="00E33AD1">
              <w:rPr>
                <w:rFonts w:asciiTheme="minorHAnsi" w:eastAsia="Calibri" w:hAnsiTheme="minorHAnsi" w:cstheme="minorHAnsi"/>
                <w:sz w:val="22"/>
                <w:szCs w:val="22"/>
              </w:rPr>
              <w:t xml:space="preserve">Providing Talend Technical support to Team. </w:t>
            </w:r>
          </w:p>
        </w:tc>
      </w:tr>
    </w:tbl>
    <w:p w14:paraId="34129D00" w14:textId="77777777" w:rsidR="00286A2D" w:rsidRDefault="00286A2D" w:rsidP="00286A2D">
      <w:pPr>
        <w:rPr>
          <w:rFonts w:asciiTheme="minorHAnsi" w:hAnsiTheme="minorHAnsi" w:cstheme="minorHAnsi"/>
          <w:sz w:val="22"/>
          <w:szCs w:val="22"/>
        </w:rPr>
      </w:pPr>
    </w:p>
    <w:p w14:paraId="491DCB50" w14:textId="77777777" w:rsidR="00732870" w:rsidRDefault="00732870" w:rsidP="00286A2D">
      <w:pPr>
        <w:rPr>
          <w:rFonts w:asciiTheme="minorHAnsi" w:hAnsiTheme="minorHAnsi" w:cstheme="minorHAnsi"/>
          <w:sz w:val="22"/>
          <w:szCs w:val="22"/>
        </w:rPr>
      </w:pPr>
    </w:p>
    <w:p w14:paraId="170D8C63" w14:textId="77777777" w:rsidR="00732870" w:rsidRPr="00E33AD1" w:rsidRDefault="00732870" w:rsidP="00286A2D">
      <w:pPr>
        <w:rPr>
          <w:rFonts w:asciiTheme="minorHAnsi" w:hAnsiTheme="minorHAnsi" w:cstheme="minorHAnsi"/>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7421"/>
      </w:tblGrid>
      <w:tr w:rsidR="00286A2D" w:rsidRPr="00E33AD1" w14:paraId="2516D783" w14:textId="77777777" w:rsidTr="00286A2D">
        <w:tc>
          <w:tcPr>
            <w:tcW w:w="1821" w:type="dxa"/>
            <w:shd w:val="clear" w:color="auto" w:fill="F2F2F2" w:themeFill="background1" w:themeFillShade="F2"/>
            <w:tcMar>
              <w:top w:w="86" w:type="dxa"/>
              <w:left w:w="115" w:type="dxa"/>
              <w:bottom w:w="86" w:type="dxa"/>
              <w:right w:w="115" w:type="dxa"/>
            </w:tcMar>
          </w:tcPr>
          <w:p w14:paraId="7DCF8103" w14:textId="77777777" w:rsidR="00286A2D" w:rsidRPr="00E33AD1" w:rsidRDefault="00286A2D" w:rsidP="00AC1A51">
            <w:pPr>
              <w:pStyle w:val="ProjectDetails"/>
              <w:rPr>
                <w:rFonts w:asciiTheme="minorHAnsi" w:hAnsiTheme="minorHAnsi"/>
              </w:rPr>
            </w:pPr>
            <w:r w:rsidRPr="00E33AD1">
              <w:rPr>
                <w:rFonts w:asciiTheme="minorHAnsi" w:hAnsiTheme="minorHAnsi"/>
              </w:rPr>
              <w:lastRenderedPageBreak/>
              <w:t>Project</w:t>
            </w:r>
          </w:p>
        </w:tc>
        <w:tc>
          <w:tcPr>
            <w:tcW w:w="7421" w:type="dxa"/>
            <w:tcMar>
              <w:top w:w="86" w:type="dxa"/>
              <w:left w:w="115" w:type="dxa"/>
              <w:bottom w:w="86" w:type="dxa"/>
              <w:right w:w="115" w:type="dxa"/>
            </w:tcMar>
          </w:tcPr>
          <w:p w14:paraId="1C954222" w14:textId="77777777" w:rsidR="00286A2D" w:rsidRPr="00E33AD1" w:rsidRDefault="00EC1CEB" w:rsidP="00EC1CEB">
            <w:pPr>
              <w:pStyle w:val="ProjectDetails"/>
              <w:rPr>
                <w:rFonts w:asciiTheme="minorHAnsi" w:hAnsiTheme="minorHAnsi"/>
              </w:rPr>
            </w:pPr>
            <w:r w:rsidRPr="00EC1CEB">
              <w:rPr>
                <w:rFonts w:asciiTheme="minorHAnsi" w:eastAsia="MS Mincho" w:hAnsiTheme="minorHAnsi"/>
                <w:lang w:eastAsia="ja-JP"/>
              </w:rPr>
              <w:t>NYL FT WAVE 1.1(Sep’2015 to Jan 2017)</w:t>
            </w:r>
          </w:p>
        </w:tc>
      </w:tr>
      <w:tr w:rsidR="00286A2D" w:rsidRPr="00E33AD1" w14:paraId="6242A8AB" w14:textId="77777777" w:rsidTr="00286A2D">
        <w:tc>
          <w:tcPr>
            <w:tcW w:w="1821" w:type="dxa"/>
            <w:shd w:val="clear" w:color="auto" w:fill="F2F2F2" w:themeFill="background1" w:themeFillShade="F2"/>
            <w:tcMar>
              <w:top w:w="86" w:type="dxa"/>
              <w:left w:w="115" w:type="dxa"/>
              <w:bottom w:w="86" w:type="dxa"/>
              <w:right w:w="115" w:type="dxa"/>
            </w:tcMar>
          </w:tcPr>
          <w:p w14:paraId="7856892A" w14:textId="77777777" w:rsidR="00286A2D" w:rsidRPr="00E33AD1" w:rsidRDefault="00286A2D" w:rsidP="00AC1A51">
            <w:pPr>
              <w:pStyle w:val="ProjectDetails"/>
              <w:rPr>
                <w:rFonts w:asciiTheme="minorHAnsi" w:hAnsiTheme="minorHAnsi"/>
              </w:rPr>
            </w:pPr>
            <w:r w:rsidRPr="00E33AD1">
              <w:rPr>
                <w:rFonts w:asciiTheme="minorHAnsi" w:hAnsiTheme="minorHAnsi"/>
              </w:rPr>
              <w:t xml:space="preserve">Role </w:t>
            </w:r>
          </w:p>
        </w:tc>
        <w:tc>
          <w:tcPr>
            <w:tcW w:w="7421" w:type="dxa"/>
            <w:tcMar>
              <w:top w:w="86" w:type="dxa"/>
              <w:left w:w="115" w:type="dxa"/>
              <w:bottom w:w="86" w:type="dxa"/>
              <w:right w:w="115" w:type="dxa"/>
            </w:tcMar>
          </w:tcPr>
          <w:p w14:paraId="2AD90286" w14:textId="77777777" w:rsidR="00286A2D" w:rsidRPr="00E33AD1" w:rsidRDefault="00EC1CEB" w:rsidP="00EC1CEB">
            <w:pPr>
              <w:pStyle w:val="ExperienceTitleChar2"/>
            </w:pPr>
            <w:r>
              <w:rPr>
                <w:rFonts w:eastAsia="Verdana"/>
              </w:rPr>
              <w:t>ETL Developer</w:t>
            </w:r>
          </w:p>
        </w:tc>
      </w:tr>
      <w:tr w:rsidR="00286A2D" w:rsidRPr="00E33AD1" w14:paraId="7D5A0E9A" w14:textId="77777777" w:rsidTr="00286A2D">
        <w:tc>
          <w:tcPr>
            <w:tcW w:w="1821" w:type="dxa"/>
            <w:shd w:val="clear" w:color="auto" w:fill="F2F2F2" w:themeFill="background1" w:themeFillShade="F2"/>
            <w:tcMar>
              <w:top w:w="86" w:type="dxa"/>
              <w:left w:w="115" w:type="dxa"/>
              <w:bottom w:w="86" w:type="dxa"/>
              <w:right w:w="115" w:type="dxa"/>
            </w:tcMar>
          </w:tcPr>
          <w:p w14:paraId="324D87BB" w14:textId="77777777" w:rsidR="00286A2D" w:rsidRPr="00E33AD1" w:rsidRDefault="00286A2D" w:rsidP="00AC1A51">
            <w:pPr>
              <w:pStyle w:val="ProjectDetails"/>
              <w:rPr>
                <w:rFonts w:asciiTheme="minorHAnsi" w:hAnsiTheme="minorHAnsi"/>
              </w:rPr>
            </w:pPr>
            <w:r w:rsidRPr="00E33AD1">
              <w:rPr>
                <w:rFonts w:asciiTheme="minorHAnsi" w:hAnsiTheme="minorHAnsi"/>
              </w:rPr>
              <w:t>Technology</w:t>
            </w:r>
          </w:p>
        </w:tc>
        <w:tc>
          <w:tcPr>
            <w:tcW w:w="7421" w:type="dxa"/>
            <w:tcMar>
              <w:top w:w="86" w:type="dxa"/>
              <w:left w:w="115" w:type="dxa"/>
              <w:bottom w:w="86" w:type="dxa"/>
              <w:right w:w="115" w:type="dxa"/>
            </w:tcMar>
          </w:tcPr>
          <w:p w14:paraId="635CE214" w14:textId="77777777" w:rsidR="00286A2D" w:rsidRPr="00E33AD1" w:rsidRDefault="00EC1CEB" w:rsidP="00AC1A51">
            <w:pPr>
              <w:pStyle w:val="ExperienceTitleChar2"/>
            </w:pPr>
            <w:r w:rsidRPr="00EC1CEB">
              <w:rPr>
                <w:rFonts w:eastAsia="Arial"/>
                <w:lang w:val="en-AU"/>
              </w:rPr>
              <w:t>IBM Data stage 9.1.2, Oracle10g, UNIX, Putty, TOAD</w:t>
            </w:r>
          </w:p>
        </w:tc>
      </w:tr>
      <w:tr w:rsidR="00286A2D" w:rsidRPr="00E33AD1" w14:paraId="60DC8C50" w14:textId="77777777" w:rsidTr="00286A2D">
        <w:tc>
          <w:tcPr>
            <w:tcW w:w="1821" w:type="dxa"/>
            <w:shd w:val="clear" w:color="auto" w:fill="F2F2F2" w:themeFill="background1" w:themeFillShade="F2"/>
            <w:tcMar>
              <w:top w:w="86" w:type="dxa"/>
              <w:left w:w="115" w:type="dxa"/>
              <w:bottom w:w="86" w:type="dxa"/>
              <w:right w:w="115" w:type="dxa"/>
            </w:tcMar>
          </w:tcPr>
          <w:p w14:paraId="02EF1506" w14:textId="77777777" w:rsidR="00286A2D" w:rsidRPr="00E33AD1" w:rsidRDefault="00286A2D" w:rsidP="00AC1A51">
            <w:pPr>
              <w:pStyle w:val="ProjectDetails"/>
              <w:rPr>
                <w:rFonts w:asciiTheme="minorHAnsi" w:hAnsiTheme="minorHAnsi"/>
              </w:rPr>
            </w:pPr>
            <w:r w:rsidRPr="00E33AD1">
              <w:rPr>
                <w:rFonts w:asciiTheme="minorHAnsi" w:eastAsia="Calibri" w:hAnsiTheme="minorHAnsi"/>
              </w:rPr>
              <w:t>Project Description</w:t>
            </w:r>
          </w:p>
        </w:tc>
        <w:tc>
          <w:tcPr>
            <w:tcW w:w="7421" w:type="dxa"/>
            <w:tcMar>
              <w:top w:w="86" w:type="dxa"/>
              <w:left w:w="115" w:type="dxa"/>
              <w:bottom w:w="86" w:type="dxa"/>
              <w:right w:w="115" w:type="dxa"/>
            </w:tcMar>
          </w:tcPr>
          <w:p w14:paraId="29062A06" w14:textId="77777777" w:rsidR="00EC1CEB" w:rsidRPr="00EC1CEB" w:rsidRDefault="00EC1CEB" w:rsidP="00EC1CEB">
            <w:pPr>
              <w:rPr>
                <w:rFonts w:asciiTheme="minorHAnsi" w:hAnsiTheme="minorHAnsi" w:cstheme="minorHAnsi"/>
                <w:sz w:val="22"/>
                <w:szCs w:val="22"/>
              </w:rPr>
            </w:pPr>
            <w:r w:rsidRPr="00EC1CEB">
              <w:rPr>
                <w:rFonts w:asciiTheme="minorHAnsi" w:hAnsiTheme="minorHAnsi" w:cstheme="minorHAnsi"/>
                <w:sz w:val="22"/>
                <w:szCs w:val="22"/>
              </w:rPr>
              <w:t xml:space="preserve">In the current SAP ECC environment, NYL Accounts Payable department extracts payment files (Checks, ACH, and overflow) and transmits them to mainframe. Mainframe then performs mapping as required by Global Disbursement System (GDS) and GDS sends the files to the bank for payment processing.  The goal of the Financial Transformation Release 1.1 on January 2016 is to create an integrated financial landscape to seamlessly integrate NYL’s systems and processes. </w:t>
            </w:r>
          </w:p>
          <w:p w14:paraId="6C86ED6A" w14:textId="77777777" w:rsidR="00EC1CEB" w:rsidRPr="00EC1CEB" w:rsidRDefault="00EC1CEB" w:rsidP="00EC1CEB">
            <w:pPr>
              <w:rPr>
                <w:rFonts w:asciiTheme="minorHAnsi" w:hAnsiTheme="minorHAnsi" w:cstheme="minorHAnsi"/>
                <w:sz w:val="22"/>
                <w:szCs w:val="22"/>
              </w:rPr>
            </w:pPr>
          </w:p>
          <w:p w14:paraId="0F4EE60F" w14:textId="77777777" w:rsidR="00286A2D" w:rsidRPr="00E33AD1" w:rsidRDefault="00EC1CEB" w:rsidP="00EC1CEB">
            <w:pPr>
              <w:rPr>
                <w:rFonts w:asciiTheme="minorHAnsi" w:eastAsia="Calibri" w:hAnsiTheme="minorHAnsi" w:cstheme="minorHAnsi"/>
                <w:sz w:val="22"/>
                <w:szCs w:val="22"/>
              </w:rPr>
            </w:pPr>
            <w:r w:rsidRPr="00EC1CEB">
              <w:rPr>
                <w:rFonts w:asciiTheme="minorHAnsi" w:hAnsiTheme="minorHAnsi" w:cstheme="minorHAnsi"/>
                <w:sz w:val="22"/>
                <w:szCs w:val="22"/>
              </w:rPr>
              <w:t>In the future state, ETL will receive the data files from the source system (SAP ECC) and transform &amp; format the data to generate the outbound target files as per the specifications provided by the target system (GDS).</w:t>
            </w:r>
          </w:p>
        </w:tc>
      </w:tr>
      <w:tr w:rsidR="00286A2D" w:rsidRPr="00E33AD1" w14:paraId="31C668A9" w14:textId="77777777" w:rsidTr="00286A2D">
        <w:tc>
          <w:tcPr>
            <w:tcW w:w="1821" w:type="dxa"/>
            <w:shd w:val="clear" w:color="auto" w:fill="F2F2F2" w:themeFill="background1" w:themeFillShade="F2"/>
            <w:tcMar>
              <w:top w:w="86" w:type="dxa"/>
              <w:left w:w="115" w:type="dxa"/>
              <w:bottom w:w="86" w:type="dxa"/>
              <w:right w:w="115" w:type="dxa"/>
            </w:tcMar>
          </w:tcPr>
          <w:p w14:paraId="07FFC21E" w14:textId="77777777" w:rsidR="00286A2D" w:rsidRPr="00E33AD1" w:rsidRDefault="00286A2D" w:rsidP="00AC1A51">
            <w:pPr>
              <w:pStyle w:val="ProjectDetails"/>
              <w:rPr>
                <w:rFonts w:asciiTheme="minorHAnsi" w:hAnsiTheme="minorHAnsi"/>
              </w:rPr>
            </w:pPr>
            <w:r w:rsidRPr="00E33AD1">
              <w:rPr>
                <w:rFonts w:asciiTheme="minorHAnsi" w:hAnsiTheme="minorHAnsi"/>
              </w:rPr>
              <w:t>Project Role</w:t>
            </w:r>
          </w:p>
          <w:p w14:paraId="79C69F55" w14:textId="77777777" w:rsidR="00286A2D" w:rsidRPr="00E33AD1" w:rsidRDefault="00286A2D" w:rsidP="00AC1A51">
            <w:pPr>
              <w:pStyle w:val="ProjectDetails"/>
              <w:rPr>
                <w:rFonts w:asciiTheme="minorHAnsi" w:hAnsiTheme="minorHAnsi"/>
              </w:rPr>
            </w:pPr>
          </w:p>
        </w:tc>
        <w:tc>
          <w:tcPr>
            <w:tcW w:w="7421" w:type="dxa"/>
            <w:tcMar>
              <w:top w:w="86" w:type="dxa"/>
              <w:left w:w="115" w:type="dxa"/>
              <w:bottom w:w="86" w:type="dxa"/>
              <w:right w:w="115" w:type="dxa"/>
            </w:tcMar>
          </w:tcPr>
          <w:p w14:paraId="53DB870C" w14:textId="77777777" w:rsidR="00EC1CEB" w:rsidRPr="00EC1CEB" w:rsidRDefault="00EC1CEB" w:rsidP="00EC1CEB">
            <w:pPr>
              <w:pStyle w:val="ListParagraph"/>
              <w:numPr>
                <w:ilvl w:val="0"/>
                <w:numId w:val="34"/>
              </w:numPr>
              <w:spacing w:line="270" w:lineRule="exact"/>
              <w:rPr>
                <w:rFonts w:asciiTheme="minorHAnsi" w:eastAsia="Calibri" w:hAnsiTheme="minorHAnsi" w:cstheme="minorHAnsi"/>
                <w:sz w:val="22"/>
                <w:szCs w:val="22"/>
              </w:rPr>
            </w:pPr>
            <w:r w:rsidRPr="00EC1CEB">
              <w:rPr>
                <w:rFonts w:asciiTheme="minorHAnsi" w:eastAsia="Calibri" w:hAnsiTheme="minorHAnsi" w:cstheme="minorHAnsi"/>
                <w:sz w:val="22"/>
                <w:szCs w:val="22"/>
              </w:rPr>
              <w:t>Understanding the business requirements from the documents provided by onsite coordinators.</w:t>
            </w:r>
          </w:p>
          <w:p w14:paraId="27D8CB46" w14:textId="77777777" w:rsidR="00EC1CEB" w:rsidRPr="00EC1CEB" w:rsidRDefault="00EC1CEB" w:rsidP="00EC1CEB">
            <w:pPr>
              <w:pStyle w:val="ListParagraph"/>
              <w:numPr>
                <w:ilvl w:val="0"/>
                <w:numId w:val="34"/>
              </w:numPr>
              <w:spacing w:line="270" w:lineRule="exact"/>
              <w:rPr>
                <w:rFonts w:asciiTheme="minorHAnsi" w:eastAsia="Calibri" w:hAnsiTheme="minorHAnsi" w:cstheme="minorHAnsi"/>
                <w:sz w:val="22"/>
                <w:szCs w:val="22"/>
              </w:rPr>
            </w:pPr>
            <w:r w:rsidRPr="00EC1CEB">
              <w:rPr>
                <w:rFonts w:asciiTheme="minorHAnsi" w:eastAsia="Calibri" w:hAnsiTheme="minorHAnsi" w:cstheme="minorHAnsi"/>
                <w:sz w:val="22"/>
                <w:szCs w:val="22"/>
              </w:rPr>
              <w:t>Preparing Technical Specifications based on Functional Specifications.</w:t>
            </w:r>
          </w:p>
          <w:p w14:paraId="42FB1632" w14:textId="77777777" w:rsidR="00EC1CEB" w:rsidRPr="00EC1CEB" w:rsidRDefault="00EC1CEB" w:rsidP="00EC1CEB">
            <w:pPr>
              <w:pStyle w:val="ListParagraph"/>
              <w:numPr>
                <w:ilvl w:val="0"/>
                <w:numId w:val="34"/>
              </w:numPr>
              <w:spacing w:line="270" w:lineRule="exact"/>
              <w:rPr>
                <w:rFonts w:asciiTheme="minorHAnsi" w:eastAsia="Calibri" w:hAnsiTheme="minorHAnsi" w:cstheme="minorHAnsi"/>
                <w:sz w:val="22"/>
                <w:szCs w:val="22"/>
              </w:rPr>
            </w:pPr>
            <w:r w:rsidRPr="00EC1CEB">
              <w:rPr>
                <w:rFonts w:asciiTheme="minorHAnsi" w:eastAsia="Calibri" w:hAnsiTheme="minorHAnsi" w:cstheme="minorHAnsi"/>
                <w:sz w:val="22"/>
                <w:szCs w:val="22"/>
              </w:rPr>
              <w:t>Dealing with flat file source files, made the necessary transformations as per the mapping spec.</w:t>
            </w:r>
          </w:p>
          <w:p w14:paraId="358F46DE" w14:textId="77777777" w:rsidR="00EC1CEB" w:rsidRPr="00EC1CEB" w:rsidRDefault="00EC1CEB" w:rsidP="00EC1CEB">
            <w:pPr>
              <w:pStyle w:val="ListParagraph"/>
              <w:numPr>
                <w:ilvl w:val="0"/>
                <w:numId w:val="34"/>
              </w:numPr>
              <w:spacing w:line="270" w:lineRule="exact"/>
              <w:rPr>
                <w:rFonts w:asciiTheme="minorHAnsi" w:eastAsia="Calibri" w:hAnsiTheme="minorHAnsi" w:cstheme="minorHAnsi"/>
                <w:sz w:val="22"/>
                <w:szCs w:val="22"/>
              </w:rPr>
            </w:pPr>
            <w:r w:rsidRPr="00EC1CEB">
              <w:rPr>
                <w:rFonts w:asciiTheme="minorHAnsi" w:eastAsia="Calibri" w:hAnsiTheme="minorHAnsi" w:cstheme="minorHAnsi"/>
                <w:sz w:val="22"/>
                <w:szCs w:val="22"/>
              </w:rPr>
              <w:t>Validating the mainframe files, which were generated and pushed into mainframe systems using ETL.</w:t>
            </w:r>
          </w:p>
          <w:p w14:paraId="549E9028" w14:textId="77777777" w:rsidR="00EC1CEB" w:rsidRPr="00EC1CEB" w:rsidRDefault="00EC1CEB" w:rsidP="00EC1CEB">
            <w:pPr>
              <w:pStyle w:val="ListParagraph"/>
              <w:numPr>
                <w:ilvl w:val="0"/>
                <w:numId w:val="34"/>
              </w:numPr>
              <w:spacing w:line="270" w:lineRule="exact"/>
              <w:rPr>
                <w:rFonts w:asciiTheme="minorHAnsi" w:eastAsia="Calibri" w:hAnsiTheme="minorHAnsi" w:cstheme="minorHAnsi"/>
                <w:sz w:val="22"/>
                <w:szCs w:val="22"/>
              </w:rPr>
            </w:pPr>
            <w:r w:rsidRPr="00EC1CEB">
              <w:rPr>
                <w:rFonts w:asciiTheme="minorHAnsi" w:eastAsia="Calibri" w:hAnsiTheme="minorHAnsi" w:cstheme="minorHAnsi"/>
                <w:sz w:val="22"/>
                <w:szCs w:val="22"/>
              </w:rPr>
              <w:t>Preparing Unit Test Cases to cover all the business requirements.</w:t>
            </w:r>
          </w:p>
          <w:p w14:paraId="620D42BE" w14:textId="77777777" w:rsidR="00286A2D" w:rsidRPr="00EC1CEB" w:rsidRDefault="00EC1CEB" w:rsidP="00EC1CEB">
            <w:pPr>
              <w:pStyle w:val="ListParagraph"/>
              <w:numPr>
                <w:ilvl w:val="0"/>
                <w:numId w:val="34"/>
              </w:numPr>
              <w:spacing w:line="270" w:lineRule="exact"/>
              <w:rPr>
                <w:rFonts w:asciiTheme="minorHAnsi" w:eastAsia="Calibri" w:hAnsiTheme="minorHAnsi" w:cstheme="minorHAnsi"/>
                <w:sz w:val="22"/>
                <w:szCs w:val="22"/>
              </w:rPr>
            </w:pPr>
            <w:r w:rsidRPr="00EC1CEB">
              <w:rPr>
                <w:rFonts w:asciiTheme="minorHAnsi" w:eastAsia="Calibri" w:hAnsiTheme="minorHAnsi" w:cstheme="minorHAnsi"/>
                <w:sz w:val="22"/>
                <w:szCs w:val="22"/>
              </w:rPr>
              <w:t>Taking up the new CR’s (change request) which is raised by the business.</w:t>
            </w:r>
          </w:p>
        </w:tc>
      </w:tr>
    </w:tbl>
    <w:p w14:paraId="23A9FBFB" w14:textId="77777777" w:rsidR="00286A2D" w:rsidRPr="00E33AD1" w:rsidRDefault="00286A2D" w:rsidP="00286A2D">
      <w:pPr>
        <w:rPr>
          <w:rFonts w:asciiTheme="minorHAnsi" w:hAnsiTheme="minorHAnsi" w:cstheme="minorHAnsi"/>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7421"/>
      </w:tblGrid>
      <w:tr w:rsidR="00286A2D" w:rsidRPr="00E33AD1" w14:paraId="695E1805" w14:textId="77777777" w:rsidTr="00286A2D">
        <w:tc>
          <w:tcPr>
            <w:tcW w:w="1821" w:type="dxa"/>
            <w:shd w:val="clear" w:color="auto" w:fill="F2F2F2" w:themeFill="background1" w:themeFillShade="F2"/>
            <w:tcMar>
              <w:top w:w="86" w:type="dxa"/>
              <w:left w:w="115" w:type="dxa"/>
              <w:bottom w:w="86" w:type="dxa"/>
              <w:right w:w="115" w:type="dxa"/>
            </w:tcMar>
          </w:tcPr>
          <w:p w14:paraId="4B3484D4" w14:textId="77777777" w:rsidR="00286A2D" w:rsidRPr="00E33AD1" w:rsidRDefault="00286A2D" w:rsidP="00AC1A51">
            <w:pPr>
              <w:pStyle w:val="ProjectDetails"/>
              <w:rPr>
                <w:rFonts w:asciiTheme="minorHAnsi" w:hAnsiTheme="minorHAnsi"/>
              </w:rPr>
            </w:pPr>
            <w:r w:rsidRPr="00E33AD1">
              <w:rPr>
                <w:rFonts w:asciiTheme="minorHAnsi" w:hAnsiTheme="minorHAnsi"/>
              </w:rPr>
              <w:lastRenderedPageBreak/>
              <w:t>Project</w:t>
            </w:r>
          </w:p>
        </w:tc>
        <w:tc>
          <w:tcPr>
            <w:tcW w:w="7421" w:type="dxa"/>
            <w:tcMar>
              <w:top w:w="86" w:type="dxa"/>
              <w:left w:w="115" w:type="dxa"/>
              <w:bottom w:w="86" w:type="dxa"/>
              <w:right w:w="115" w:type="dxa"/>
            </w:tcMar>
          </w:tcPr>
          <w:p w14:paraId="38D89F25" w14:textId="77777777" w:rsidR="00286A2D" w:rsidRPr="00E33AD1" w:rsidRDefault="00EC1CEB" w:rsidP="00AC1A51">
            <w:pPr>
              <w:pStyle w:val="ProjectDetails"/>
              <w:rPr>
                <w:rFonts w:asciiTheme="minorHAnsi" w:hAnsiTheme="minorHAnsi"/>
              </w:rPr>
            </w:pPr>
            <w:r w:rsidRPr="00EC1CEB">
              <w:rPr>
                <w:rFonts w:asciiTheme="minorHAnsi" w:eastAsia="MS Mincho" w:hAnsiTheme="minorHAnsi"/>
                <w:lang w:eastAsia="ja-JP"/>
              </w:rPr>
              <w:t>NYL FT WAVE 1.1(Nov’2014 to Sep 2015)</w:t>
            </w:r>
          </w:p>
        </w:tc>
      </w:tr>
      <w:tr w:rsidR="00286A2D" w:rsidRPr="00E33AD1" w14:paraId="3C244902" w14:textId="77777777" w:rsidTr="00286A2D">
        <w:tc>
          <w:tcPr>
            <w:tcW w:w="1821" w:type="dxa"/>
            <w:shd w:val="clear" w:color="auto" w:fill="F2F2F2" w:themeFill="background1" w:themeFillShade="F2"/>
            <w:tcMar>
              <w:top w:w="86" w:type="dxa"/>
              <w:left w:w="115" w:type="dxa"/>
              <w:bottom w:w="86" w:type="dxa"/>
              <w:right w:w="115" w:type="dxa"/>
            </w:tcMar>
          </w:tcPr>
          <w:p w14:paraId="59CC5FE4" w14:textId="77777777" w:rsidR="00286A2D" w:rsidRPr="00E33AD1" w:rsidRDefault="00286A2D" w:rsidP="00AC1A51">
            <w:pPr>
              <w:pStyle w:val="ProjectDetails"/>
              <w:rPr>
                <w:rFonts w:asciiTheme="minorHAnsi" w:hAnsiTheme="minorHAnsi"/>
              </w:rPr>
            </w:pPr>
            <w:r w:rsidRPr="00E33AD1">
              <w:rPr>
                <w:rFonts w:asciiTheme="minorHAnsi" w:hAnsiTheme="minorHAnsi"/>
              </w:rPr>
              <w:t xml:space="preserve">Role </w:t>
            </w:r>
          </w:p>
        </w:tc>
        <w:tc>
          <w:tcPr>
            <w:tcW w:w="7421" w:type="dxa"/>
            <w:tcMar>
              <w:top w:w="86" w:type="dxa"/>
              <w:left w:w="115" w:type="dxa"/>
              <w:bottom w:w="86" w:type="dxa"/>
              <w:right w:w="115" w:type="dxa"/>
            </w:tcMar>
          </w:tcPr>
          <w:p w14:paraId="10879322" w14:textId="77777777" w:rsidR="00286A2D" w:rsidRPr="00E33AD1" w:rsidRDefault="00EC1CEB" w:rsidP="00AC1A51">
            <w:pPr>
              <w:pStyle w:val="ExperienceTitleChar2"/>
            </w:pPr>
            <w:r>
              <w:rPr>
                <w:rFonts w:eastAsia="Verdana"/>
              </w:rPr>
              <w:t>ETL</w:t>
            </w:r>
            <w:r w:rsidR="00286A2D" w:rsidRPr="00E33AD1">
              <w:rPr>
                <w:rFonts w:eastAsia="Verdana"/>
              </w:rPr>
              <w:t xml:space="preserve"> Developer</w:t>
            </w:r>
          </w:p>
        </w:tc>
      </w:tr>
      <w:tr w:rsidR="00286A2D" w:rsidRPr="00E33AD1" w14:paraId="6F9095C2" w14:textId="77777777" w:rsidTr="00286A2D">
        <w:tc>
          <w:tcPr>
            <w:tcW w:w="1821" w:type="dxa"/>
            <w:shd w:val="clear" w:color="auto" w:fill="F2F2F2" w:themeFill="background1" w:themeFillShade="F2"/>
            <w:tcMar>
              <w:top w:w="86" w:type="dxa"/>
              <w:left w:w="115" w:type="dxa"/>
              <w:bottom w:w="86" w:type="dxa"/>
              <w:right w:w="115" w:type="dxa"/>
            </w:tcMar>
          </w:tcPr>
          <w:p w14:paraId="57119A68" w14:textId="77777777" w:rsidR="00286A2D" w:rsidRPr="00E33AD1" w:rsidRDefault="00CF5044" w:rsidP="00AC1A51">
            <w:pPr>
              <w:pStyle w:val="ProjectDetails"/>
              <w:rPr>
                <w:rFonts w:asciiTheme="minorHAnsi" w:hAnsiTheme="minorHAnsi"/>
              </w:rPr>
            </w:pPr>
            <w:r w:rsidRPr="00E33AD1">
              <w:rPr>
                <w:rFonts w:asciiTheme="minorHAnsi" w:hAnsiTheme="minorHAnsi"/>
              </w:rPr>
              <w:t>Domain</w:t>
            </w:r>
          </w:p>
        </w:tc>
        <w:tc>
          <w:tcPr>
            <w:tcW w:w="7421" w:type="dxa"/>
            <w:tcMar>
              <w:top w:w="86" w:type="dxa"/>
              <w:left w:w="115" w:type="dxa"/>
              <w:bottom w:w="86" w:type="dxa"/>
              <w:right w:w="115" w:type="dxa"/>
            </w:tcMar>
          </w:tcPr>
          <w:p w14:paraId="595D68F6" w14:textId="77777777" w:rsidR="00286A2D" w:rsidRPr="00E33AD1" w:rsidRDefault="00CE5DF4" w:rsidP="00AC1A51">
            <w:pPr>
              <w:pStyle w:val="ExperienceTitleChar2"/>
            </w:pPr>
            <w:r w:rsidRPr="00E33AD1">
              <w:t>Travel</w:t>
            </w:r>
          </w:p>
        </w:tc>
      </w:tr>
      <w:tr w:rsidR="00286A2D" w:rsidRPr="00E33AD1" w14:paraId="1CCD4C8B" w14:textId="77777777" w:rsidTr="00286A2D">
        <w:tc>
          <w:tcPr>
            <w:tcW w:w="1821" w:type="dxa"/>
            <w:shd w:val="clear" w:color="auto" w:fill="F2F2F2" w:themeFill="background1" w:themeFillShade="F2"/>
            <w:tcMar>
              <w:top w:w="86" w:type="dxa"/>
              <w:left w:w="115" w:type="dxa"/>
              <w:bottom w:w="86" w:type="dxa"/>
              <w:right w:w="115" w:type="dxa"/>
            </w:tcMar>
          </w:tcPr>
          <w:p w14:paraId="18CE1F00" w14:textId="77777777" w:rsidR="00286A2D" w:rsidRPr="00E33AD1" w:rsidRDefault="00286A2D" w:rsidP="00AC1A51">
            <w:pPr>
              <w:pStyle w:val="ProjectDetails"/>
              <w:rPr>
                <w:rFonts w:asciiTheme="minorHAnsi" w:hAnsiTheme="minorHAnsi"/>
              </w:rPr>
            </w:pPr>
            <w:r w:rsidRPr="00E33AD1">
              <w:rPr>
                <w:rFonts w:asciiTheme="minorHAnsi" w:hAnsiTheme="minorHAnsi"/>
              </w:rPr>
              <w:t>Technology</w:t>
            </w:r>
          </w:p>
        </w:tc>
        <w:tc>
          <w:tcPr>
            <w:tcW w:w="7421" w:type="dxa"/>
            <w:tcMar>
              <w:top w:w="86" w:type="dxa"/>
              <w:left w:w="115" w:type="dxa"/>
              <w:bottom w:w="86" w:type="dxa"/>
              <w:right w:w="115" w:type="dxa"/>
            </w:tcMar>
          </w:tcPr>
          <w:p w14:paraId="36880FA7" w14:textId="77777777" w:rsidR="00286A2D" w:rsidRPr="00E33AD1" w:rsidRDefault="00EC1CEB" w:rsidP="00AC1A51">
            <w:pPr>
              <w:pStyle w:val="ExperienceTitleChar2"/>
            </w:pPr>
            <w:r w:rsidRPr="00EC1CEB">
              <w:rPr>
                <w:rFonts w:eastAsia="Arial"/>
                <w:lang w:val="en-AU"/>
              </w:rPr>
              <w:t>IBM Data stage 9.1.2, Oracle10g, UNIX, Putty, TOAD</w:t>
            </w:r>
          </w:p>
        </w:tc>
      </w:tr>
      <w:tr w:rsidR="00286A2D" w:rsidRPr="00E33AD1" w14:paraId="47FB6E0F" w14:textId="77777777" w:rsidTr="00286A2D">
        <w:tc>
          <w:tcPr>
            <w:tcW w:w="1821" w:type="dxa"/>
            <w:shd w:val="clear" w:color="auto" w:fill="F2F2F2" w:themeFill="background1" w:themeFillShade="F2"/>
            <w:tcMar>
              <w:top w:w="86" w:type="dxa"/>
              <w:left w:w="115" w:type="dxa"/>
              <w:bottom w:w="86" w:type="dxa"/>
              <w:right w:w="115" w:type="dxa"/>
            </w:tcMar>
          </w:tcPr>
          <w:p w14:paraId="0AFE1FEE" w14:textId="77777777" w:rsidR="00286A2D" w:rsidRPr="00E33AD1" w:rsidRDefault="00286A2D" w:rsidP="00AC1A51">
            <w:pPr>
              <w:pStyle w:val="ProjectDetails"/>
              <w:rPr>
                <w:rFonts w:asciiTheme="minorHAnsi" w:hAnsiTheme="minorHAnsi"/>
              </w:rPr>
            </w:pPr>
            <w:r w:rsidRPr="00E33AD1">
              <w:rPr>
                <w:rFonts w:asciiTheme="minorHAnsi" w:eastAsia="Calibri" w:hAnsiTheme="minorHAnsi"/>
              </w:rPr>
              <w:t>Project Description</w:t>
            </w:r>
          </w:p>
        </w:tc>
        <w:tc>
          <w:tcPr>
            <w:tcW w:w="7421" w:type="dxa"/>
            <w:tcMar>
              <w:top w:w="86" w:type="dxa"/>
              <w:left w:w="115" w:type="dxa"/>
              <w:bottom w:w="86" w:type="dxa"/>
              <w:right w:w="115" w:type="dxa"/>
            </w:tcMar>
          </w:tcPr>
          <w:p w14:paraId="521BA01D" w14:textId="77777777" w:rsidR="00EC1CEB" w:rsidRPr="00EC1CEB" w:rsidRDefault="00EC1CEB" w:rsidP="00EC1CEB">
            <w:pPr>
              <w:widowControl/>
              <w:autoSpaceDE w:val="0"/>
              <w:autoSpaceDN w:val="0"/>
              <w:adjustRightInd/>
              <w:textAlignment w:val="auto"/>
              <w:rPr>
                <w:rFonts w:asciiTheme="minorHAnsi" w:hAnsiTheme="minorHAnsi" w:cstheme="minorHAnsi"/>
                <w:bCs/>
                <w:sz w:val="22"/>
                <w:szCs w:val="22"/>
              </w:rPr>
            </w:pPr>
            <w:r w:rsidRPr="00EC1CEB">
              <w:rPr>
                <w:rFonts w:asciiTheme="minorHAnsi" w:hAnsiTheme="minorHAnsi" w:cstheme="minorHAnsi"/>
                <w:bCs/>
                <w:sz w:val="22"/>
                <w:szCs w:val="22"/>
              </w:rPr>
              <w:t>The goal of the financial transformation initiative is to create an integrated financial landscape to seamlessly integrate NYL’s systems and processes. SAP Insurance Analyzer (IA) will act as a single source of consolidated repository to collect all master and transactional data from multiple source systems. To support the consolidation of data across source systems, common source templates (CST) will be developed to source the data elements to support Insurance, Investments and Actuarial processes. This will ensure the common definition and sourcing of data elements across source systems.</w:t>
            </w:r>
          </w:p>
          <w:p w14:paraId="08DA4A49" w14:textId="77777777" w:rsidR="00EC1CEB" w:rsidRPr="00EC1CEB" w:rsidRDefault="00EC1CEB" w:rsidP="00EC1CEB">
            <w:pPr>
              <w:widowControl/>
              <w:autoSpaceDE w:val="0"/>
              <w:autoSpaceDN w:val="0"/>
              <w:adjustRightInd/>
              <w:ind w:firstLine="360"/>
              <w:textAlignment w:val="auto"/>
              <w:rPr>
                <w:rFonts w:asciiTheme="minorHAnsi" w:hAnsiTheme="minorHAnsi" w:cstheme="minorHAnsi"/>
                <w:bCs/>
                <w:sz w:val="22"/>
                <w:szCs w:val="22"/>
              </w:rPr>
            </w:pPr>
          </w:p>
          <w:p w14:paraId="39608C84" w14:textId="77777777" w:rsidR="00286A2D" w:rsidRPr="00E33AD1" w:rsidRDefault="00EC1CEB" w:rsidP="00EC1CEB">
            <w:pPr>
              <w:widowControl/>
              <w:autoSpaceDE w:val="0"/>
              <w:autoSpaceDN w:val="0"/>
              <w:adjustRightInd/>
              <w:ind w:firstLine="360"/>
              <w:textAlignment w:val="auto"/>
              <w:rPr>
                <w:rFonts w:asciiTheme="minorHAnsi" w:eastAsia="Calibri" w:hAnsiTheme="minorHAnsi" w:cstheme="minorHAnsi"/>
                <w:sz w:val="22"/>
                <w:szCs w:val="22"/>
              </w:rPr>
            </w:pPr>
            <w:r w:rsidRPr="00EC1CEB">
              <w:rPr>
                <w:rFonts w:asciiTheme="minorHAnsi" w:hAnsiTheme="minorHAnsi" w:cstheme="minorHAnsi"/>
                <w:bCs/>
                <w:sz w:val="22"/>
                <w:szCs w:val="22"/>
              </w:rPr>
              <w:t>The data received in the common source template will be transformed in the ETL layer to meet the common target template specifications.  Transformed common target templates (CTT) data will be used to generate the outbound file as per the specifications provided by the target system (SAP IA).</w:t>
            </w:r>
          </w:p>
        </w:tc>
      </w:tr>
      <w:tr w:rsidR="00286A2D" w:rsidRPr="00E33AD1" w14:paraId="409A90CF" w14:textId="77777777" w:rsidTr="00286A2D">
        <w:tc>
          <w:tcPr>
            <w:tcW w:w="1821" w:type="dxa"/>
            <w:shd w:val="clear" w:color="auto" w:fill="F2F2F2" w:themeFill="background1" w:themeFillShade="F2"/>
            <w:tcMar>
              <w:top w:w="86" w:type="dxa"/>
              <w:left w:w="115" w:type="dxa"/>
              <w:bottom w:w="86" w:type="dxa"/>
              <w:right w:w="115" w:type="dxa"/>
            </w:tcMar>
          </w:tcPr>
          <w:p w14:paraId="13BA0194" w14:textId="77777777" w:rsidR="00286A2D" w:rsidRPr="00E33AD1" w:rsidRDefault="00286A2D" w:rsidP="00AC1A51">
            <w:pPr>
              <w:pStyle w:val="ProjectDetails"/>
              <w:rPr>
                <w:rFonts w:asciiTheme="minorHAnsi" w:hAnsiTheme="minorHAnsi"/>
              </w:rPr>
            </w:pPr>
            <w:r w:rsidRPr="00E33AD1">
              <w:rPr>
                <w:rFonts w:asciiTheme="minorHAnsi" w:hAnsiTheme="minorHAnsi"/>
              </w:rPr>
              <w:t>Project Role</w:t>
            </w:r>
          </w:p>
          <w:p w14:paraId="61DB5338" w14:textId="77777777" w:rsidR="00286A2D" w:rsidRPr="00E33AD1" w:rsidRDefault="00286A2D" w:rsidP="00AC1A51">
            <w:pPr>
              <w:pStyle w:val="ProjectDetails"/>
              <w:rPr>
                <w:rFonts w:asciiTheme="minorHAnsi" w:hAnsiTheme="minorHAnsi"/>
              </w:rPr>
            </w:pPr>
          </w:p>
        </w:tc>
        <w:tc>
          <w:tcPr>
            <w:tcW w:w="7421" w:type="dxa"/>
            <w:tcMar>
              <w:top w:w="86" w:type="dxa"/>
              <w:left w:w="115" w:type="dxa"/>
              <w:bottom w:w="86" w:type="dxa"/>
              <w:right w:w="115" w:type="dxa"/>
            </w:tcMar>
          </w:tcPr>
          <w:p w14:paraId="36147DFC" w14:textId="77777777" w:rsidR="00EC1CEB" w:rsidRPr="00EC1CEB" w:rsidRDefault="00EC1CEB" w:rsidP="00EC1CEB">
            <w:pPr>
              <w:pStyle w:val="ListParagraph"/>
              <w:numPr>
                <w:ilvl w:val="0"/>
                <w:numId w:val="36"/>
              </w:numPr>
              <w:spacing w:line="270" w:lineRule="exact"/>
              <w:rPr>
                <w:rFonts w:asciiTheme="minorHAnsi" w:eastAsia="Calibri" w:hAnsiTheme="minorHAnsi" w:cstheme="minorHAnsi"/>
                <w:sz w:val="22"/>
                <w:szCs w:val="22"/>
              </w:rPr>
            </w:pPr>
            <w:r w:rsidRPr="00EC1CEB">
              <w:rPr>
                <w:rFonts w:asciiTheme="minorHAnsi" w:eastAsia="Calibri" w:hAnsiTheme="minorHAnsi" w:cstheme="minorHAnsi"/>
                <w:sz w:val="22"/>
                <w:szCs w:val="22"/>
              </w:rPr>
              <w:t xml:space="preserve">Extensively used Data Stage Designer to develop various Parallel jobs to extract, cleanse, transform, </w:t>
            </w:r>
            <w:proofErr w:type="gramStart"/>
            <w:r w:rsidRPr="00EC1CEB">
              <w:rPr>
                <w:rFonts w:asciiTheme="minorHAnsi" w:eastAsia="Calibri" w:hAnsiTheme="minorHAnsi" w:cstheme="minorHAnsi"/>
                <w:sz w:val="22"/>
                <w:szCs w:val="22"/>
              </w:rPr>
              <w:t>integrate</w:t>
            </w:r>
            <w:proofErr w:type="gramEnd"/>
            <w:r w:rsidRPr="00EC1CEB">
              <w:rPr>
                <w:rFonts w:asciiTheme="minorHAnsi" w:eastAsia="Calibri" w:hAnsiTheme="minorHAnsi" w:cstheme="minorHAnsi"/>
                <w:sz w:val="22"/>
                <w:szCs w:val="22"/>
              </w:rPr>
              <w:t xml:space="preserve"> and load data into Enterprise Data Warehouse tables.</w:t>
            </w:r>
          </w:p>
          <w:p w14:paraId="4B3202F0" w14:textId="77777777" w:rsidR="00EC1CEB" w:rsidRPr="00EC1CEB" w:rsidRDefault="00EC1CEB" w:rsidP="00EC1CEB">
            <w:pPr>
              <w:pStyle w:val="ListParagraph"/>
              <w:numPr>
                <w:ilvl w:val="0"/>
                <w:numId w:val="36"/>
              </w:numPr>
              <w:spacing w:line="270" w:lineRule="exact"/>
              <w:rPr>
                <w:rFonts w:asciiTheme="minorHAnsi" w:eastAsia="Calibri" w:hAnsiTheme="minorHAnsi" w:cstheme="minorHAnsi"/>
                <w:sz w:val="22"/>
                <w:szCs w:val="22"/>
              </w:rPr>
            </w:pPr>
            <w:r w:rsidRPr="00EC1CEB">
              <w:rPr>
                <w:rFonts w:asciiTheme="minorHAnsi" w:eastAsia="Calibri" w:hAnsiTheme="minorHAnsi" w:cstheme="minorHAnsi"/>
                <w:sz w:val="22"/>
                <w:szCs w:val="22"/>
              </w:rPr>
              <w:t>Extracting the data from flat files and loaded the data into staging tables.</w:t>
            </w:r>
          </w:p>
          <w:p w14:paraId="58A79B96" w14:textId="77777777" w:rsidR="00EC1CEB" w:rsidRPr="00EC1CEB" w:rsidRDefault="00EC1CEB" w:rsidP="00EC1CEB">
            <w:pPr>
              <w:pStyle w:val="ListParagraph"/>
              <w:numPr>
                <w:ilvl w:val="0"/>
                <w:numId w:val="36"/>
              </w:numPr>
              <w:spacing w:line="270" w:lineRule="exact"/>
              <w:rPr>
                <w:rFonts w:asciiTheme="minorHAnsi" w:eastAsia="Calibri" w:hAnsiTheme="minorHAnsi" w:cstheme="minorHAnsi"/>
                <w:sz w:val="22"/>
                <w:szCs w:val="22"/>
              </w:rPr>
            </w:pPr>
            <w:r w:rsidRPr="00EC1CEB">
              <w:rPr>
                <w:rFonts w:asciiTheme="minorHAnsi" w:eastAsia="Calibri" w:hAnsiTheme="minorHAnsi" w:cstheme="minorHAnsi"/>
                <w:sz w:val="22"/>
                <w:szCs w:val="22"/>
              </w:rPr>
              <w:t xml:space="preserve">Developed </w:t>
            </w:r>
            <w:proofErr w:type="gramStart"/>
            <w:r w:rsidRPr="00EC1CEB">
              <w:rPr>
                <w:rFonts w:asciiTheme="minorHAnsi" w:eastAsia="Calibri" w:hAnsiTheme="minorHAnsi" w:cstheme="minorHAnsi"/>
                <w:sz w:val="22"/>
                <w:szCs w:val="22"/>
              </w:rPr>
              <w:t>different  jobs</w:t>
            </w:r>
            <w:proofErr w:type="gramEnd"/>
            <w:r w:rsidRPr="00EC1CEB">
              <w:rPr>
                <w:rFonts w:asciiTheme="minorHAnsi" w:eastAsia="Calibri" w:hAnsiTheme="minorHAnsi" w:cstheme="minorHAnsi"/>
                <w:sz w:val="22"/>
                <w:szCs w:val="22"/>
              </w:rPr>
              <w:t xml:space="preserve"> based on the Mapping specs based on Technical spec and user specification documents by using the stages Sequential file, Dataset, Transformer, Join, Lookup, Copy, Sort, Aggregator, Funnel and Filter.</w:t>
            </w:r>
          </w:p>
          <w:p w14:paraId="3108A0A3" w14:textId="77777777" w:rsidR="00EC1CEB" w:rsidRPr="00EC1CEB" w:rsidRDefault="00EC1CEB" w:rsidP="00EC1CEB">
            <w:pPr>
              <w:pStyle w:val="ListParagraph"/>
              <w:numPr>
                <w:ilvl w:val="0"/>
                <w:numId w:val="36"/>
              </w:numPr>
              <w:spacing w:line="270" w:lineRule="exact"/>
              <w:rPr>
                <w:rFonts w:asciiTheme="minorHAnsi" w:eastAsia="Calibri" w:hAnsiTheme="minorHAnsi" w:cstheme="minorHAnsi"/>
                <w:sz w:val="22"/>
                <w:szCs w:val="22"/>
              </w:rPr>
            </w:pPr>
            <w:r w:rsidRPr="00EC1CEB">
              <w:rPr>
                <w:rFonts w:asciiTheme="minorHAnsi" w:eastAsia="Calibri" w:hAnsiTheme="minorHAnsi" w:cstheme="minorHAnsi"/>
                <w:sz w:val="22"/>
                <w:szCs w:val="22"/>
              </w:rPr>
              <w:t>Developed the sequence jobs by using job sequence to run the jobs sequentially based on their job dependencies.</w:t>
            </w:r>
          </w:p>
          <w:p w14:paraId="33074A35" w14:textId="77777777" w:rsidR="00EC1CEB" w:rsidRPr="00EC1CEB" w:rsidRDefault="00EC1CEB" w:rsidP="00EC1CEB">
            <w:pPr>
              <w:pStyle w:val="ListParagraph"/>
              <w:numPr>
                <w:ilvl w:val="0"/>
                <w:numId w:val="36"/>
              </w:numPr>
              <w:spacing w:line="270" w:lineRule="exact"/>
              <w:rPr>
                <w:rFonts w:asciiTheme="minorHAnsi" w:eastAsia="Calibri" w:hAnsiTheme="minorHAnsi" w:cstheme="minorHAnsi"/>
                <w:sz w:val="22"/>
                <w:szCs w:val="22"/>
              </w:rPr>
            </w:pPr>
            <w:r w:rsidRPr="00EC1CEB">
              <w:rPr>
                <w:rFonts w:asciiTheme="minorHAnsi" w:eastAsia="Calibri" w:hAnsiTheme="minorHAnsi" w:cstheme="minorHAnsi"/>
                <w:sz w:val="22"/>
                <w:szCs w:val="22"/>
              </w:rPr>
              <w:t>Used Data stage Designer to export the jobs from Development environment to Test, Test to FAT and FAT to Production servers.</w:t>
            </w:r>
          </w:p>
          <w:p w14:paraId="39B6A78D" w14:textId="77777777" w:rsidR="00EC1CEB" w:rsidRDefault="00EC1CEB" w:rsidP="00EC1CEB">
            <w:pPr>
              <w:pStyle w:val="ListParagraph"/>
              <w:numPr>
                <w:ilvl w:val="0"/>
                <w:numId w:val="36"/>
              </w:numPr>
              <w:spacing w:line="270" w:lineRule="exact"/>
              <w:rPr>
                <w:rFonts w:asciiTheme="minorHAnsi" w:eastAsia="Calibri" w:hAnsiTheme="minorHAnsi" w:cstheme="minorHAnsi"/>
                <w:sz w:val="22"/>
                <w:szCs w:val="22"/>
              </w:rPr>
            </w:pPr>
            <w:r w:rsidRPr="00EC1CEB">
              <w:rPr>
                <w:rFonts w:asciiTheme="minorHAnsi" w:eastAsia="Calibri" w:hAnsiTheme="minorHAnsi" w:cstheme="minorHAnsi"/>
                <w:sz w:val="22"/>
                <w:szCs w:val="22"/>
              </w:rPr>
              <w:t>Involved in daily, weekly, Monthly meetings with Project Lead and client for status updates.</w:t>
            </w:r>
          </w:p>
          <w:p w14:paraId="2F468CF6" w14:textId="77777777" w:rsidR="00286A2D" w:rsidRPr="00E33AD1" w:rsidRDefault="00286A2D" w:rsidP="00E33AD1">
            <w:pPr>
              <w:pStyle w:val="ListParagraph"/>
              <w:numPr>
                <w:ilvl w:val="0"/>
                <w:numId w:val="36"/>
              </w:numPr>
              <w:spacing w:line="270" w:lineRule="exact"/>
              <w:rPr>
                <w:rFonts w:asciiTheme="minorHAnsi" w:eastAsia="Calibri" w:hAnsiTheme="minorHAnsi" w:cstheme="minorHAnsi"/>
                <w:sz w:val="22"/>
                <w:szCs w:val="22"/>
              </w:rPr>
            </w:pPr>
            <w:r w:rsidRPr="00E33AD1">
              <w:rPr>
                <w:rFonts w:asciiTheme="minorHAnsi" w:eastAsia="Calibri" w:hAnsiTheme="minorHAnsi" w:cstheme="minorHAnsi"/>
                <w:sz w:val="22"/>
                <w:szCs w:val="22"/>
              </w:rPr>
              <w:t xml:space="preserve">Providing Talend Technical support to Team. </w:t>
            </w:r>
          </w:p>
        </w:tc>
      </w:tr>
    </w:tbl>
    <w:p w14:paraId="04B22E11" w14:textId="77777777" w:rsidR="00286A2D" w:rsidRPr="00E33AD1" w:rsidRDefault="00286A2D" w:rsidP="00286A2D">
      <w:pPr>
        <w:rPr>
          <w:rFonts w:asciiTheme="minorHAnsi" w:hAnsiTheme="minorHAnsi" w:cstheme="minorHAnsi"/>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7421"/>
      </w:tblGrid>
      <w:tr w:rsidR="00185414" w:rsidRPr="00E33AD1" w14:paraId="34C5E429" w14:textId="77777777" w:rsidTr="0012204A">
        <w:tc>
          <w:tcPr>
            <w:tcW w:w="1821" w:type="dxa"/>
            <w:shd w:val="clear" w:color="auto" w:fill="F2F2F2" w:themeFill="background1" w:themeFillShade="F2"/>
            <w:tcMar>
              <w:top w:w="86" w:type="dxa"/>
              <w:left w:w="115" w:type="dxa"/>
              <w:bottom w:w="86" w:type="dxa"/>
              <w:right w:w="115" w:type="dxa"/>
            </w:tcMar>
          </w:tcPr>
          <w:p w14:paraId="429E05FC" w14:textId="77777777" w:rsidR="00185414" w:rsidRPr="00E33AD1" w:rsidRDefault="00185414" w:rsidP="0012204A">
            <w:pPr>
              <w:pStyle w:val="ProjectDetails"/>
              <w:rPr>
                <w:rFonts w:asciiTheme="minorHAnsi" w:hAnsiTheme="minorHAnsi"/>
              </w:rPr>
            </w:pPr>
            <w:r w:rsidRPr="00E33AD1">
              <w:rPr>
                <w:rFonts w:asciiTheme="minorHAnsi" w:hAnsiTheme="minorHAnsi"/>
              </w:rPr>
              <w:lastRenderedPageBreak/>
              <w:t>Project</w:t>
            </w:r>
          </w:p>
        </w:tc>
        <w:tc>
          <w:tcPr>
            <w:tcW w:w="7421" w:type="dxa"/>
            <w:tcMar>
              <w:top w:w="86" w:type="dxa"/>
              <w:left w:w="115" w:type="dxa"/>
              <w:bottom w:w="86" w:type="dxa"/>
              <w:right w:w="115" w:type="dxa"/>
            </w:tcMar>
          </w:tcPr>
          <w:p w14:paraId="43587D26" w14:textId="77777777" w:rsidR="00185414" w:rsidRPr="00E33AD1" w:rsidRDefault="00185414" w:rsidP="0012204A">
            <w:pPr>
              <w:pStyle w:val="ProjectDetails"/>
              <w:rPr>
                <w:rFonts w:asciiTheme="minorHAnsi" w:hAnsiTheme="minorHAnsi"/>
              </w:rPr>
            </w:pPr>
            <w:r w:rsidRPr="00185414">
              <w:rPr>
                <w:rFonts w:asciiTheme="minorHAnsi" w:eastAsia="MS Mincho" w:hAnsiTheme="minorHAnsi"/>
                <w:lang w:eastAsia="ja-JP"/>
              </w:rPr>
              <w:t>Network Rail, UK (Oct 2013 – May 2014)</w:t>
            </w:r>
          </w:p>
        </w:tc>
      </w:tr>
      <w:tr w:rsidR="00185414" w:rsidRPr="00E33AD1" w14:paraId="0F95FE38" w14:textId="77777777" w:rsidTr="0012204A">
        <w:tc>
          <w:tcPr>
            <w:tcW w:w="1821" w:type="dxa"/>
            <w:shd w:val="clear" w:color="auto" w:fill="F2F2F2" w:themeFill="background1" w:themeFillShade="F2"/>
            <w:tcMar>
              <w:top w:w="86" w:type="dxa"/>
              <w:left w:w="115" w:type="dxa"/>
              <w:bottom w:w="86" w:type="dxa"/>
              <w:right w:w="115" w:type="dxa"/>
            </w:tcMar>
          </w:tcPr>
          <w:p w14:paraId="26CECC11" w14:textId="77777777" w:rsidR="00185414" w:rsidRPr="00E33AD1" w:rsidRDefault="00185414" w:rsidP="0012204A">
            <w:pPr>
              <w:pStyle w:val="ProjectDetails"/>
              <w:rPr>
                <w:rFonts w:asciiTheme="minorHAnsi" w:hAnsiTheme="minorHAnsi"/>
              </w:rPr>
            </w:pPr>
            <w:r w:rsidRPr="00E33AD1">
              <w:rPr>
                <w:rFonts w:asciiTheme="minorHAnsi" w:hAnsiTheme="minorHAnsi"/>
              </w:rPr>
              <w:t xml:space="preserve">Role </w:t>
            </w:r>
          </w:p>
        </w:tc>
        <w:tc>
          <w:tcPr>
            <w:tcW w:w="7421" w:type="dxa"/>
            <w:tcMar>
              <w:top w:w="86" w:type="dxa"/>
              <w:left w:w="115" w:type="dxa"/>
              <w:bottom w:w="86" w:type="dxa"/>
              <w:right w:w="115" w:type="dxa"/>
            </w:tcMar>
          </w:tcPr>
          <w:p w14:paraId="6677737A" w14:textId="77777777" w:rsidR="00185414" w:rsidRPr="00E33AD1" w:rsidRDefault="00185414" w:rsidP="0012204A">
            <w:pPr>
              <w:pStyle w:val="ExperienceTitleChar2"/>
            </w:pPr>
            <w:r>
              <w:rPr>
                <w:rFonts w:eastAsia="Verdana"/>
              </w:rPr>
              <w:t>ETL Developer</w:t>
            </w:r>
          </w:p>
        </w:tc>
      </w:tr>
      <w:tr w:rsidR="00185414" w:rsidRPr="00E33AD1" w14:paraId="79D1DA60" w14:textId="77777777" w:rsidTr="0012204A">
        <w:tc>
          <w:tcPr>
            <w:tcW w:w="1821" w:type="dxa"/>
            <w:shd w:val="clear" w:color="auto" w:fill="F2F2F2" w:themeFill="background1" w:themeFillShade="F2"/>
            <w:tcMar>
              <w:top w:w="86" w:type="dxa"/>
              <w:left w:w="115" w:type="dxa"/>
              <w:bottom w:w="86" w:type="dxa"/>
              <w:right w:w="115" w:type="dxa"/>
            </w:tcMar>
          </w:tcPr>
          <w:p w14:paraId="0846573B" w14:textId="77777777" w:rsidR="00185414" w:rsidRPr="00E33AD1" w:rsidRDefault="00185414" w:rsidP="0012204A">
            <w:pPr>
              <w:pStyle w:val="ProjectDetails"/>
              <w:rPr>
                <w:rFonts w:asciiTheme="minorHAnsi" w:hAnsiTheme="minorHAnsi"/>
              </w:rPr>
            </w:pPr>
            <w:r w:rsidRPr="00E33AD1">
              <w:rPr>
                <w:rFonts w:asciiTheme="minorHAnsi" w:hAnsiTheme="minorHAnsi"/>
              </w:rPr>
              <w:t>Technology</w:t>
            </w:r>
          </w:p>
        </w:tc>
        <w:tc>
          <w:tcPr>
            <w:tcW w:w="7421" w:type="dxa"/>
            <w:tcMar>
              <w:top w:w="86" w:type="dxa"/>
              <w:left w:w="115" w:type="dxa"/>
              <w:bottom w:w="86" w:type="dxa"/>
              <w:right w:w="115" w:type="dxa"/>
            </w:tcMar>
          </w:tcPr>
          <w:p w14:paraId="0D8D1E58" w14:textId="77777777" w:rsidR="00185414" w:rsidRPr="00E33AD1" w:rsidRDefault="00185414" w:rsidP="00185414">
            <w:pPr>
              <w:pStyle w:val="ExperienceTitleChar2"/>
            </w:pPr>
            <w:r w:rsidRPr="00185414">
              <w:rPr>
                <w:rFonts w:eastAsia="Arial"/>
                <w:lang w:val="en-AU"/>
              </w:rPr>
              <w:t>Informatica 8.5.1</w:t>
            </w:r>
            <w:r>
              <w:rPr>
                <w:rFonts w:eastAsia="Arial"/>
                <w:lang w:val="en-AU"/>
              </w:rPr>
              <w:t>, Oracle 11g, windows XP</w:t>
            </w:r>
          </w:p>
        </w:tc>
      </w:tr>
      <w:tr w:rsidR="00185414" w:rsidRPr="00E33AD1" w14:paraId="66FC08A7" w14:textId="77777777" w:rsidTr="0012204A">
        <w:tc>
          <w:tcPr>
            <w:tcW w:w="1821" w:type="dxa"/>
            <w:shd w:val="clear" w:color="auto" w:fill="F2F2F2" w:themeFill="background1" w:themeFillShade="F2"/>
            <w:tcMar>
              <w:top w:w="86" w:type="dxa"/>
              <w:left w:w="115" w:type="dxa"/>
              <w:bottom w:w="86" w:type="dxa"/>
              <w:right w:w="115" w:type="dxa"/>
            </w:tcMar>
          </w:tcPr>
          <w:p w14:paraId="02B38EDD" w14:textId="77777777" w:rsidR="00185414" w:rsidRPr="00E33AD1" w:rsidRDefault="00185414" w:rsidP="0012204A">
            <w:pPr>
              <w:pStyle w:val="ProjectDetails"/>
              <w:rPr>
                <w:rFonts w:asciiTheme="minorHAnsi" w:hAnsiTheme="minorHAnsi"/>
              </w:rPr>
            </w:pPr>
            <w:r w:rsidRPr="00E33AD1">
              <w:rPr>
                <w:rFonts w:asciiTheme="minorHAnsi" w:eastAsia="Calibri" w:hAnsiTheme="minorHAnsi"/>
              </w:rPr>
              <w:t>Project Description</w:t>
            </w:r>
          </w:p>
        </w:tc>
        <w:tc>
          <w:tcPr>
            <w:tcW w:w="7421" w:type="dxa"/>
            <w:tcMar>
              <w:top w:w="86" w:type="dxa"/>
              <w:left w:w="115" w:type="dxa"/>
              <w:bottom w:w="86" w:type="dxa"/>
              <w:right w:w="115" w:type="dxa"/>
            </w:tcMar>
          </w:tcPr>
          <w:p w14:paraId="3D7C5CAC" w14:textId="77777777" w:rsidR="00185414" w:rsidRPr="00E33AD1" w:rsidRDefault="00185414" w:rsidP="0012204A">
            <w:pPr>
              <w:rPr>
                <w:rFonts w:asciiTheme="minorHAnsi" w:eastAsia="Calibri" w:hAnsiTheme="minorHAnsi" w:cstheme="minorHAnsi"/>
                <w:sz w:val="22"/>
                <w:szCs w:val="22"/>
              </w:rPr>
            </w:pPr>
            <w:r w:rsidRPr="00185414">
              <w:rPr>
                <w:rFonts w:asciiTheme="minorHAnsi" w:hAnsiTheme="minorHAnsi" w:cstheme="minorHAnsi"/>
                <w:sz w:val="22"/>
                <w:szCs w:val="22"/>
              </w:rPr>
              <w:t xml:space="preserve">Cost Analysis Framework (CAF) is to capture cost information in a uniform way across the GRIP (Governance for Railway Investment Projects) process, and a Unit Cost Model (UCM) is to allow analysis of the cost estimates of planned schemes against historical information. This objective is currently being met by the existing UCM solution using MS Excel spread sheet which has now reached the limit of effectiveness and became almost unmanageable both in terms of design and quantity of data captured. </w:t>
            </w:r>
            <w:proofErr w:type="gramStart"/>
            <w:r w:rsidRPr="00185414">
              <w:rPr>
                <w:rFonts w:asciiTheme="minorHAnsi" w:hAnsiTheme="minorHAnsi" w:cstheme="minorHAnsi"/>
                <w:sz w:val="22"/>
                <w:szCs w:val="22"/>
              </w:rPr>
              <w:t>So</w:t>
            </w:r>
            <w:proofErr w:type="gramEnd"/>
            <w:r w:rsidRPr="00185414">
              <w:rPr>
                <w:rFonts w:asciiTheme="minorHAnsi" w:hAnsiTheme="minorHAnsi" w:cstheme="minorHAnsi"/>
                <w:sz w:val="22"/>
                <w:szCs w:val="22"/>
              </w:rPr>
              <w:t xml:space="preserve"> the aim of this project is to replace this existing MS Excel solution with a strategic solution that is designed and implemented to support the growth of both captured and stored data, while at the same time aligning to the Network Rail Strategic Technical Framework Solution Scope</w:t>
            </w:r>
          </w:p>
        </w:tc>
      </w:tr>
      <w:tr w:rsidR="00185414" w:rsidRPr="00E33AD1" w14:paraId="5F275A66" w14:textId="77777777" w:rsidTr="0012204A">
        <w:tc>
          <w:tcPr>
            <w:tcW w:w="1821" w:type="dxa"/>
            <w:shd w:val="clear" w:color="auto" w:fill="F2F2F2" w:themeFill="background1" w:themeFillShade="F2"/>
            <w:tcMar>
              <w:top w:w="86" w:type="dxa"/>
              <w:left w:w="115" w:type="dxa"/>
              <w:bottom w:w="86" w:type="dxa"/>
              <w:right w:w="115" w:type="dxa"/>
            </w:tcMar>
          </w:tcPr>
          <w:p w14:paraId="6DE4DB29" w14:textId="77777777" w:rsidR="00185414" w:rsidRPr="00E33AD1" w:rsidRDefault="00185414" w:rsidP="0012204A">
            <w:pPr>
              <w:pStyle w:val="ProjectDetails"/>
              <w:rPr>
                <w:rFonts w:asciiTheme="minorHAnsi" w:hAnsiTheme="minorHAnsi"/>
              </w:rPr>
            </w:pPr>
            <w:r w:rsidRPr="00E33AD1">
              <w:rPr>
                <w:rFonts w:asciiTheme="minorHAnsi" w:hAnsiTheme="minorHAnsi"/>
              </w:rPr>
              <w:t>Project Role</w:t>
            </w:r>
          </w:p>
          <w:p w14:paraId="7FB8B4B1" w14:textId="77777777" w:rsidR="00185414" w:rsidRPr="00E33AD1" w:rsidRDefault="00185414" w:rsidP="0012204A">
            <w:pPr>
              <w:pStyle w:val="ProjectDetails"/>
              <w:rPr>
                <w:rFonts w:asciiTheme="minorHAnsi" w:hAnsiTheme="minorHAnsi"/>
              </w:rPr>
            </w:pPr>
          </w:p>
        </w:tc>
        <w:tc>
          <w:tcPr>
            <w:tcW w:w="7421" w:type="dxa"/>
            <w:tcMar>
              <w:top w:w="86" w:type="dxa"/>
              <w:left w:w="115" w:type="dxa"/>
              <w:bottom w:w="86" w:type="dxa"/>
              <w:right w:w="115" w:type="dxa"/>
            </w:tcMar>
          </w:tcPr>
          <w:p w14:paraId="6BF8F3CB" w14:textId="77777777" w:rsidR="00185414" w:rsidRPr="00185414" w:rsidRDefault="00185414" w:rsidP="00185414">
            <w:pPr>
              <w:pStyle w:val="ListParagraph"/>
              <w:numPr>
                <w:ilvl w:val="0"/>
                <w:numId w:val="34"/>
              </w:numPr>
              <w:spacing w:line="270" w:lineRule="exact"/>
              <w:rPr>
                <w:rFonts w:asciiTheme="minorHAnsi" w:eastAsia="Calibri" w:hAnsiTheme="minorHAnsi" w:cstheme="minorHAnsi"/>
                <w:sz w:val="22"/>
                <w:szCs w:val="22"/>
              </w:rPr>
            </w:pPr>
            <w:r w:rsidRPr="00185414">
              <w:rPr>
                <w:rFonts w:asciiTheme="minorHAnsi" w:eastAsia="Calibri" w:hAnsiTheme="minorHAnsi" w:cstheme="minorHAnsi"/>
                <w:sz w:val="22"/>
                <w:szCs w:val="22"/>
              </w:rPr>
              <w:t>Understood business model and analyze the business requirements.</w:t>
            </w:r>
          </w:p>
          <w:p w14:paraId="48AD9893" w14:textId="77777777" w:rsidR="00185414" w:rsidRPr="00185414" w:rsidRDefault="00185414" w:rsidP="00185414">
            <w:pPr>
              <w:pStyle w:val="ListParagraph"/>
              <w:numPr>
                <w:ilvl w:val="0"/>
                <w:numId w:val="34"/>
              </w:numPr>
              <w:spacing w:line="270" w:lineRule="exact"/>
              <w:rPr>
                <w:rFonts w:asciiTheme="minorHAnsi" w:eastAsia="Calibri" w:hAnsiTheme="minorHAnsi" w:cstheme="minorHAnsi"/>
                <w:sz w:val="22"/>
                <w:szCs w:val="22"/>
              </w:rPr>
            </w:pPr>
            <w:r w:rsidRPr="00185414">
              <w:rPr>
                <w:rFonts w:asciiTheme="minorHAnsi" w:eastAsia="Calibri" w:hAnsiTheme="minorHAnsi" w:cstheme="minorHAnsi"/>
                <w:sz w:val="22"/>
                <w:szCs w:val="22"/>
              </w:rPr>
              <w:t>Developed Jobs using various stages like Source qualifier, sequence Generator, Lookup, Router, update strategy, Expression Transformer.</w:t>
            </w:r>
          </w:p>
          <w:p w14:paraId="46C3138C" w14:textId="77777777" w:rsidR="00185414" w:rsidRPr="00185414" w:rsidRDefault="00185414" w:rsidP="00185414">
            <w:pPr>
              <w:pStyle w:val="ListParagraph"/>
              <w:numPr>
                <w:ilvl w:val="0"/>
                <w:numId w:val="34"/>
              </w:numPr>
              <w:spacing w:line="270" w:lineRule="exact"/>
              <w:rPr>
                <w:rFonts w:asciiTheme="minorHAnsi" w:eastAsia="Calibri" w:hAnsiTheme="minorHAnsi" w:cstheme="minorHAnsi"/>
                <w:sz w:val="22"/>
                <w:szCs w:val="22"/>
              </w:rPr>
            </w:pPr>
            <w:r w:rsidRPr="00185414">
              <w:rPr>
                <w:rFonts w:asciiTheme="minorHAnsi" w:eastAsia="Calibri" w:hAnsiTheme="minorHAnsi" w:cstheme="minorHAnsi"/>
                <w:sz w:val="22"/>
                <w:szCs w:val="22"/>
              </w:rPr>
              <w:t>Performed unit testing for the developed jobs.</w:t>
            </w:r>
          </w:p>
          <w:p w14:paraId="44D1BB06" w14:textId="77777777" w:rsidR="00185414" w:rsidRPr="00EC1CEB" w:rsidRDefault="00185414" w:rsidP="00185414">
            <w:pPr>
              <w:pStyle w:val="ListParagraph"/>
              <w:numPr>
                <w:ilvl w:val="0"/>
                <w:numId w:val="34"/>
              </w:numPr>
              <w:spacing w:line="270" w:lineRule="exact"/>
              <w:rPr>
                <w:rFonts w:asciiTheme="minorHAnsi" w:eastAsia="Calibri" w:hAnsiTheme="minorHAnsi" w:cstheme="minorHAnsi"/>
                <w:sz w:val="22"/>
                <w:szCs w:val="22"/>
              </w:rPr>
            </w:pPr>
            <w:r w:rsidRPr="00185414">
              <w:rPr>
                <w:rFonts w:asciiTheme="minorHAnsi" w:eastAsia="Calibri" w:hAnsiTheme="minorHAnsi" w:cstheme="minorHAnsi"/>
                <w:sz w:val="22"/>
                <w:szCs w:val="22"/>
              </w:rPr>
              <w:t>Created workflows in accordance.</w:t>
            </w:r>
          </w:p>
          <w:p w14:paraId="3D00B4DD" w14:textId="77777777" w:rsidR="00185414" w:rsidRPr="00EC1CEB" w:rsidRDefault="00185414" w:rsidP="0012204A">
            <w:pPr>
              <w:pStyle w:val="ListParagraph"/>
              <w:numPr>
                <w:ilvl w:val="0"/>
                <w:numId w:val="34"/>
              </w:numPr>
              <w:spacing w:line="270" w:lineRule="exact"/>
              <w:rPr>
                <w:rFonts w:asciiTheme="minorHAnsi" w:eastAsia="Calibri" w:hAnsiTheme="minorHAnsi" w:cstheme="minorHAnsi"/>
                <w:sz w:val="22"/>
                <w:szCs w:val="22"/>
              </w:rPr>
            </w:pPr>
            <w:r w:rsidRPr="00EC1CEB">
              <w:rPr>
                <w:rFonts w:asciiTheme="minorHAnsi" w:eastAsia="Calibri" w:hAnsiTheme="minorHAnsi" w:cstheme="minorHAnsi"/>
                <w:sz w:val="22"/>
                <w:szCs w:val="22"/>
              </w:rPr>
              <w:t>Taking up the new CR’s (change request) which is raised by the business.</w:t>
            </w:r>
          </w:p>
        </w:tc>
      </w:tr>
    </w:tbl>
    <w:p w14:paraId="03C3EC46" w14:textId="77777777" w:rsidR="00F14EC1" w:rsidRDefault="00F14EC1" w:rsidP="00142037">
      <w:pPr>
        <w:pStyle w:val="Body"/>
        <w:rPr>
          <w:rFonts w:asciiTheme="minorHAnsi" w:hAnsiTheme="minorHAnsi" w:cstheme="minorHAnsi"/>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7421"/>
      </w:tblGrid>
      <w:tr w:rsidR="00185414" w:rsidRPr="00E33AD1" w14:paraId="21140B57" w14:textId="77777777" w:rsidTr="0012204A">
        <w:tc>
          <w:tcPr>
            <w:tcW w:w="1821" w:type="dxa"/>
            <w:shd w:val="clear" w:color="auto" w:fill="F2F2F2" w:themeFill="background1" w:themeFillShade="F2"/>
            <w:tcMar>
              <w:top w:w="86" w:type="dxa"/>
              <w:left w:w="115" w:type="dxa"/>
              <w:bottom w:w="86" w:type="dxa"/>
              <w:right w:w="115" w:type="dxa"/>
            </w:tcMar>
          </w:tcPr>
          <w:p w14:paraId="0E4BFE84" w14:textId="77777777" w:rsidR="00185414" w:rsidRPr="00E33AD1" w:rsidRDefault="00185414" w:rsidP="0012204A">
            <w:pPr>
              <w:pStyle w:val="ProjectDetails"/>
              <w:rPr>
                <w:rFonts w:asciiTheme="minorHAnsi" w:hAnsiTheme="minorHAnsi"/>
              </w:rPr>
            </w:pPr>
            <w:r w:rsidRPr="00E33AD1">
              <w:rPr>
                <w:rFonts w:asciiTheme="minorHAnsi" w:hAnsiTheme="minorHAnsi"/>
              </w:rPr>
              <w:t>Project</w:t>
            </w:r>
          </w:p>
        </w:tc>
        <w:tc>
          <w:tcPr>
            <w:tcW w:w="7421" w:type="dxa"/>
            <w:tcMar>
              <w:top w:w="86" w:type="dxa"/>
              <w:left w:w="115" w:type="dxa"/>
              <w:bottom w:w="86" w:type="dxa"/>
              <w:right w:w="115" w:type="dxa"/>
            </w:tcMar>
          </w:tcPr>
          <w:p w14:paraId="146FD391" w14:textId="77777777" w:rsidR="00185414" w:rsidRPr="00E33AD1" w:rsidRDefault="00185414" w:rsidP="0012204A">
            <w:pPr>
              <w:pStyle w:val="ProjectDetails"/>
              <w:rPr>
                <w:rFonts w:asciiTheme="minorHAnsi" w:hAnsiTheme="minorHAnsi"/>
              </w:rPr>
            </w:pPr>
            <w:r w:rsidRPr="00185414">
              <w:rPr>
                <w:rFonts w:asciiTheme="minorHAnsi" w:eastAsia="MS Mincho" w:hAnsiTheme="minorHAnsi"/>
                <w:lang w:eastAsia="ja-JP"/>
              </w:rPr>
              <w:t>TUI Travels (Dec 2012 – Mar 2013)</w:t>
            </w:r>
          </w:p>
        </w:tc>
      </w:tr>
      <w:tr w:rsidR="00185414" w:rsidRPr="00E33AD1" w14:paraId="3F3012CD" w14:textId="77777777" w:rsidTr="0012204A">
        <w:tc>
          <w:tcPr>
            <w:tcW w:w="1821" w:type="dxa"/>
            <w:shd w:val="clear" w:color="auto" w:fill="F2F2F2" w:themeFill="background1" w:themeFillShade="F2"/>
            <w:tcMar>
              <w:top w:w="86" w:type="dxa"/>
              <w:left w:w="115" w:type="dxa"/>
              <w:bottom w:w="86" w:type="dxa"/>
              <w:right w:w="115" w:type="dxa"/>
            </w:tcMar>
          </w:tcPr>
          <w:p w14:paraId="1903BBC9" w14:textId="77777777" w:rsidR="00185414" w:rsidRPr="00E33AD1" w:rsidRDefault="00185414" w:rsidP="0012204A">
            <w:pPr>
              <w:pStyle w:val="ProjectDetails"/>
              <w:rPr>
                <w:rFonts w:asciiTheme="minorHAnsi" w:hAnsiTheme="minorHAnsi"/>
              </w:rPr>
            </w:pPr>
            <w:r w:rsidRPr="00E33AD1">
              <w:rPr>
                <w:rFonts w:asciiTheme="minorHAnsi" w:hAnsiTheme="minorHAnsi"/>
              </w:rPr>
              <w:t xml:space="preserve">Role </w:t>
            </w:r>
          </w:p>
        </w:tc>
        <w:tc>
          <w:tcPr>
            <w:tcW w:w="7421" w:type="dxa"/>
            <w:tcMar>
              <w:top w:w="86" w:type="dxa"/>
              <w:left w:w="115" w:type="dxa"/>
              <w:bottom w:w="86" w:type="dxa"/>
              <w:right w:w="115" w:type="dxa"/>
            </w:tcMar>
          </w:tcPr>
          <w:p w14:paraId="3F47C3D2" w14:textId="77777777" w:rsidR="00185414" w:rsidRPr="00E33AD1" w:rsidRDefault="00185414" w:rsidP="0012204A">
            <w:pPr>
              <w:pStyle w:val="ExperienceTitleChar2"/>
            </w:pPr>
            <w:r>
              <w:rPr>
                <w:rFonts w:eastAsia="Verdana"/>
              </w:rPr>
              <w:t>ETL Developer</w:t>
            </w:r>
          </w:p>
        </w:tc>
      </w:tr>
      <w:tr w:rsidR="00185414" w:rsidRPr="00E33AD1" w14:paraId="4D9D74D2" w14:textId="77777777" w:rsidTr="0012204A">
        <w:tc>
          <w:tcPr>
            <w:tcW w:w="1821" w:type="dxa"/>
            <w:shd w:val="clear" w:color="auto" w:fill="F2F2F2" w:themeFill="background1" w:themeFillShade="F2"/>
            <w:tcMar>
              <w:top w:w="86" w:type="dxa"/>
              <w:left w:w="115" w:type="dxa"/>
              <w:bottom w:w="86" w:type="dxa"/>
              <w:right w:w="115" w:type="dxa"/>
            </w:tcMar>
          </w:tcPr>
          <w:p w14:paraId="324E0F33" w14:textId="77777777" w:rsidR="00185414" w:rsidRPr="00E33AD1" w:rsidRDefault="00185414" w:rsidP="0012204A">
            <w:pPr>
              <w:pStyle w:val="ProjectDetails"/>
              <w:rPr>
                <w:rFonts w:asciiTheme="minorHAnsi" w:hAnsiTheme="minorHAnsi"/>
              </w:rPr>
            </w:pPr>
            <w:r w:rsidRPr="00E33AD1">
              <w:rPr>
                <w:rFonts w:asciiTheme="minorHAnsi" w:hAnsiTheme="minorHAnsi"/>
              </w:rPr>
              <w:t>Technology</w:t>
            </w:r>
          </w:p>
        </w:tc>
        <w:tc>
          <w:tcPr>
            <w:tcW w:w="7421" w:type="dxa"/>
            <w:tcMar>
              <w:top w:w="86" w:type="dxa"/>
              <w:left w:w="115" w:type="dxa"/>
              <w:bottom w:w="86" w:type="dxa"/>
              <w:right w:w="115" w:type="dxa"/>
            </w:tcMar>
          </w:tcPr>
          <w:p w14:paraId="77A9F15D" w14:textId="77777777" w:rsidR="00185414" w:rsidRPr="00E33AD1" w:rsidRDefault="00185414" w:rsidP="00185414">
            <w:pPr>
              <w:pStyle w:val="ExperienceTitleChar2"/>
            </w:pPr>
            <w:r w:rsidRPr="00185414">
              <w:rPr>
                <w:rFonts w:eastAsia="Arial"/>
                <w:lang w:val="en-AU"/>
              </w:rPr>
              <w:t>Talend 5.3</w:t>
            </w:r>
            <w:r>
              <w:rPr>
                <w:rFonts w:eastAsia="Arial"/>
                <w:lang w:val="en-AU"/>
              </w:rPr>
              <w:t>, Oracle 10g, windows XP</w:t>
            </w:r>
          </w:p>
        </w:tc>
      </w:tr>
      <w:tr w:rsidR="00185414" w:rsidRPr="00E33AD1" w14:paraId="397C0239" w14:textId="77777777" w:rsidTr="0012204A">
        <w:tc>
          <w:tcPr>
            <w:tcW w:w="1821" w:type="dxa"/>
            <w:shd w:val="clear" w:color="auto" w:fill="F2F2F2" w:themeFill="background1" w:themeFillShade="F2"/>
            <w:tcMar>
              <w:top w:w="86" w:type="dxa"/>
              <w:left w:w="115" w:type="dxa"/>
              <w:bottom w:w="86" w:type="dxa"/>
              <w:right w:w="115" w:type="dxa"/>
            </w:tcMar>
          </w:tcPr>
          <w:p w14:paraId="2C9775D4" w14:textId="77777777" w:rsidR="00185414" w:rsidRPr="00E33AD1" w:rsidRDefault="00185414" w:rsidP="0012204A">
            <w:pPr>
              <w:pStyle w:val="ProjectDetails"/>
              <w:rPr>
                <w:rFonts w:asciiTheme="minorHAnsi" w:hAnsiTheme="minorHAnsi"/>
              </w:rPr>
            </w:pPr>
            <w:r w:rsidRPr="00E33AD1">
              <w:rPr>
                <w:rFonts w:asciiTheme="minorHAnsi" w:eastAsia="Calibri" w:hAnsiTheme="minorHAnsi"/>
              </w:rPr>
              <w:t>Project Description</w:t>
            </w:r>
          </w:p>
        </w:tc>
        <w:tc>
          <w:tcPr>
            <w:tcW w:w="7421" w:type="dxa"/>
            <w:tcMar>
              <w:top w:w="86" w:type="dxa"/>
              <w:left w:w="115" w:type="dxa"/>
              <w:bottom w:w="86" w:type="dxa"/>
              <w:right w:w="115" w:type="dxa"/>
            </w:tcMar>
          </w:tcPr>
          <w:p w14:paraId="4990222D" w14:textId="77777777" w:rsidR="00185414" w:rsidRPr="00E33AD1" w:rsidRDefault="00185414" w:rsidP="0012204A">
            <w:pPr>
              <w:rPr>
                <w:rFonts w:asciiTheme="minorHAnsi" w:eastAsia="Calibri" w:hAnsiTheme="minorHAnsi" w:cstheme="minorHAnsi"/>
                <w:sz w:val="22"/>
                <w:szCs w:val="22"/>
              </w:rPr>
            </w:pPr>
            <w:r w:rsidRPr="00185414">
              <w:rPr>
                <w:rFonts w:asciiTheme="minorHAnsi" w:hAnsiTheme="minorHAnsi" w:cstheme="minorHAnsi"/>
                <w:sz w:val="22"/>
                <w:szCs w:val="22"/>
              </w:rPr>
              <w:t xml:space="preserve">As part of the TUI Phoenix </w:t>
            </w:r>
            <w:proofErr w:type="spellStart"/>
            <w:r w:rsidRPr="00185414">
              <w:rPr>
                <w:rFonts w:asciiTheme="minorHAnsi" w:hAnsiTheme="minorHAnsi" w:cstheme="minorHAnsi"/>
                <w:sz w:val="22"/>
                <w:szCs w:val="22"/>
              </w:rPr>
              <w:t>programme</w:t>
            </w:r>
            <w:proofErr w:type="spellEnd"/>
            <w:r w:rsidRPr="00185414">
              <w:rPr>
                <w:rFonts w:asciiTheme="minorHAnsi" w:hAnsiTheme="minorHAnsi" w:cstheme="minorHAnsi"/>
                <w:sz w:val="22"/>
                <w:szCs w:val="22"/>
              </w:rPr>
              <w:t>, Virtusa’s engagement is to revive the Customer data management by creating a single view of customer information which will be accessed by all surrounding systems from a common hub to improve its speed to market and its competitiveness across all channels.</w:t>
            </w:r>
          </w:p>
        </w:tc>
      </w:tr>
      <w:tr w:rsidR="00185414" w:rsidRPr="00E33AD1" w14:paraId="72C005D4" w14:textId="77777777" w:rsidTr="0012204A">
        <w:tc>
          <w:tcPr>
            <w:tcW w:w="1821" w:type="dxa"/>
            <w:shd w:val="clear" w:color="auto" w:fill="F2F2F2" w:themeFill="background1" w:themeFillShade="F2"/>
            <w:tcMar>
              <w:top w:w="86" w:type="dxa"/>
              <w:left w:w="115" w:type="dxa"/>
              <w:bottom w:w="86" w:type="dxa"/>
              <w:right w:w="115" w:type="dxa"/>
            </w:tcMar>
          </w:tcPr>
          <w:p w14:paraId="656E116F" w14:textId="77777777" w:rsidR="00185414" w:rsidRPr="00E33AD1" w:rsidRDefault="00185414" w:rsidP="0012204A">
            <w:pPr>
              <w:pStyle w:val="ProjectDetails"/>
              <w:rPr>
                <w:rFonts w:asciiTheme="minorHAnsi" w:hAnsiTheme="minorHAnsi"/>
              </w:rPr>
            </w:pPr>
            <w:r w:rsidRPr="00E33AD1">
              <w:rPr>
                <w:rFonts w:asciiTheme="minorHAnsi" w:hAnsiTheme="minorHAnsi"/>
              </w:rPr>
              <w:t>Project Role</w:t>
            </w:r>
          </w:p>
          <w:p w14:paraId="4A9FA92A" w14:textId="77777777" w:rsidR="00185414" w:rsidRPr="00E33AD1" w:rsidRDefault="00185414" w:rsidP="0012204A">
            <w:pPr>
              <w:pStyle w:val="ProjectDetails"/>
              <w:rPr>
                <w:rFonts w:asciiTheme="minorHAnsi" w:hAnsiTheme="minorHAnsi"/>
              </w:rPr>
            </w:pPr>
          </w:p>
        </w:tc>
        <w:tc>
          <w:tcPr>
            <w:tcW w:w="7421" w:type="dxa"/>
            <w:tcMar>
              <w:top w:w="86" w:type="dxa"/>
              <w:left w:w="115" w:type="dxa"/>
              <w:bottom w:w="86" w:type="dxa"/>
              <w:right w:w="115" w:type="dxa"/>
            </w:tcMar>
          </w:tcPr>
          <w:p w14:paraId="6A2981ED" w14:textId="77777777" w:rsidR="00185414" w:rsidRPr="00185414" w:rsidRDefault="00185414" w:rsidP="00185414">
            <w:pPr>
              <w:pStyle w:val="ListParagraph"/>
              <w:numPr>
                <w:ilvl w:val="0"/>
                <w:numId w:val="34"/>
              </w:numPr>
              <w:spacing w:line="270" w:lineRule="exact"/>
              <w:rPr>
                <w:rFonts w:asciiTheme="minorHAnsi" w:eastAsia="Calibri" w:hAnsiTheme="minorHAnsi" w:cstheme="minorHAnsi"/>
                <w:sz w:val="22"/>
                <w:szCs w:val="22"/>
              </w:rPr>
            </w:pPr>
            <w:r w:rsidRPr="00185414">
              <w:rPr>
                <w:rFonts w:asciiTheme="minorHAnsi" w:eastAsia="Calibri" w:hAnsiTheme="minorHAnsi" w:cstheme="minorHAnsi"/>
                <w:sz w:val="22"/>
                <w:szCs w:val="22"/>
              </w:rPr>
              <w:t>Understanding the Detailed Design Requirements</w:t>
            </w:r>
          </w:p>
          <w:p w14:paraId="556A60D9" w14:textId="77777777" w:rsidR="00185414" w:rsidRPr="00185414" w:rsidRDefault="00185414" w:rsidP="00185414">
            <w:pPr>
              <w:pStyle w:val="ListParagraph"/>
              <w:numPr>
                <w:ilvl w:val="0"/>
                <w:numId w:val="34"/>
              </w:numPr>
              <w:spacing w:line="270" w:lineRule="exact"/>
              <w:rPr>
                <w:rFonts w:asciiTheme="minorHAnsi" w:eastAsia="Calibri" w:hAnsiTheme="minorHAnsi" w:cstheme="minorHAnsi"/>
                <w:sz w:val="22"/>
                <w:szCs w:val="22"/>
              </w:rPr>
            </w:pPr>
            <w:r w:rsidRPr="00185414">
              <w:rPr>
                <w:rFonts w:asciiTheme="minorHAnsi" w:eastAsia="Calibri" w:hAnsiTheme="minorHAnsi" w:cstheme="minorHAnsi"/>
                <w:sz w:val="22"/>
                <w:szCs w:val="22"/>
              </w:rPr>
              <w:t>Creating ETL jobs using Talend MDM tool to load and process data as per requirement.</w:t>
            </w:r>
          </w:p>
          <w:p w14:paraId="6D12596B" w14:textId="77777777" w:rsidR="00185414" w:rsidRPr="00185414" w:rsidRDefault="00185414" w:rsidP="00185414">
            <w:pPr>
              <w:pStyle w:val="ListParagraph"/>
              <w:numPr>
                <w:ilvl w:val="0"/>
                <w:numId w:val="34"/>
              </w:numPr>
              <w:spacing w:line="270" w:lineRule="exact"/>
              <w:rPr>
                <w:rFonts w:asciiTheme="minorHAnsi" w:eastAsia="Calibri" w:hAnsiTheme="minorHAnsi" w:cstheme="minorHAnsi"/>
                <w:sz w:val="22"/>
                <w:szCs w:val="22"/>
              </w:rPr>
            </w:pPr>
            <w:r w:rsidRPr="00185414">
              <w:rPr>
                <w:rFonts w:asciiTheme="minorHAnsi" w:eastAsia="Calibri" w:hAnsiTheme="minorHAnsi" w:cstheme="minorHAnsi"/>
                <w:sz w:val="22"/>
                <w:szCs w:val="22"/>
              </w:rPr>
              <w:t>Preparing Unit Test Cases for the ETL jobs created on Talend MDM Tool.</w:t>
            </w:r>
          </w:p>
          <w:p w14:paraId="73FD4FFC" w14:textId="77777777" w:rsidR="00185414" w:rsidRPr="00185414" w:rsidRDefault="00185414" w:rsidP="00185414">
            <w:pPr>
              <w:pStyle w:val="ListParagraph"/>
              <w:numPr>
                <w:ilvl w:val="0"/>
                <w:numId w:val="34"/>
              </w:numPr>
              <w:spacing w:line="270" w:lineRule="exact"/>
              <w:rPr>
                <w:rFonts w:asciiTheme="minorHAnsi" w:eastAsia="Calibri" w:hAnsiTheme="minorHAnsi" w:cstheme="minorHAnsi"/>
                <w:sz w:val="22"/>
                <w:szCs w:val="22"/>
              </w:rPr>
            </w:pPr>
            <w:r w:rsidRPr="00185414">
              <w:rPr>
                <w:rFonts w:asciiTheme="minorHAnsi" w:eastAsia="Calibri" w:hAnsiTheme="minorHAnsi" w:cstheme="minorHAnsi"/>
                <w:sz w:val="22"/>
                <w:szCs w:val="22"/>
              </w:rPr>
              <w:t>Executing the Unit Test Cases and analyzing the results.</w:t>
            </w:r>
          </w:p>
          <w:p w14:paraId="57F268F6" w14:textId="77777777" w:rsidR="00185414" w:rsidRPr="00185414" w:rsidRDefault="00185414" w:rsidP="00185414">
            <w:pPr>
              <w:pStyle w:val="ListParagraph"/>
              <w:numPr>
                <w:ilvl w:val="0"/>
                <w:numId w:val="34"/>
              </w:numPr>
              <w:spacing w:line="270" w:lineRule="exact"/>
              <w:rPr>
                <w:rFonts w:asciiTheme="minorHAnsi" w:eastAsia="Calibri" w:hAnsiTheme="minorHAnsi" w:cstheme="minorHAnsi"/>
                <w:sz w:val="22"/>
                <w:szCs w:val="22"/>
              </w:rPr>
            </w:pPr>
            <w:r w:rsidRPr="00185414">
              <w:rPr>
                <w:rFonts w:asciiTheme="minorHAnsi" w:eastAsia="Calibri" w:hAnsiTheme="minorHAnsi" w:cstheme="minorHAnsi"/>
                <w:sz w:val="22"/>
                <w:szCs w:val="22"/>
              </w:rPr>
              <w:t>Data Integration:</w:t>
            </w:r>
          </w:p>
          <w:p w14:paraId="09B18D4C" w14:textId="77777777" w:rsidR="00185414" w:rsidRPr="00185414" w:rsidRDefault="00185414" w:rsidP="00185414">
            <w:pPr>
              <w:pStyle w:val="ListParagraph"/>
              <w:numPr>
                <w:ilvl w:val="0"/>
                <w:numId w:val="34"/>
              </w:numPr>
              <w:spacing w:line="270" w:lineRule="exact"/>
              <w:rPr>
                <w:rFonts w:asciiTheme="minorHAnsi" w:eastAsia="Calibri" w:hAnsiTheme="minorHAnsi" w:cstheme="minorHAnsi"/>
                <w:sz w:val="22"/>
                <w:szCs w:val="22"/>
              </w:rPr>
            </w:pPr>
            <w:r w:rsidRPr="00185414">
              <w:rPr>
                <w:rFonts w:asciiTheme="minorHAnsi" w:eastAsia="Calibri" w:hAnsiTheme="minorHAnsi" w:cstheme="minorHAnsi"/>
                <w:sz w:val="22"/>
                <w:szCs w:val="22"/>
              </w:rPr>
              <w:t>Retrieve the Data from Source Systems and Load it into Target System.</w:t>
            </w:r>
          </w:p>
          <w:p w14:paraId="7B864D9C" w14:textId="77777777" w:rsidR="00185414" w:rsidRPr="00EC1CEB" w:rsidRDefault="00185414" w:rsidP="00185414">
            <w:pPr>
              <w:pStyle w:val="ListParagraph"/>
              <w:spacing w:line="270" w:lineRule="exact"/>
              <w:rPr>
                <w:rFonts w:asciiTheme="minorHAnsi" w:eastAsia="Calibri" w:hAnsiTheme="minorHAnsi" w:cstheme="minorHAnsi"/>
                <w:sz w:val="22"/>
                <w:szCs w:val="22"/>
              </w:rPr>
            </w:pPr>
            <w:r w:rsidRPr="00185414">
              <w:rPr>
                <w:rFonts w:asciiTheme="minorHAnsi" w:eastAsia="Calibri" w:hAnsiTheme="minorHAnsi" w:cstheme="minorHAnsi"/>
                <w:sz w:val="22"/>
                <w:szCs w:val="22"/>
              </w:rPr>
              <w:t>Applied Various Validation Logics (Lookup’s) and Expressions.</w:t>
            </w:r>
          </w:p>
          <w:p w14:paraId="6A5C51EE" w14:textId="77777777" w:rsidR="00185414" w:rsidRPr="00185414" w:rsidRDefault="00185414" w:rsidP="00185414">
            <w:pPr>
              <w:spacing w:line="270" w:lineRule="exact"/>
              <w:rPr>
                <w:rFonts w:asciiTheme="minorHAnsi" w:eastAsia="Calibri" w:hAnsiTheme="minorHAnsi" w:cstheme="minorHAnsi"/>
                <w:sz w:val="22"/>
                <w:szCs w:val="22"/>
              </w:rPr>
            </w:pPr>
          </w:p>
        </w:tc>
      </w:tr>
    </w:tbl>
    <w:p w14:paraId="4BAC8535" w14:textId="77777777" w:rsidR="00185414" w:rsidRDefault="00185414" w:rsidP="00142037">
      <w:pPr>
        <w:pStyle w:val="Body"/>
        <w:rPr>
          <w:rFonts w:asciiTheme="minorHAnsi" w:hAnsiTheme="minorHAnsi" w:cstheme="minorHAnsi"/>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7421"/>
      </w:tblGrid>
      <w:tr w:rsidR="00C6144A" w:rsidRPr="00E33AD1" w14:paraId="2964CCAB" w14:textId="77777777" w:rsidTr="0012204A">
        <w:tc>
          <w:tcPr>
            <w:tcW w:w="1821" w:type="dxa"/>
            <w:shd w:val="clear" w:color="auto" w:fill="F2F2F2" w:themeFill="background1" w:themeFillShade="F2"/>
            <w:tcMar>
              <w:top w:w="86" w:type="dxa"/>
              <w:left w:w="115" w:type="dxa"/>
              <w:bottom w:w="86" w:type="dxa"/>
              <w:right w:w="115" w:type="dxa"/>
            </w:tcMar>
          </w:tcPr>
          <w:p w14:paraId="347F3160" w14:textId="77777777" w:rsidR="00C6144A" w:rsidRPr="00E33AD1" w:rsidRDefault="00C6144A" w:rsidP="0012204A">
            <w:pPr>
              <w:pStyle w:val="ProjectDetails"/>
              <w:rPr>
                <w:rFonts w:asciiTheme="minorHAnsi" w:hAnsiTheme="minorHAnsi"/>
              </w:rPr>
            </w:pPr>
            <w:r w:rsidRPr="00E33AD1">
              <w:rPr>
                <w:rFonts w:asciiTheme="minorHAnsi" w:hAnsiTheme="minorHAnsi"/>
              </w:rPr>
              <w:lastRenderedPageBreak/>
              <w:t>Project</w:t>
            </w:r>
          </w:p>
        </w:tc>
        <w:tc>
          <w:tcPr>
            <w:tcW w:w="7421" w:type="dxa"/>
            <w:tcMar>
              <w:top w:w="86" w:type="dxa"/>
              <w:left w:w="115" w:type="dxa"/>
              <w:bottom w:w="86" w:type="dxa"/>
              <w:right w:w="115" w:type="dxa"/>
            </w:tcMar>
          </w:tcPr>
          <w:p w14:paraId="0E95F1AA" w14:textId="77777777" w:rsidR="00C6144A" w:rsidRPr="00E33AD1" w:rsidRDefault="00C6144A" w:rsidP="0012204A">
            <w:pPr>
              <w:pStyle w:val="ProjectDetails"/>
              <w:rPr>
                <w:rFonts w:asciiTheme="minorHAnsi" w:hAnsiTheme="minorHAnsi"/>
              </w:rPr>
            </w:pPr>
            <w:r w:rsidRPr="00C6144A">
              <w:rPr>
                <w:rFonts w:asciiTheme="minorHAnsi" w:eastAsia="MS Mincho" w:hAnsiTheme="minorHAnsi"/>
                <w:lang w:eastAsia="ja-JP"/>
              </w:rPr>
              <w:t>University of Arizona (Aug 2012 – Nov 2012)</w:t>
            </w:r>
          </w:p>
        </w:tc>
      </w:tr>
      <w:tr w:rsidR="00C6144A" w:rsidRPr="00E33AD1" w14:paraId="516CD0A7" w14:textId="77777777" w:rsidTr="0012204A">
        <w:tc>
          <w:tcPr>
            <w:tcW w:w="1821" w:type="dxa"/>
            <w:shd w:val="clear" w:color="auto" w:fill="F2F2F2" w:themeFill="background1" w:themeFillShade="F2"/>
            <w:tcMar>
              <w:top w:w="86" w:type="dxa"/>
              <w:left w:w="115" w:type="dxa"/>
              <w:bottom w:w="86" w:type="dxa"/>
              <w:right w:w="115" w:type="dxa"/>
            </w:tcMar>
          </w:tcPr>
          <w:p w14:paraId="1B0C81A8" w14:textId="77777777" w:rsidR="00C6144A" w:rsidRPr="00E33AD1" w:rsidRDefault="00C6144A" w:rsidP="0012204A">
            <w:pPr>
              <w:pStyle w:val="ProjectDetails"/>
              <w:rPr>
                <w:rFonts w:asciiTheme="minorHAnsi" w:hAnsiTheme="minorHAnsi"/>
              </w:rPr>
            </w:pPr>
            <w:r w:rsidRPr="00E33AD1">
              <w:rPr>
                <w:rFonts w:asciiTheme="minorHAnsi" w:hAnsiTheme="minorHAnsi"/>
              </w:rPr>
              <w:t xml:space="preserve">Role </w:t>
            </w:r>
          </w:p>
        </w:tc>
        <w:tc>
          <w:tcPr>
            <w:tcW w:w="7421" w:type="dxa"/>
            <w:tcMar>
              <w:top w:w="86" w:type="dxa"/>
              <w:left w:w="115" w:type="dxa"/>
              <w:bottom w:w="86" w:type="dxa"/>
              <w:right w:w="115" w:type="dxa"/>
            </w:tcMar>
          </w:tcPr>
          <w:p w14:paraId="49D6D316" w14:textId="77777777" w:rsidR="00C6144A" w:rsidRPr="00E33AD1" w:rsidRDefault="00C6144A" w:rsidP="0012204A">
            <w:pPr>
              <w:pStyle w:val="ExperienceTitleChar2"/>
            </w:pPr>
            <w:r>
              <w:rPr>
                <w:rFonts w:eastAsia="Verdana"/>
              </w:rPr>
              <w:t>ETL Developer</w:t>
            </w:r>
          </w:p>
        </w:tc>
      </w:tr>
      <w:tr w:rsidR="00C6144A" w:rsidRPr="00E33AD1" w14:paraId="65169E19" w14:textId="77777777" w:rsidTr="0012204A">
        <w:tc>
          <w:tcPr>
            <w:tcW w:w="1821" w:type="dxa"/>
            <w:shd w:val="clear" w:color="auto" w:fill="F2F2F2" w:themeFill="background1" w:themeFillShade="F2"/>
            <w:tcMar>
              <w:top w:w="86" w:type="dxa"/>
              <w:left w:w="115" w:type="dxa"/>
              <w:bottom w:w="86" w:type="dxa"/>
              <w:right w:w="115" w:type="dxa"/>
            </w:tcMar>
          </w:tcPr>
          <w:p w14:paraId="568D7274" w14:textId="77777777" w:rsidR="00C6144A" w:rsidRPr="00E33AD1" w:rsidRDefault="00C6144A" w:rsidP="0012204A">
            <w:pPr>
              <w:pStyle w:val="ProjectDetails"/>
              <w:rPr>
                <w:rFonts w:asciiTheme="minorHAnsi" w:hAnsiTheme="minorHAnsi"/>
              </w:rPr>
            </w:pPr>
            <w:r w:rsidRPr="00E33AD1">
              <w:rPr>
                <w:rFonts w:asciiTheme="minorHAnsi" w:hAnsiTheme="minorHAnsi"/>
              </w:rPr>
              <w:t>Technology</w:t>
            </w:r>
          </w:p>
        </w:tc>
        <w:tc>
          <w:tcPr>
            <w:tcW w:w="7421" w:type="dxa"/>
            <w:tcMar>
              <w:top w:w="86" w:type="dxa"/>
              <w:left w:w="115" w:type="dxa"/>
              <w:bottom w:w="86" w:type="dxa"/>
              <w:right w:w="115" w:type="dxa"/>
            </w:tcMar>
          </w:tcPr>
          <w:p w14:paraId="0B6CB98A" w14:textId="77777777" w:rsidR="00C6144A" w:rsidRPr="00E33AD1" w:rsidRDefault="00C6144A" w:rsidP="0012204A">
            <w:pPr>
              <w:pStyle w:val="ExperienceTitleChar2"/>
            </w:pPr>
            <w:r w:rsidRPr="00C6144A">
              <w:rPr>
                <w:rFonts w:eastAsia="Arial"/>
                <w:lang w:val="en-AU"/>
              </w:rPr>
              <w:t>DataStage 7.5.2(Server), Data Stage 8.5, Oracle 10g.</w:t>
            </w:r>
          </w:p>
        </w:tc>
      </w:tr>
      <w:tr w:rsidR="00C6144A" w:rsidRPr="00E33AD1" w14:paraId="31AB60ED" w14:textId="77777777" w:rsidTr="0012204A">
        <w:tc>
          <w:tcPr>
            <w:tcW w:w="1821" w:type="dxa"/>
            <w:shd w:val="clear" w:color="auto" w:fill="F2F2F2" w:themeFill="background1" w:themeFillShade="F2"/>
            <w:tcMar>
              <w:top w:w="86" w:type="dxa"/>
              <w:left w:w="115" w:type="dxa"/>
              <w:bottom w:w="86" w:type="dxa"/>
              <w:right w:w="115" w:type="dxa"/>
            </w:tcMar>
          </w:tcPr>
          <w:p w14:paraId="2FBC236A" w14:textId="77777777" w:rsidR="00C6144A" w:rsidRPr="00E33AD1" w:rsidRDefault="00C6144A" w:rsidP="0012204A">
            <w:pPr>
              <w:pStyle w:val="ProjectDetails"/>
              <w:rPr>
                <w:rFonts w:asciiTheme="minorHAnsi" w:hAnsiTheme="minorHAnsi"/>
              </w:rPr>
            </w:pPr>
            <w:r w:rsidRPr="00E33AD1">
              <w:rPr>
                <w:rFonts w:asciiTheme="minorHAnsi" w:eastAsia="Calibri" w:hAnsiTheme="minorHAnsi"/>
              </w:rPr>
              <w:t>Project Description</w:t>
            </w:r>
          </w:p>
        </w:tc>
        <w:tc>
          <w:tcPr>
            <w:tcW w:w="7421" w:type="dxa"/>
            <w:tcMar>
              <w:top w:w="86" w:type="dxa"/>
              <w:left w:w="115" w:type="dxa"/>
              <w:bottom w:w="86" w:type="dxa"/>
              <w:right w:w="115" w:type="dxa"/>
            </w:tcMar>
          </w:tcPr>
          <w:p w14:paraId="5FA7566C" w14:textId="77777777" w:rsidR="00C6144A" w:rsidRPr="00E33AD1" w:rsidRDefault="00C6144A" w:rsidP="0012204A">
            <w:pPr>
              <w:rPr>
                <w:rFonts w:asciiTheme="minorHAnsi" w:eastAsia="Calibri" w:hAnsiTheme="minorHAnsi" w:cstheme="minorHAnsi"/>
                <w:sz w:val="22"/>
                <w:szCs w:val="22"/>
              </w:rPr>
            </w:pPr>
            <w:r w:rsidRPr="00C6144A">
              <w:rPr>
                <w:rFonts w:asciiTheme="minorHAnsi" w:hAnsiTheme="minorHAnsi" w:cstheme="minorHAnsi"/>
                <w:sz w:val="22"/>
                <w:szCs w:val="22"/>
              </w:rPr>
              <w:t xml:space="preserve">The aim of the project was to convert ETL Server jobs built in IBM Data Stage 7.5 Server edition to Parallel jobs built on IBM Data Stage 8.5 Enterprise edition. UAZ preferred to perform the migration to improve the performance of existing Server jobs in Data stage 7.5. 1522 jobs converted to parallel as determined by the University. As a part overall business goal of generating reports will take lesser time and help in better </w:t>
            </w:r>
            <w:proofErr w:type="gramStart"/>
            <w:r w:rsidRPr="00C6144A">
              <w:rPr>
                <w:rFonts w:asciiTheme="minorHAnsi" w:hAnsiTheme="minorHAnsi" w:cstheme="minorHAnsi"/>
                <w:sz w:val="22"/>
                <w:szCs w:val="22"/>
              </w:rPr>
              <w:t>decision making</w:t>
            </w:r>
            <w:proofErr w:type="gramEnd"/>
            <w:r w:rsidRPr="00C6144A">
              <w:rPr>
                <w:rFonts w:asciiTheme="minorHAnsi" w:hAnsiTheme="minorHAnsi" w:cstheme="minorHAnsi"/>
                <w:sz w:val="22"/>
                <w:szCs w:val="22"/>
              </w:rPr>
              <w:t xml:space="preserve"> process.</w:t>
            </w:r>
          </w:p>
        </w:tc>
      </w:tr>
      <w:tr w:rsidR="00C6144A" w:rsidRPr="00E33AD1" w14:paraId="0B3AE0F9" w14:textId="77777777" w:rsidTr="0012204A">
        <w:tc>
          <w:tcPr>
            <w:tcW w:w="1821" w:type="dxa"/>
            <w:shd w:val="clear" w:color="auto" w:fill="F2F2F2" w:themeFill="background1" w:themeFillShade="F2"/>
            <w:tcMar>
              <w:top w:w="86" w:type="dxa"/>
              <w:left w:w="115" w:type="dxa"/>
              <w:bottom w:w="86" w:type="dxa"/>
              <w:right w:w="115" w:type="dxa"/>
            </w:tcMar>
          </w:tcPr>
          <w:p w14:paraId="16B228F6" w14:textId="77777777" w:rsidR="00C6144A" w:rsidRPr="00E33AD1" w:rsidRDefault="00C6144A" w:rsidP="0012204A">
            <w:pPr>
              <w:pStyle w:val="ProjectDetails"/>
              <w:rPr>
                <w:rFonts w:asciiTheme="minorHAnsi" w:hAnsiTheme="minorHAnsi"/>
              </w:rPr>
            </w:pPr>
            <w:r w:rsidRPr="00E33AD1">
              <w:rPr>
                <w:rFonts w:asciiTheme="minorHAnsi" w:hAnsiTheme="minorHAnsi"/>
              </w:rPr>
              <w:t>Project Role</w:t>
            </w:r>
          </w:p>
          <w:p w14:paraId="4BDA1612" w14:textId="77777777" w:rsidR="00C6144A" w:rsidRPr="00E33AD1" w:rsidRDefault="00C6144A" w:rsidP="0012204A">
            <w:pPr>
              <w:pStyle w:val="ProjectDetails"/>
              <w:rPr>
                <w:rFonts w:asciiTheme="minorHAnsi" w:hAnsiTheme="minorHAnsi"/>
              </w:rPr>
            </w:pPr>
          </w:p>
        </w:tc>
        <w:tc>
          <w:tcPr>
            <w:tcW w:w="7421" w:type="dxa"/>
            <w:tcMar>
              <w:top w:w="86" w:type="dxa"/>
              <w:left w:w="115" w:type="dxa"/>
              <w:bottom w:w="86" w:type="dxa"/>
              <w:right w:w="115" w:type="dxa"/>
            </w:tcMar>
          </w:tcPr>
          <w:p w14:paraId="088D8CEE" w14:textId="77777777" w:rsidR="00C6144A" w:rsidRPr="00C6144A" w:rsidRDefault="00C6144A" w:rsidP="00C6144A">
            <w:pPr>
              <w:pStyle w:val="ListParagraph"/>
              <w:numPr>
                <w:ilvl w:val="0"/>
                <w:numId w:val="34"/>
              </w:numPr>
              <w:spacing w:line="270" w:lineRule="exact"/>
              <w:rPr>
                <w:rFonts w:asciiTheme="minorHAnsi" w:eastAsia="Calibri" w:hAnsiTheme="minorHAnsi" w:cstheme="minorHAnsi"/>
                <w:sz w:val="22"/>
                <w:szCs w:val="22"/>
              </w:rPr>
            </w:pPr>
            <w:r w:rsidRPr="00C6144A">
              <w:rPr>
                <w:rFonts w:asciiTheme="minorHAnsi" w:eastAsia="Calibri" w:hAnsiTheme="minorHAnsi" w:cstheme="minorHAnsi"/>
                <w:sz w:val="22"/>
                <w:szCs w:val="22"/>
              </w:rPr>
              <w:t xml:space="preserve">Migrated </w:t>
            </w:r>
            <w:proofErr w:type="spellStart"/>
            <w:r w:rsidRPr="00C6144A">
              <w:rPr>
                <w:rFonts w:asciiTheme="minorHAnsi" w:eastAsia="Calibri" w:hAnsiTheme="minorHAnsi" w:cstheme="minorHAnsi"/>
                <w:sz w:val="22"/>
                <w:szCs w:val="22"/>
              </w:rPr>
              <w:t>Datastage</w:t>
            </w:r>
            <w:proofErr w:type="spellEnd"/>
            <w:r w:rsidRPr="00C6144A">
              <w:rPr>
                <w:rFonts w:asciiTheme="minorHAnsi" w:eastAsia="Calibri" w:hAnsiTheme="minorHAnsi" w:cstheme="minorHAnsi"/>
                <w:sz w:val="22"/>
                <w:szCs w:val="22"/>
              </w:rPr>
              <w:t xml:space="preserve"> 7.5 Server jobs to </w:t>
            </w:r>
            <w:proofErr w:type="spellStart"/>
            <w:r w:rsidRPr="00C6144A">
              <w:rPr>
                <w:rFonts w:asciiTheme="minorHAnsi" w:eastAsia="Calibri" w:hAnsiTheme="minorHAnsi" w:cstheme="minorHAnsi"/>
                <w:sz w:val="22"/>
                <w:szCs w:val="22"/>
              </w:rPr>
              <w:t>Datastage</w:t>
            </w:r>
            <w:proofErr w:type="spellEnd"/>
            <w:r w:rsidRPr="00C6144A">
              <w:rPr>
                <w:rFonts w:asciiTheme="minorHAnsi" w:eastAsia="Calibri" w:hAnsiTheme="minorHAnsi" w:cstheme="minorHAnsi"/>
                <w:sz w:val="22"/>
                <w:szCs w:val="22"/>
              </w:rPr>
              <w:t xml:space="preserve"> 8.5 Parallel jobs.</w:t>
            </w:r>
          </w:p>
          <w:p w14:paraId="39643884" w14:textId="77777777" w:rsidR="00C6144A" w:rsidRPr="00C6144A" w:rsidRDefault="00C6144A" w:rsidP="00C6144A">
            <w:pPr>
              <w:pStyle w:val="ListParagraph"/>
              <w:numPr>
                <w:ilvl w:val="0"/>
                <w:numId w:val="34"/>
              </w:numPr>
              <w:spacing w:line="270" w:lineRule="exact"/>
              <w:rPr>
                <w:rFonts w:asciiTheme="minorHAnsi" w:eastAsia="Calibri" w:hAnsiTheme="minorHAnsi" w:cstheme="minorHAnsi"/>
                <w:sz w:val="22"/>
                <w:szCs w:val="22"/>
              </w:rPr>
            </w:pPr>
            <w:r w:rsidRPr="00C6144A">
              <w:rPr>
                <w:rFonts w:asciiTheme="minorHAnsi" w:eastAsia="Calibri" w:hAnsiTheme="minorHAnsi" w:cstheme="minorHAnsi"/>
                <w:sz w:val="22"/>
                <w:szCs w:val="22"/>
              </w:rPr>
              <w:t>Involved in conversion of server routines to the equivalent functionality in Parallel.</w:t>
            </w:r>
          </w:p>
          <w:p w14:paraId="54D8E051" w14:textId="77777777" w:rsidR="00C6144A" w:rsidRPr="00C6144A" w:rsidRDefault="00C6144A" w:rsidP="00C6144A">
            <w:pPr>
              <w:pStyle w:val="ListParagraph"/>
              <w:numPr>
                <w:ilvl w:val="0"/>
                <w:numId w:val="34"/>
              </w:numPr>
              <w:spacing w:line="270" w:lineRule="exact"/>
              <w:rPr>
                <w:rFonts w:asciiTheme="minorHAnsi" w:eastAsia="Calibri" w:hAnsiTheme="minorHAnsi" w:cstheme="minorHAnsi"/>
                <w:sz w:val="22"/>
                <w:szCs w:val="22"/>
              </w:rPr>
            </w:pPr>
            <w:r w:rsidRPr="00C6144A">
              <w:rPr>
                <w:rFonts w:asciiTheme="minorHAnsi" w:eastAsia="Calibri" w:hAnsiTheme="minorHAnsi" w:cstheme="minorHAnsi"/>
                <w:sz w:val="22"/>
                <w:szCs w:val="22"/>
              </w:rPr>
              <w:t>Worked in developing ETL jobs and sequencers in accordance.</w:t>
            </w:r>
          </w:p>
          <w:p w14:paraId="1F225E64" w14:textId="77777777" w:rsidR="00C6144A" w:rsidRPr="00C6144A" w:rsidRDefault="00C6144A" w:rsidP="00C6144A">
            <w:pPr>
              <w:pStyle w:val="ListParagraph"/>
              <w:numPr>
                <w:ilvl w:val="0"/>
                <w:numId w:val="34"/>
              </w:numPr>
              <w:spacing w:line="270" w:lineRule="exact"/>
              <w:rPr>
                <w:rFonts w:asciiTheme="minorHAnsi" w:eastAsia="Calibri" w:hAnsiTheme="minorHAnsi" w:cstheme="minorHAnsi"/>
                <w:sz w:val="22"/>
                <w:szCs w:val="22"/>
              </w:rPr>
            </w:pPr>
            <w:r w:rsidRPr="00C6144A">
              <w:rPr>
                <w:rFonts w:asciiTheme="minorHAnsi" w:eastAsia="Calibri" w:hAnsiTheme="minorHAnsi" w:cstheme="minorHAnsi"/>
                <w:sz w:val="22"/>
                <w:szCs w:val="22"/>
              </w:rPr>
              <w:t>Performed unit testing for the developed jobs.</w:t>
            </w:r>
          </w:p>
          <w:p w14:paraId="048BE970" w14:textId="77777777" w:rsidR="00C6144A" w:rsidRPr="00C6144A" w:rsidRDefault="00C6144A" w:rsidP="00C6144A">
            <w:pPr>
              <w:pStyle w:val="ListParagraph"/>
              <w:numPr>
                <w:ilvl w:val="0"/>
                <w:numId w:val="34"/>
              </w:numPr>
              <w:spacing w:line="270" w:lineRule="exact"/>
              <w:rPr>
                <w:rFonts w:asciiTheme="minorHAnsi" w:eastAsia="Calibri" w:hAnsiTheme="minorHAnsi" w:cstheme="minorHAnsi"/>
                <w:sz w:val="22"/>
                <w:szCs w:val="22"/>
              </w:rPr>
            </w:pPr>
            <w:r w:rsidRPr="00C6144A">
              <w:rPr>
                <w:rFonts w:asciiTheme="minorHAnsi" w:eastAsia="Calibri" w:hAnsiTheme="minorHAnsi" w:cstheme="minorHAnsi"/>
                <w:sz w:val="22"/>
                <w:szCs w:val="22"/>
              </w:rPr>
              <w:t>Performed Regression testing with the server jobs result for successful completion of UAT.</w:t>
            </w:r>
          </w:p>
          <w:p w14:paraId="06872FA1" w14:textId="77777777" w:rsidR="00C6144A" w:rsidRPr="00185414" w:rsidRDefault="00C6144A" w:rsidP="00C6144A">
            <w:pPr>
              <w:pStyle w:val="ListParagraph"/>
              <w:numPr>
                <w:ilvl w:val="0"/>
                <w:numId w:val="34"/>
              </w:numPr>
              <w:spacing w:line="270" w:lineRule="exact"/>
              <w:rPr>
                <w:rFonts w:asciiTheme="minorHAnsi" w:eastAsia="Calibri" w:hAnsiTheme="minorHAnsi" w:cstheme="minorHAnsi"/>
                <w:sz w:val="22"/>
                <w:szCs w:val="22"/>
              </w:rPr>
            </w:pPr>
            <w:r w:rsidRPr="00C6144A">
              <w:rPr>
                <w:rFonts w:asciiTheme="minorHAnsi" w:eastAsia="Calibri" w:hAnsiTheme="minorHAnsi" w:cstheme="minorHAnsi"/>
                <w:sz w:val="22"/>
                <w:szCs w:val="22"/>
              </w:rPr>
              <w:t>Applied different performance tuning methods to the migrated jobs to reduce the overall runtime.</w:t>
            </w:r>
          </w:p>
        </w:tc>
      </w:tr>
    </w:tbl>
    <w:p w14:paraId="6CD56DBF" w14:textId="77777777" w:rsidR="00C6144A" w:rsidRPr="00E33AD1" w:rsidRDefault="00C6144A" w:rsidP="00142037">
      <w:pPr>
        <w:pStyle w:val="Body"/>
        <w:rPr>
          <w:rFonts w:asciiTheme="minorHAnsi" w:hAnsiTheme="minorHAnsi" w:cstheme="minorHAnsi"/>
          <w:sz w:val="22"/>
          <w:szCs w:val="22"/>
        </w:rPr>
      </w:pPr>
    </w:p>
    <w:p w14:paraId="52E0288E" w14:textId="77777777" w:rsidR="00CF5044" w:rsidRPr="00E33AD1" w:rsidRDefault="00CF5044" w:rsidP="00142037">
      <w:pPr>
        <w:pStyle w:val="Body"/>
        <w:rPr>
          <w:rFonts w:asciiTheme="minorHAnsi" w:hAnsiTheme="minorHAnsi" w:cstheme="minorHAnsi"/>
          <w:sz w:val="22"/>
          <w:szCs w:val="22"/>
        </w:rPr>
      </w:pPr>
    </w:p>
    <w:sectPr w:rsidR="00CF5044" w:rsidRPr="00E33AD1" w:rsidSect="00992844">
      <w:headerReference w:type="even" r:id="rId12"/>
      <w:headerReference w:type="default" r:id="rId13"/>
      <w:footerReference w:type="default" r:id="rId14"/>
      <w:pgSz w:w="12240" w:h="15840" w:code="1"/>
      <w:pgMar w:top="1627" w:right="1080" w:bottom="1080" w:left="1080" w:header="360" w:footer="53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EFDDE" w14:textId="77777777" w:rsidR="00E83FB9" w:rsidRDefault="00E83FB9">
      <w:r>
        <w:separator/>
      </w:r>
    </w:p>
  </w:endnote>
  <w:endnote w:type="continuationSeparator" w:id="0">
    <w:p w14:paraId="391087FD" w14:textId="77777777" w:rsidR="00E83FB9" w:rsidRDefault="00E83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5D34F" w14:textId="77777777" w:rsidR="00E9596C" w:rsidRDefault="00F7744B" w:rsidP="00E9596C">
    <w:pPr>
      <w:pStyle w:val="Footer"/>
      <w:tabs>
        <w:tab w:val="clear" w:pos="4320"/>
        <w:tab w:val="clear" w:pos="8640"/>
        <w:tab w:val="center" w:pos="5040"/>
        <w:tab w:val="right" w:pos="9900"/>
      </w:tabs>
    </w:pPr>
    <w:r w:rsidRPr="00380503">
      <w:rPr>
        <w:rFonts w:ascii="Calibri" w:hAnsi="Calibri" w:cs="Arial"/>
        <w:sz w:val="13"/>
        <w:szCs w:val="13"/>
      </w:rPr>
      <w:fldChar w:fldCharType="begin"/>
    </w:r>
    <w:r w:rsidR="00402331" w:rsidRPr="00380503">
      <w:rPr>
        <w:rFonts w:ascii="Calibri" w:hAnsi="Calibri" w:cs="Arial"/>
        <w:sz w:val="13"/>
        <w:szCs w:val="13"/>
      </w:rPr>
      <w:instrText xml:space="preserve"> PAGE  \* Arabic  \* MERGEFORMAT </w:instrText>
    </w:r>
    <w:r w:rsidRPr="00380503">
      <w:rPr>
        <w:rFonts w:ascii="Calibri" w:hAnsi="Calibri" w:cs="Arial"/>
        <w:sz w:val="13"/>
        <w:szCs w:val="13"/>
      </w:rPr>
      <w:fldChar w:fldCharType="separate"/>
    </w:r>
    <w:r w:rsidR="00B24547">
      <w:rPr>
        <w:rFonts w:ascii="Calibri" w:hAnsi="Calibri" w:cs="Arial"/>
        <w:noProof/>
        <w:sz w:val="13"/>
        <w:szCs w:val="13"/>
      </w:rPr>
      <w:t>1</w:t>
    </w:r>
    <w:r w:rsidRPr="00380503">
      <w:rPr>
        <w:rFonts w:ascii="Calibri" w:hAnsi="Calibri" w:cs="Arial"/>
        <w:sz w:val="13"/>
        <w:szCs w:val="13"/>
      </w:rPr>
      <w:fldChar w:fldCharType="end"/>
    </w:r>
    <w:r w:rsidR="00402331" w:rsidRPr="00380503">
      <w:rPr>
        <w:rFonts w:ascii="Calibri" w:hAnsi="Calibri" w:cs="Arial"/>
        <w:sz w:val="13"/>
        <w:szCs w:val="13"/>
      </w:rPr>
      <w:t xml:space="preserve"> of </w:t>
    </w:r>
    <w:r w:rsidR="00E83FB9">
      <w:fldChar w:fldCharType="begin"/>
    </w:r>
    <w:r w:rsidR="00E83FB9">
      <w:instrText xml:space="preserve"> NUMPAGES  \* Arabic  \* MERGEFORMAT </w:instrText>
    </w:r>
    <w:r w:rsidR="00E83FB9">
      <w:fldChar w:fldCharType="separate"/>
    </w:r>
    <w:r w:rsidR="00B24547" w:rsidRPr="00B24547">
      <w:rPr>
        <w:rFonts w:ascii="Calibri" w:hAnsi="Calibri" w:cs="Arial"/>
        <w:noProof/>
        <w:sz w:val="13"/>
        <w:szCs w:val="13"/>
      </w:rPr>
      <w:t>9</w:t>
    </w:r>
    <w:r w:rsidR="00E83FB9">
      <w:rPr>
        <w:rFonts w:ascii="Calibri" w:hAnsi="Calibri" w:cs="Arial"/>
        <w:noProof/>
        <w:sz w:val="13"/>
        <w:szCs w:val="13"/>
      </w:rPr>
      <w:fldChar w:fldCharType="end"/>
    </w:r>
  </w:p>
  <w:p w14:paraId="13C87703" w14:textId="77777777" w:rsidR="00380503" w:rsidRPr="00380503" w:rsidRDefault="00380503" w:rsidP="00E9596C">
    <w:pPr>
      <w:pStyle w:val="Footer"/>
      <w:tabs>
        <w:tab w:val="clear" w:pos="4320"/>
        <w:tab w:val="clear" w:pos="8640"/>
        <w:tab w:val="center" w:pos="5040"/>
        <w:tab w:val="right" w:pos="9900"/>
      </w:tabs>
    </w:pPr>
  </w:p>
  <w:p w14:paraId="0C8A647E" w14:textId="77777777" w:rsidR="00E9596C" w:rsidRDefault="00E9596C" w:rsidP="00E9596C">
    <w:pPr>
      <w:pStyle w:val="Footer"/>
      <w:tabs>
        <w:tab w:val="clear" w:pos="4320"/>
        <w:tab w:val="clear" w:pos="8640"/>
        <w:tab w:val="center" w:pos="5040"/>
        <w:tab w:val="right" w:pos="9900"/>
      </w:tabs>
      <w:rPr>
        <w:rFonts w:cs="Arial"/>
        <w:sz w:val="16"/>
        <w:szCs w:val="16"/>
      </w:rPr>
    </w:pPr>
  </w:p>
  <w:p w14:paraId="343DE44E" w14:textId="77777777" w:rsidR="00505346" w:rsidRDefault="00E83FB9">
    <w:pPr>
      <w:pStyle w:val="Footer"/>
    </w:pPr>
    <w:r>
      <w:rPr>
        <w:noProof/>
        <w:lang w:val="en-GB" w:eastAsia="ja-JP"/>
      </w:rPr>
      <w:pict w14:anchorId="511AA56E">
        <v:rect id="Rectangle 3" o:spid="_x0000_s2050" style="position:absolute;left:0;text-align:left;margin-left:-54pt;margin-top:20.05pt;width:117.75pt;height:18.7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" fillcolor="#ffc000" stroked="f" strokeweight="2pt"/>
      </w:pict>
    </w:r>
    <w:r>
      <w:rPr>
        <w:noProof/>
        <w:lang w:val="en-GB" w:eastAsia="ja-JP"/>
      </w:rPr>
      <w:pict w14:anchorId="0649454E">
        <v:rect id="Rectangle 4" o:spid="_x0000_s2049" style="position:absolute;left:0;text-align:left;margin-left:63.75pt;margin-top:20.05pt;width:493.5pt;height:18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" fillcolor="#adceec" stroked="f" strokeweight="2p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8890F" w14:textId="77777777" w:rsidR="00E83FB9" w:rsidRDefault="00E83FB9">
      <w:r>
        <w:separator/>
      </w:r>
    </w:p>
  </w:footnote>
  <w:footnote w:type="continuationSeparator" w:id="0">
    <w:p w14:paraId="50973ED5" w14:textId="77777777" w:rsidR="00E83FB9" w:rsidRDefault="00E83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A4D00" w14:textId="77777777" w:rsidR="00505346" w:rsidRDefault="00505346"/>
  <w:p w14:paraId="6C28AAE6" w14:textId="77777777" w:rsidR="00505346" w:rsidRDefault="0050534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95B09" w14:textId="77777777" w:rsidR="00505346" w:rsidRDefault="00E83FB9">
    <w:r>
      <w:rPr>
        <w:noProof/>
        <w:lang w:val="en-GB" w:eastAsia="ja-JP"/>
      </w:rPr>
      <w:pict w14:anchorId="1FB01C78">
        <v:rect id="Rectangle 15" o:spid="_x0000_s2052" style="position:absolute;left:0;text-align:left;margin-left:-53.25pt;margin-top:-17.25pt;width:117.75pt;height:17.25pt;z-index:251656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" fillcolor="#ffc000" stroked="f" strokeweight="2pt"/>
      </w:pict>
    </w:r>
    <w:r>
      <w:rPr>
        <w:noProof/>
        <w:lang w:val="en-GB" w:eastAsia="ja-JP"/>
      </w:rPr>
      <w:pict w14:anchorId="4240F598">
        <v:rect id="Rectangle 16" o:spid="_x0000_s2051" style="position:absolute;left:0;text-align:left;margin-left:64.5pt;margin-top:-18pt;width:493.5pt;height:18pt;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" fillcolor="#adceec" stroked="f" strokeweight="2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F1EEF9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A378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46419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DCE962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D4433F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36864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08D9E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468A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0EA99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A7279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multilevel"/>
    <w:tmpl w:val="00000003"/>
    <w:name w:val="WW8Num3"/>
    <w:lvl w:ilvl="0">
      <w:start w:val="1"/>
      <w:numFmt w:val="bullet"/>
      <w:lvlText w:val=""/>
      <w:lvlJc w:val="left"/>
      <w:pPr>
        <w:tabs>
          <w:tab w:val="num" w:pos="1800"/>
        </w:tabs>
        <w:ind w:left="1800" w:hanging="360"/>
      </w:pPr>
      <w:rPr>
        <w:rFonts w:ascii="Wingdings 2" w:hAnsi="Wingdings 2" w:cs="OpenSymbol"/>
      </w:rPr>
    </w:lvl>
    <w:lvl w:ilvl="1">
      <w:start w:val="1"/>
      <w:numFmt w:val="bullet"/>
      <w:lvlText w:val=""/>
      <w:lvlJc w:val="left"/>
      <w:pPr>
        <w:tabs>
          <w:tab w:val="num" w:pos="2160"/>
        </w:tabs>
        <w:ind w:left="2160" w:hanging="360"/>
      </w:pPr>
      <w:rPr>
        <w:rFonts w:ascii="Wingdings 2" w:hAnsi="Wingdings 2" w:cs="OpenSymbol"/>
      </w:rPr>
    </w:lvl>
    <w:lvl w:ilvl="2">
      <w:start w:val="1"/>
      <w:numFmt w:val="bullet"/>
      <w:lvlText w:val=""/>
      <w:lvlJc w:val="left"/>
      <w:pPr>
        <w:tabs>
          <w:tab w:val="num" w:pos="2520"/>
        </w:tabs>
        <w:ind w:left="2520" w:hanging="360"/>
      </w:pPr>
      <w:rPr>
        <w:rFonts w:ascii="Wingdings 2" w:hAnsi="Wingdings 2" w:cs="OpenSymbol"/>
      </w:rPr>
    </w:lvl>
    <w:lvl w:ilvl="3">
      <w:start w:val="1"/>
      <w:numFmt w:val="bullet"/>
      <w:lvlText w:val=""/>
      <w:lvlJc w:val="left"/>
      <w:pPr>
        <w:tabs>
          <w:tab w:val="num" w:pos="2880"/>
        </w:tabs>
        <w:ind w:left="2880" w:hanging="360"/>
      </w:pPr>
      <w:rPr>
        <w:rFonts w:ascii="Wingdings 2" w:hAnsi="Wingdings 2" w:cs="OpenSymbol"/>
      </w:rPr>
    </w:lvl>
    <w:lvl w:ilvl="4">
      <w:start w:val="1"/>
      <w:numFmt w:val="bullet"/>
      <w:lvlText w:val=""/>
      <w:lvlJc w:val="left"/>
      <w:pPr>
        <w:tabs>
          <w:tab w:val="num" w:pos="3240"/>
        </w:tabs>
        <w:ind w:left="3240" w:hanging="360"/>
      </w:pPr>
      <w:rPr>
        <w:rFonts w:ascii="Wingdings 2" w:hAnsi="Wingdings 2" w:cs="OpenSymbol"/>
      </w:rPr>
    </w:lvl>
    <w:lvl w:ilvl="5">
      <w:start w:val="1"/>
      <w:numFmt w:val="bullet"/>
      <w:lvlText w:val=""/>
      <w:lvlJc w:val="left"/>
      <w:pPr>
        <w:tabs>
          <w:tab w:val="num" w:pos="3600"/>
        </w:tabs>
        <w:ind w:left="3600" w:hanging="360"/>
      </w:pPr>
      <w:rPr>
        <w:rFonts w:ascii="Wingdings 2" w:hAnsi="Wingdings 2" w:cs="OpenSymbol"/>
      </w:rPr>
    </w:lvl>
    <w:lvl w:ilvl="6">
      <w:start w:val="1"/>
      <w:numFmt w:val="bullet"/>
      <w:lvlText w:val=""/>
      <w:lvlJc w:val="left"/>
      <w:pPr>
        <w:tabs>
          <w:tab w:val="num" w:pos="3960"/>
        </w:tabs>
        <w:ind w:left="3960" w:hanging="360"/>
      </w:pPr>
      <w:rPr>
        <w:rFonts w:ascii="Wingdings 2" w:hAnsi="Wingdings 2" w:cs="OpenSymbol"/>
      </w:rPr>
    </w:lvl>
    <w:lvl w:ilvl="7">
      <w:start w:val="1"/>
      <w:numFmt w:val="bullet"/>
      <w:lvlText w:val=""/>
      <w:lvlJc w:val="left"/>
      <w:pPr>
        <w:tabs>
          <w:tab w:val="num" w:pos="4320"/>
        </w:tabs>
        <w:ind w:left="4320" w:hanging="360"/>
      </w:pPr>
      <w:rPr>
        <w:rFonts w:ascii="Wingdings 2" w:hAnsi="Wingdings 2" w:cs="OpenSymbol"/>
      </w:rPr>
    </w:lvl>
    <w:lvl w:ilvl="8">
      <w:start w:val="1"/>
      <w:numFmt w:val="bullet"/>
      <w:lvlText w:val=""/>
      <w:lvlJc w:val="left"/>
      <w:pPr>
        <w:tabs>
          <w:tab w:val="num" w:pos="4680"/>
        </w:tabs>
        <w:ind w:left="4680" w:hanging="360"/>
      </w:pPr>
      <w:rPr>
        <w:rFonts w:ascii="Wingdings 2" w:hAnsi="Wingdings 2" w:cs="OpenSymbol"/>
      </w:rPr>
    </w:lvl>
  </w:abstractNum>
  <w:abstractNum w:abstractNumId="11" w15:restartNumberingAfterBreak="0">
    <w:nsid w:val="001316EA"/>
    <w:multiLevelType w:val="hybridMultilevel"/>
    <w:tmpl w:val="810E9AF2"/>
    <w:lvl w:ilvl="0" w:tplc="CB52B606">
      <w:start w:val="1"/>
      <w:numFmt w:val="bullet"/>
      <w:lvlText w:val=""/>
      <w:lvlJc w:val="left"/>
      <w:pPr>
        <w:ind w:left="1080" w:hanging="360"/>
      </w:pPr>
      <w:rPr>
        <w:rFonts w:ascii="Symbol" w:hAnsi="Symbol" w:hint="default"/>
        <w:color w:val="FFC00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04211A0"/>
    <w:multiLevelType w:val="hybridMultilevel"/>
    <w:tmpl w:val="BAA24C8E"/>
    <w:lvl w:ilvl="0" w:tplc="C4B254F0">
      <w:start w:val="1"/>
      <w:numFmt w:val="bullet"/>
      <w:pStyle w:val="StyleEducationBlockCalibri11p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0705024F"/>
    <w:multiLevelType w:val="hybridMultilevel"/>
    <w:tmpl w:val="99DE4176"/>
    <w:lvl w:ilvl="0" w:tplc="CB52B606">
      <w:start w:val="1"/>
      <w:numFmt w:val="bullet"/>
      <w:lvlText w:val=""/>
      <w:lvlJc w:val="left"/>
      <w:pPr>
        <w:ind w:left="1080" w:hanging="360"/>
      </w:pPr>
      <w:rPr>
        <w:rFonts w:ascii="Symbol" w:hAnsi="Symbol" w:hint="default"/>
        <w:color w:val="FFC0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7E73BFE"/>
    <w:multiLevelType w:val="hybridMultilevel"/>
    <w:tmpl w:val="8C089952"/>
    <w:lvl w:ilvl="0" w:tplc="CB52B606">
      <w:start w:val="1"/>
      <w:numFmt w:val="bullet"/>
      <w:lvlText w:val=""/>
      <w:lvlJc w:val="left"/>
      <w:pPr>
        <w:ind w:left="720" w:hanging="360"/>
      </w:pPr>
      <w:rPr>
        <w:rFonts w:ascii="Symbol" w:hAnsi="Symbol" w:hint="default"/>
        <w:color w:val="FFC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4C409F"/>
    <w:multiLevelType w:val="hybridMultilevel"/>
    <w:tmpl w:val="D0749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B3C7AD4"/>
    <w:multiLevelType w:val="multilevel"/>
    <w:tmpl w:val="C3E6F366"/>
    <w:lvl w:ilvl="0">
      <w:start w:val="1"/>
      <w:numFmt w:val="bullet"/>
      <w:pStyle w:val="CoreExpertise"/>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1080"/>
        </w:tabs>
        <w:ind w:left="1080" w:hanging="360"/>
      </w:pPr>
      <w:rPr>
        <w:rFonts w:ascii="Times New Roman"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B571879"/>
    <w:multiLevelType w:val="hybridMultilevel"/>
    <w:tmpl w:val="6622A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A38C4"/>
    <w:multiLevelType w:val="hybridMultilevel"/>
    <w:tmpl w:val="D3364656"/>
    <w:lvl w:ilvl="0" w:tplc="CB52B606">
      <w:start w:val="1"/>
      <w:numFmt w:val="bullet"/>
      <w:lvlText w:val=""/>
      <w:lvlJc w:val="left"/>
      <w:pPr>
        <w:ind w:left="1080" w:hanging="360"/>
      </w:pPr>
      <w:rPr>
        <w:rFonts w:ascii="Symbol" w:hAnsi="Symbol" w:hint="default"/>
        <w:color w:val="FFC000"/>
      </w:rPr>
    </w:lvl>
    <w:lvl w:ilvl="1" w:tplc="CB52B606">
      <w:start w:val="1"/>
      <w:numFmt w:val="bullet"/>
      <w:lvlText w:val=""/>
      <w:lvlJc w:val="left"/>
      <w:pPr>
        <w:ind w:left="1800" w:hanging="360"/>
      </w:pPr>
      <w:rPr>
        <w:rFonts w:ascii="Symbol" w:hAnsi="Symbol" w:hint="default"/>
        <w:color w:val="FFC00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F2E6993"/>
    <w:multiLevelType w:val="hybridMultilevel"/>
    <w:tmpl w:val="C2803DD2"/>
    <w:lvl w:ilvl="0" w:tplc="8E749E1A">
      <w:numFmt w:val="bullet"/>
      <w:lvlText w:val=""/>
      <w:lvlJc w:val="left"/>
      <w:pPr>
        <w:ind w:left="1080" w:hanging="360"/>
      </w:pPr>
      <w:rPr>
        <w:rFonts w:ascii="Symbol" w:eastAsia="MS Mincho"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56A0F06"/>
    <w:multiLevelType w:val="hybridMultilevel"/>
    <w:tmpl w:val="2E6EB23E"/>
    <w:lvl w:ilvl="0" w:tplc="A4D62380">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517E3E"/>
    <w:multiLevelType w:val="hybridMultilevel"/>
    <w:tmpl w:val="AF7EE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A32C3"/>
    <w:multiLevelType w:val="hybridMultilevel"/>
    <w:tmpl w:val="513CD7B0"/>
    <w:lvl w:ilvl="0" w:tplc="B0A8A97A">
      <w:start w:val="1"/>
      <w:numFmt w:val="bullet"/>
      <w:pStyle w:val="ResponsibilitiesBulle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2D583AA4"/>
    <w:multiLevelType w:val="hybridMultilevel"/>
    <w:tmpl w:val="EEB88EBC"/>
    <w:lvl w:ilvl="0" w:tplc="AF0CF1AC">
      <w:start w:val="1"/>
      <w:numFmt w:val="decimal"/>
      <w:lvlText w:val="%1."/>
      <w:lvlJc w:val="left"/>
      <w:pPr>
        <w:tabs>
          <w:tab w:val="num" w:pos="1080"/>
        </w:tabs>
        <w:ind w:left="1080" w:hanging="360"/>
      </w:pPr>
      <w:rPr>
        <w:rFonts w:hint="default"/>
      </w:rPr>
    </w:lvl>
    <w:lvl w:ilvl="1" w:tplc="759C427A">
      <w:start w:val="1"/>
      <w:numFmt w:val="bullet"/>
      <w:pStyle w:val="Achievemen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381C550C"/>
    <w:multiLevelType w:val="hybridMultilevel"/>
    <w:tmpl w:val="C5422D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4A4FE0"/>
    <w:multiLevelType w:val="hybridMultilevel"/>
    <w:tmpl w:val="003EC504"/>
    <w:lvl w:ilvl="0" w:tplc="40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6" w15:restartNumberingAfterBreak="0">
    <w:nsid w:val="3F2D53AE"/>
    <w:multiLevelType w:val="hybridMultilevel"/>
    <w:tmpl w:val="24B23E4C"/>
    <w:lvl w:ilvl="0" w:tplc="CB52B606">
      <w:start w:val="1"/>
      <w:numFmt w:val="bullet"/>
      <w:lvlText w:val=""/>
      <w:lvlJc w:val="left"/>
      <w:pPr>
        <w:ind w:left="1080" w:hanging="360"/>
      </w:pPr>
      <w:rPr>
        <w:rFonts w:ascii="Symbol" w:hAnsi="Symbol" w:hint="default"/>
        <w:color w:val="FFC000"/>
      </w:rPr>
    </w:lvl>
    <w:lvl w:ilvl="1" w:tplc="CB52B606">
      <w:start w:val="1"/>
      <w:numFmt w:val="bullet"/>
      <w:lvlText w:val=""/>
      <w:lvlJc w:val="left"/>
      <w:pPr>
        <w:ind w:left="1800" w:hanging="360"/>
      </w:pPr>
      <w:rPr>
        <w:rFonts w:ascii="Symbol" w:hAnsi="Symbol" w:hint="default"/>
        <w:color w:val="FFC00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02E7843"/>
    <w:multiLevelType w:val="hybridMultilevel"/>
    <w:tmpl w:val="FCDE8494"/>
    <w:lvl w:ilvl="0" w:tplc="CB52B606">
      <w:start w:val="1"/>
      <w:numFmt w:val="bullet"/>
      <w:lvlText w:val=""/>
      <w:lvlJc w:val="left"/>
      <w:pPr>
        <w:ind w:left="720" w:hanging="360"/>
      </w:pPr>
      <w:rPr>
        <w:rFonts w:ascii="Symbol" w:hAnsi="Symbol" w:hint="default"/>
        <w:color w:val="FFC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D273CC"/>
    <w:multiLevelType w:val="hybridMultilevel"/>
    <w:tmpl w:val="576AD50E"/>
    <w:lvl w:ilvl="0" w:tplc="CB52B606">
      <w:start w:val="1"/>
      <w:numFmt w:val="bullet"/>
      <w:lvlText w:val=""/>
      <w:lvlJc w:val="left"/>
      <w:pPr>
        <w:ind w:left="1080" w:hanging="360"/>
      </w:pPr>
      <w:rPr>
        <w:rFonts w:ascii="Symbol" w:hAnsi="Symbol" w:hint="default"/>
        <w:color w:val="FFC000"/>
      </w:rPr>
    </w:lvl>
    <w:lvl w:ilvl="1" w:tplc="CB52B606">
      <w:start w:val="1"/>
      <w:numFmt w:val="bullet"/>
      <w:lvlText w:val=""/>
      <w:lvlJc w:val="left"/>
      <w:pPr>
        <w:ind w:left="1800" w:hanging="360"/>
      </w:pPr>
      <w:rPr>
        <w:rFonts w:ascii="Symbol" w:hAnsi="Symbol" w:hint="default"/>
        <w:color w:val="FFC00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52427A3"/>
    <w:multiLevelType w:val="hybridMultilevel"/>
    <w:tmpl w:val="880491A8"/>
    <w:lvl w:ilvl="0" w:tplc="CB52B606">
      <w:start w:val="1"/>
      <w:numFmt w:val="bullet"/>
      <w:lvlText w:val=""/>
      <w:lvlJc w:val="left"/>
      <w:pPr>
        <w:ind w:left="1080" w:hanging="360"/>
      </w:pPr>
      <w:rPr>
        <w:rFonts w:ascii="Symbol" w:hAnsi="Symbol" w:hint="default"/>
        <w:color w:val="FFC000"/>
      </w:rPr>
    </w:lvl>
    <w:lvl w:ilvl="1" w:tplc="CB52B606">
      <w:start w:val="1"/>
      <w:numFmt w:val="bullet"/>
      <w:lvlText w:val=""/>
      <w:lvlJc w:val="left"/>
      <w:pPr>
        <w:ind w:left="1800" w:hanging="360"/>
      </w:pPr>
      <w:rPr>
        <w:rFonts w:ascii="Symbol" w:hAnsi="Symbol" w:hint="default"/>
        <w:color w:val="FFC00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7512351"/>
    <w:multiLevelType w:val="hybridMultilevel"/>
    <w:tmpl w:val="20826B8A"/>
    <w:lvl w:ilvl="0" w:tplc="2572E49E">
      <w:start w:val="1"/>
      <w:numFmt w:val="bullet"/>
      <w:pStyle w:val="BulletedList1"/>
      <w:lvlText w:val=""/>
      <w:lvlJc w:val="left"/>
      <w:pPr>
        <w:ind w:left="1440" w:hanging="360"/>
      </w:pPr>
      <w:rPr>
        <w:rFonts w:ascii="Symbol" w:hAnsi="Symbol" w:hint="default"/>
        <w:color w:val="FFC000"/>
      </w:rPr>
    </w:lvl>
    <w:lvl w:ilvl="1" w:tplc="7CD69340">
      <w:start w:val="1"/>
      <w:numFmt w:val="bullet"/>
      <w:lvlText w:val=""/>
      <w:lvlJc w:val="left"/>
      <w:pPr>
        <w:ind w:left="2160" w:hanging="360"/>
      </w:pPr>
      <w:rPr>
        <w:rFonts w:ascii="Wingdings" w:hAnsi="Wingdings" w:hint="default"/>
        <w:color w:val="E36C0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C773392"/>
    <w:multiLevelType w:val="hybridMultilevel"/>
    <w:tmpl w:val="5A8E5842"/>
    <w:lvl w:ilvl="0" w:tplc="CB52B606">
      <w:start w:val="1"/>
      <w:numFmt w:val="bullet"/>
      <w:lvlText w:val=""/>
      <w:lvlJc w:val="left"/>
      <w:pPr>
        <w:ind w:left="720" w:hanging="360"/>
      </w:pPr>
      <w:rPr>
        <w:rFonts w:ascii="Symbol" w:hAnsi="Symbol" w:hint="default"/>
        <w:color w:val="FFC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8F1E03"/>
    <w:multiLevelType w:val="hybridMultilevel"/>
    <w:tmpl w:val="36D04A8E"/>
    <w:lvl w:ilvl="0" w:tplc="7A6613F6">
      <w:start w:val="1"/>
      <w:numFmt w:val="bullet"/>
      <w:lvlText w:val="•"/>
      <w:lvlJc w:val="left"/>
      <w:pPr>
        <w:tabs>
          <w:tab w:val="num" w:pos="720"/>
        </w:tabs>
        <w:ind w:left="720" w:hanging="360"/>
      </w:pPr>
      <w:rPr>
        <w:rFonts w:ascii="Arial" w:hAnsi="Arial" w:hint="default"/>
      </w:rPr>
    </w:lvl>
    <w:lvl w:ilvl="1" w:tplc="38624FAA" w:tentative="1">
      <w:start w:val="1"/>
      <w:numFmt w:val="bullet"/>
      <w:lvlText w:val="•"/>
      <w:lvlJc w:val="left"/>
      <w:pPr>
        <w:tabs>
          <w:tab w:val="num" w:pos="1440"/>
        </w:tabs>
        <w:ind w:left="1440" w:hanging="360"/>
      </w:pPr>
      <w:rPr>
        <w:rFonts w:ascii="Arial" w:hAnsi="Arial" w:hint="default"/>
      </w:rPr>
    </w:lvl>
    <w:lvl w:ilvl="2" w:tplc="7B7A66A2" w:tentative="1">
      <w:start w:val="1"/>
      <w:numFmt w:val="bullet"/>
      <w:lvlText w:val="•"/>
      <w:lvlJc w:val="left"/>
      <w:pPr>
        <w:tabs>
          <w:tab w:val="num" w:pos="2160"/>
        </w:tabs>
        <w:ind w:left="2160" w:hanging="360"/>
      </w:pPr>
      <w:rPr>
        <w:rFonts w:ascii="Arial" w:hAnsi="Arial" w:hint="default"/>
      </w:rPr>
    </w:lvl>
    <w:lvl w:ilvl="3" w:tplc="DE88C536" w:tentative="1">
      <w:start w:val="1"/>
      <w:numFmt w:val="bullet"/>
      <w:lvlText w:val="•"/>
      <w:lvlJc w:val="left"/>
      <w:pPr>
        <w:tabs>
          <w:tab w:val="num" w:pos="2880"/>
        </w:tabs>
        <w:ind w:left="2880" w:hanging="360"/>
      </w:pPr>
      <w:rPr>
        <w:rFonts w:ascii="Arial" w:hAnsi="Arial" w:hint="default"/>
      </w:rPr>
    </w:lvl>
    <w:lvl w:ilvl="4" w:tplc="2A7409DE" w:tentative="1">
      <w:start w:val="1"/>
      <w:numFmt w:val="bullet"/>
      <w:lvlText w:val="•"/>
      <w:lvlJc w:val="left"/>
      <w:pPr>
        <w:tabs>
          <w:tab w:val="num" w:pos="3600"/>
        </w:tabs>
        <w:ind w:left="3600" w:hanging="360"/>
      </w:pPr>
      <w:rPr>
        <w:rFonts w:ascii="Arial" w:hAnsi="Arial" w:hint="default"/>
      </w:rPr>
    </w:lvl>
    <w:lvl w:ilvl="5" w:tplc="E58E1F74" w:tentative="1">
      <w:start w:val="1"/>
      <w:numFmt w:val="bullet"/>
      <w:lvlText w:val="•"/>
      <w:lvlJc w:val="left"/>
      <w:pPr>
        <w:tabs>
          <w:tab w:val="num" w:pos="4320"/>
        </w:tabs>
        <w:ind w:left="4320" w:hanging="360"/>
      </w:pPr>
      <w:rPr>
        <w:rFonts w:ascii="Arial" w:hAnsi="Arial" w:hint="default"/>
      </w:rPr>
    </w:lvl>
    <w:lvl w:ilvl="6" w:tplc="006EF5FC" w:tentative="1">
      <w:start w:val="1"/>
      <w:numFmt w:val="bullet"/>
      <w:lvlText w:val="•"/>
      <w:lvlJc w:val="left"/>
      <w:pPr>
        <w:tabs>
          <w:tab w:val="num" w:pos="5040"/>
        </w:tabs>
        <w:ind w:left="5040" w:hanging="360"/>
      </w:pPr>
      <w:rPr>
        <w:rFonts w:ascii="Arial" w:hAnsi="Arial" w:hint="default"/>
      </w:rPr>
    </w:lvl>
    <w:lvl w:ilvl="7" w:tplc="61FED882" w:tentative="1">
      <w:start w:val="1"/>
      <w:numFmt w:val="bullet"/>
      <w:lvlText w:val="•"/>
      <w:lvlJc w:val="left"/>
      <w:pPr>
        <w:tabs>
          <w:tab w:val="num" w:pos="5760"/>
        </w:tabs>
        <w:ind w:left="5760" w:hanging="360"/>
      </w:pPr>
      <w:rPr>
        <w:rFonts w:ascii="Arial" w:hAnsi="Arial" w:hint="default"/>
      </w:rPr>
    </w:lvl>
    <w:lvl w:ilvl="8" w:tplc="78F83D4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FF3372A"/>
    <w:multiLevelType w:val="hybridMultilevel"/>
    <w:tmpl w:val="3D0C45DE"/>
    <w:lvl w:ilvl="0" w:tplc="197E72F8">
      <w:numFmt w:val="bullet"/>
      <w:lvlText w:val=""/>
      <w:lvlJc w:val="left"/>
      <w:pPr>
        <w:tabs>
          <w:tab w:val="num" w:pos="2160"/>
        </w:tabs>
        <w:ind w:left="2160" w:hanging="360"/>
      </w:pPr>
      <w:rPr>
        <w:rFonts w:ascii="Symbol" w:eastAsia="Times New Roman" w:hAnsi="Symbol" w:cs="Times New Roman" w:hint="default"/>
      </w:rPr>
    </w:lvl>
    <w:lvl w:ilvl="1" w:tplc="BAC00F9A">
      <w:start w:val="1"/>
      <w:numFmt w:val="bullet"/>
      <w:pStyle w:val="EducationBlock"/>
      <w:lvlText w:val=""/>
      <w:lvlJc w:val="left"/>
      <w:pPr>
        <w:tabs>
          <w:tab w:val="num" w:pos="1440"/>
        </w:tabs>
        <w:ind w:left="1440" w:hanging="360"/>
      </w:pPr>
      <w:rPr>
        <w:rFonts w:ascii="Symbol" w:hAnsi="Symbol" w:hint="default"/>
        <w:color w:val="E36C0A"/>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0D5209"/>
    <w:multiLevelType w:val="hybridMultilevel"/>
    <w:tmpl w:val="BA500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2A46FEF"/>
    <w:multiLevelType w:val="hybridMultilevel"/>
    <w:tmpl w:val="0494F3D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6" w15:restartNumberingAfterBreak="0">
    <w:nsid w:val="640556FA"/>
    <w:multiLevelType w:val="hybridMultilevel"/>
    <w:tmpl w:val="E9F02C58"/>
    <w:lvl w:ilvl="0" w:tplc="CB52B606">
      <w:start w:val="1"/>
      <w:numFmt w:val="bullet"/>
      <w:lvlText w:val=""/>
      <w:lvlJc w:val="left"/>
      <w:pPr>
        <w:ind w:left="720" w:hanging="360"/>
      </w:pPr>
      <w:rPr>
        <w:rFonts w:ascii="Symbol" w:hAnsi="Symbol" w:hint="default"/>
        <w:color w:val="FFC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E21150"/>
    <w:multiLevelType w:val="hybridMultilevel"/>
    <w:tmpl w:val="F53C823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668B40A7"/>
    <w:multiLevelType w:val="hybridMultilevel"/>
    <w:tmpl w:val="0052AF6E"/>
    <w:lvl w:ilvl="0" w:tplc="CB52B606">
      <w:start w:val="1"/>
      <w:numFmt w:val="bullet"/>
      <w:lvlText w:val=""/>
      <w:lvlJc w:val="left"/>
      <w:pPr>
        <w:ind w:left="720" w:hanging="360"/>
      </w:pPr>
      <w:rPr>
        <w:rFonts w:ascii="Symbol" w:hAnsi="Symbol" w:hint="default"/>
        <w:color w:val="FFC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AE7A9B"/>
    <w:multiLevelType w:val="multilevel"/>
    <w:tmpl w:val="5FB86A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682E6AA8"/>
    <w:multiLevelType w:val="hybridMultilevel"/>
    <w:tmpl w:val="E90E7B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6281FB3"/>
    <w:multiLevelType w:val="hybridMultilevel"/>
    <w:tmpl w:val="30A822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88B4B52"/>
    <w:multiLevelType w:val="hybridMultilevel"/>
    <w:tmpl w:val="7BFE1F06"/>
    <w:lvl w:ilvl="0" w:tplc="7ED420CA">
      <w:start w:val="1"/>
      <w:numFmt w:val="bullet"/>
      <w:lvlText w:val="•"/>
      <w:lvlJc w:val="left"/>
      <w:pPr>
        <w:tabs>
          <w:tab w:val="num" w:pos="720"/>
        </w:tabs>
        <w:ind w:left="720" w:hanging="360"/>
      </w:pPr>
      <w:rPr>
        <w:rFonts w:ascii="Arial" w:hAnsi="Arial" w:hint="default"/>
      </w:rPr>
    </w:lvl>
    <w:lvl w:ilvl="1" w:tplc="4CB4E5B8" w:tentative="1">
      <w:start w:val="1"/>
      <w:numFmt w:val="bullet"/>
      <w:lvlText w:val="•"/>
      <w:lvlJc w:val="left"/>
      <w:pPr>
        <w:tabs>
          <w:tab w:val="num" w:pos="1440"/>
        </w:tabs>
        <w:ind w:left="1440" w:hanging="360"/>
      </w:pPr>
      <w:rPr>
        <w:rFonts w:ascii="Arial" w:hAnsi="Arial" w:hint="default"/>
      </w:rPr>
    </w:lvl>
    <w:lvl w:ilvl="2" w:tplc="806042FA" w:tentative="1">
      <w:start w:val="1"/>
      <w:numFmt w:val="bullet"/>
      <w:lvlText w:val="•"/>
      <w:lvlJc w:val="left"/>
      <w:pPr>
        <w:tabs>
          <w:tab w:val="num" w:pos="2160"/>
        </w:tabs>
        <w:ind w:left="2160" w:hanging="360"/>
      </w:pPr>
      <w:rPr>
        <w:rFonts w:ascii="Arial" w:hAnsi="Arial" w:hint="default"/>
      </w:rPr>
    </w:lvl>
    <w:lvl w:ilvl="3" w:tplc="DDEAEA3C" w:tentative="1">
      <w:start w:val="1"/>
      <w:numFmt w:val="bullet"/>
      <w:lvlText w:val="•"/>
      <w:lvlJc w:val="left"/>
      <w:pPr>
        <w:tabs>
          <w:tab w:val="num" w:pos="2880"/>
        </w:tabs>
        <w:ind w:left="2880" w:hanging="360"/>
      </w:pPr>
      <w:rPr>
        <w:rFonts w:ascii="Arial" w:hAnsi="Arial" w:hint="default"/>
      </w:rPr>
    </w:lvl>
    <w:lvl w:ilvl="4" w:tplc="B6BA8A98" w:tentative="1">
      <w:start w:val="1"/>
      <w:numFmt w:val="bullet"/>
      <w:lvlText w:val="•"/>
      <w:lvlJc w:val="left"/>
      <w:pPr>
        <w:tabs>
          <w:tab w:val="num" w:pos="3600"/>
        </w:tabs>
        <w:ind w:left="3600" w:hanging="360"/>
      </w:pPr>
      <w:rPr>
        <w:rFonts w:ascii="Arial" w:hAnsi="Arial" w:hint="default"/>
      </w:rPr>
    </w:lvl>
    <w:lvl w:ilvl="5" w:tplc="6BA63FF6" w:tentative="1">
      <w:start w:val="1"/>
      <w:numFmt w:val="bullet"/>
      <w:lvlText w:val="•"/>
      <w:lvlJc w:val="left"/>
      <w:pPr>
        <w:tabs>
          <w:tab w:val="num" w:pos="4320"/>
        </w:tabs>
        <w:ind w:left="4320" w:hanging="360"/>
      </w:pPr>
      <w:rPr>
        <w:rFonts w:ascii="Arial" w:hAnsi="Arial" w:hint="default"/>
      </w:rPr>
    </w:lvl>
    <w:lvl w:ilvl="6" w:tplc="49D0252A" w:tentative="1">
      <w:start w:val="1"/>
      <w:numFmt w:val="bullet"/>
      <w:lvlText w:val="•"/>
      <w:lvlJc w:val="left"/>
      <w:pPr>
        <w:tabs>
          <w:tab w:val="num" w:pos="5040"/>
        </w:tabs>
        <w:ind w:left="5040" w:hanging="360"/>
      </w:pPr>
      <w:rPr>
        <w:rFonts w:ascii="Arial" w:hAnsi="Arial" w:hint="default"/>
      </w:rPr>
    </w:lvl>
    <w:lvl w:ilvl="7" w:tplc="FEEC42C2" w:tentative="1">
      <w:start w:val="1"/>
      <w:numFmt w:val="bullet"/>
      <w:lvlText w:val="•"/>
      <w:lvlJc w:val="left"/>
      <w:pPr>
        <w:tabs>
          <w:tab w:val="num" w:pos="5760"/>
        </w:tabs>
        <w:ind w:left="5760" w:hanging="360"/>
      </w:pPr>
      <w:rPr>
        <w:rFonts w:ascii="Arial" w:hAnsi="Arial" w:hint="default"/>
      </w:rPr>
    </w:lvl>
    <w:lvl w:ilvl="8" w:tplc="672EA63C" w:tentative="1">
      <w:start w:val="1"/>
      <w:numFmt w:val="bullet"/>
      <w:lvlText w:val="•"/>
      <w:lvlJc w:val="left"/>
      <w:pPr>
        <w:tabs>
          <w:tab w:val="num" w:pos="6480"/>
        </w:tabs>
        <w:ind w:left="6480" w:hanging="360"/>
      </w:pPr>
      <w:rPr>
        <w:rFonts w:ascii="Arial" w:hAnsi="Arial" w:hint="default"/>
      </w:rPr>
    </w:lvl>
  </w:abstractNum>
  <w:num w:numId="1">
    <w:abstractNumId w:val="3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3"/>
  </w:num>
  <w:num w:numId="13">
    <w:abstractNumId w:val="23"/>
  </w:num>
  <w:num w:numId="14">
    <w:abstractNumId w:val="20"/>
  </w:num>
  <w:num w:numId="15">
    <w:abstractNumId w:val="16"/>
  </w:num>
  <w:num w:numId="16">
    <w:abstractNumId w:val="30"/>
  </w:num>
  <w:num w:numId="17">
    <w:abstractNumId w:val="22"/>
  </w:num>
  <w:num w:numId="18">
    <w:abstractNumId w:val="12"/>
  </w:num>
  <w:num w:numId="19">
    <w:abstractNumId w:val="19"/>
  </w:num>
  <w:num w:numId="20">
    <w:abstractNumId w:val="21"/>
  </w:num>
  <w:num w:numId="21">
    <w:abstractNumId w:val="40"/>
  </w:num>
  <w:num w:numId="22">
    <w:abstractNumId w:val="30"/>
  </w:num>
  <w:num w:numId="23">
    <w:abstractNumId w:val="15"/>
  </w:num>
  <w:num w:numId="24">
    <w:abstractNumId w:val="37"/>
  </w:num>
  <w:num w:numId="25">
    <w:abstractNumId w:val="34"/>
  </w:num>
  <w:num w:numId="26">
    <w:abstractNumId w:val="25"/>
  </w:num>
  <w:num w:numId="27">
    <w:abstractNumId w:val="11"/>
  </w:num>
  <w:num w:numId="28">
    <w:abstractNumId w:val="13"/>
  </w:num>
  <w:num w:numId="29">
    <w:abstractNumId w:val="26"/>
  </w:num>
  <w:num w:numId="30">
    <w:abstractNumId w:val="18"/>
  </w:num>
  <w:num w:numId="31">
    <w:abstractNumId w:val="28"/>
  </w:num>
  <w:num w:numId="32">
    <w:abstractNumId w:val="29"/>
  </w:num>
  <w:num w:numId="33">
    <w:abstractNumId w:val="14"/>
  </w:num>
  <w:num w:numId="34">
    <w:abstractNumId w:val="27"/>
  </w:num>
  <w:num w:numId="35">
    <w:abstractNumId w:val="31"/>
  </w:num>
  <w:num w:numId="36">
    <w:abstractNumId w:val="36"/>
  </w:num>
  <w:num w:numId="37">
    <w:abstractNumId w:val="24"/>
  </w:num>
  <w:num w:numId="38">
    <w:abstractNumId w:val="38"/>
  </w:num>
  <w:num w:numId="39">
    <w:abstractNumId w:val="10"/>
  </w:num>
  <w:num w:numId="40">
    <w:abstractNumId w:val="32"/>
  </w:num>
  <w:num w:numId="41">
    <w:abstractNumId w:val="17"/>
  </w:num>
  <w:num w:numId="42">
    <w:abstractNumId w:val="41"/>
  </w:num>
  <w:num w:numId="43">
    <w:abstractNumId w:val="42"/>
  </w:num>
  <w:num w:numId="44">
    <w:abstractNumId w:val="35"/>
  </w:num>
  <w:num w:numId="45">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3">
      <o:colormru v:ext="edit" colors="#069"/>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62E7"/>
    <w:rsid w:val="000114EA"/>
    <w:rsid w:val="000154B3"/>
    <w:rsid w:val="00015906"/>
    <w:rsid w:val="000224E8"/>
    <w:rsid w:val="00025010"/>
    <w:rsid w:val="00026882"/>
    <w:rsid w:val="00031884"/>
    <w:rsid w:val="00032D0E"/>
    <w:rsid w:val="000330CA"/>
    <w:rsid w:val="00047616"/>
    <w:rsid w:val="00047CB8"/>
    <w:rsid w:val="00051ECF"/>
    <w:rsid w:val="0005287E"/>
    <w:rsid w:val="00056497"/>
    <w:rsid w:val="00061DA5"/>
    <w:rsid w:val="0006444C"/>
    <w:rsid w:val="00065591"/>
    <w:rsid w:val="00073AA7"/>
    <w:rsid w:val="000754E2"/>
    <w:rsid w:val="00077679"/>
    <w:rsid w:val="00082788"/>
    <w:rsid w:val="00083672"/>
    <w:rsid w:val="000842CA"/>
    <w:rsid w:val="00086F35"/>
    <w:rsid w:val="00093B70"/>
    <w:rsid w:val="00093F52"/>
    <w:rsid w:val="00094479"/>
    <w:rsid w:val="000A0E97"/>
    <w:rsid w:val="000A0F40"/>
    <w:rsid w:val="000A250E"/>
    <w:rsid w:val="000A7EED"/>
    <w:rsid w:val="000B010B"/>
    <w:rsid w:val="000B1FC5"/>
    <w:rsid w:val="000B2611"/>
    <w:rsid w:val="000B27D6"/>
    <w:rsid w:val="000B30E3"/>
    <w:rsid w:val="000B46F5"/>
    <w:rsid w:val="000B54A7"/>
    <w:rsid w:val="000C6161"/>
    <w:rsid w:val="000C6671"/>
    <w:rsid w:val="000D013B"/>
    <w:rsid w:val="000D480A"/>
    <w:rsid w:val="000D5110"/>
    <w:rsid w:val="000D5FC7"/>
    <w:rsid w:val="000E047E"/>
    <w:rsid w:val="000E3CEE"/>
    <w:rsid w:val="000E6A8F"/>
    <w:rsid w:val="000E7ECC"/>
    <w:rsid w:val="000F60D9"/>
    <w:rsid w:val="00103CC3"/>
    <w:rsid w:val="00113066"/>
    <w:rsid w:val="00113AF5"/>
    <w:rsid w:val="0012001E"/>
    <w:rsid w:val="0012639F"/>
    <w:rsid w:val="001268BC"/>
    <w:rsid w:val="00131B56"/>
    <w:rsid w:val="00140785"/>
    <w:rsid w:val="00142037"/>
    <w:rsid w:val="0015077B"/>
    <w:rsid w:val="00152A01"/>
    <w:rsid w:val="001531D9"/>
    <w:rsid w:val="001541F3"/>
    <w:rsid w:val="001549DA"/>
    <w:rsid w:val="001613EE"/>
    <w:rsid w:val="0016169D"/>
    <w:rsid w:val="00161B6C"/>
    <w:rsid w:val="00174B61"/>
    <w:rsid w:val="001765B4"/>
    <w:rsid w:val="00176AF1"/>
    <w:rsid w:val="0018173D"/>
    <w:rsid w:val="00183F70"/>
    <w:rsid w:val="00185414"/>
    <w:rsid w:val="00185DF0"/>
    <w:rsid w:val="0018657C"/>
    <w:rsid w:val="00187533"/>
    <w:rsid w:val="001875AA"/>
    <w:rsid w:val="00194AD5"/>
    <w:rsid w:val="00194D9F"/>
    <w:rsid w:val="00194EA2"/>
    <w:rsid w:val="001A06EA"/>
    <w:rsid w:val="001A4468"/>
    <w:rsid w:val="001B4527"/>
    <w:rsid w:val="001C0C6C"/>
    <w:rsid w:val="001D0968"/>
    <w:rsid w:val="001D29F6"/>
    <w:rsid w:val="001D4019"/>
    <w:rsid w:val="001E31EB"/>
    <w:rsid w:val="001E342D"/>
    <w:rsid w:val="001F1060"/>
    <w:rsid w:val="001F2604"/>
    <w:rsid w:val="0020046C"/>
    <w:rsid w:val="00200D77"/>
    <w:rsid w:val="0020121E"/>
    <w:rsid w:val="00202CC5"/>
    <w:rsid w:val="00206E9D"/>
    <w:rsid w:val="00224F96"/>
    <w:rsid w:val="00226A40"/>
    <w:rsid w:val="00233955"/>
    <w:rsid w:val="00234A74"/>
    <w:rsid w:val="00237115"/>
    <w:rsid w:val="0024074B"/>
    <w:rsid w:val="00240890"/>
    <w:rsid w:val="00250B84"/>
    <w:rsid w:val="0025339A"/>
    <w:rsid w:val="00254292"/>
    <w:rsid w:val="00262B86"/>
    <w:rsid w:val="0027098D"/>
    <w:rsid w:val="00274EBB"/>
    <w:rsid w:val="00280550"/>
    <w:rsid w:val="0028101E"/>
    <w:rsid w:val="00283F5D"/>
    <w:rsid w:val="00285DAA"/>
    <w:rsid w:val="00285DF0"/>
    <w:rsid w:val="00286A2D"/>
    <w:rsid w:val="00293085"/>
    <w:rsid w:val="00293416"/>
    <w:rsid w:val="00294E15"/>
    <w:rsid w:val="002A1418"/>
    <w:rsid w:val="002A5A6C"/>
    <w:rsid w:val="002A69ED"/>
    <w:rsid w:val="002B0B1B"/>
    <w:rsid w:val="002B1D38"/>
    <w:rsid w:val="002D63E0"/>
    <w:rsid w:val="002E41C9"/>
    <w:rsid w:val="002F0DE3"/>
    <w:rsid w:val="002F5BC2"/>
    <w:rsid w:val="002F64BE"/>
    <w:rsid w:val="002F6BAD"/>
    <w:rsid w:val="002F6CB1"/>
    <w:rsid w:val="002F78BE"/>
    <w:rsid w:val="0030172B"/>
    <w:rsid w:val="003025B6"/>
    <w:rsid w:val="00303587"/>
    <w:rsid w:val="003041B7"/>
    <w:rsid w:val="00312B86"/>
    <w:rsid w:val="00314607"/>
    <w:rsid w:val="00320904"/>
    <w:rsid w:val="00322482"/>
    <w:rsid w:val="00322566"/>
    <w:rsid w:val="00322EEC"/>
    <w:rsid w:val="003244A3"/>
    <w:rsid w:val="003270CB"/>
    <w:rsid w:val="00330EF4"/>
    <w:rsid w:val="00330F9E"/>
    <w:rsid w:val="00330FB8"/>
    <w:rsid w:val="003375BE"/>
    <w:rsid w:val="00343EDC"/>
    <w:rsid w:val="00344D8F"/>
    <w:rsid w:val="00357CD0"/>
    <w:rsid w:val="003600AA"/>
    <w:rsid w:val="00364429"/>
    <w:rsid w:val="003672E0"/>
    <w:rsid w:val="0037081B"/>
    <w:rsid w:val="0037168F"/>
    <w:rsid w:val="00372F7C"/>
    <w:rsid w:val="00380503"/>
    <w:rsid w:val="00380873"/>
    <w:rsid w:val="00381F3E"/>
    <w:rsid w:val="003839B4"/>
    <w:rsid w:val="00387BB6"/>
    <w:rsid w:val="00394789"/>
    <w:rsid w:val="0039492A"/>
    <w:rsid w:val="003957EC"/>
    <w:rsid w:val="00395932"/>
    <w:rsid w:val="00396268"/>
    <w:rsid w:val="003973FD"/>
    <w:rsid w:val="003A243A"/>
    <w:rsid w:val="003A5522"/>
    <w:rsid w:val="003B090A"/>
    <w:rsid w:val="003B147E"/>
    <w:rsid w:val="003B3481"/>
    <w:rsid w:val="003B46A9"/>
    <w:rsid w:val="003B5A80"/>
    <w:rsid w:val="003B5F08"/>
    <w:rsid w:val="003B66A4"/>
    <w:rsid w:val="003B6BB2"/>
    <w:rsid w:val="003B717C"/>
    <w:rsid w:val="003C1CC2"/>
    <w:rsid w:val="003D0535"/>
    <w:rsid w:val="003D55CD"/>
    <w:rsid w:val="003D6257"/>
    <w:rsid w:val="003D72CF"/>
    <w:rsid w:val="003D73BA"/>
    <w:rsid w:val="003D7594"/>
    <w:rsid w:val="003E38D7"/>
    <w:rsid w:val="003E4574"/>
    <w:rsid w:val="003E4CC1"/>
    <w:rsid w:val="003E5BC5"/>
    <w:rsid w:val="003E641E"/>
    <w:rsid w:val="003F0389"/>
    <w:rsid w:val="003F1F07"/>
    <w:rsid w:val="003F22D1"/>
    <w:rsid w:val="003F742F"/>
    <w:rsid w:val="00402331"/>
    <w:rsid w:val="004140D2"/>
    <w:rsid w:val="00416605"/>
    <w:rsid w:val="00417919"/>
    <w:rsid w:val="00417C59"/>
    <w:rsid w:val="00422AEB"/>
    <w:rsid w:val="00431447"/>
    <w:rsid w:val="0043427D"/>
    <w:rsid w:val="004510E7"/>
    <w:rsid w:val="004515F5"/>
    <w:rsid w:val="004516B6"/>
    <w:rsid w:val="0045555B"/>
    <w:rsid w:val="00456B72"/>
    <w:rsid w:val="00464C39"/>
    <w:rsid w:val="0046775D"/>
    <w:rsid w:val="00470D14"/>
    <w:rsid w:val="0047400C"/>
    <w:rsid w:val="0047529A"/>
    <w:rsid w:val="0047636F"/>
    <w:rsid w:val="00485067"/>
    <w:rsid w:val="00490C89"/>
    <w:rsid w:val="0049393A"/>
    <w:rsid w:val="00493C8D"/>
    <w:rsid w:val="004B240E"/>
    <w:rsid w:val="004B6460"/>
    <w:rsid w:val="004D0A03"/>
    <w:rsid w:val="004D1223"/>
    <w:rsid w:val="004D20E1"/>
    <w:rsid w:val="004D2EB5"/>
    <w:rsid w:val="004D5CC6"/>
    <w:rsid w:val="004E1148"/>
    <w:rsid w:val="004E1B5E"/>
    <w:rsid w:val="004F13DF"/>
    <w:rsid w:val="004F1BD5"/>
    <w:rsid w:val="004F3842"/>
    <w:rsid w:val="004F7262"/>
    <w:rsid w:val="00505346"/>
    <w:rsid w:val="005111BA"/>
    <w:rsid w:val="00512396"/>
    <w:rsid w:val="00514649"/>
    <w:rsid w:val="00523050"/>
    <w:rsid w:val="005271F3"/>
    <w:rsid w:val="00533F81"/>
    <w:rsid w:val="00535406"/>
    <w:rsid w:val="00541434"/>
    <w:rsid w:val="00542B39"/>
    <w:rsid w:val="005445C1"/>
    <w:rsid w:val="00560758"/>
    <w:rsid w:val="005607DC"/>
    <w:rsid w:val="00561A81"/>
    <w:rsid w:val="00573C24"/>
    <w:rsid w:val="00591DC6"/>
    <w:rsid w:val="005A31BA"/>
    <w:rsid w:val="005A31D5"/>
    <w:rsid w:val="005A3E2E"/>
    <w:rsid w:val="005B16B7"/>
    <w:rsid w:val="005B277C"/>
    <w:rsid w:val="005B7C9A"/>
    <w:rsid w:val="005C2B88"/>
    <w:rsid w:val="005C4F6E"/>
    <w:rsid w:val="005D5370"/>
    <w:rsid w:val="005D58C9"/>
    <w:rsid w:val="005D67F2"/>
    <w:rsid w:val="005E4B6F"/>
    <w:rsid w:val="005E514A"/>
    <w:rsid w:val="005F4D56"/>
    <w:rsid w:val="005F5310"/>
    <w:rsid w:val="005F74ED"/>
    <w:rsid w:val="00603188"/>
    <w:rsid w:val="0060439A"/>
    <w:rsid w:val="006063C0"/>
    <w:rsid w:val="0061018F"/>
    <w:rsid w:val="00611F20"/>
    <w:rsid w:val="0061750E"/>
    <w:rsid w:val="0062356C"/>
    <w:rsid w:val="006254CB"/>
    <w:rsid w:val="0062619F"/>
    <w:rsid w:val="0062626A"/>
    <w:rsid w:val="0063160E"/>
    <w:rsid w:val="00631B5B"/>
    <w:rsid w:val="00631CE3"/>
    <w:rsid w:val="00635344"/>
    <w:rsid w:val="006407D5"/>
    <w:rsid w:val="006611DB"/>
    <w:rsid w:val="006619DC"/>
    <w:rsid w:val="00666751"/>
    <w:rsid w:val="00672040"/>
    <w:rsid w:val="00675C86"/>
    <w:rsid w:val="00675DC7"/>
    <w:rsid w:val="00680C94"/>
    <w:rsid w:val="006829E3"/>
    <w:rsid w:val="00683193"/>
    <w:rsid w:val="00683BFB"/>
    <w:rsid w:val="0069027D"/>
    <w:rsid w:val="00690CF8"/>
    <w:rsid w:val="00691366"/>
    <w:rsid w:val="00692ADC"/>
    <w:rsid w:val="00694D1C"/>
    <w:rsid w:val="00695084"/>
    <w:rsid w:val="00695E28"/>
    <w:rsid w:val="006964BF"/>
    <w:rsid w:val="006A183F"/>
    <w:rsid w:val="006A43EF"/>
    <w:rsid w:val="006B2DBF"/>
    <w:rsid w:val="006B4955"/>
    <w:rsid w:val="006B5A93"/>
    <w:rsid w:val="006B7D4B"/>
    <w:rsid w:val="006C1414"/>
    <w:rsid w:val="006C1462"/>
    <w:rsid w:val="006C2EC5"/>
    <w:rsid w:val="006C4D91"/>
    <w:rsid w:val="006C7CAA"/>
    <w:rsid w:val="006D4013"/>
    <w:rsid w:val="006D5E10"/>
    <w:rsid w:val="006D72D5"/>
    <w:rsid w:val="006E1523"/>
    <w:rsid w:val="006E6A2C"/>
    <w:rsid w:val="006E6E73"/>
    <w:rsid w:val="006E76A1"/>
    <w:rsid w:val="006F270D"/>
    <w:rsid w:val="006F2F1C"/>
    <w:rsid w:val="006F414A"/>
    <w:rsid w:val="00700CD4"/>
    <w:rsid w:val="007010FE"/>
    <w:rsid w:val="007042BD"/>
    <w:rsid w:val="00707F95"/>
    <w:rsid w:val="00712B0B"/>
    <w:rsid w:val="00714F45"/>
    <w:rsid w:val="007159DC"/>
    <w:rsid w:val="00717D03"/>
    <w:rsid w:val="00721561"/>
    <w:rsid w:val="00723157"/>
    <w:rsid w:val="0072329C"/>
    <w:rsid w:val="00723883"/>
    <w:rsid w:val="0072406D"/>
    <w:rsid w:val="00725809"/>
    <w:rsid w:val="0072630A"/>
    <w:rsid w:val="00732870"/>
    <w:rsid w:val="00734C43"/>
    <w:rsid w:val="007350AC"/>
    <w:rsid w:val="0073590E"/>
    <w:rsid w:val="00735FFD"/>
    <w:rsid w:val="00736CD6"/>
    <w:rsid w:val="007405AC"/>
    <w:rsid w:val="00740EA8"/>
    <w:rsid w:val="00745EA8"/>
    <w:rsid w:val="00746ADF"/>
    <w:rsid w:val="00752A64"/>
    <w:rsid w:val="00755785"/>
    <w:rsid w:val="0076179F"/>
    <w:rsid w:val="00761C53"/>
    <w:rsid w:val="0076263D"/>
    <w:rsid w:val="0076289F"/>
    <w:rsid w:val="00763EB5"/>
    <w:rsid w:val="0076572F"/>
    <w:rsid w:val="007704B0"/>
    <w:rsid w:val="00770661"/>
    <w:rsid w:val="00773523"/>
    <w:rsid w:val="00775046"/>
    <w:rsid w:val="00777C75"/>
    <w:rsid w:val="00780D23"/>
    <w:rsid w:val="007903B9"/>
    <w:rsid w:val="00790EBC"/>
    <w:rsid w:val="007951C8"/>
    <w:rsid w:val="00795F10"/>
    <w:rsid w:val="007A0AB0"/>
    <w:rsid w:val="007A17AD"/>
    <w:rsid w:val="007A5475"/>
    <w:rsid w:val="007A5DA7"/>
    <w:rsid w:val="007A7BE0"/>
    <w:rsid w:val="007B1A75"/>
    <w:rsid w:val="007B2F1C"/>
    <w:rsid w:val="007B40B7"/>
    <w:rsid w:val="007B5124"/>
    <w:rsid w:val="007B5D3D"/>
    <w:rsid w:val="007B7450"/>
    <w:rsid w:val="007C317F"/>
    <w:rsid w:val="007C6EC4"/>
    <w:rsid w:val="007D27A7"/>
    <w:rsid w:val="007E4C39"/>
    <w:rsid w:val="007E57B9"/>
    <w:rsid w:val="007F134D"/>
    <w:rsid w:val="007F3A2E"/>
    <w:rsid w:val="008008A1"/>
    <w:rsid w:val="008021E8"/>
    <w:rsid w:val="00802F70"/>
    <w:rsid w:val="00803D6A"/>
    <w:rsid w:val="00804A11"/>
    <w:rsid w:val="00811846"/>
    <w:rsid w:val="0081312B"/>
    <w:rsid w:val="00814F02"/>
    <w:rsid w:val="008159EF"/>
    <w:rsid w:val="0082131D"/>
    <w:rsid w:val="00823E3C"/>
    <w:rsid w:val="008249F8"/>
    <w:rsid w:val="00827C47"/>
    <w:rsid w:val="00827DD0"/>
    <w:rsid w:val="00832CD9"/>
    <w:rsid w:val="00834DBB"/>
    <w:rsid w:val="00840DEC"/>
    <w:rsid w:val="008431D1"/>
    <w:rsid w:val="00843C4B"/>
    <w:rsid w:val="00846053"/>
    <w:rsid w:val="00856D1B"/>
    <w:rsid w:val="0086045A"/>
    <w:rsid w:val="00860EED"/>
    <w:rsid w:val="00861082"/>
    <w:rsid w:val="00864A90"/>
    <w:rsid w:val="00864B71"/>
    <w:rsid w:val="00866828"/>
    <w:rsid w:val="008677CD"/>
    <w:rsid w:val="00875EC1"/>
    <w:rsid w:val="0088389F"/>
    <w:rsid w:val="0088584C"/>
    <w:rsid w:val="008A128B"/>
    <w:rsid w:val="008A1E7F"/>
    <w:rsid w:val="008A2494"/>
    <w:rsid w:val="008A56C7"/>
    <w:rsid w:val="008A6FE1"/>
    <w:rsid w:val="008B1EA8"/>
    <w:rsid w:val="008B343B"/>
    <w:rsid w:val="008B344C"/>
    <w:rsid w:val="008B35DD"/>
    <w:rsid w:val="008B6444"/>
    <w:rsid w:val="008C04FC"/>
    <w:rsid w:val="008C639A"/>
    <w:rsid w:val="008E460E"/>
    <w:rsid w:val="008E5CD9"/>
    <w:rsid w:val="008E77ED"/>
    <w:rsid w:val="008E7B8C"/>
    <w:rsid w:val="008F20B9"/>
    <w:rsid w:val="008F63D0"/>
    <w:rsid w:val="008F641E"/>
    <w:rsid w:val="008F6F55"/>
    <w:rsid w:val="0090620C"/>
    <w:rsid w:val="00906574"/>
    <w:rsid w:val="009065A7"/>
    <w:rsid w:val="0090779B"/>
    <w:rsid w:val="009178EA"/>
    <w:rsid w:val="00922FA8"/>
    <w:rsid w:val="0092333F"/>
    <w:rsid w:val="00923FD7"/>
    <w:rsid w:val="00925EDC"/>
    <w:rsid w:val="00927944"/>
    <w:rsid w:val="00927FD8"/>
    <w:rsid w:val="009324A0"/>
    <w:rsid w:val="00932751"/>
    <w:rsid w:val="00933A57"/>
    <w:rsid w:val="00933DA4"/>
    <w:rsid w:val="009367CE"/>
    <w:rsid w:val="009455D0"/>
    <w:rsid w:val="0094746F"/>
    <w:rsid w:val="00947757"/>
    <w:rsid w:val="0095669A"/>
    <w:rsid w:val="0095704F"/>
    <w:rsid w:val="009626D7"/>
    <w:rsid w:val="009667A6"/>
    <w:rsid w:val="00967F98"/>
    <w:rsid w:val="009713BC"/>
    <w:rsid w:val="009763E5"/>
    <w:rsid w:val="009765AC"/>
    <w:rsid w:val="00976859"/>
    <w:rsid w:val="00976AEB"/>
    <w:rsid w:val="009851DA"/>
    <w:rsid w:val="00992844"/>
    <w:rsid w:val="00994C03"/>
    <w:rsid w:val="00995567"/>
    <w:rsid w:val="00996152"/>
    <w:rsid w:val="009A6B0A"/>
    <w:rsid w:val="009B0168"/>
    <w:rsid w:val="009C1105"/>
    <w:rsid w:val="009C6DCA"/>
    <w:rsid w:val="009C6F1F"/>
    <w:rsid w:val="009D18A7"/>
    <w:rsid w:val="009D62F5"/>
    <w:rsid w:val="009D78CA"/>
    <w:rsid w:val="009E2D5E"/>
    <w:rsid w:val="009E5700"/>
    <w:rsid w:val="009F1776"/>
    <w:rsid w:val="009F774A"/>
    <w:rsid w:val="00A00963"/>
    <w:rsid w:val="00A04854"/>
    <w:rsid w:val="00A075B1"/>
    <w:rsid w:val="00A13B02"/>
    <w:rsid w:val="00A15322"/>
    <w:rsid w:val="00A1554F"/>
    <w:rsid w:val="00A17E47"/>
    <w:rsid w:val="00A31B2E"/>
    <w:rsid w:val="00A43DCC"/>
    <w:rsid w:val="00A458C9"/>
    <w:rsid w:val="00A45E2F"/>
    <w:rsid w:val="00A473BC"/>
    <w:rsid w:val="00A477A3"/>
    <w:rsid w:val="00A50651"/>
    <w:rsid w:val="00A52C38"/>
    <w:rsid w:val="00A54755"/>
    <w:rsid w:val="00A54D84"/>
    <w:rsid w:val="00A60581"/>
    <w:rsid w:val="00A62953"/>
    <w:rsid w:val="00A64BAC"/>
    <w:rsid w:val="00A65366"/>
    <w:rsid w:val="00A668E1"/>
    <w:rsid w:val="00A73484"/>
    <w:rsid w:val="00A73744"/>
    <w:rsid w:val="00A75CAA"/>
    <w:rsid w:val="00A8579F"/>
    <w:rsid w:val="00A9040D"/>
    <w:rsid w:val="00AA088D"/>
    <w:rsid w:val="00AA2812"/>
    <w:rsid w:val="00AA5D11"/>
    <w:rsid w:val="00AA646B"/>
    <w:rsid w:val="00AB097D"/>
    <w:rsid w:val="00AB6C24"/>
    <w:rsid w:val="00AB7FE8"/>
    <w:rsid w:val="00AC1A51"/>
    <w:rsid w:val="00AC2214"/>
    <w:rsid w:val="00AC58F6"/>
    <w:rsid w:val="00AC66ED"/>
    <w:rsid w:val="00AE0437"/>
    <w:rsid w:val="00AE0709"/>
    <w:rsid w:val="00AE24D7"/>
    <w:rsid w:val="00AF0DDE"/>
    <w:rsid w:val="00AF1D4F"/>
    <w:rsid w:val="00AF338D"/>
    <w:rsid w:val="00AF786B"/>
    <w:rsid w:val="00B010F1"/>
    <w:rsid w:val="00B01B57"/>
    <w:rsid w:val="00B0438D"/>
    <w:rsid w:val="00B1008B"/>
    <w:rsid w:val="00B13A21"/>
    <w:rsid w:val="00B13ECF"/>
    <w:rsid w:val="00B14088"/>
    <w:rsid w:val="00B1625E"/>
    <w:rsid w:val="00B16E93"/>
    <w:rsid w:val="00B2204A"/>
    <w:rsid w:val="00B22EC7"/>
    <w:rsid w:val="00B24547"/>
    <w:rsid w:val="00B24567"/>
    <w:rsid w:val="00B33910"/>
    <w:rsid w:val="00B36D34"/>
    <w:rsid w:val="00B462BE"/>
    <w:rsid w:val="00B5419E"/>
    <w:rsid w:val="00B576AC"/>
    <w:rsid w:val="00B62D9B"/>
    <w:rsid w:val="00B632BF"/>
    <w:rsid w:val="00B66EAC"/>
    <w:rsid w:val="00B70261"/>
    <w:rsid w:val="00B71DC8"/>
    <w:rsid w:val="00B779C0"/>
    <w:rsid w:val="00B800E7"/>
    <w:rsid w:val="00B80F19"/>
    <w:rsid w:val="00B83A9A"/>
    <w:rsid w:val="00B84C3F"/>
    <w:rsid w:val="00B85277"/>
    <w:rsid w:val="00B87818"/>
    <w:rsid w:val="00B968A1"/>
    <w:rsid w:val="00B968F0"/>
    <w:rsid w:val="00B96DEA"/>
    <w:rsid w:val="00BA0612"/>
    <w:rsid w:val="00BA45AF"/>
    <w:rsid w:val="00BB052C"/>
    <w:rsid w:val="00BB0BBA"/>
    <w:rsid w:val="00BB2F89"/>
    <w:rsid w:val="00BB668D"/>
    <w:rsid w:val="00BC5D9C"/>
    <w:rsid w:val="00BC7EC9"/>
    <w:rsid w:val="00BD0DE5"/>
    <w:rsid w:val="00BD1106"/>
    <w:rsid w:val="00BD2E54"/>
    <w:rsid w:val="00BD4091"/>
    <w:rsid w:val="00BD4FEF"/>
    <w:rsid w:val="00BD5766"/>
    <w:rsid w:val="00BD61A9"/>
    <w:rsid w:val="00BE0E00"/>
    <w:rsid w:val="00BE11DC"/>
    <w:rsid w:val="00BE4990"/>
    <w:rsid w:val="00BE6ACE"/>
    <w:rsid w:val="00BF1A14"/>
    <w:rsid w:val="00BF7C54"/>
    <w:rsid w:val="00C00F00"/>
    <w:rsid w:val="00C0156C"/>
    <w:rsid w:val="00C02563"/>
    <w:rsid w:val="00C049D7"/>
    <w:rsid w:val="00C07A6F"/>
    <w:rsid w:val="00C07F17"/>
    <w:rsid w:val="00C123F5"/>
    <w:rsid w:val="00C15A71"/>
    <w:rsid w:val="00C30BCB"/>
    <w:rsid w:val="00C3700B"/>
    <w:rsid w:val="00C37D67"/>
    <w:rsid w:val="00C40E08"/>
    <w:rsid w:val="00C438E6"/>
    <w:rsid w:val="00C4392C"/>
    <w:rsid w:val="00C5092A"/>
    <w:rsid w:val="00C513FC"/>
    <w:rsid w:val="00C5421E"/>
    <w:rsid w:val="00C55084"/>
    <w:rsid w:val="00C6144A"/>
    <w:rsid w:val="00C63C13"/>
    <w:rsid w:val="00C74D1E"/>
    <w:rsid w:val="00C760D8"/>
    <w:rsid w:val="00C77B1A"/>
    <w:rsid w:val="00C8253C"/>
    <w:rsid w:val="00C8444D"/>
    <w:rsid w:val="00C87633"/>
    <w:rsid w:val="00C901ED"/>
    <w:rsid w:val="00C9242B"/>
    <w:rsid w:val="00C9338E"/>
    <w:rsid w:val="00C97F3F"/>
    <w:rsid w:val="00CA2BC0"/>
    <w:rsid w:val="00CA47FE"/>
    <w:rsid w:val="00CA6FAE"/>
    <w:rsid w:val="00CB3984"/>
    <w:rsid w:val="00CB760C"/>
    <w:rsid w:val="00CC094E"/>
    <w:rsid w:val="00CC3363"/>
    <w:rsid w:val="00CC3FB6"/>
    <w:rsid w:val="00CC6003"/>
    <w:rsid w:val="00CC6B04"/>
    <w:rsid w:val="00CD0CC7"/>
    <w:rsid w:val="00CD41E7"/>
    <w:rsid w:val="00CE0720"/>
    <w:rsid w:val="00CE0E26"/>
    <w:rsid w:val="00CE5DF4"/>
    <w:rsid w:val="00CE69EB"/>
    <w:rsid w:val="00CE7514"/>
    <w:rsid w:val="00CF0C06"/>
    <w:rsid w:val="00CF4B48"/>
    <w:rsid w:val="00CF5044"/>
    <w:rsid w:val="00CF7E68"/>
    <w:rsid w:val="00D00FF3"/>
    <w:rsid w:val="00D01967"/>
    <w:rsid w:val="00D02913"/>
    <w:rsid w:val="00D10EB4"/>
    <w:rsid w:val="00D1116D"/>
    <w:rsid w:val="00D116B1"/>
    <w:rsid w:val="00D13475"/>
    <w:rsid w:val="00D145C1"/>
    <w:rsid w:val="00D218F1"/>
    <w:rsid w:val="00D25DD8"/>
    <w:rsid w:val="00D268BB"/>
    <w:rsid w:val="00D30500"/>
    <w:rsid w:val="00D31A49"/>
    <w:rsid w:val="00D3321C"/>
    <w:rsid w:val="00D45E1B"/>
    <w:rsid w:val="00D50E0A"/>
    <w:rsid w:val="00D520D6"/>
    <w:rsid w:val="00D52B72"/>
    <w:rsid w:val="00D546F0"/>
    <w:rsid w:val="00D576F2"/>
    <w:rsid w:val="00D673EA"/>
    <w:rsid w:val="00D76F0C"/>
    <w:rsid w:val="00D81C85"/>
    <w:rsid w:val="00D879AE"/>
    <w:rsid w:val="00D951AA"/>
    <w:rsid w:val="00DA12B0"/>
    <w:rsid w:val="00DA1AD9"/>
    <w:rsid w:val="00DA1C91"/>
    <w:rsid w:val="00DA2406"/>
    <w:rsid w:val="00DA285C"/>
    <w:rsid w:val="00DA2A4F"/>
    <w:rsid w:val="00DA3D73"/>
    <w:rsid w:val="00DB235F"/>
    <w:rsid w:val="00DB4CDE"/>
    <w:rsid w:val="00DB743B"/>
    <w:rsid w:val="00DC1115"/>
    <w:rsid w:val="00DC43D3"/>
    <w:rsid w:val="00DC69F5"/>
    <w:rsid w:val="00DC6D42"/>
    <w:rsid w:val="00DD0A42"/>
    <w:rsid w:val="00DD4573"/>
    <w:rsid w:val="00DE122A"/>
    <w:rsid w:val="00DE5BDE"/>
    <w:rsid w:val="00DE5EBC"/>
    <w:rsid w:val="00DE75D3"/>
    <w:rsid w:val="00DF13B2"/>
    <w:rsid w:val="00DF143E"/>
    <w:rsid w:val="00DF368E"/>
    <w:rsid w:val="00DF4432"/>
    <w:rsid w:val="00DF461A"/>
    <w:rsid w:val="00DF5F55"/>
    <w:rsid w:val="00DF6D6C"/>
    <w:rsid w:val="00E031C0"/>
    <w:rsid w:val="00E04AE4"/>
    <w:rsid w:val="00E118D0"/>
    <w:rsid w:val="00E1289D"/>
    <w:rsid w:val="00E13C09"/>
    <w:rsid w:val="00E14C7A"/>
    <w:rsid w:val="00E15546"/>
    <w:rsid w:val="00E209A9"/>
    <w:rsid w:val="00E30FB7"/>
    <w:rsid w:val="00E31838"/>
    <w:rsid w:val="00E31A6E"/>
    <w:rsid w:val="00E32F11"/>
    <w:rsid w:val="00E33AD1"/>
    <w:rsid w:val="00E37648"/>
    <w:rsid w:val="00E42F3E"/>
    <w:rsid w:val="00E44410"/>
    <w:rsid w:val="00E4492B"/>
    <w:rsid w:val="00E45ACE"/>
    <w:rsid w:val="00E47E56"/>
    <w:rsid w:val="00E536F2"/>
    <w:rsid w:val="00E5614E"/>
    <w:rsid w:val="00E60B1A"/>
    <w:rsid w:val="00E61F99"/>
    <w:rsid w:val="00E62A00"/>
    <w:rsid w:val="00E6516F"/>
    <w:rsid w:val="00E65669"/>
    <w:rsid w:val="00E801BB"/>
    <w:rsid w:val="00E80A75"/>
    <w:rsid w:val="00E814D3"/>
    <w:rsid w:val="00E82349"/>
    <w:rsid w:val="00E83FB9"/>
    <w:rsid w:val="00E8423F"/>
    <w:rsid w:val="00E85B4D"/>
    <w:rsid w:val="00E85BC3"/>
    <w:rsid w:val="00E94452"/>
    <w:rsid w:val="00E9596C"/>
    <w:rsid w:val="00E97560"/>
    <w:rsid w:val="00EA0946"/>
    <w:rsid w:val="00EA2EF4"/>
    <w:rsid w:val="00EA432C"/>
    <w:rsid w:val="00EA662B"/>
    <w:rsid w:val="00EA6965"/>
    <w:rsid w:val="00EA7BBD"/>
    <w:rsid w:val="00EB3CCA"/>
    <w:rsid w:val="00EB4B9D"/>
    <w:rsid w:val="00EC1ABB"/>
    <w:rsid w:val="00EC1CEB"/>
    <w:rsid w:val="00EC2FF1"/>
    <w:rsid w:val="00EC632B"/>
    <w:rsid w:val="00EC694D"/>
    <w:rsid w:val="00ED143E"/>
    <w:rsid w:val="00ED3774"/>
    <w:rsid w:val="00ED3DA5"/>
    <w:rsid w:val="00ED4267"/>
    <w:rsid w:val="00ED6C95"/>
    <w:rsid w:val="00EE5647"/>
    <w:rsid w:val="00EF1CB9"/>
    <w:rsid w:val="00EF2B7B"/>
    <w:rsid w:val="00EF4D7D"/>
    <w:rsid w:val="00EF7A55"/>
    <w:rsid w:val="00EF7E13"/>
    <w:rsid w:val="00F00002"/>
    <w:rsid w:val="00F0074D"/>
    <w:rsid w:val="00F11B03"/>
    <w:rsid w:val="00F14EC1"/>
    <w:rsid w:val="00F1548A"/>
    <w:rsid w:val="00F212F5"/>
    <w:rsid w:val="00F21958"/>
    <w:rsid w:val="00F23951"/>
    <w:rsid w:val="00F26DEF"/>
    <w:rsid w:val="00F3085F"/>
    <w:rsid w:val="00F36BCC"/>
    <w:rsid w:val="00F50919"/>
    <w:rsid w:val="00F51F0D"/>
    <w:rsid w:val="00F52F20"/>
    <w:rsid w:val="00F5408F"/>
    <w:rsid w:val="00F54C48"/>
    <w:rsid w:val="00F6115E"/>
    <w:rsid w:val="00F72725"/>
    <w:rsid w:val="00F73C74"/>
    <w:rsid w:val="00F751C3"/>
    <w:rsid w:val="00F7597B"/>
    <w:rsid w:val="00F75EAF"/>
    <w:rsid w:val="00F772E8"/>
    <w:rsid w:val="00F7744B"/>
    <w:rsid w:val="00F82DEC"/>
    <w:rsid w:val="00F8396E"/>
    <w:rsid w:val="00F842CA"/>
    <w:rsid w:val="00F85574"/>
    <w:rsid w:val="00F87904"/>
    <w:rsid w:val="00F9436B"/>
    <w:rsid w:val="00F962E7"/>
    <w:rsid w:val="00FA1E33"/>
    <w:rsid w:val="00FA3FD4"/>
    <w:rsid w:val="00FA44B1"/>
    <w:rsid w:val="00FB6D07"/>
    <w:rsid w:val="00FC10A0"/>
    <w:rsid w:val="00FC27D5"/>
    <w:rsid w:val="00FC281D"/>
    <w:rsid w:val="00FC6FAF"/>
    <w:rsid w:val="00FD0CC6"/>
    <w:rsid w:val="00FD29E1"/>
    <w:rsid w:val="00FD4F96"/>
    <w:rsid w:val="00FD5B13"/>
    <w:rsid w:val="00FD71CF"/>
    <w:rsid w:val="00FE086A"/>
    <w:rsid w:val="00FE09A9"/>
    <w:rsid w:val="00FE2544"/>
    <w:rsid w:val="00FF5202"/>
    <w:rsid w:val="00FF7A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colormru v:ext="edit" colors="#069"/>
    </o:shapedefaults>
    <o:shapelayout v:ext="edit">
      <o:idmap v:ext="edit" data="1"/>
    </o:shapelayout>
  </w:shapeDefaults>
  <w:decimalSymbol w:val="."/>
  <w:listSeparator w:val=","/>
  <w14:docId w14:val="15153705"/>
  <w15:docId w15:val="{F10298D5-B945-46D2-B8AB-DD0FD735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312B"/>
    <w:pPr>
      <w:widowControl w:val="0"/>
      <w:adjustRightInd w:val="0"/>
      <w:jc w:val="both"/>
      <w:textAlignment w:val="baseline"/>
    </w:pPr>
    <w:rPr>
      <w:rFonts w:ascii="Verdana" w:hAnsi="Verdana"/>
      <w:szCs w:val="24"/>
      <w:lang w:bidi="ar-SA"/>
    </w:rPr>
  </w:style>
  <w:style w:type="paragraph" w:styleId="Heading1">
    <w:name w:val="heading 1"/>
    <w:basedOn w:val="Normal"/>
    <w:next w:val="Body"/>
    <w:qFormat/>
    <w:rsid w:val="006B2DBF"/>
    <w:pPr>
      <w:keepNext/>
      <w:pageBreakBefore/>
      <w:spacing w:before="120" w:after="120"/>
      <w:ind w:left="720"/>
      <w:jc w:val="left"/>
      <w:outlineLvl w:val="0"/>
    </w:pPr>
    <w:rPr>
      <w:rFonts w:ascii="Calibri" w:hAnsi="Calibri" w:cs="Arial"/>
      <w:b/>
      <w:bCs/>
      <w:color w:val="FFC000"/>
      <w:kern w:val="32"/>
      <w:sz w:val="44"/>
    </w:rPr>
  </w:style>
  <w:style w:type="paragraph" w:styleId="Heading2">
    <w:name w:val="heading 2"/>
    <w:basedOn w:val="Normal"/>
    <w:next w:val="Body"/>
    <w:qFormat/>
    <w:rsid w:val="006B2DBF"/>
    <w:pPr>
      <w:keepNext/>
      <w:spacing w:before="360" w:after="240"/>
      <w:ind w:left="720"/>
      <w:jc w:val="left"/>
      <w:outlineLvl w:val="1"/>
    </w:pPr>
    <w:rPr>
      <w:rFonts w:ascii="Calibri" w:hAnsi="Calibri" w:cs="Arial"/>
      <w:b/>
      <w:bCs/>
      <w:iCs/>
      <w:snapToGrid w:val="0"/>
      <w:sz w:val="28"/>
      <w:szCs w:val="28"/>
    </w:rPr>
  </w:style>
  <w:style w:type="paragraph" w:styleId="Heading3">
    <w:name w:val="heading 3"/>
    <w:aliases w:val="h2,2nd Level Head,H3,見出し 3"/>
    <w:basedOn w:val="Normal"/>
    <w:next w:val="Normal"/>
    <w:qFormat/>
    <w:rsid w:val="00992844"/>
    <w:pPr>
      <w:keepNext/>
      <w:numPr>
        <w:ilvl w:val="2"/>
        <w:numId w:val="1"/>
      </w:numPr>
      <w:tabs>
        <w:tab w:val="clear" w:pos="720"/>
      </w:tabs>
      <w:spacing w:before="240" w:after="240"/>
      <w:ind w:left="1440"/>
      <w:outlineLvl w:val="2"/>
    </w:pPr>
    <w:rPr>
      <w:rFonts w:cs="Arial"/>
      <w:bCs/>
      <w:i/>
      <w:szCs w:val="26"/>
    </w:rPr>
  </w:style>
  <w:style w:type="paragraph" w:styleId="Heading4">
    <w:name w:val="heading 4"/>
    <w:aliases w:val="h3,3rd Level Head,H4"/>
    <w:basedOn w:val="Normal"/>
    <w:next w:val="Normal"/>
    <w:qFormat/>
    <w:rsid w:val="00992844"/>
    <w:pPr>
      <w:keepNext/>
      <w:numPr>
        <w:ilvl w:val="3"/>
        <w:numId w:val="1"/>
      </w:numPr>
      <w:spacing w:before="240" w:after="60"/>
      <w:outlineLvl w:val="3"/>
    </w:pPr>
    <w:rPr>
      <w:rFonts w:cs="Arial"/>
      <w:bCs/>
      <w:szCs w:val="20"/>
      <w:u w:val="single"/>
    </w:rPr>
  </w:style>
  <w:style w:type="paragraph" w:styleId="Heading5">
    <w:name w:val="heading 5"/>
    <w:aliases w:val="H5"/>
    <w:basedOn w:val="Normal"/>
    <w:next w:val="Normal"/>
    <w:qFormat/>
    <w:rsid w:val="00992844"/>
    <w:pPr>
      <w:numPr>
        <w:ilvl w:val="4"/>
        <w:numId w:val="1"/>
      </w:numPr>
      <w:spacing w:before="240" w:after="60"/>
      <w:outlineLvl w:val="4"/>
    </w:pPr>
    <w:rPr>
      <w:b/>
      <w:bCs/>
      <w:i/>
      <w:iCs/>
      <w:sz w:val="26"/>
      <w:szCs w:val="26"/>
    </w:rPr>
  </w:style>
  <w:style w:type="paragraph" w:styleId="Heading6">
    <w:name w:val="heading 6"/>
    <w:basedOn w:val="Normal"/>
    <w:next w:val="Normal"/>
    <w:qFormat/>
    <w:rsid w:val="00992844"/>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92844"/>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92844"/>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9284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92844"/>
    <w:pPr>
      <w:spacing w:before="120" w:after="120"/>
      <w:ind w:left="720"/>
      <w:jc w:val="left"/>
    </w:pPr>
  </w:style>
  <w:style w:type="paragraph" w:styleId="Header">
    <w:name w:val="header"/>
    <w:basedOn w:val="Normal"/>
    <w:rsid w:val="00992844"/>
    <w:pPr>
      <w:tabs>
        <w:tab w:val="center" w:pos="4320"/>
        <w:tab w:val="right" w:pos="8640"/>
      </w:tabs>
    </w:pPr>
  </w:style>
  <w:style w:type="paragraph" w:styleId="Footer">
    <w:name w:val="footer"/>
    <w:basedOn w:val="Normal"/>
    <w:rsid w:val="00992844"/>
    <w:pPr>
      <w:tabs>
        <w:tab w:val="center" w:pos="4320"/>
        <w:tab w:val="right" w:pos="8640"/>
      </w:tabs>
    </w:pPr>
  </w:style>
  <w:style w:type="paragraph" w:customStyle="1" w:styleId="ExperienceBullets">
    <w:name w:val="Experience_Bullets"/>
    <w:basedOn w:val="Normal"/>
    <w:rsid w:val="00992844"/>
    <w:pPr>
      <w:numPr>
        <w:numId w:val="14"/>
      </w:numPr>
      <w:ind w:right="540"/>
      <w:jc w:val="left"/>
    </w:pPr>
    <w:rPr>
      <w:sz w:val="18"/>
      <w:szCs w:val="18"/>
    </w:rPr>
  </w:style>
  <w:style w:type="paragraph" w:customStyle="1" w:styleId="NormalRight025">
    <w:name w:val="Normal + Right:  0.25&quot;"/>
    <w:basedOn w:val="Normal"/>
    <w:rsid w:val="00992844"/>
    <w:pPr>
      <w:ind w:right="360"/>
    </w:pPr>
  </w:style>
  <w:style w:type="paragraph" w:customStyle="1" w:styleId="EducationBlock">
    <w:name w:val="Education_Block"/>
    <w:basedOn w:val="Normal"/>
    <w:rsid w:val="00992844"/>
    <w:pPr>
      <w:numPr>
        <w:ilvl w:val="1"/>
        <w:numId w:val="12"/>
      </w:numPr>
      <w:spacing w:after="60"/>
    </w:pPr>
  </w:style>
  <w:style w:type="paragraph" w:customStyle="1" w:styleId="EducationBullet">
    <w:name w:val="Education_Bullet"/>
    <w:basedOn w:val="EducationBlock"/>
    <w:rsid w:val="00992844"/>
    <w:rPr>
      <w:sz w:val="18"/>
      <w:szCs w:val="18"/>
    </w:rPr>
  </w:style>
  <w:style w:type="paragraph" w:styleId="Caption">
    <w:name w:val="caption"/>
    <w:basedOn w:val="Normal"/>
    <w:next w:val="Normal"/>
    <w:qFormat/>
    <w:rsid w:val="00992844"/>
    <w:pPr>
      <w:spacing w:before="120" w:after="120"/>
    </w:pPr>
    <w:rPr>
      <w:b/>
      <w:bCs/>
      <w:szCs w:val="20"/>
    </w:rPr>
  </w:style>
  <w:style w:type="paragraph" w:styleId="CommentText">
    <w:name w:val="annotation text"/>
    <w:basedOn w:val="Normal"/>
    <w:link w:val="CommentTextChar"/>
    <w:uiPriority w:val="99"/>
    <w:semiHidden/>
    <w:rsid w:val="00992844"/>
    <w:rPr>
      <w:szCs w:val="20"/>
    </w:rPr>
  </w:style>
  <w:style w:type="paragraph" w:styleId="DocumentMap">
    <w:name w:val="Document Map"/>
    <w:basedOn w:val="Normal"/>
    <w:semiHidden/>
    <w:rsid w:val="00992844"/>
    <w:pPr>
      <w:shd w:val="clear" w:color="auto" w:fill="000080"/>
    </w:pPr>
    <w:rPr>
      <w:rFonts w:ascii="Tahoma" w:hAnsi="Tahoma" w:cs="Tahoma"/>
    </w:rPr>
  </w:style>
  <w:style w:type="paragraph" w:styleId="EndnoteText">
    <w:name w:val="endnote text"/>
    <w:basedOn w:val="Normal"/>
    <w:semiHidden/>
    <w:rsid w:val="00992844"/>
    <w:rPr>
      <w:szCs w:val="20"/>
    </w:rPr>
  </w:style>
  <w:style w:type="paragraph" w:styleId="EnvelopeAddress">
    <w:name w:val="envelope address"/>
    <w:basedOn w:val="Normal"/>
    <w:rsid w:val="00992844"/>
    <w:pPr>
      <w:framePr w:w="7920" w:h="1980" w:hRule="exact" w:hSpace="180" w:wrap="auto" w:hAnchor="page" w:xAlign="center" w:yAlign="bottom"/>
      <w:ind w:left="2880"/>
    </w:pPr>
    <w:rPr>
      <w:rFonts w:cs="Arial"/>
      <w:sz w:val="24"/>
    </w:rPr>
  </w:style>
  <w:style w:type="paragraph" w:styleId="EnvelopeReturn">
    <w:name w:val="envelope return"/>
    <w:basedOn w:val="Normal"/>
    <w:rsid w:val="00992844"/>
    <w:rPr>
      <w:rFonts w:cs="Arial"/>
      <w:szCs w:val="20"/>
    </w:rPr>
  </w:style>
  <w:style w:type="paragraph" w:styleId="FootnoteText">
    <w:name w:val="footnote text"/>
    <w:basedOn w:val="Normal"/>
    <w:semiHidden/>
    <w:rsid w:val="00992844"/>
    <w:rPr>
      <w:szCs w:val="20"/>
    </w:rPr>
  </w:style>
  <w:style w:type="paragraph" w:styleId="HTMLAddress">
    <w:name w:val="HTML Address"/>
    <w:basedOn w:val="Normal"/>
    <w:rsid w:val="00992844"/>
    <w:rPr>
      <w:i/>
      <w:iCs/>
    </w:rPr>
  </w:style>
  <w:style w:type="paragraph" w:styleId="HTMLPreformatted">
    <w:name w:val="HTML Preformatted"/>
    <w:basedOn w:val="Normal"/>
    <w:rsid w:val="00992844"/>
    <w:rPr>
      <w:rFonts w:ascii="Courier New" w:hAnsi="Courier New" w:cs="Courier New"/>
      <w:szCs w:val="20"/>
    </w:rPr>
  </w:style>
  <w:style w:type="paragraph" w:styleId="Index1">
    <w:name w:val="index 1"/>
    <w:basedOn w:val="Normal"/>
    <w:next w:val="Normal"/>
    <w:autoRedefine/>
    <w:semiHidden/>
    <w:rsid w:val="00992844"/>
    <w:pPr>
      <w:ind w:left="200" w:hanging="200"/>
    </w:pPr>
  </w:style>
  <w:style w:type="paragraph" w:styleId="Index2">
    <w:name w:val="index 2"/>
    <w:basedOn w:val="Normal"/>
    <w:next w:val="Normal"/>
    <w:autoRedefine/>
    <w:semiHidden/>
    <w:rsid w:val="00992844"/>
    <w:pPr>
      <w:ind w:left="400" w:hanging="200"/>
    </w:pPr>
  </w:style>
  <w:style w:type="paragraph" w:styleId="Index3">
    <w:name w:val="index 3"/>
    <w:basedOn w:val="Normal"/>
    <w:next w:val="Normal"/>
    <w:autoRedefine/>
    <w:semiHidden/>
    <w:rsid w:val="00992844"/>
    <w:pPr>
      <w:ind w:left="600" w:hanging="200"/>
    </w:pPr>
  </w:style>
  <w:style w:type="paragraph" w:styleId="Index4">
    <w:name w:val="index 4"/>
    <w:basedOn w:val="Normal"/>
    <w:next w:val="Normal"/>
    <w:autoRedefine/>
    <w:semiHidden/>
    <w:rsid w:val="00992844"/>
    <w:pPr>
      <w:ind w:left="800" w:hanging="200"/>
    </w:pPr>
  </w:style>
  <w:style w:type="paragraph" w:styleId="Index5">
    <w:name w:val="index 5"/>
    <w:basedOn w:val="Normal"/>
    <w:next w:val="Normal"/>
    <w:autoRedefine/>
    <w:semiHidden/>
    <w:rsid w:val="00992844"/>
    <w:pPr>
      <w:ind w:left="1000" w:hanging="200"/>
    </w:pPr>
  </w:style>
  <w:style w:type="paragraph" w:styleId="Index6">
    <w:name w:val="index 6"/>
    <w:basedOn w:val="Normal"/>
    <w:next w:val="Normal"/>
    <w:autoRedefine/>
    <w:semiHidden/>
    <w:rsid w:val="00992844"/>
    <w:pPr>
      <w:ind w:left="1200" w:hanging="200"/>
    </w:pPr>
  </w:style>
  <w:style w:type="paragraph" w:styleId="Index7">
    <w:name w:val="index 7"/>
    <w:basedOn w:val="Normal"/>
    <w:next w:val="Normal"/>
    <w:autoRedefine/>
    <w:semiHidden/>
    <w:rsid w:val="00992844"/>
    <w:pPr>
      <w:ind w:left="1400" w:hanging="200"/>
    </w:pPr>
  </w:style>
  <w:style w:type="paragraph" w:styleId="Index8">
    <w:name w:val="index 8"/>
    <w:basedOn w:val="Normal"/>
    <w:next w:val="Normal"/>
    <w:autoRedefine/>
    <w:semiHidden/>
    <w:rsid w:val="00992844"/>
    <w:pPr>
      <w:ind w:left="1600" w:hanging="200"/>
    </w:pPr>
  </w:style>
  <w:style w:type="paragraph" w:styleId="Index9">
    <w:name w:val="index 9"/>
    <w:basedOn w:val="Normal"/>
    <w:next w:val="Normal"/>
    <w:autoRedefine/>
    <w:semiHidden/>
    <w:rsid w:val="00992844"/>
    <w:pPr>
      <w:ind w:left="1800" w:hanging="200"/>
    </w:pPr>
  </w:style>
  <w:style w:type="paragraph" w:styleId="IndexHeading">
    <w:name w:val="index heading"/>
    <w:basedOn w:val="Normal"/>
    <w:next w:val="Index1"/>
    <w:semiHidden/>
    <w:rsid w:val="00992844"/>
    <w:rPr>
      <w:rFonts w:cs="Arial"/>
      <w:b/>
      <w:bCs/>
    </w:rPr>
  </w:style>
  <w:style w:type="paragraph" w:styleId="List">
    <w:name w:val="List"/>
    <w:basedOn w:val="Normal"/>
    <w:rsid w:val="00992844"/>
    <w:pPr>
      <w:ind w:left="360" w:hanging="360"/>
    </w:pPr>
  </w:style>
  <w:style w:type="paragraph" w:styleId="List2">
    <w:name w:val="List 2"/>
    <w:basedOn w:val="Normal"/>
    <w:rsid w:val="00992844"/>
    <w:pPr>
      <w:ind w:left="720" w:hanging="360"/>
    </w:pPr>
  </w:style>
  <w:style w:type="paragraph" w:styleId="List3">
    <w:name w:val="List 3"/>
    <w:basedOn w:val="Normal"/>
    <w:rsid w:val="00992844"/>
    <w:pPr>
      <w:ind w:left="1080" w:hanging="360"/>
    </w:pPr>
  </w:style>
  <w:style w:type="paragraph" w:styleId="List4">
    <w:name w:val="List 4"/>
    <w:basedOn w:val="Normal"/>
    <w:rsid w:val="00992844"/>
    <w:pPr>
      <w:ind w:left="1440" w:hanging="360"/>
    </w:pPr>
  </w:style>
  <w:style w:type="paragraph" w:styleId="List5">
    <w:name w:val="List 5"/>
    <w:basedOn w:val="Normal"/>
    <w:rsid w:val="00992844"/>
    <w:pPr>
      <w:ind w:left="1800" w:hanging="360"/>
    </w:pPr>
  </w:style>
  <w:style w:type="paragraph" w:styleId="ListBullet">
    <w:name w:val="List Bullet"/>
    <w:basedOn w:val="Normal"/>
    <w:autoRedefine/>
    <w:rsid w:val="00992844"/>
    <w:pPr>
      <w:numPr>
        <w:numId w:val="2"/>
      </w:numPr>
    </w:pPr>
  </w:style>
  <w:style w:type="paragraph" w:styleId="ListBullet2">
    <w:name w:val="List Bullet 2"/>
    <w:basedOn w:val="Normal"/>
    <w:autoRedefine/>
    <w:rsid w:val="00992844"/>
    <w:pPr>
      <w:numPr>
        <w:numId w:val="3"/>
      </w:numPr>
    </w:pPr>
  </w:style>
  <w:style w:type="paragraph" w:styleId="ListBullet3">
    <w:name w:val="List Bullet 3"/>
    <w:basedOn w:val="Normal"/>
    <w:autoRedefine/>
    <w:rsid w:val="00992844"/>
    <w:pPr>
      <w:numPr>
        <w:numId w:val="4"/>
      </w:numPr>
    </w:pPr>
  </w:style>
  <w:style w:type="paragraph" w:styleId="ListBullet4">
    <w:name w:val="List Bullet 4"/>
    <w:basedOn w:val="Normal"/>
    <w:autoRedefine/>
    <w:rsid w:val="00992844"/>
    <w:pPr>
      <w:numPr>
        <w:numId w:val="5"/>
      </w:numPr>
    </w:pPr>
  </w:style>
  <w:style w:type="paragraph" w:styleId="ListBullet5">
    <w:name w:val="List Bullet 5"/>
    <w:basedOn w:val="Normal"/>
    <w:autoRedefine/>
    <w:rsid w:val="00992844"/>
    <w:pPr>
      <w:numPr>
        <w:numId w:val="6"/>
      </w:numPr>
    </w:pPr>
  </w:style>
  <w:style w:type="paragraph" w:styleId="ListContinue">
    <w:name w:val="List Continue"/>
    <w:basedOn w:val="Normal"/>
    <w:rsid w:val="00992844"/>
    <w:pPr>
      <w:spacing w:after="120"/>
      <w:ind w:left="360"/>
    </w:pPr>
  </w:style>
  <w:style w:type="paragraph" w:styleId="ListContinue2">
    <w:name w:val="List Continue 2"/>
    <w:basedOn w:val="Normal"/>
    <w:rsid w:val="00992844"/>
    <w:pPr>
      <w:spacing w:after="120"/>
      <w:ind w:left="720"/>
    </w:pPr>
  </w:style>
  <w:style w:type="paragraph" w:styleId="ListContinue3">
    <w:name w:val="List Continue 3"/>
    <w:basedOn w:val="Normal"/>
    <w:rsid w:val="00992844"/>
    <w:pPr>
      <w:spacing w:after="120"/>
      <w:ind w:left="1080"/>
    </w:pPr>
  </w:style>
  <w:style w:type="paragraph" w:styleId="ListContinue4">
    <w:name w:val="List Continue 4"/>
    <w:basedOn w:val="Normal"/>
    <w:rsid w:val="00992844"/>
    <w:pPr>
      <w:spacing w:after="120"/>
      <w:ind w:left="1440"/>
    </w:pPr>
  </w:style>
  <w:style w:type="paragraph" w:styleId="ListContinue5">
    <w:name w:val="List Continue 5"/>
    <w:basedOn w:val="Normal"/>
    <w:rsid w:val="00992844"/>
    <w:pPr>
      <w:spacing w:after="120"/>
      <w:ind w:left="1800"/>
    </w:pPr>
  </w:style>
  <w:style w:type="paragraph" w:styleId="ListNumber">
    <w:name w:val="List Number"/>
    <w:basedOn w:val="Normal"/>
    <w:rsid w:val="00992844"/>
    <w:pPr>
      <w:numPr>
        <w:numId w:val="7"/>
      </w:numPr>
    </w:pPr>
  </w:style>
  <w:style w:type="paragraph" w:styleId="ListNumber2">
    <w:name w:val="List Number 2"/>
    <w:basedOn w:val="Normal"/>
    <w:rsid w:val="00992844"/>
    <w:pPr>
      <w:numPr>
        <w:numId w:val="8"/>
      </w:numPr>
    </w:pPr>
  </w:style>
  <w:style w:type="paragraph" w:styleId="ListNumber3">
    <w:name w:val="List Number 3"/>
    <w:basedOn w:val="Normal"/>
    <w:rsid w:val="00992844"/>
    <w:pPr>
      <w:numPr>
        <w:numId w:val="9"/>
      </w:numPr>
    </w:pPr>
  </w:style>
  <w:style w:type="paragraph" w:styleId="ListNumber4">
    <w:name w:val="List Number 4"/>
    <w:basedOn w:val="Normal"/>
    <w:rsid w:val="00992844"/>
    <w:pPr>
      <w:numPr>
        <w:numId w:val="10"/>
      </w:numPr>
    </w:pPr>
  </w:style>
  <w:style w:type="paragraph" w:styleId="ListNumber5">
    <w:name w:val="List Number 5"/>
    <w:basedOn w:val="Normal"/>
    <w:rsid w:val="00992844"/>
    <w:pPr>
      <w:numPr>
        <w:numId w:val="11"/>
      </w:numPr>
    </w:pPr>
  </w:style>
  <w:style w:type="paragraph" w:styleId="MacroText">
    <w:name w:val="macro"/>
    <w:semiHidden/>
    <w:rsid w:val="00992844"/>
    <w:pPr>
      <w:widowControl w:val="0"/>
      <w:tabs>
        <w:tab w:val="left" w:pos="480"/>
        <w:tab w:val="left" w:pos="960"/>
        <w:tab w:val="left" w:pos="1440"/>
        <w:tab w:val="left" w:pos="1920"/>
        <w:tab w:val="left" w:pos="2400"/>
        <w:tab w:val="left" w:pos="2880"/>
        <w:tab w:val="left" w:pos="3360"/>
        <w:tab w:val="left" w:pos="3840"/>
        <w:tab w:val="left" w:pos="4320"/>
      </w:tabs>
      <w:adjustRightInd w:val="0"/>
      <w:spacing w:line="360" w:lineRule="atLeast"/>
      <w:jc w:val="both"/>
      <w:textAlignment w:val="baseline"/>
    </w:pPr>
    <w:rPr>
      <w:rFonts w:ascii="Courier New" w:hAnsi="Courier New" w:cs="Courier New"/>
      <w:lang w:bidi="ar-SA"/>
    </w:rPr>
  </w:style>
  <w:style w:type="paragraph" w:styleId="MessageHeader">
    <w:name w:val="Message Header"/>
    <w:basedOn w:val="Normal"/>
    <w:rsid w:val="0099284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rsid w:val="00992844"/>
    <w:rPr>
      <w:rFonts w:ascii="Times New Roman" w:hAnsi="Times New Roman"/>
      <w:sz w:val="24"/>
    </w:rPr>
  </w:style>
  <w:style w:type="paragraph" w:styleId="NormalIndent">
    <w:name w:val="Normal Indent"/>
    <w:basedOn w:val="Normal"/>
    <w:rsid w:val="00992844"/>
    <w:pPr>
      <w:ind w:left="720"/>
    </w:pPr>
  </w:style>
  <w:style w:type="paragraph" w:styleId="TableofAuthorities">
    <w:name w:val="table of authorities"/>
    <w:basedOn w:val="Normal"/>
    <w:next w:val="Normal"/>
    <w:semiHidden/>
    <w:rsid w:val="00992844"/>
    <w:pPr>
      <w:ind w:left="200" w:hanging="200"/>
    </w:pPr>
  </w:style>
  <w:style w:type="paragraph" w:styleId="TableofFigures">
    <w:name w:val="table of figures"/>
    <w:basedOn w:val="Normal"/>
    <w:next w:val="Normal"/>
    <w:semiHidden/>
    <w:rsid w:val="00992844"/>
    <w:pPr>
      <w:ind w:left="400" w:hanging="400"/>
    </w:pPr>
  </w:style>
  <w:style w:type="paragraph" w:styleId="TOAHeading">
    <w:name w:val="toa heading"/>
    <w:basedOn w:val="Normal"/>
    <w:next w:val="Normal"/>
    <w:semiHidden/>
    <w:rsid w:val="00992844"/>
    <w:pPr>
      <w:spacing w:before="120"/>
    </w:pPr>
    <w:rPr>
      <w:rFonts w:cs="Arial"/>
      <w:b/>
      <w:bCs/>
      <w:sz w:val="24"/>
    </w:rPr>
  </w:style>
  <w:style w:type="paragraph" w:styleId="TOC1">
    <w:name w:val="toc 1"/>
    <w:basedOn w:val="Normal"/>
    <w:next w:val="Normal"/>
    <w:autoRedefine/>
    <w:semiHidden/>
    <w:rsid w:val="00992844"/>
  </w:style>
  <w:style w:type="paragraph" w:styleId="TOC2">
    <w:name w:val="toc 2"/>
    <w:basedOn w:val="Normal"/>
    <w:next w:val="Normal"/>
    <w:autoRedefine/>
    <w:semiHidden/>
    <w:rsid w:val="00992844"/>
    <w:pPr>
      <w:ind w:left="200"/>
    </w:pPr>
  </w:style>
  <w:style w:type="paragraph" w:styleId="TOC3">
    <w:name w:val="toc 3"/>
    <w:basedOn w:val="Normal"/>
    <w:next w:val="Normal"/>
    <w:autoRedefine/>
    <w:semiHidden/>
    <w:rsid w:val="00992844"/>
    <w:pPr>
      <w:ind w:left="400"/>
    </w:pPr>
  </w:style>
  <w:style w:type="paragraph" w:styleId="TOC4">
    <w:name w:val="toc 4"/>
    <w:basedOn w:val="Normal"/>
    <w:next w:val="Normal"/>
    <w:autoRedefine/>
    <w:semiHidden/>
    <w:rsid w:val="00992844"/>
    <w:pPr>
      <w:ind w:left="600"/>
    </w:pPr>
  </w:style>
  <w:style w:type="paragraph" w:styleId="TOC5">
    <w:name w:val="toc 5"/>
    <w:basedOn w:val="Normal"/>
    <w:next w:val="Normal"/>
    <w:autoRedefine/>
    <w:semiHidden/>
    <w:rsid w:val="00992844"/>
    <w:pPr>
      <w:ind w:left="800"/>
    </w:pPr>
  </w:style>
  <w:style w:type="paragraph" w:styleId="TOC6">
    <w:name w:val="toc 6"/>
    <w:basedOn w:val="Normal"/>
    <w:next w:val="Normal"/>
    <w:autoRedefine/>
    <w:semiHidden/>
    <w:rsid w:val="00992844"/>
    <w:pPr>
      <w:ind w:left="1000"/>
    </w:pPr>
  </w:style>
  <w:style w:type="paragraph" w:styleId="TOC7">
    <w:name w:val="toc 7"/>
    <w:basedOn w:val="Normal"/>
    <w:next w:val="Normal"/>
    <w:autoRedefine/>
    <w:semiHidden/>
    <w:rsid w:val="00992844"/>
    <w:pPr>
      <w:ind w:left="1200"/>
    </w:pPr>
  </w:style>
  <w:style w:type="paragraph" w:styleId="TOC8">
    <w:name w:val="toc 8"/>
    <w:basedOn w:val="Normal"/>
    <w:next w:val="Normal"/>
    <w:autoRedefine/>
    <w:semiHidden/>
    <w:rsid w:val="00992844"/>
    <w:pPr>
      <w:ind w:left="1400"/>
    </w:pPr>
  </w:style>
  <w:style w:type="paragraph" w:styleId="TOC9">
    <w:name w:val="toc 9"/>
    <w:basedOn w:val="Normal"/>
    <w:next w:val="Normal"/>
    <w:autoRedefine/>
    <w:semiHidden/>
    <w:rsid w:val="00992844"/>
    <w:pPr>
      <w:ind w:left="1600"/>
    </w:pPr>
  </w:style>
  <w:style w:type="paragraph" w:styleId="BalloonText">
    <w:name w:val="Balloon Text"/>
    <w:basedOn w:val="Normal"/>
    <w:semiHidden/>
    <w:rsid w:val="00992844"/>
    <w:rPr>
      <w:rFonts w:ascii="Tahoma" w:hAnsi="Tahoma" w:cs="Tahoma"/>
      <w:sz w:val="16"/>
      <w:szCs w:val="16"/>
    </w:rPr>
  </w:style>
  <w:style w:type="paragraph" w:customStyle="1" w:styleId="Nora">
    <w:name w:val="Nora"/>
    <w:basedOn w:val="Body"/>
    <w:rsid w:val="00992844"/>
    <w:pPr>
      <w:ind w:left="0"/>
    </w:pPr>
  </w:style>
  <w:style w:type="paragraph" w:customStyle="1" w:styleId="Name">
    <w:name w:val="Name"/>
    <w:basedOn w:val="Normal"/>
    <w:next w:val="Normal"/>
    <w:rsid w:val="00992844"/>
    <w:pPr>
      <w:pageBreakBefore/>
      <w:spacing w:after="60"/>
      <w:ind w:left="720"/>
    </w:pPr>
    <w:rPr>
      <w:b/>
      <w:sz w:val="24"/>
    </w:rPr>
  </w:style>
  <w:style w:type="paragraph" w:customStyle="1" w:styleId="Role">
    <w:name w:val="Role"/>
    <w:basedOn w:val="Normal"/>
    <w:rsid w:val="00992844"/>
    <w:pPr>
      <w:ind w:left="720"/>
    </w:pPr>
    <w:rPr>
      <w:sz w:val="22"/>
      <w:szCs w:val="22"/>
    </w:rPr>
  </w:style>
  <w:style w:type="paragraph" w:customStyle="1" w:styleId="Overview">
    <w:name w:val="Overview"/>
    <w:basedOn w:val="HeaderLine"/>
    <w:next w:val="ExperienceTitleChar"/>
    <w:rsid w:val="00992844"/>
    <w:pPr>
      <w:pBdr>
        <w:bottom w:val="none" w:sz="0" w:space="0" w:color="auto"/>
      </w:pBdr>
      <w:jc w:val="left"/>
    </w:pPr>
    <w:rPr>
      <w:b w:val="0"/>
    </w:rPr>
  </w:style>
  <w:style w:type="paragraph" w:customStyle="1" w:styleId="HeaderLine">
    <w:name w:val="Header_Line"/>
    <w:basedOn w:val="Normal"/>
    <w:next w:val="Normal"/>
    <w:rsid w:val="00992844"/>
    <w:pPr>
      <w:pBdr>
        <w:bottom w:val="single" w:sz="4" w:space="0" w:color="808080"/>
      </w:pBdr>
      <w:spacing w:before="240" w:after="240"/>
      <w:ind w:left="720"/>
    </w:pPr>
    <w:rPr>
      <w:b/>
    </w:rPr>
  </w:style>
  <w:style w:type="paragraph" w:customStyle="1" w:styleId="ExperienceTitleChar">
    <w:name w:val="Experience_Title Char"/>
    <w:basedOn w:val="ExperienceBlockChar"/>
    <w:rsid w:val="00992844"/>
    <w:pPr>
      <w:keepNext/>
      <w:spacing w:before="120"/>
      <w:ind w:left="720"/>
    </w:pPr>
    <w:rPr>
      <w:i/>
    </w:rPr>
  </w:style>
  <w:style w:type="paragraph" w:customStyle="1" w:styleId="ExperienceBlockChar">
    <w:name w:val="Experience_Block Char"/>
    <w:basedOn w:val="Normal"/>
    <w:rsid w:val="00992844"/>
    <w:pPr>
      <w:spacing w:after="60"/>
      <w:ind w:left="1267" w:right="360"/>
      <w:jc w:val="left"/>
    </w:pPr>
    <w:rPr>
      <w:szCs w:val="20"/>
    </w:rPr>
  </w:style>
  <w:style w:type="character" w:customStyle="1" w:styleId="ExperienceBlockCharChar">
    <w:name w:val="Experience_Block Char Char"/>
    <w:basedOn w:val="DefaultParagraphFont"/>
    <w:rsid w:val="00992844"/>
    <w:rPr>
      <w:rFonts w:ascii="Verdana" w:hAnsi="Verdana"/>
      <w:lang w:val="en-US" w:eastAsia="en-US" w:bidi="ar-SA"/>
    </w:rPr>
  </w:style>
  <w:style w:type="character" w:customStyle="1" w:styleId="ExperienceTitleCharChar">
    <w:name w:val="Experience_Title Char Char"/>
    <w:basedOn w:val="ExperienceBlockCharChar"/>
    <w:rsid w:val="00992844"/>
    <w:rPr>
      <w:rFonts w:ascii="Verdana" w:hAnsi="Verdana"/>
      <w:i/>
      <w:lang w:val="en-US" w:eastAsia="en-US" w:bidi="ar-SA"/>
    </w:rPr>
  </w:style>
  <w:style w:type="paragraph" w:styleId="BodyText3">
    <w:name w:val="Body Text 3"/>
    <w:basedOn w:val="Normal"/>
    <w:rsid w:val="00992844"/>
    <w:pPr>
      <w:widowControl/>
      <w:adjustRightInd/>
      <w:spacing w:before="100" w:after="100"/>
      <w:jc w:val="left"/>
      <w:textAlignment w:val="auto"/>
    </w:pPr>
    <w:rPr>
      <w:rFonts w:ascii="Tahoma" w:hAnsi="Tahoma" w:cs="Tahoma"/>
      <w:szCs w:val="22"/>
    </w:rPr>
  </w:style>
  <w:style w:type="paragraph" w:styleId="BodyText">
    <w:name w:val="Body Text"/>
    <w:basedOn w:val="Normal"/>
    <w:rsid w:val="00992844"/>
    <w:pPr>
      <w:widowControl/>
      <w:adjustRightInd/>
      <w:spacing w:before="100" w:after="100"/>
      <w:jc w:val="left"/>
      <w:textAlignment w:val="auto"/>
    </w:pPr>
    <w:rPr>
      <w:rFonts w:cs="Tahoma"/>
      <w:sz w:val="16"/>
    </w:rPr>
  </w:style>
  <w:style w:type="character" w:styleId="Strong">
    <w:name w:val="Strong"/>
    <w:basedOn w:val="DefaultParagraphFont"/>
    <w:qFormat/>
    <w:rsid w:val="00992844"/>
    <w:rPr>
      <w:rFonts w:ascii="Verdana" w:hAnsi="Verdana"/>
      <w:b/>
      <w:bCs/>
      <w:sz w:val="18"/>
    </w:rPr>
  </w:style>
  <w:style w:type="paragraph" w:customStyle="1" w:styleId="CompanyName">
    <w:name w:val="Company Name"/>
    <w:basedOn w:val="BodyText"/>
    <w:rsid w:val="00992844"/>
    <w:pPr>
      <w:keepNext/>
      <w:spacing w:before="120" w:after="0" w:line="260" w:lineRule="exact"/>
      <w:ind w:left="-1440"/>
    </w:pPr>
    <w:rPr>
      <w:rFonts w:ascii="Arial" w:hAnsi="Arial" w:cs="Times New Roman"/>
      <w:b/>
      <w:sz w:val="20"/>
      <w:szCs w:val="20"/>
      <w:lang w:val="en-GB"/>
    </w:rPr>
  </w:style>
  <w:style w:type="paragraph" w:styleId="BodyTextIndent2">
    <w:name w:val="Body Text Indent 2"/>
    <w:basedOn w:val="Normal"/>
    <w:rsid w:val="00992844"/>
    <w:pPr>
      <w:widowControl/>
      <w:adjustRightInd/>
      <w:ind w:left="-1350"/>
      <w:textAlignment w:val="auto"/>
    </w:pPr>
    <w:rPr>
      <w:rFonts w:ascii="Arial" w:hAnsi="Arial"/>
      <w:szCs w:val="20"/>
      <w:lang w:val="en-GB"/>
    </w:rPr>
  </w:style>
  <w:style w:type="paragraph" w:customStyle="1" w:styleId="NormalWeb1">
    <w:name w:val="Normal (Web)1"/>
    <w:basedOn w:val="Normal"/>
    <w:autoRedefine/>
    <w:rsid w:val="00992844"/>
    <w:pPr>
      <w:widowControl/>
      <w:adjustRightInd/>
      <w:spacing w:before="120" w:beforeAutospacing="1" w:after="120" w:afterAutospacing="1"/>
      <w:jc w:val="left"/>
      <w:textAlignment w:val="auto"/>
    </w:pPr>
    <w:rPr>
      <w:rFonts w:ascii="Arial" w:eastAsia="Arial Unicode MS" w:hAnsi="Arial" w:cs="Arial Unicode MS"/>
      <w:bCs/>
      <w:color w:val="000000"/>
      <w:szCs w:val="20"/>
    </w:rPr>
  </w:style>
  <w:style w:type="paragraph" w:customStyle="1" w:styleId="Achievement">
    <w:name w:val="Achievement"/>
    <w:basedOn w:val="Normal"/>
    <w:rsid w:val="00992844"/>
    <w:pPr>
      <w:numPr>
        <w:ilvl w:val="1"/>
        <w:numId w:val="13"/>
      </w:numPr>
    </w:pPr>
  </w:style>
  <w:style w:type="paragraph" w:styleId="BodyTextIndent">
    <w:name w:val="Body Text Indent"/>
    <w:basedOn w:val="Normal"/>
    <w:rsid w:val="00992844"/>
    <w:pPr>
      <w:ind w:left="720"/>
    </w:pPr>
    <w:rPr>
      <w:szCs w:val="20"/>
    </w:rPr>
  </w:style>
  <w:style w:type="paragraph" w:styleId="BodyTextIndent3">
    <w:name w:val="Body Text Indent 3"/>
    <w:basedOn w:val="Normal"/>
    <w:rsid w:val="00992844"/>
    <w:pPr>
      <w:ind w:left="360"/>
    </w:pPr>
    <w:rPr>
      <w:b/>
      <w:bCs/>
      <w:sz w:val="24"/>
    </w:rPr>
  </w:style>
  <w:style w:type="paragraph" w:customStyle="1" w:styleId="Intro">
    <w:name w:val="Intro"/>
    <w:basedOn w:val="Overview"/>
    <w:qFormat/>
    <w:rsid w:val="00F7597B"/>
    <w:pPr>
      <w:jc w:val="both"/>
    </w:pPr>
    <w:rPr>
      <w:rFonts w:ascii="Calibri" w:hAnsi="Calibri"/>
      <w:sz w:val="22"/>
    </w:rPr>
  </w:style>
  <w:style w:type="paragraph" w:customStyle="1" w:styleId="CoreExpertise">
    <w:name w:val="Core_Expertise"/>
    <w:basedOn w:val="BodyText"/>
    <w:autoRedefine/>
    <w:rsid w:val="00992844"/>
    <w:pPr>
      <w:widowControl w:val="0"/>
      <w:numPr>
        <w:numId w:val="15"/>
      </w:numPr>
    </w:pPr>
    <w:rPr>
      <w:sz w:val="18"/>
    </w:rPr>
  </w:style>
  <w:style w:type="paragraph" w:customStyle="1" w:styleId="ExperienceTitleChar2">
    <w:name w:val="Experience_Title Char 2"/>
    <w:basedOn w:val="ExperienceTitleChar"/>
    <w:autoRedefine/>
    <w:rsid w:val="00AC1A51"/>
    <w:pPr>
      <w:spacing w:before="0" w:after="0"/>
      <w:ind w:left="0"/>
    </w:pPr>
    <w:rPr>
      <w:rFonts w:asciiTheme="minorHAnsi" w:hAnsiTheme="minorHAnsi" w:cstheme="minorHAnsi"/>
      <w:bCs/>
      <w:i w:val="0"/>
      <w:iCs/>
      <w:sz w:val="22"/>
      <w:szCs w:val="22"/>
    </w:rPr>
  </w:style>
  <w:style w:type="paragraph" w:customStyle="1" w:styleId="CoreExpertiseTitle">
    <w:name w:val="Core Expertise_Title"/>
    <w:basedOn w:val="Normal"/>
    <w:autoRedefine/>
    <w:rsid w:val="00992844"/>
    <w:rPr>
      <w:i/>
    </w:rPr>
  </w:style>
  <w:style w:type="paragraph" w:customStyle="1" w:styleId="BulletedList1">
    <w:name w:val="Bulleted List 1"/>
    <w:basedOn w:val="CoreExpertise"/>
    <w:qFormat/>
    <w:rsid w:val="00B70261"/>
    <w:pPr>
      <w:numPr>
        <w:numId w:val="16"/>
      </w:numPr>
      <w:spacing w:before="0"/>
    </w:pPr>
    <w:rPr>
      <w:rFonts w:ascii="Calibri" w:hAnsi="Calibri"/>
      <w:sz w:val="22"/>
    </w:rPr>
  </w:style>
  <w:style w:type="table" w:styleId="TableGrid">
    <w:name w:val="Table Grid"/>
    <w:basedOn w:val="TableNormal"/>
    <w:uiPriority w:val="59"/>
    <w:rsid w:val="00E80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ponsibilitiesBullet">
    <w:name w:val="Responsibilities Bullet"/>
    <w:basedOn w:val="BulletedList1"/>
    <w:qFormat/>
    <w:rsid w:val="009C1105"/>
    <w:pPr>
      <w:numPr>
        <w:numId w:val="17"/>
      </w:numPr>
    </w:pPr>
  </w:style>
  <w:style w:type="paragraph" w:customStyle="1" w:styleId="ProjectDetails">
    <w:name w:val="Project Details"/>
    <w:basedOn w:val="ExperienceTitleChar2"/>
    <w:qFormat/>
    <w:rsid w:val="00F36BCC"/>
    <w:rPr>
      <w:rFonts w:ascii="Calibri" w:hAnsi="Calibri"/>
      <w:b/>
    </w:rPr>
  </w:style>
  <w:style w:type="paragraph" w:customStyle="1" w:styleId="StyleEducationBlockCalibri11pt">
    <w:name w:val="Style Education_Block + Calibri 11 pt"/>
    <w:basedOn w:val="EducationBlock"/>
    <w:rsid w:val="009C1105"/>
    <w:pPr>
      <w:numPr>
        <w:ilvl w:val="0"/>
        <w:numId w:val="18"/>
      </w:numPr>
      <w:spacing w:after="100"/>
      <w:ind w:left="1368"/>
    </w:pPr>
    <w:rPr>
      <w:rFonts w:ascii="Calibri" w:hAnsi="Calibri"/>
      <w:sz w:val="22"/>
    </w:rPr>
  </w:style>
  <w:style w:type="paragraph" w:customStyle="1" w:styleId="StyleResponsibilitiesBulletLeft075">
    <w:name w:val="Style Responsibilities Bullet + Left:  0.75&quot;"/>
    <w:basedOn w:val="ResponsibilitiesBullet"/>
    <w:rsid w:val="00B70261"/>
    <w:rPr>
      <w:rFonts w:cs="Times New Roman"/>
      <w:szCs w:val="20"/>
    </w:rPr>
  </w:style>
  <w:style w:type="paragraph" w:styleId="ListParagraph">
    <w:name w:val="List Paragraph"/>
    <w:basedOn w:val="Normal"/>
    <w:uiPriority w:val="34"/>
    <w:qFormat/>
    <w:rsid w:val="001A4468"/>
    <w:pPr>
      <w:ind w:left="720"/>
      <w:contextualSpacing/>
    </w:pPr>
  </w:style>
  <w:style w:type="character" w:customStyle="1" w:styleId="tgc">
    <w:name w:val="_tgc"/>
    <w:basedOn w:val="DefaultParagraphFont"/>
    <w:rsid w:val="001A4468"/>
  </w:style>
  <w:style w:type="character" w:customStyle="1" w:styleId="CommentTextChar">
    <w:name w:val="Comment Text Char"/>
    <w:link w:val="CommentText"/>
    <w:uiPriority w:val="99"/>
    <w:semiHidden/>
    <w:rsid w:val="00142037"/>
    <w:rPr>
      <w:rFonts w:ascii="Verdana" w:hAnsi="Verdana"/>
      <w:lang w:bidi="ar-SA"/>
    </w:rPr>
  </w:style>
  <w:style w:type="character" w:styleId="CommentReference">
    <w:name w:val="annotation reference"/>
    <w:basedOn w:val="DefaultParagraphFont"/>
    <w:uiPriority w:val="99"/>
    <w:semiHidden/>
    <w:unhideWhenUsed/>
    <w:rsid w:val="00286A2D"/>
    <w:rPr>
      <w:sz w:val="16"/>
      <w:szCs w:val="16"/>
    </w:rPr>
  </w:style>
  <w:style w:type="paragraph" w:customStyle="1" w:styleId="Title1">
    <w:name w:val="Title1"/>
    <w:basedOn w:val="Normal"/>
    <w:rsid w:val="00680C9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adjustRightInd/>
      <w:jc w:val="left"/>
      <w:textAlignment w:val="auto"/>
    </w:pPr>
    <w:rPr>
      <w:rFonts w:ascii="Arial" w:hAnsi="Arial"/>
      <w:b/>
      <w:sz w:val="22"/>
      <w:szCs w:val="20"/>
    </w:rPr>
  </w:style>
  <w:style w:type="paragraph" w:customStyle="1" w:styleId="body12">
    <w:name w:val="body12"/>
    <w:basedOn w:val="Normal"/>
    <w:rsid w:val="00680C94"/>
    <w:pPr>
      <w:widowControl/>
      <w:adjustRightInd/>
      <w:ind w:left="135" w:right="135"/>
      <w:jc w:val="left"/>
      <w:textAlignment w:val="auto"/>
    </w:pPr>
    <w:rPr>
      <w:color w:val="000000"/>
      <w:sz w:val="18"/>
      <w:szCs w:val="18"/>
    </w:rPr>
  </w:style>
  <w:style w:type="paragraph" w:customStyle="1" w:styleId="company">
    <w:name w:val="company"/>
    <w:basedOn w:val="Normal"/>
    <w:rsid w:val="00BC7EC9"/>
    <w:pPr>
      <w:tabs>
        <w:tab w:val="left" w:pos="7920"/>
      </w:tabs>
      <w:adjustRightInd/>
      <w:jc w:val="left"/>
      <w:textAlignment w:val="auto"/>
    </w:pPr>
    <w:rPr>
      <w:rFonts w:ascii="Times New Roman" w:hAnsi="Times New Roman"/>
      <w:sz w:val="22"/>
      <w:szCs w:val="20"/>
      <w:lang w:bidi="ta-IN"/>
    </w:rPr>
  </w:style>
  <w:style w:type="paragraph" w:customStyle="1" w:styleId="WW-HTMLPreformatted">
    <w:name w:val="WW-HTML Preformatted"/>
    <w:basedOn w:val="Normal"/>
    <w:rsid w:val="00AC1A51"/>
    <w:pPr>
      <w:adjustRightInd/>
      <w:jc w:val="left"/>
      <w:textAlignment w:val="auto"/>
    </w:pPr>
    <w:rPr>
      <w:rFonts w:ascii="Courier New" w:hAnsi="Courier New"/>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9518">
      <w:bodyDiv w:val="1"/>
      <w:marLeft w:val="0"/>
      <w:marRight w:val="0"/>
      <w:marTop w:val="0"/>
      <w:marBottom w:val="0"/>
      <w:divBdr>
        <w:top w:val="none" w:sz="0" w:space="0" w:color="auto"/>
        <w:left w:val="none" w:sz="0" w:space="0" w:color="auto"/>
        <w:bottom w:val="none" w:sz="0" w:space="0" w:color="auto"/>
        <w:right w:val="none" w:sz="0" w:space="0" w:color="auto"/>
      </w:divBdr>
    </w:div>
    <w:div w:id="172959126">
      <w:bodyDiv w:val="1"/>
      <w:marLeft w:val="0"/>
      <w:marRight w:val="0"/>
      <w:marTop w:val="0"/>
      <w:marBottom w:val="0"/>
      <w:divBdr>
        <w:top w:val="none" w:sz="0" w:space="0" w:color="auto"/>
        <w:left w:val="none" w:sz="0" w:space="0" w:color="auto"/>
        <w:bottom w:val="none" w:sz="0" w:space="0" w:color="auto"/>
        <w:right w:val="none" w:sz="0" w:space="0" w:color="auto"/>
      </w:divBdr>
    </w:div>
    <w:div w:id="272716328">
      <w:bodyDiv w:val="1"/>
      <w:marLeft w:val="0"/>
      <w:marRight w:val="0"/>
      <w:marTop w:val="0"/>
      <w:marBottom w:val="0"/>
      <w:divBdr>
        <w:top w:val="none" w:sz="0" w:space="0" w:color="auto"/>
        <w:left w:val="none" w:sz="0" w:space="0" w:color="auto"/>
        <w:bottom w:val="none" w:sz="0" w:space="0" w:color="auto"/>
        <w:right w:val="none" w:sz="0" w:space="0" w:color="auto"/>
      </w:divBdr>
    </w:div>
    <w:div w:id="519515901">
      <w:bodyDiv w:val="1"/>
      <w:marLeft w:val="0"/>
      <w:marRight w:val="0"/>
      <w:marTop w:val="0"/>
      <w:marBottom w:val="0"/>
      <w:divBdr>
        <w:top w:val="none" w:sz="0" w:space="0" w:color="auto"/>
        <w:left w:val="none" w:sz="0" w:space="0" w:color="auto"/>
        <w:bottom w:val="none" w:sz="0" w:space="0" w:color="auto"/>
        <w:right w:val="none" w:sz="0" w:space="0" w:color="auto"/>
      </w:divBdr>
    </w:div>
    <w:div w:id="767510213">
      <w:bodyDiv w:val="1"/>
      <w:marLeft w:val="0"/>
      <w:marRight w:val="0"/>
      <w:marTop w:val="0"/>
      <w:marBottom w:val="0"/>
      <w:divBdr>
        <w:top w:val="none" w:sz="0" w:space="0" w:color="auto"/>
        <w:left w:val="none" w:sz="0" w:space="0" w:color="auto"/>
        <w:bottom w:val="none" w:sz="0" w:space="0" w:color="auto"/>
        <w:right w:val="none" w:sz="0" w:space="0" w:color="auto"/>
      </w:divBdr>
    </w:div>
    <w:div w:id="826745391">
      <w:bodyDiv w:val="1"/>
      <w:marLeft w:val="0"/>
      <w:marRight w:val="0"/>
      <w:marTop w:val="0"/>
      <w:marBottom w:val="0"/>
      <w:divBdr>
        <w:top w:val="none" w:sz="0" w:space="0" w:color="auto"/>
        <w:left w:val="none" w:sz="0" w:space="0" w:color="auto"/>
        <w:bottom w:val="none" w:sz="0" w:space="0" w:color="auto"/>
        <w:right w:val="none" w:sz="0" w:space="0" w:color="auto"/>
      </w:divBdr>
      <w:divsChild>
        <w:div w:id="1551378746">
          <w:marLeft w:val="446"/>
          <w:marRight w:val="0"/>
          <w:marTop w:val="0"/>
          <w:marBottom w:val="0"/>
          <w:divBdr>
            <w:top w:val="none" w:sz="0" w:space="0" w:color="auto"/>
            <w:left w:val="none" w:sz="0" w:space="0" w:color="auto"/>
            <w:bottom w:val="none" w:sz="0" w:space="0" w:color="auto"/>
            <w:right w:val="none" w:sz="0" w:space="0" w:color="auto"/>
          </w:divBdr>
        </w:div>
        <w:div w:id="1042557245">
          <w:marLeft w:val="446"/>
          <w:marRight w:val="0"/>
          <w:marTop w:val="0"/>
          <w:marBottom w:val="0"/>
          <w:divBdr>
            <w:top w:val="none" w:sz="0" w:space="0" w:color="auto"/>
            <w:left w:val="none" w:sz="0" w:space="0" w:color="auto"/>
            <w:bottom w:val="none" w:sz="0" w:space="0" w:color="auto"/>
            <w:right w:val="none" w:sz="0" w:space="0" w:color="auto"/>
          </w:divBdr>
        </w:div>
        <w:div w:id="239825899">
          <w:marLeft w:val="446"/>
          <w:marRight w:val="0"/>
          <w:marTop w:val="0"/>
          <w:marBottom w:val="0"/>
          <w:divBdr>
            <w:top w:val="none" w:sz="0" w:space="0" w:color="auto"/>
            <w:left w:val="none" w:sz="0" w:space="0" w:color="auto"/>
            <w:bottom w:val="none" w:sz="0" w:space="0" w:color="auto"/>
            <w:right w:val="none" w:sz="0" w:space="0" w:color="auto"/>
          </w:divBdr>
        </w:div>
      </w:divsChild>
    </w:div>
    <w:div w:id="869879272">
      <w:bodyDiv w:val="1"/>
      <w:marLeft w:val="0"/>
      <w:marRight w:val="0"/>
      <w:marTop w:val="0"/>
      <w:marBottom w:val="0"/>
      <w:divBdr>
        <w:top w:val="none" w:sz="0" w:space="0" w:color="auto"/>
        <w:left w:val="none" w:sz="0" w:space="0" w:color="auto"/>
        <w:bottom w:val="none" w:sz="0" w:space="0" w:color="auto"/>
        <w:right w:val="none" w:sz="0" w:space="0" w:color="auto"/>
      </w:divBdr>
    </w:div>
    <w:div w:id="916986949">
      <w:bodyDiv w:val="1"/>
      <w:marLeft w:val="0"/>
      <w:marRight w:val="0"/>
      <w:marTop w:val="0"/>
      <w:marBottom w:val="0"/>
      <w:divBdr>
        <w:top w:val="none" w:sz="0" w:space="0" w:color="auto"/>
        <w:left w:val="none" w:sz="0" w:space="0" w:color="auto"/>
        <w:bottom w:val="none" w:sz="0" w:space="0" w:color="auto"/>
        <w:right w:val="none" w:sz="0" w:space="0" w:color="auto"/>
      </w:divBdr>
      <w:divsChild>
        <w:div w:id="102192062">
          <w:marLeft w:val="446"/>
          <w:marRight w:val="0"/>
          <w:marTop w:val="0"/>
          <w:marBottom w:val="0"/>
          <w:divBdr>
            <w:top w:val="none" w:sz="0" w:space="0" w:color="auto"/>
            <w:left w:val="none" w:sz="0" w:space="0" w:color="auto"/>
            <w:bottom w:val="none" w:sz="0" w:space="0" w:color="auto"/>
            <w:right w:val="none" w:sz="0" w:space="0" w:color="auto"/>
          </w:divBdr>
        </w:div>
        <w:div w:id="1687904355">
          <w:marLeft w:val="446"/>
          <w:marRight w:val="0"/>
          <w:marTop w:val="0"/>
          <w:marBottom w:val="0"/>
          <w:divBdr>
            <w:top w:val="none" w:sz="0" w:space="0" w:color="auto"/>
            <w:left w:val="none" w:sz="0" w:space="0" w:color="auto"/>
            <w:bottom w:val="none" w:sz="0" w:space="0" w:color="auto"/>
            <w:right w:val="none" w:sz="0" w:space="0" w:color="auto"/>
          </w:divBdr>
        </w:div>
        <w:div w:id="1506358234">
          <w:marLeft w:val="446"/>
          <w:marRight w:val="0"/>
          <w:marTop w:val="0"/>
          <w:marBottom w:val="0"/>
          <w:divBdr>
            <w:top w:val="none" w:sz="0" w:space="0" w:color="auto"/>
            <w:left w:val="none" w:sz="0" w:space="0" w:color="auto"/>
            <w:bottom w:val="none" w:sz="0" w:space="0" w:color="auto"/>
            <w:right w:val="none" w:sz="0" w:space="0" w:color="auto"/>
          </w:divBdr>
        </w:div>
        <w:div w:id="1061558278">
          <w:marLeft w:val="446"/>
          <w:marRight w:val="0"/>
          <w:marTop w:val="0"/>
          <w:marBottom w:val="0"/>
          <w:divBdr>
            <w:top w:val="none" w:sz="0" w:space="0" w:color="auto"/>
            <w:left w:val="none" w:sz="0" w:space="0" w:color="auto"/>
            <w:bottom w:val="none" w:sz="0" w:space="0" w:color="auto"/>
            <w:right w:val="none" w:sz="0" w:space="0" w:color="auto"/>
          </w:divBdr>
        </w:div>
        <w:div w:id="1313674892">
          <w:marLeft w:val="446"/>
          <w:marRight w:val="0"/>
          <w:marTop w:val="0"/>
          <w:marBottom w:val="0"/>
          <w:divBdr>
            <w:top w:val="none" w:sz="0" w:space="0" w:color="auto"/>
            <w:left w:val="none" w:sz="0" w:space="0" w:color="auto"/>
            <w:bottom w:val="none" w:sz="0" w:space="0" w:color="auto"/>
            <w:right w:val="none" w:sz="0" w:space="0" w:color="auto"/>
          </w:divBdr>
        </w:div>
        <w:div w:id="815609200">
          <w:marLeft w:val="446"/>
          <w:marRight w:val="0"/>
          <w:marTop w:val="0"/>
          <w:marBottom w:val="0"/>
          <w:divBdr>
            <w:top w:val="none" w:sz="0" w:space="0" w:color="auto"/>
            <w:left w:val="none" w:sz="0" w:space="0" w:color="auto"/>
            <w:bottom w:val="none" w:sz="0" w:space="0" w:color="auto"/>
            <w:right w:val="none" w:sz="0" w:space="0" w:color="auto"/>
          </w:divBdr>
        </w:div>
        <w:div w:id="818040442">
          <w:marLeft w:val="446"/>
          <w:marRight w:val="0"/>
          <w:marTop w:val="0"/>
          <w:marBottom w:val="0"/>
          <w:divBdr>
            <w:top w:val="none" w:sz="0" w:space="0" w:color="auto"/>
            <w:left w:val="none" w:sz="0" w:space="0" w:color="auto"/>
            <w:bottom w:val="none" w:sz="0" w:space="0" w:color="auto"/>
            <w:right w:val="none" w:sz="0" w:space="0" w:color="auto"/>
          </w:divBdr>
        </w:div>
      </w:divsChild>
    </w:div>
    <w:div w:id="1026714143">
      <w:bodyDiv w:val="1"/>
      <w:marLeft w:val="0"/>
      <w:marRight w:val="0"/>
      <w:marTop w:val="0"/>
      <w:marBottom w:val="0"/>
      <w:divBdr>
        <w:top w:val="none" w:sz="0" w:space="0" w:color="auto"/>
        <w:left w:val="none" w:sz="0" w:space="0" w:color="auto"/>
        <w:bottom w:val="none" w:sz="0" w:space="0" w:color="auto"/>
        <w:right w:val="none" w:sz="0" w:space="0" w:color="auto"/>
      </w:divBdr>
    </w:div>
    <w:div w:id="1055591562">
      <w:bodyDiv w:val="1"/>
      <w:marLeft w:val="0"/>
      <w:marRight w:val="0"/>
      <w:marTop w:val="0"/>
      <w:marBottom w:val="0"/>
      <w:divBdr>
        <w:top w:val="none" w:sz="0" w:space="0" w:color="auto"/>
        <w:left w:val="none" w:sz="0" w:space="0" w:color="auto"/>
        <w:bottom w:val="none" w:sz="0" w:space="0" w:color="auto"/>
        <w:right w:val="none" w:sz="0" w:space="0" w:color="auto"/>
      </w:divBdr>
    </w:div>
    <w:div w:id="1224830201">
      <w:bodyDiv w:val="1"/>
      <w:marLeft w:val="0"/>
      <w:marRight w:val="0"/>
      <w:marTop w:val="0"/>
      <w:marBottom w:val="0"/>
      <w:divBdr>
        <w:top w:val="none" w:sz="0" w:space="0" w:color="auto"/>
        <w:left w:val="none" w:sz="0" w:space="0" w:color="auto"/>
        <w:bottom w:val="none" w:sz="0" w:space="0" w:color="auto"/>
        <w:right w:val="none" w:sz="0" w:space="0" w:color="auto"/>
      </w:divBdr>
    </w:div>
    <w:div w:id="1264066763">
      <w:bodyDiv w:val="1"/>
      <w:marLeft w:val="0"/>
      <w:marRight w:val="0"/>
      <w:marTop w:val="0"/>
      <w:marBottom w:val="0"/>
      <w:divBdr>
        <w:top w:val="none" w:sz="0" w:space="0" w:color="auto"/>
        <w:left w:val="none" w:sz="0" w:space="0" w:color="auto"/>
        <w:bottom w:val="none" w:sz="0" w:space="0" w:color="auto"/>
        <w:right w:val="none" w:sz="0" w:space="0" w:color="auto"/>
      </w:divBdr>
    </w:div>
    <w:div w:id="1298604206">
      <w:bodyDiv w:val="1"/>
      <w:marLeft w:val="0"/>
      <w:marRight w:val="0"/>
      <w:marTop w:val="0"/>
      <w:marBottom w:val="0"/>
      <w:divBdr>
        <w:top w:val="none" w:sz="0" w:space="0" w:color="auto"/>
        <w:left w:val="none" w:sz="0" w:space="0" w:color="auto"/>
        <w:bottom w:val="none" w:sz="0" w:space="0" w:color="auto"/>
        <w:right w:val="none" w:sz="0" w:space="0" w:color="auto"/>
      </w:divBdr>
    </w:div>
    <w:div w:id="1637569382">
      <w:bodyDiv w:val="1"/>
      <w:marLeft w:val="0"/>
      <w:marRight w:val="0"/>
      <w:marTop w:val="0"/>
      <w:marBottom w:val="0"/>
      <w:divBdr>
        <w:top w:val="none" w:sz="0" w:space="0" w:color="auto"/>
        <w:left w:val="none" w:sz="0" w:space="0" w:color="auto"/>
        <w:bottom w:val="none" w:sz="0" w:space="0" w:color="auto"/>
        <w:right w:val="none" w:sz="0" w:space="0" w:color="auto"/>
      </w:divBdr>
    </w:div>
    <w:div w:id="1683967470">
      <w:bodyDiv w:val="1"/>
      <w:marLeft w:val="0"/>
      <w:marRight w:val="0"/>
      <w:marTop w:val="0"/>
      <w:marBottom w:val="0"/>
      <w:divBdr>
        <w:top w:val="none" w:sz="0" w:space="0" w:color="auto"/>
        <w:left w:val="none" w:sz="0" w:space="0" w:color="auto"/>
        <w:bottom w:val="none" w:sz="0" w:space="0" w:color="auto"/>
        <w:right w:val="none" w:sz="0" w:space="0" w:color="auto"/>
      </w:divBdr>
    </w:div>
    <w:div w:id="1806895095">
      <w:bodyDiv w:val="1"/>
      <w:marLeft w:val="0"/>
      <w:marRight w:val="0"/>
      <w:marTop w:val="0"/>
      <w:marBottom w:val="0"/>
      <w:divBdr>
        <w:top w:val="none" w:sz="0" w:space="0" w:color="auto"/>
        <w:left w:val="none" w:sz="0" w:space="0" w:color="auto"/>
        <w:bottom w:val="none" w:sz="0" w:space="0" w:color="auto"/>
        <w:right w:val="none" w:sz="0" w:space="0" w:color="auto"/>
      </w:divBdr>
    </w:div>
    <w:div w:id="1942834415">
      <w:bodyDiv w:val="1"/>
      <w:marLeft w:val="0"/>
      <w:marRight w:val="0"/>
      <w:marTop w:val="0"/>
      <w:marBottom w:val="0"/>
      <w:divBdr>
        <w:top w:val="none" w:sz="0" w:space="0" w:color="auto"/>
        <w:left w:val="none" w:sz="0" w:space="0" w:color="auto"/>
        <w:bottom w:val="none" w:sz="0" w:space="0" w:color="auto"/>
        <w:right w:val="none" w:sz="0" w:space="0" w:color="auto"/>
      </w:divBdr>
    </w:div>
    <w:div w:id="200770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https://mytestcom.s3.amazonaws.com/68cw3832e98qw32data_integration_6.pn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Nish\Documents\Profi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7D161B98333947B3D7EFF49CFE22F2" ma:contentTypeVersion="0" ma:contentTypeDescription="Create a new document." ma:contentTypeScope="" ma:versionID="cdf4b6a78de6d1db673e587c5223466b">
  <xsd:schema xmlns:xsd="http://www.w3.org/2001/XMLSchema" xmlns:xs="http://www.w3.org/2001/XMLSchema" xmlns:p="http://schemas.microsoft.com/office/2006/metadata/properties" targetNamespace="http://schemas.microsoft.com/office/2006/metadata/properties" ma:root="true" ma:fieldsID="acad4902c318f6e2cddcfd3af8acfbd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BC0173-B249-4455-B990-16F40504B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18A32FC-4521-462A-B3A7-4981C8B21B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FA02F7-CDA5-46A6-901C-A49CD13EC1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Profile</Template>
  <TotalTime>9</TotalTime>
  <Pages>9</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Profile</vt:lpstr>
    </vt:vector>
  </TitlesOfParts>
  <Company>Virtusa Corp</Company>
  <LinksUpToDate>false</LinksUpToDate>
  <CharactersWithSpaces>14980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subject/>
  <dc:creator>Vipindas Thekkepurakkal</dc:creator>
  <cp:keywords/>
  <dc:description/>
  <cp:lastModifiedBy>Chintapalli, Bhanu Prakash (Cognizant)</cp:lastModifiedBy>
  <cp:revision>8</cp:revision>
  <cp:lastPrinted>2004-10-28T08:09:00Z</cp:lastPrinted>
  <dcterms:created xsi:type="dcterms:W3CDTF">2020-11-05T06:34:00Z</dcterms:created>
  <dcterms:modified xsi:type="dcterms:W3CDTF">2021-05-09T09:53:00Z</dcterms:modified>
  <cp:category>Proposal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0x010100E17D161B98333947B3D7EFF49CFE22F2</vt:lpwstr>
  </property>
</Properties>
</file>