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4B4C" w14:textId="59F07B87" w:rsidR="008B52BD" w:rsidRPr="00911801" w:rsidRDefault="00E53700" w:rsidP="00E53700">
      <w:pPr>
        <w:pStyle w:val="TRANSTITLE"/>
      </w:pPr>
      <w:r w:rsidRPr="001C48E8">
        <w:t xml:space="preserve">TRANSDUCERS </w:t>
      </w:r>
      <w:r w:rsidR="00F85FA7">
        <w:t>202</w:t>
      </w:r>
      <w:r w:rsidR="00C62B75">
        <w:t>5</w:t>
      </w:r>
      <w:r w:rsidRPr="001C48E8">
        <w:t xml:space="preserve"> CONFERENCE SAMPLE ABSTRACT AND INSTRUCTIONS FOR ABSTRACT PREPARATION</w:t>
      </w:r>
    </w:p>
    <w:p w14:paraId="65CE6B10" w14:textId="77777777" w:rsidR="008B52BD" w:rsidRPr="00E721AA" w:rsidRDefault="00E968DA" w:rsidP="008B52BD">
      <w:pPr>
        <w:pStyle w:val="TRANSAffiliation"/>
      </w:pPr>
      <w:r w:rsidRPr="00F842BF">
        <w:rPr>
          <w:color w:val="FF0000"/>
          <w:u w:val="single"/>
        </w:rPr>
        <w:t>REMEMBER THAT NO NAME OF AUTHORS AND/OR INSTITUTIONS SHOULD APPEAR ON THIS ABSTRACT</w:t>
      </w:r>
      <w:r>
        <w:rPr>
          <w:color w:val="FF0000"/>
          <w:u w:val="single"/>
        </w:rPr>
        <w:t>, AS IT IS PREPARED FOR A DOUBLE-BLIND REVIEW (DBR) PROCESS</w:t>
      </w:r>
      <w:r w:rsidRPr="00F842BF">
        <w:rPr>
          <w:color w:val="FF0000"/>
          <w:u w:val="single"/>
        </w:rPr>
        <w:t>!</w:t>
      </w:r>
    </w:p>
    <w:p w14:paraId="3AEE3774" w14:textId="77777777" w:rsidR="008B52BD" w:rsidRDefault="008B52BD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b/>
        </w:rPr>
      </w:pPr>
    </w:p>
    <w:p w14:paraId="5FD23388" w14:textId="77777777" w:rsidR="008B52BD" w:rsidRDefault="008B52BD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b/>
        </w:rPr>
        <w:sectPr w:rsidR="008B52BD" w:rsidSect="003E16F3">
          <w:headerReference w:type="default" r:id="rId6"/>
          <w:type w:val="continuous"/>
          <w:pgSz w:w="11900" w:h="16840"/>
          <w:pgMar w:top="1440" w:right="1080" w:bottom="1440" w:left="1080" w:header="720" w:footer="720" w:gutter="0"/>
          <w:cols w:space="360"/>
          <w:noEndnote/>
        </w:sectPr>
      </w:pPr>
    </w:p>
    <w:p w14:paraId="1E0FD2CF" w14:textId="77777777" w:rsidR="00E968DA" w:rsidRPr="00012D6A" w:rsidRDefault="00E968DA" w:rsidP="00E968DA">
      <w:pPr>
        <w:pStyle w:val="TRANSTextbody"/>
        <w:ind w:firstLine="0"/>
        <w:rPr>
          <w:b/>
          <w:u w:val="single"/>
        </w:rPr>
      </w:pPr>
      <w:r w:rsidRPr="00012D6A">
        <w:rPr>
          <w:b/>
          <w:u w:val="single"/>
        </w:rPr>
        <w:t>Novelty/ Progress Claims</w:t>
      </w:r>
    </w:p>
    <w:p w14:paraId="6016FFFA" w14:textId="77777777" w:rsidR="00E968DA" w:rsidRDefault="00E968DA" w:rsidP="00E53700">
      <w:pPr>
        <w:pStyle w:val="TRANSTextbody"/>
        <w:rPr>
          <w:b/>
        </w:rPr>
      </w:pPr>
      <w:r>
        <w:rPr>
          <w:b/>
        </w:rPr>
        <w:t xml:space="preserve">Write here, in bold, your specific qualitative and/or quantitative novelty claim(s): what you have achieved for the first time, and/or how your work advances the state of research in the field. </w:t>
      </w:r>
      <w:r w:rsidRPr="000C3203">
        <w:rPr>
          <w:b/>
        </w:rPr>
        <w:t xml:space="preserve">For example: “This paper reports </w:t>
      </w:r>
      <w:r>
        <w:rPr>
          <w:b/>
        </w:rPr>
        <w:t>a miniaturized electrochemical sensor with</w:t>
      </w:r>
      <w:r w:rsidRPr="000C3203">
        <w:rPr>
          <w:b/>
        </w:rPr>
        <w:t xml:space="preserve"> </w:t>
      </w:r>
      <w:r>
        <w:rPr>
          <w:b/>
        </w:rPr>
        <w:t>a three-fold reduction in</w:t>
      </w:r>
      <w:r w:rsidRPr="000C3203">
        <w:rPr>
          <w:b/>
        </w:rPr>
        <w:t xml:space="preserve"> cross-sensitivity </w:t>
      </w:r>
      <w:r>
        <w:rPr>
          <w:b/>
        </w:rPr>
        <w:t xml:space="preserve">compared to state of the art, which will allow, for the first time, minimally invasive </w:t>
      </w:r>
      <w:r w:rsidRPr="00F842BF">
        <w:rPr>
          <w:b/>
          <w:i/>
        </w:rPr>
        <w:t xml:space="preserve">in-vivo </w:t>
      </w:r>
      <w:r>
        <w:rPr>
          <w:b/>
        </w:rPr>
        <w:t>detection of biomarkers</w:t>
      </w:r>
      <w:r w:rsidRPr="000C3203">
        <w:rPr>
          <w:b/>
        </w:rPr>
        <w:t>.”</w:t>
      </w:r>
      <w:r>
        <w:rPr>
          <w:b/>
        </w:rPr>
        <w:t xml:space="preserve"> Work that is not original or that has been presented in other international conferences </w:t>
      </w:r>
      <w:r w:rsidR="0031741D">
        <w:rPr>
          <w:b/>
        </w:rPr>
        <w:t>or publications</w:t>
      </w:r>
      <w:r>
        <w:rPr>
          <w:b/>
        </w:rPr>
        <w:t xml:space="preserve"> will not be accepted unless considerable progress has been achieved.</w:t>
      </w:r>
    </w:p>
    <w:p w14:paraId="6D66FD2C" w14:textId="77777777" w:rsidR="009A19F4" w:rsidRDefault="009A19F4" w:rsidP="00E968DA">
      <w:pPr>
        <w:pStyle w:val="TRANSTextbody"/>
        <w:ind w:firstLine="0"/>
        <w:rPr>
          <w:b/>
          <w:u w:val="single"/>
        </w:rPr>
      </w:pPr>
    </w:p>
    <w:p w14:paraId="230B7BA5" w14:textId="77777777" w:rsidR="00E968DA" w:rsidRPr="00012D6A" w:rsidRDefault="00E968DA" w:rsidP="00E968DA">
      <w:pPr>
        <w:pStyle w:val="TRANSTextbody"/>
        <w:ind w:firstLine="0"/>
        <w:rPr>
          <w:b/>
          <w:u w:val="single"/>
        </w:rPr>
      </w:pPr>
      <w:r w:rsidRPr="00012D6A">
        <w:rPr>
          <w:b/>
          <w:u w:val="single"/>
        </w:rPr>
        <w:t>Background/ State of the Art</w:t>
      </w:r>
    </w:p>
    <w:p w14:paraId="0A9329C2" w14:textId="3508AF9C" w:rsidR="00E968DA" w:rsidRPr="00724DEE" w:rsidRDefault="00E968DA" w:rsidP="00E53700">
      <w:pPr>
        <w:pStyle w:val="TRANSTextbody"/>
        <w:rPr>
          <w:szCs w:val="22"/>
        </w:rPr>
      </w:pPr>
      <w:r>
        <w:rPr>
          <w:lang w:eastAsia="ja-JP"/>
        </w:rPr>
        <w:t>It</w:t>
      </w:r>
      <w:r>
        <w:t xml:space="preserve"> is also important to identify how the new work differs from previous work of your own group and of other groups, especially work presented at recent and upcoming </w:t>
      </w:r>
      <w:r w:rsidRPr="000A3196">
        <w:t xml:space="preserve">international </w:t>
      </w:r>
      <w:r>
        <w:t xml:space="preserve">meetings. For </w:t>
      </w:r>
      <w:r w:rsidRPr="009A2CE9">
        <w:t>example</w:t>
      </w:r>
      <w:r>
        <w:t>: “</w:t>
      </w:r>
      <w:r w:rsidR="00724DEE">
        <w:t>Prior work on a similar fabrication process was reported at Transducers 20</w:t>
      </w:r>
      <w:r w:rsidR="00C62B75">
        <w:t>23</w:t>
      </w:r>
      <w:r>
        <w:t xml:space="preserve"> [1].</w:t>
      </w:r>
      <w:r w:rsidR="00724DEE">
        <w:t>”</w:t>
      </w:r>
      <w:r>
        <w:t xml:space="preserve"> </w:t>
      </w:r>
      <w:r w:rsidR="00724DEE" w:rsidRPr="00724DEE">
        <w:rPr>
          <w:color w:val="000000"/>
          <w:szCs w:val="22"/>
        </w:rPr>
        <w:t>The reference is referred in the Reference section as an "Unpublished reference".  On the abstract submission website, there is a specific input box, entitled "Unpublished references", in which you must write the full references to any unpublished work, for example "S. Ample et al., "Publication Title", accepted at MEMS 20</w:t>
      </w:r>
      <w:r w:rsidR="00F85FA7">
        <w:rPr>
          <w:color w:val="000000"/>
          <w:szCs w:val="22"/>
        </w:rPr>
        <w:t>2</w:t>
      </w:r>
      <w:r w:rsidR="00C62B75">
        <w:rPr>
          <w:color w:val="000000"/>
          <w:szCs w:val="22"/>
        </w:rPr>
        <w:t>4</w:t>
      </w:r>
      <w:r w:rsidR="00724DEE" w:rsidRPr="00724DEE">
        <w:rPr>
          <w:color w:val="000000"/>
          <w:szCs w:val="22"/>
        </w:rPr>
        <w:t>.</w:t>
      </w:r>
      <w:r w:rsidR="00724DEE">
        <w:rPr>
          <w:color w:val="000000"/>
          <w:szCs w:val="22"/>
        </w:rPr>
        <w:t xml:space="preserve"> [2]</w:t>
      </w:r>
      <w:r w:rsidR="00724DEE" w:rsidRPr="00724DEE">
        <w:rPr>
          <w:color w:val="000000"/>
          <w:szCs w:val="22"/>
        </w:rPr>
        <w:t>" Upon request from the reviewers, the conference organizers' administrative staff will retrieve the unpublished manuscripts, blind them by hand, and make them available to the reviewers.</w:t>
      </w:r>
    </w:p>
    <w:p w14:paraId="4AB5AF86" w14:textId="77777777" w:rsidR="009A19F4" w:rsidRDefault="009A19F4" w:rsidP="00E968DA">
      <w:pPr>
        <w:pStyle w:val="TRANSTextbody"/>
        <w:ind w:firstLine="0"/>
        <w:rPr>
          <w:b/>
          <w:u w:val="single"/>
        </w:rPr>
      </w:pPr>
    </w:p>
    <w:p w14:paraId="371B7C6D" w14:textId="77777777" w:rsidR="00E968DA" w:rsidRPr="00012D6A" w:rsidRDefault="00E968DA" w:rsidP="00E968DA">
      <w:pPr>
        <w:pStyle w:val="TRANSTextbody"/>
        <w:ind w:firstLine="0"/>
        <w:rPr>
          <w:b/>
          <w:u w:val="single"/>
        </w:rPr>
      </w:pPr>
      <w:r w:rsidRPr="00012D6A">
        <w:rPr>
          <w:b/>
          <w:u w:val="single"/>
        </w:rPr>
        <w:t>Description of the New Method or System</w:t>
      </w:r>
    </w:p>
    <w:p w14:paraId="348125C9" w14:textId="77777777" w:rsidR="00E53700" w:rsidRPr="008A19B8" w:rsidRDefault="00E53700" w:rsidP="00E53700">
      <w:pPr>
        <w:pStyle w:val="TRANSTextbody"/>
        <w:rPr>
          <w:color w:val="000000"/>
        </w:rPr>
      </w:pPr>
      <w:r w:rsidRPr="008A19B8">
        <w:t xml:space="preserve">Your document is expected to have a total length of two (2) pages. </w:t>
      </w:r>
      <w:r w:rsidR="0018671E">
        <w:t xml:space="preserve"> </w:t>
      </w:r>
      <w:r w:rsidRPr="008A19B8">
        <w:rPr>
          <w:color w:val="000000"/>
        </w:rPr>
        <w:t xml:space="preserve">The first page should include title, technical description, and word count. </w:t>
      </w:r>
      <w:r w:rsidR="0018671E">
        <w:rPr>
          <w:color w:val="000000"/>
        </w:rPr>
        <w:t xml:space="preserve"> </w:t>
      </w:r>
      <w:r w:rsidRPr="008A19B8">
        <w:rPr>
          <w:color w:val="000000"/>
        </w:rPr>
        <w:t xml:space="preserve">The second page should include figures and photographs. </w:t>
      </w:r>
      <w:r w:rsidR="0031741D">
        <w:rPr>
          <w:color w:val="000000"/>
        </w:rPr>
        <w:t>R</w:t>
      </w:r>
      <w:r w:rsidRPr="008A19B8">
        <w:rPr>
          <w:color w:val="000000"/>
        </w:rPr>
        <w:t xml:space="preserve">eferences may be on either page. </w:t>
      </w:r>
      <w:r w:rsidR="0018671E">
        <w:rPr>
          <w:color w:val="000000"/>
        </w:rPr>
        <w:t xml:space="preserve"> </w:t>
      </w:r>
      <w:r w:rsidRPr="008A19B8">
        <w:rPr>
          <w:color w:val="000000"/>
        </w:rPr>
        <w:t xml:space="preserve">Text on the first page should be limited to 600 words.  The authors' preference for poster presentation (if applicable) should appear in </w:t>
      </w:r>
      <w:r w:rsidR="0031741D">
        <w:rPr>
          <w:color w:val="000000"/>
        </w:rPr>
        <w:t xml:space="preserve">top </w:t>
      </w:r>
      <w:r w:rsidRPr="008A19B8">
        <w:rPr>
          <w:color w:val="000000"/>
        </w:rPr>
        <w:t>center as well as the appropriate abstract category in the upper left</w:t>
      </w:r>
      <w:r w:rsidR="009408B3">
        <w:rPr>
          <w:color w:val="000000"/>
        </w:rPr>
        <w:t>-</w:t>
      </w:r>
      <w:r w:rsidRPr="008A19B8">
        <w:rPr>
          <w:color w:val="000000"/>
        </w:rPr>
        <w:t>hand corner.</w:t>
      </w:r>
    </w:p>
    <w:p w14:paraId="59934EBC" w14:textId="77777777" w:rsidR="00012D6A" w:rsidRDefault="00823A6B" w:rsidP="00E53700">
      <w:pPr>
        <w:pStyle w:val="TRANSTextbody"/>
      </w:pPr>
      <w:r>
        <w:rPr>
          <w:szCs w:val="22"/>
        </w:rPr>
        <w:t>This</w:t>
      </w:r>
      <w:r w:rsidRPr="00E53700">
        <w:rPr>
          <w:szCs w:val="22"/>
        </w:rPr>
        <w:t xml:space="preserve"> format </w:t>
      </w:r>
      <w:r w:rsidR="00A544EF">
        <w:rPr>
          <w:szCs w:val="22"/>
        </w:rPr>
        <w:t>is to</w:t>
      </w:r>
      <w:r>
        <w:rPr>
          <w:szCs w:val="22"/>
        </w:rPr>
        <w:t xml:space="preserve"> </w:t>
      </w:r>
      <w:r w:rsidRPr="00E53700">
        <w:rPr>
          <w:szCs w:val="22"/>
        </w:rPr>
        <w:t xml:space="preserve">be used since the </w:t>
      </w:r>
      <w:r w:rsidR="0018671E">
        <w:rPr>
          <w:szCs w:val="22"/>
        </w:rPr>
        <w:t>e</w:t>
      </w:r>
      <w:r w:rsidRPr="00E53700">
        <w:rPr>
          <w:szCs w:val="22"/>
        </w:rPr>
        <w:t xml:space="preserve">xtended </w:t>
      </w:r>
      <w:r w:rsidR="0018671E">
        <w:rPr>
          <w:szCs w:val="22"/>
        </w:rPr>
        <w:t>p</w:t>
      </w:r>
      <w:r w:rsidRPr="00E53700">
        <w:rPr>
          <w:szCs w:val="22"/>
        </w:rPr>
        <w:t xml:space="preserve">aper for the </w:t>
      </w:r>
      <w:r w:rsidRPr="00E721AA">
        <w:t xml:space="preserve">Conference </w:t>
      </w:r>
      <w:r w:rsidRPr="00E53700">
        <w:rPr>
          <w:szCs w:val="22"/>
        </w:rPr>
        <w:t xml:space="preserve">Technical Digest will have a similar layout.  </w:t>
      </w:r>
      <w:r>
        <w:t>T</w:t>
      </w:r>
      <w:r w:rsidR="00A13B10" w:rsidRPr="00E721AA">
        <w:t xml:space="preserve">he </w:t>
      </w:r>
      <w:r w:rsidR="00A13B10">
        <w:t>Digest</w:t>
      </w:r>
      <w:r w:rsidR="00A13B10" w:rsidRPr="00E721AA">
        <w:t xml:space="preserve"> will be published in </w:t>
      </w:r>
      <w:r w:rsidR="002D75F7">
        <w:t>A4</w:t>
      </w:r>
      <w:r w:rsidR="00A13B10">
        <w:t xml:space="preserve"> </w:t>
      </w:r>
      <w:r w:rsidR="00A13B10" w:rsidRPr="00E721AA">
        <w:t xml:space="preserve">format, set up the layout in this format </w:t>
      </w:r>
      <w:r w:rsidR="00A13B10">
        <w:t xml:space="preserve">to </w:t>
      </w:r>
      <w:r w:rsidR="00A13B10" w:rsidRPr="00E721AA">
        <w:t>2</w:t>
      </w:r>
      <w:r w:rsidR="002D75F7">
        <w:t>0</w:t>
      </w:r>
      <w:r w:rsidR="00A13B10" w:rsidRPr="00E721AA">
        <w:t>.</w:t>
      </w:r>
      <w:r w:rsidR="002D75F7">
        <w:t>98</w:t>
      </w:r>
      <w:r w:rsidR="00A13B10" w:rsidRPr="00E721AA">
        <w:t xml:space="preserve"> cm x 2</w:t>
      </w:r>
      <w:r w:rsidR="002D75F7">
        <w:t>9</w:t>
      </w:r>
      <w:r w:rsidR="00A13B10" w:rsidRPr="00E721AA">
        <w:t>.</w:t>
      </w:r>
      <w:r w:rsidR="002D75F7">
        <w:t>6</w:t>
      </w:r>
      <w:r w:rsidR="00A13B10" w:rsidRPr="00E721AA">
        <w:t>9 cm</w:t>
      </w:r>
      <w:r w:rsidR="003E16F3">
        <w:t xml:space="preserve"> (8.26” x 11.69”)</w:t>
      </w:r>
      <w:r w:rsidR="00A13B10" w:rsidRPr="00E721AA">
        <w:t xml:space="preserve">. </w:t>
      </w:r>
      <w:r w:rsidR="00A13B10" w:rsidRPr="00232302">
        <w:t xml:space="preserve">You </w:t>
      </w:r>
      <w:r w:rsidR="00A13B10">
        <w:t>should also</w:t>
      </w:r>
      <w:r w:rsidR="00A13B10" w:rsidRPr="00232302">
        <w:t xml:space="preserve"> double </w:t>
      </w:r>
      <w:r w:rsidR="00A13B10" w:rsidRPr="00232302">
        <w:t xml:space="preserve">check that your final PDF file is </w:t>
      </w:r>
      <w:r w:rsidR="002D75F7">
        <w:t>A4</w:t>
      </w:r>
      <w:r w:rsidR="00A13B10" w:rsidRPr="00232302">
        <w:t>.</w:t>
      </w:r>
      <w:r w:rsidR="00A13B10">
        <w:rPr>
          <w:i/>
        </w:rPr>
        <w:t xml:space="preserve">  </w:t>
      </w:r>
      <w:r w:rsidR="00A13B10" w:rsidRPr="00E721AA">
        <w:t xml:space="preserve">In this format, define </w:t>
      </w:r>
      <w:r w:rsidR="003E16F3" w:rsidRPr="00E721AA">
        <w:t>1.9 cm</w:t>
      </w:r>
      <w:r w:rsidR="00012D6A">
        <w:t xml:space="preserve"> (</w:t>
      </w:r>
      <w:r w:rsidR="003E16F3">
        <w:t>0.75”</w:t>
      </w:r>
      <w:r w:rsidR="00012D6A">
        <w:t xml:space="preserve">) </w:t>
      </w:r>
      <w:r w:rsidR="00A13B10">
        <w:t xml:space="preserve">wide </w:t>
      </w:r>
      <w:r w:rsidR="00A544EF">
        <w:t>left and</w:t>
      </w:r>
      <w:r w:rsidR="00A13B10" w:rsidRPr="00E721AA">
        <w:t xml:space="preserve"> right margins.  </w:t>
      </w:r>
      <w:r w:rsidR="00A13B10">
        <w:t xml:space="preserve">The bottom </w:t>
      </w:r>
      <w:r w:rsidR="00A544EF">
        <w:t xml:space="preserve">and top </w:t>
      </w:r>
      <w:r w:rsidR="00A13B10">
        <w:t>margin</w:t>
      </w:r>
      <w:r w:rsidR="00A544EF">
        <w:t>s</w:t>
      </w:r>
      <w:r w:rsidR="00A13B10">
        <w:t xml:space="preserve"> must be </w:t>
      </w:r>
      <w:r w:rsidR="003E16F3">
        <w:t>2.54 cm</w:t>
      </w:r>
      <w:r w:rsidR="00012D6A">
        <w:t xml:space="preserve"> (</w:t>
      </w:r>
      <w:r w:rsidR="003E16F3">
        <w:t>1”</w:t>
      </w:r>
      <w:r w:rsidR="00012D6A">
        <w:t>)</w:t>
      </w:r>
      <w:r w:rsidR="00A13B10">
        <w:t xml:space="preserve">. </w:t>
      </w:r>
    </w:p>
    <w:p w14:paraId="03405D6A" w14:textId="77777777" w:rsidR="008B52BD" w:rsidRPr="00E53700" w:rsidRDefault="00A13B10" w:rsidP="00E53700">
      <w:pPr>
        <w:pStyle w:val="TRANSTextbody"/>
        <w:rPr>
          <w:szCs w:val="22"/>
        </w:rPr>
      </w:pPr>
      <w:r w:rsidRPr="00E721AA">
        <w:t xml:space="preserve">Define a two-column layout, with a space of </w:t>
      </w:r>
      <w:r w:rsidR="003E16F3" w:rsidRPr="00E721AA">
        <w:t>0.635 cm</w:t>
      </w:r>
      <w:r w:rsidR="003E16F3">
        <w:t xml:space="preserve"> </w:t>
      </w:r>
      <w:r w:rsidR="00012D6A">
        <w:t>(</w:t>
      </w:r>
      <w:r w:rsidR="003E16F3">
        <w:t>0.25”</w:t>
      </w:r>
      <w:r w:rsidR="00012D6A">
        <w:t xml:space="preserve">) </w:t>
      </w:r>
      <w:r w:rsidRPr="00E721AA">
        <w:t xml:space="preserve">between columns.  The title section should be centered above both columns. </w:t>
      </w:r>
      <w:r w:rsidR="008B52BD" w:rsidRPr="00E53700">
        <w:rPr>
          <w:szCs w:val="22"/>
        </w:rPr>
        <w:t>Please use Times New Roman t</w:t>
      </w:r>
      <w:r w:rsidR="00E53700">
        <w:rPr>
          <w:szCs w:val="22"/>
        </w:rPr>
        <w:t>hroughou</w:t>
      </w:r>
      <w:r w:rsidR="0018671E">
        <w:rPr>
          <w:szCs w:val="22"/>
        </w:rPr>
        <w:t>t the entire manuscript</w:t>
      </w:r>
      <w:r w:rsidR="008B52BD" w:rsidRPr="00E53700">
        <w:rPr>
          <w:szCs w:val="22"/>
        </w:rPr>
        <w:t xml:space="preserve">. </w:t>
      </w:r>
      <w:r w:rsidR="0018671E">
        <w:rPr>
          <w:szCs w:val="22"/>
        </w:rPr>
        <w:t xml:space="preserve"> T</w:t>
      </w:r>
      <w:r w:rsidR="008B52BD" w:rsidRPr="00E53700">
        <w:rPr>
          <w:szCs w:val="22"/>
        </w:rPr>
        <w:t xml:space="preserve">he following formats should be used as illustrated by this sample </w:t>
      </w:r>
      <w:r w:rsidR="00E53700">
        <w:rPr>
          <w:szCs w:val="22"/>
        </w:rPr>
        <w:t>abstract</w:t>
      </w:r>
      <w:r w:rsidR="008B52BD" w:rsidRPr="00E53700">
        <w:rPr>
          <w:szCs w:val="22"/>
        </w:rPr>
        <w:t xml:space="preserve">:  </w:t>
      </w:r>
    </w:p>
    <w:p w14:paraId="574C5A30" w14:textId="77777777" w:rsidR="008B52BD" w:rsidRPr="00E721AA" w:rsidRDefault="008B52BD" w:rsidP="008B52BD">
      <w:pPr>
        <w:pStyle w:val="TRANSTextbody"/>
      </w:pPr>
    </w:p>
    <w:p w14:paraId="272CC380" w14:textId="77777777" w:rsidR="008B52BD" w:rsidRPr="00911801" w:rsidRDefault="008B52BD" w:rsidP="008B52BD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eastAsia="Times New Roman" w:hAnsi="Times New Roman"/>
          <w:b/>
          <w:smallCaps/>
        </w:rPr>
      </w:pPr>
      <w:r w:rsidRPr="00911801">
        <w:rPr>
          <w:rFonts w:ascii="Times New Roman" w:eastAsia="Times New Roman" w:hAnsi="Times New Roman"/>
          <w:b/>
          <w:smallCaps/>
        </w:rPr>
        <w:t xml:space="preserve">• </w:t>
      </w:r>
      <w:r w:rsidRPr="00911801">
        <w:rPr>
          <w:rFonts w:ascii="Times New Roman" w:eastAsia="Times New Roman" w:hAnsi="Times New Roman"/>
          <w:b/>
          <w:caps/>
        </w:rPr>
        <w:t>Title:</w:t>
      </w:r>
      <w:r w:rsidRPr="00911801">
        <w:rPr>
          <w:rFonts w:ascii="Times New Roman" w:eastAsia="Times New Roman" w:hAnsi="Times New Roman"/>
          <w:b/>
          <w:caps/>
        </w:rPr>
        <w:tab/>
        <w:t>12 points, bold, ALL capitals</w:t>
      </w:r>
    </w:p>
    <w:p w14:paraId="7B54CABB" w14:textId="77777777" w:rsidR="008B52BD" w:rsidRPr="00012D6A" w:rsidRDefault="008B52BD" w:rsidP="008B52BD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eastAsia="Times New Roman" w:hAnsi="Times New Roman"/>
          <w:b/>
          <w:sz w:val="22"/>
          <w:szCs w:val="22"/>
          <w:u w:val="single"/>
        </w:rPr>
      </w:pPr>
      <w:r w:rsidRPr="00012D6A">
        <w:rPr>
          <w:rFonts w:ascii="Times New Roman" w:eastAsia="Times New Roman" w:hAnsi="Times New Roman"/>
          <w:b/>
          <w:sz w:val="22"/>
          <w:szCs w:val="22"/>
        </w:rPr>
        <w:t xml:space="preserve">• </w:t>
      </w:r>
      <w:r w:rsidR="00012D6A" w:rsidRPr="00012D6A">
        <w:rPr>
          <w:rFonts w:ascii="Times New Roman" w:eastAsia="Times New Roman" w:hAnsi="Times New Roman"/>
          <w:b/>
          <w:sz w:val="22"/>
          <w:szCs w:val="22"/>
          <w:u w:val="single"/>
        </w:rPr>
        <w:t>Section Header</w:t>
      </w:r>
      <w:r w:rsidR="00A544EF" w:rsidRPr="00012D6A">
        <w:rPr>
          <w:rFonts w:ascii="Times New Roman" w:eastAsia="Times New Roman" w:hAnsi="Times New Roman"/>
          <w:b/>
          <w:sz w:val="22"/>
          <w:szCs w:val="22"/>
          <w:u w:val="single"/>
        </w:rPr>
        <w:t>:</w:t>
      </w:r>
      <w:r w:rsidR="00A544EF" w:rsidRPr="00012D6A">
        <w:rPr>
          <w:rFonts w:ascii="Times New Roman" w:eastAsia="Times New Roman" w:hAnsi="Times New Roman"/>
          <w:b/>
          <w:sz w:val="22"/>
          <w:szCs w:val="22"/>
        </w:rPr>
        <w:tab/>
      </w:r>
      <w:r w:rsidR="00A544EF" w:rsidRPr="00012D6A">
        <w:rPr>
          <w:rFonts w:ascii="Times New Roman" w:eastAsia="Times New Roman" w:hAnsi="Times New Roman"/>
          <w:b/>
          <w:sz w:val="22"/>
          <w:szCs w:val="22"/>
          <w:u w:val="single"/>
        </w:rPr>
        <w:t>1</w:t>
      </w:r>
      <w:r w:rsidR="009A19F4">
        <w:rPr>
          <w:rFonts w:ascii="Times New Roman" w:eastAsia="Times New Roman" w:hAnsi="Times New Roman"/>
          <w:b/>
          <w:sz w:val="22"/>
          <w:szCs w:val="22"/>
          <w:u w:val="single"/>
        </w:rPr>
        <w:t>1</w:t>
      </w:r>
      <w:r w:rsidR="00A544EF" w:rsidRPr="00012D6A">
        <w:rPr>
          <w:rFonts w:ascii="Times New Roman" w:eastAsia="Times New Roman" w:hAnsi="Times New Roman"/>
          <w:b/>
          <w:sz w:val="22"/>
          <w:szCs w:val="22"/>
          <w:u w:val="single"/>
        </w:rPr>
        <w:t xml:space="preserve"> points, </w:t>
      </w:r>
      <w:r w:rsidR="00012D6A">
        <w:rPr>
          <w:rFonts w:ascii="Times New Roman" w:eastAsia="Times New Roman" w:hAnsi="Times New Roman"/>
          <w:b/>
          <w:sz w:val="22"/>
          <w:szCs w:val="22"/>
          <w:u w:val="single"/>
        </w:rPr>
        <w:t>bold, underlined</w:t>
      </w:r>
    </w:p>
    <w:p w14:paraId="7EF261D7" w14:textId="77777777" w:rsidR="008B52BD" w:rsidRPr="00E721AA" w:rsidRDefault="008B52BD" w:rsidP="008B52BD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eastAsia="Times New Roman" w:hAnsi="Times New Roman"/>
          <w:sz w:val="20"/>
        </w:rPr>
      </w:pPr>
      <w:r w:rsidRPr="00E721AA">
        <w:rPr>
          <w:rFonts w:ascii="Times New Roman" w:eastAsia="Times New Roman" w:hAnsi="Times New Roman"/>
          <w:sz w:val="20"/>
        </w:rPr>
        <w:t xml:space="preserve">• </w:t>
      </w:r>
      <w:r w:rsidRPr="001F6BCB">
        <w:rPr>
          <w:rFonts w:ascii="Times New Roman" w:eastAsia="Times New Roman" w:hAnsi="Times New Roman"/>
          <w:sz w:val="22"/>
        </w:rPr>
        <w:t>Text body:</w:t>
      </w:r>
      <w:r w:rsidRPr="001F6BCB">
        <w:rPr>
          <w:rFonts w:ascii="Times New Roman" w:eastAsia="Times New Roman" w:hAnsi="Times New Roman"/>
          <w:sz w:val="22"/>
        </w:rPr>
        <w:tab/>
        <w:t xml:space="preserve">11 points, regular; all paragraphs indented </w:t>
      </w:r>
      <w:r w:rsidR="0031741D">
        <w:rPr>
          <w:rFonts w:ascii="Times New Roman" w:eastAsia="Times New Roman" w:hAnsi="Times New Roman"/>
          <w:sz w:val="22"/>
        </w:rPr>
        <w:t>0</w:t>
      </w:r>
      <w:r w:rsidRPr="001F6BCB">
        <w:rPr>
          <w:rFonts w:ascii="Times New Roman" w:eastAsia="Times New Roman" w:hAnsi="Times New Roman"/>
          <w:sz w:val="22"/>
        </w:rPr>
        <w:t>.25</w:t>
      </w:r>
      <w:r w:rsidR="00CD42B6">
        <w:rPr>
          <w:rFonts w:ascii="Times New Roman" w:eastAsia="Times New Roman" w:hAnsi="Times New Roman"/>
          <w:sz w:val="22"/>
        </w:rPr>
        <w:t>”</w:t>
      </w:r>
    </w:p>
    <w:p w14:paraId="33A06353" w14:textId="77777777" w:rsidR="008B52BD" w:rsidRPr="00E721AA" w:rsidRDefault="008B52BD" w:rsidP="008B52BD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eastAsia="Times New Roman" w:hAnsi="Times New Roman"/>
          <w:i/>
          <w:sz w:val="20"/>
        </w:rPr>
      </w:pPr>
      <w:r w:rsidRPr="00E721AA">
        <w:rPr>
          <w:rFonts w:ascii="Times New Roman" w:eastAsia="Times New Roman" w:hAnsi="Times New Roman"/>
          <w:i/>
          <w:sz w:val="20"/>
        </w:rPr>
        <w:t>• Figure captions:</w:t>
      </w:r>
      <w:r w:rsidRPr="00E721AA">
        <w:rPr>
          <w:rFonts w:ascii="Times New Roman" w:eastAsia="Times New Roman" w:hAnsi="Times New Roman"/>
          <w:i/>
          <w:sz w:val="20"/>
        </w:rPr>
        <w:tab/>
        <w:t>10 point</w:t>
      </w:r>
      <w:r w:rsidR="00A544EF">
        <w:rPr>
          <w:rFonts w:ascii="Times New Roman" w:eastAsia="Times New Roman" w:hAnsi="Times New Roman"/>
          <w:i/>
          <w:sz w:val="20"/>
        </w:rPr>
        <w:t>s, italic</w:t>
      </w:r>
    </w:p>
    <w:p w14:paraId="2B0F487C" w14:textId="77777777" w:rsidR="008B52BD" w:rsidRPr="00E721AA" w:rsidRDefault="008B52BD" w:rsidP="008B52BD">
      <w:pPr>
        <w:widowControl w:val="0"/>
        <w:tabs>
          <w:tab w:val="left" w:pos="2160"/>
        </w:tabs>
        <w:autoSpaceDE w:val="0"/>
        <w:autoSpaceDN w:val="0"/>
        <w:adjustRightInd w:val="0"/>
        <w:ind w:left="2160" w:hanging="2160"/>
        <w:rPr>
          <w:rFonts w:ascii="Times New Roman" w:eastAsia="Times New Roman" w:hAnsi="Times New Roman"/>
          <w:i/>
          <w:sz w:val="20"/>
        </w:rPr>
      </w:pPr>
      <w:r w:rsidRPr="00E721AA">
        <w:rPr>
          <w:rFonts w:ascii="Times New Roman" w:eastAsia="Times New Roman" w:hAnsi="Times New Roman"/>
          <w:i/>
          <w:sz w:val="20"/>
        </w:rPr>
        <w:t>• Ta</w:t>
      </w:r>
      <w:r w:rsidR="00A544EF">
        <w:rPr>
          <w:rFonts w:ascii="Times New Roman" w:eastAsia="Times New Roman" w:hAnsi="Times New Roman"/>
          <w:i/>
          <w:sz w:val="20"/>
        </w:rPr>
        <w:t>ble captions:</w:t>
      </w:r>
      <w:r w:rsidR="00A544EF">
        <w:rPr>
          <w:rFonts w:ascii="Times New Roman" w:eastAsia="Times New Roman" w:hAnsi="Times New Roman"/>
          <w:i/>
          <w:sz w:val="20"/>
        </w:rPr>
        <w:tab/>
        <w:t>10 points, italic</w:t>
      </w:r>
    </w:p>
    <w:p w14:paraId="045C9504" w14:textId="77777777" w:rsidR="008B52BD" w:rsidRDefault="008B52BD" w:rsidP="001E07C5">
      <w:pPr>
        <w:pStyle w:val="TRANSReference"/>
        <w:ind w:left="2160" w:right="-80" w:hanging="2160"/>
        <w:jc w:val="left"/>
      </w:pPr>
      <w:r w:rsidRPr="00E721AA">
        <w:t>• R</w:t>
      </w:r>
      <w:r w:rsidR="001E07C5">
        <w:t>eferences:</w:t>
      </w:r>
      <w:r w:rsidR="001E07C5">
        <w:tab/>
        <w:t>11 points, regular,</w:t>
      </w:r>
      <w:r w:rsidR="00A544EF">
        <w:t xml:space="preserve"> numbered</w:t>
      </w:r>
    </w:p>
    <w:p w14:paraId="6ECD775E" w14:textId="77777777" w:rsidR="001E07C5" w:rsidRPr="00E721AA" w:rsidRDefault="001E07C5" w:rsidP="008B52BD">
      <w:pPr>
        <w:pStyle w:val="TRANSReference"/>
      </w:pPr>
    </w:p>
    <w:p w14:paraId="5B6944D6" w14:textId="77777777" w:rsidR="001E0DA6" w:rsidRDefault="00E53700" w:rsidP="00012D6A">
      <w:pPr>
        <w:pStyle w:val="TRANSTextbody"/>
      </w:pPr>
      <w:r w:rsidRPr="004B77E0">
        <w:t xml:space="preserve">All figures and illustrations may be in color and should be placed as close to their mention as possible. </w:t>
      </w:r>
    </w:p>
    <w:p w14:paraId="7082B0F6" w14:textId="77777777" w:rsidR="0018671E" w:rsidRDefault="00E53700" w:rsidP="001E0DA6">
      <w:pPr>
        <w:pStyle w:val="TRANSTextbody"/>
      </w:pPr>
      <w:r w:rsidRPr="008A19B8">
        <w:t>For equation variables, numbers, physical symbol</w:t>
      </w:r>
      <w:r w:rsidR="0031741D">
        <w:t>s</w:t>
      </w:r>
      <w:r w:rsidRPr="008A19B8">
        <w:t xml:space="preserve">, indexes etc. follow IEEE usage, </w:t>
      </w:r>
      <w:r w:rsidR="00633C81">
        <w:t>e.g</w:t>
      </w:r>
      <w:r w:rsidRPr="008A19B8">
        <w:t>. the Journal of Microelectromechanical Systems.</w:t>
      </w:r>
      <w:r w:rsidR="001E0DA6">
        <w:t xml:space="preserve">  </w:t>
      </w:r>
      <w:r w:rsidRPr="00CC2989">
        <w:t xml:space="preserve">Use this Journal for referencing style and formats for referencing as shown in this sample </w:t>
      </w:r>
      <w:r w:rsidR="00633C81">
        <w:t>abstract</w:t>
      </w:r>
      <w:r w:rsidRPr="008A19B8">
        <w:t xml:space="preserve"> as illustrated for contributions to conference proceedings [</w:t>
      </w:r>
      <w:r w:rsidR="003C2208">
        <w:t>4</w:t>
      </w:r>
      <w:r w:rsidRPr="008A19B8">
        <w:t>], journals [</w:t>
      </w:r>
      <w:r w:rsidR="00954F60">
        <w:t>3</w:t>
      </w:r>
      <w:r w:rsidRPr="008A19B8">
        <w:t>], and books [</w:t>
      </w:r>
      <w:r w:rsidR="003C2208">
        <w:t>5</w:t>
      </w:r>
      <w:r w:rsidRPr="008A19B8">
        <w:t>].</w:t>
      </w:r>
    </w:p>
    <w:p w14:paraId="60CBCACC" w14:textId="77777777" w:rsidR="009A19F4" w:rsidRDefault="009A19F4" w:rsidP="009A19F4">
      <w:pPr>
        <w:pStyle w:val="TRANSTextbody"/>
        <w:ind w:firstLine="0"/>
        <w:rPr>
          <w:b/>
          <w:u w:val="single"/>
        </w:rPr>
      </w:pPr>
    </w:p>
    <w:p w14:paraId="052FD0A6" w14:textId="77777777" w:rsidR="009A19F4" w:rsidRPr="009A19F4" w:rsidRDefault="009A19F4" w:rsidP="009A19F4">
      <w:pPr>
        <w:pStyle w:val="TRANSTextbody"/>
        <w:ind w:firstLine="0"/>
        <w:rPr>
          <w:b/>
          <w:u w:val="single"/>
        </w:rPr>
      </w:pPr>
      <w:r w:rsidRPr="009A19F4">
        <w:rPr>
          <w:b/>
          <w:u w:val="single"/>
        </w:rPr>
        <w:t>Experimental Results</w:t>
      </w:r>
    </w:p>
    <w:p w14:paraId="1664304C" w14:textId="77777777" w:rsidR="0018671E" w:rsidRDefault="009A19F4" w:rsidP="00E53700">
      <w:pPr>
        <w:pStyle w:val="TRANSTextbody"/>
      </w:pPr>
      <w:r>
        <w:t xml:space="preserve">Clearly outline the </w:t>
      </w:r>
      <w:r w:rsidRPr="00002DF0">
        <w:t xml:space="preserve">specific results, whether experimental or theoretical.  </w:t>
      </w:r>
      <w:r w:rsidRPr="00B86E9D">
        <w:t>Mak</w:t>
      </w:r>
      <w:r w:rsidRPr="00630C56">
        <w:t>e sure that every novelty</w:t>
      </w:r>
      <w:r w:rsidR="00633C81">
        <w:t>/</w:t>
      </w:r>
      <w:r w:rsidRPr="00630C56">
        <w:t xml:space="preserve">claim, is supported by appropriate theoretical or experimental results. </w:t>
      </w:r>
      <w:r w:rsidRPr="00F842BF">
        <w:t>Reviewers will mainly judge your</w:t>
      </w:r>
      <w:r w:rsidRPr="00B86E9D">
        <w:t xml:space="preserve"> abstract </w:t>
      </w:r>
      <w:r w:rsidRPr="00F842BF">
        <w:t>based</w:t>
      </w:r>
      <w:r w:rsidRPr="00B86E9D">
        <w:t xml:space="preserve"> on </w:t>
      </w:r>
      <w:r w:rsidRPr="00F842BF">
        <w:t>how the experimental/theoretical results support the</w:t>
      </w:r>
      <w:r w:rsidRPr="00B86E9D">
        <w:t xml:space="preserve"> novelty</w:t>
      </w:r>
      <w:r w:rsidR="00633C81">
        <w:t>/</w:t>
      </w:r>
      <w:r w:rsidRPr="00B86E9D">
        <w:t>claims.</w:t>
      </w:r>
      <w:r w:rsidRPr="00F842BF">
        <w:rPr>
          <w:b/>
        </w:rPr>
        <w:t xml:space="preserve"> </w:t>
      </w:r>
      <w:r w:rsidRPr="00002DF0">
        <w:t xml:space="preserve">These results </w:t>
      </w:r>
      <w:r>
        <w:t>can</w:t>
      </w:r>
      <w:r w:rsidRPr="00002DF0">
        <w:t xml:space="preserve"> be supported by figures and/or tables</w:t>
      </w:r>
      <w:r>
        <w:t xml:space="preserve"> on page two of the abstract</w:t>
      </w:r>
      <w:r w:rsidRPr="00002DF0">
        <w:t>.</w:t>
      </w:r>
    </w:p>
    <w:p w14:paraId="1C9D8BBC" w14:textId="77777777" w:rsidR="009A19F4" w:rsidRDefault="009A19F4" w:rsidP="00E53700">
      <w:pPr>
        <w:pStyle w:val="TRANSTextbody"/>
      </w:pPr>
    </w:p>
    <w:p w14:paraId="630660A5" w14:textId="77777777" w:rsidR="0018671E" w:rsidRPr="008A19B8" w:rsidRDefault="00A544EF" w:rsidP="0018671E">
      <w:pPr>
        <w:widowControl w:val="0"/>
        <w:autoSpaceDE w:val="0"/>
        <w:autoSpaceDN w:val="0"/>
        <w:adjustRightInd w:val="0"/>
        <w:jc w:val="both"/>
        <w:rPr>
          <w:b/>
          <w:sz w:val="20"/>
        </w:rPr>
      </w:pPr>
      <w:r>
        <w:rPr>
          <w:b/>
          <w:sz w:val="20"/>
        </w:rPr>
        <w:t>Word Count: 5</w:t>
      </w:r>
      <w:r w:rsidR="003E16F3">
        <w:rPr>
          <w:b/>
          <w:sz w:val="20"/>
        </w:rPr>
        <w:t>27</w:t>
      </w:r>
    </w:p>
    <w:p w14:paraId="06B6805F" w14:textId="77777777" w:rsidR="00E53700" w:rsidRPr="008A19B8" w:rsidRDefault="0018671E" w:rsidP="00E53700">
      <w:pPr>
        <w:pStyle w:val="TRANSTextbody"/>
      </w:pPr>
      <w:r>
        <w:br w:type="page"/>
      </w:r>
    </w:p>
    <w:p w14:paraId="22677B9A" w14:textId="77777777" w:rsidR="008B52BD" w:rsidRPr="00E721AA" w:rsidRDefault="002313CC">
      <w:pPr>
        <w:widowControl w:val="0"/>
        <w:tabs>
          <w:tab w:val="left" w:pos="1560"/>
        </w:tabs>
        <w:autoSpaceDE w:val="0"/>
        <w:autoSpaceDN w:val="0"/>
        <w:adjustRightInd w:val="0"/>
        <w:jc w:val="both"/>
        <w:rPr>
          <w:rFonts w:ascii="Times New Roman" w:eastAsia="Times New Roman" w:hAnsi="Times New Roman"/>
          <w:sz w:val="20"/>
        </w:rPr>
      </w:pPr>
      <w:r>
        <w:rPr>
          <w:noProof/>
          <w:sz w:val="20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A5DF041" wp14:editId="60D6D769">
                <wp:simplePos x="0" y="0"/>
                <wp:positionH relativeFrom="column">
                  <wp:posOffset>76200</wp:posOffset>
                </wp:positionH>
                <wp:positionV relativeFrom="paragraph">
                  <wp:posOffset>-236855</wp:posOffset>
                </wp:positionV>
                <wp:extent cx="2606675" cy="1900555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606675" cy="190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B6334" w14:textId="73FB484A" w:rsidR="00724DEE" w:rsidRDefault="002313CC" w:rsidP="001E07C5">
                            <w:r w:rsidRPr="008A19B8">
                              <w:rPr>
                                <w:i/>
                                <w:noProof/>
                                <w:sz w:val="20"/>
                              </w:rPr>
                              <w:drawing>
                                <wp:inline distT="0" distB="0" distL="0" distR="0" wp14:anchorId="14394A6B" wp14:editId="4E537D50">
                                  <wp:extent cx="2431415" cy="1818005"/>
                                  <wp:effectExtent l="0" t="0" r="0" b="0"/>
                                  <wp:docPr id="7" name="Picture 7" descr="Sample Paper 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Sample Paper 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1415" cy="18180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5DF0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pt;margin-top:-18.65pt;width:205.25pt;height:149.6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" filled="f" stroked="f">
                <v:path arrowok="t"/>
                <v:textbox>
                  <w:txbxContent>
                    <w:p w14:paraId="285B6334" w14:textId="73FB484A" w:rsidR="00724DEE" w:rsidRDefault="002313CC" w:rsidP="001E07C5">
                      <w:r w:rsidRPr="008A19B8">
                        <w:rPr>
                          <w:i/>
                          <w:noProof/>
                          <w:sz w:val="20"/>
                        </w:rPr>
                        <w:drawing>
                          <wp:inline distT="0" distB="0" distL="0" distR="0" wp14:anchorId="14394A6B" wp14:editId="4E537D50">
                            <wp:extent cx="2431415" cy="1818005"/>
                            <wp:effectExtent l="0" t="0" r="0" b="0"/>
                            <wp:docPr id="7" name="Picture 7" descr="Sample Paper 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Sample Paper 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1415" cy="18180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6FD9A89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7A1E6091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7A6BA2F8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0E57ED85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5E3FD0AB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513529A7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7F8BDD55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33B6F4C6" w14:textId="77777777" w:rsidR="001E07C5" w:rsidRPr="008A19B8" w:rsidRDefault="002313CC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12C344" wp14:editId="43D9E5AA">
                <wp:simplePos x="0" y="0"/>
                <wp:positionH relativeFrom="column">
                  <wp:posOffset>3200400</wp:posOffset>
                </wp:positionH>
                <wp:positionV relativeFrom="paragraph">
                  <wp:posOffset>23495</wp:posOffset>
                </wp:positionV>
                <wp:extent cx="2895600" cy="19431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956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0F1BB" w14:textId="158505A6" w:rsidR="00724DEE" w:rsidRDefault="002313CC" w:rsidP="001E07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E8B62C" wp14:editId="355EEBB3">
                                  <wp:extent cx="2463800" cy="1957705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3800" cy="19577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2C344" id="Text Box 2" o:spid="_x0000_s1027" type="#_x0000_t202" style="position:absolute;left:0;text-align:left;margin-left:252pt;margin-top:1.85pt;width:228pt;height:15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" filled="f" stroked="f">
                <v:path arrowok="t"/>
                <v:textbox>
                  <w:txbxContent>
                    <w:p w14:paraId="05E0F1BB" w14:textId="158505A6" w:rsidR="00724DEE" w:rsidRDefault="002313CC" w:rsidP="001E07C5">
                      <w:r>
                        <w:rPr>
                          <w:noProof/>
                        </w:rPr>
                        <w:drawing>
                          <wp:inline distT="0" distB="0" distL="0" distR="0" wp14:anchorId="74E8B62C" wp14:editId="355EEBB3">
                            <wp:extent cx="2463800" cy="1957705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3800" cy="1957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D9232E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012747A0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5AF3632C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4630629B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4943AE86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sz w:val="20"/>
        </w:rPr>
      </w:pPr>
    </w:p>
    <w:p w14:paraId="448B18D4" w14:textId="77777777" w:rsidR="001E07C5" w:rsidRDefault="001E07C5" w:rsidP="001E07C5">
      <w:r w:rsidRPr="008A19B8">
        <w:rPr>
          <w:i/>
          <w:sz w:val="20"/>
        </w:rPr>
        <w:t>Figure 1: Reflections on corrugated liquid/gas interface, with obstacles, observed by Monet. Rendering with 300 dpi</w:t>
      </w:r>
    </w:p>
    <w:p w14:paraId="2744682A" w14:textId="77777777" w:rsidR="001E07C5" w:rsidRPr="008A19B8" w:rsidRDefault="001E07C5" w:rsidP="001E07C5">
      <w:pPr>
        <w:widowControl w:val="0"/>
        <w:autoSpaceDE w:val="0"/>
        <w:autoSpaceDN w:val="0"/>
        <w:adjustRightInd w:val="0"/>
        <w:ind w:left="360" w:hanging="360"/>
        <w:jc w:val="both"/>
        <w:rPr>
          <w:i/>
          <w:sz w:val="20"/>
        </w:rPr>
      </w:pPr>
    </w:p>
    <w:p w14:paraId="065CE35C" w14:textId="77777777" w:rsidR="001E07C5" w:rsidRDefault="002313CC" w:rsidP="001E07C5">
      <w:pPr>
        <w:jc w:val="center"/>
        <w:rPr>
          <w:sz w:val="20"/>
        </w:rPr>
      </w:pPr>
      <w:r>
        <w:rPr>
          <w:b/>
          <w:noProof/>
        </w:rPr>
        <w:drawing>
          <wp:inline distT="0" distB="0" distL="0" distR="0" wp14:anchorId="194C7C0F" wp14:editId="26400200">
            <wp:extent cx="2054860" cy="65595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6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AFA91" w14:textId="77777777" w:rsidR="001E07C5" w:rsidRPr="008A19B8" w:rsidRDefault="0018671E" w:rsidP="001E07C5">
      <w:pPr>
        <w:pStyle w:val="TRANSFigureCaptions0"/>
      </w:pPr>
      <w:r>
        <w:t>Figure 2:</w:t>
      </w:r>
      <w:r w:rsidR="001E07C5" w:rsidRPr="008A19B8">
        <w:t xml:space="preserve"> View of </w:t>
      </w:r>
      <w:proofErr w:type="spellStart"/>
      <w:r w:rsidR="001E07C5" w:rsidRPr="008A19B8">
        <w:t>xxxxxxxxxxxxx</w:t>
      </w:r>
      <w:proofErr w:type="spellEnd"/>
    </w:p>
    <w:p w14:paraId="52BB64B7" w14:textId="77777777" w:rsidR="001E07C5" w:rsidRDefault="001E07C5" w:rsidP="001E07C5">
      <w:pPr>
        <w:rPr>
          <w:b/>
        </w:rPr>
      </w:pPr>
    </w:p>
    <w:p w14:paraId="7A13AABA" w14:textId="77777777" w:rsidR="001E07C5" w:rsidRDefault="002313CC" w:rsidP="001E07C5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0997679" wp14:editId="1A62A37A">
            <wp:extent cx="2162175" cy="70993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99123" w14:textId="77777777" w:rsidR="001E07C5" w:rsidRPr="008A19B8" w:rsidRDefault="0018671E" w:rsidP="001E07C5">
      <w:pPr>
        <w:pStyle w:val="TRANSFigureCaptions0"/>
      </w:pPr>
      <w:r>
        <w:t>Figure 3:</w:t>
      </w:r>
      <w:r w:rsidR="001E07C5" w:rsidRPr="008A19B8">
        <w:t xml:space="preserve"> View of beam structure in </w:t>
      </w:r>
      <w:proofErr w:type="spellStart"/>
      <w:r w:rsidR="001E07C5" w:rsidRPr="008A19B8">
        <w:t>xxxxxxxxx</w:t>
      </w:r>
      <w:proofErr w:type="spellEnd"/>
    </w:p>
    <w:p w14:paraId="3B91D763" w14:textId="77777777" w:rsidR="001E07C5" w:rsidRDefault="001E07C5" w:rsidP="001E07C5"/>
    <w:p w14:paraId="6500CB7A" w14:textId="77777777" w:rsidR="001E07C5" w:rsidRDefault="002313CC" w:rsidP="001E07C5">
      <w:pPr>
        <w:jc w:val="center"/>
      </w:pPr>
      <w:r>
        <w:rPr>
          <w:noProof/>
        </w:rPr>
        <w:drawing>
          <wp:inline distT="0" distB="0" distL="0" distR="0" wp14:anchorId="5526368B" wp14:editId="360752D1">
            <wp:extent cx="2118995" cy="135572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995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AF157" w14:textId="77777777" w:rsidR="001E07C5" w:rsidRPr="008A19B8" w:rsidRDefault="0018671E" w:rsidP="001E07C5">
      <w:pPr>
        <w:pStyle w:val="TRANSFigureCaptions0"/>
      </w:pPr>
      <w:r>
        <w:t>Figure 4:</w:t>
      </w:r>
      <w:r w:rsidR="001E07C5" w:rsidRPr="008A19B8">
        <w:t xml:space="preserve">  SEM of </w:t>
      </w:r>
      <w:proofErr w:type="spellStart"/>
      <w:r w:rsidR="001E07C5" w:rsidRPr="008A19B8">
        <w:t>xxxxxxxxxx</w:t>
      </w:r>
      <w:proofErr w:type="spellEnd"/>
    </w:p>
    <w:p w14:paraId="6F5997A1" w14:textId="77777777" w:rsidR="001E07C5" w:rsidRDefault="001E07C5" w:rsidP="001E07C5">
      <w:pPr>
        <w:rPr>
          <w:b/>
        </w:rPr>
      </w:pPr>
    </w:p>
    <w:p w14:paraId="5B1AF372" w14:textId="08B07C66" w:rsidR="001E07C5" w:rsidRDefault="001E07C5" w:rsidP="001E07C5">
      <w:pPr>
        <w:jc w:val="center"/>
        <w:rPr>
          <w:b/>
        </w:rPr>
      </w:pPr>
    </w:p>
    <w:p w14:paraId="33FA5546" w14:textId="77777777" w:rsidR="001E07C5" w:rsidRPr="008A19B8" w:rsidRDefault="0018671E" w:rsidP="001E07C5">
      <w:pPr>
        <w:pStyle w:val="TRANSFigureCaptions0"/>
      </w:pPr>
      <w:r>
        <w:t>Figure 5:</w:t>
      </w:r>
      <w:r w:rsidR="001E07C5" w:rsidRPr="008A19B8">
        <w:t xml:space="preserve">  SEM of the edge of a </w:t>
      </w:r>
      <w:proofErr w:type="spellStart"/>
      <w:r w:rsidR="001E07C5" w:rsidRPr="008A19B8">
        <w:t>xxxxxxx</w:t>
      </w:r>
      <w:proofErr w:type="spellEnd"/>
    </w:p>
    <w:p w14:paraId="25A637BF" w14:textId="77777777" w:rsidR="001E07C5" w:rsidRPr="008A19B8" w:rsidRDefault="001E07C5" w:rsidP="001E07C5">
      <w:pPr>
        <w:jc w:val="both"/>
        <w:rPr>
          <w:b/>
          <w:i/>
          <w:sz w:val="20"/>
        </w:rPr>
      </w:pPr>
    </w:p>
    <w:p w14:paraId="74B561A4" w14:textId="77777777" w:rsidR="00823A6B" w:rsidRPr="00E721AA" w:rsidRDefault="0018671E" w:rsidP="00823A6B">
      <w:pPr>
        <w:pStyle w:val="TRANSTablecaptions"/>
        <w:rPr>
          <w:b/>
        </w:rPr>
      </w:pPr>
      <w:r>
        <w:br w:type="column"/>
      </w:r>
      <w:r w:rsidR="00823A6B" w:rsidRPr="00E721AA">
        <w:t>Table 1: Number N of abstracts submitted and number M of submitting countries.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4"/>
        <w:gridCol w:w="1284"/>
        <w:gridCol w:w="1394"/>
      </w:tblGrid>
      <w:tr w:rsidR="00823A6B" w:rsidRPr="00E721AA" w14:paraId="6F3A9843" w14:textId="77777777" w:rsidTr="00823A6B">
        <w:tc>
          <w:tcPr>
            <w:tcW w:w="1920" w:type="dxa"/>
          </w:tcPr>
          <w:p w14:paraId="6D6FC6D0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b/>
                <w:sz w:val="20"/>
              </w:rPr>
            </w:pPr>
            <w:r w:rsidRPr="00E721AA">
              <w:rPr>
                <w:rFonts w:ascii="Times New Roman" w:eastAsia="Times New Roman" w:hAnsi="Times New Roman"/>
                <w:b/>
                <w:sz w:val="20"/>
              </w:rPr>
              <w:t>Region</w:t>
            </w:r>
          </w:p>
        </w:tc>
        <w:tc>
          <w:tcPr>
            <w:tcW w:w="1320" w:type="dxa"/>
          </w:tcPr>
          <w:p w14:paraId="742B0BAD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20"/>
              </w:rPr>
            </w:pPr>
            <w:r w:rsidRPr="00E721AA">
              <w:rPr>
                <w:rFonts w:ascii="Times New Roman" w:eastAsia="Times New Roman" w:hAnsi="Times New Roman"/>
                <w:b/>
                <w:sz w:val="20"/>
              </w:rPr>
              <w:t>N</w:t>
            </w:r>
          </w:p>
        </w:tc>
        <w:tc>
          <w:tcPr>
            <w:tcW w:w="1440" w:type="dxa"/>
          </w:tcPr>
          <w:p w14:paraId="326BDE44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20"/>
              </w:rPr>
            </w:pPr>
            <w:r w:rsidRPr="00E721AA">
              <w:rPr>
                <w:rFonts w:ascii="Times New Roman" w:eastAsia="Times New Roman" w:hAnsi="Times New Roman"/>
                <w:b/>
                <w:sz w:val="20"/>
              </w:rPr>
              <w:t>M</w:t>
            </w:r>
          </w:p>
        </w:tc>
      </w:tr>
      <w:tr w:rsidR="00823A6B" w:rsidRPr="00E721AA" w14:paraId="64229D67" w14:textId="77777777" w:rsidTr="00823A6B">
        <w:tc>
          <w:tcPr>
            <w:tcW w:w="1920" w:type="dxa"/>
          </w:tcPr>
          <w:p w14:paraId="35F04012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sz w:val="20"/>
              </w:rPr>
            </w:pPr>
            <w:r w:rsidRPr="00E721AA">
              <w:rPr>
                <w:rFonts w:ascii="Times New Roman" w:eastAsia="Times New Roman" w:hAnsi="Times New Roman"/>
                <w:sz w:val="20"/>
              </w:rPr>
              <w:t>Americas</w:t>
            </w:r>
          </w:p>
        </w:tc>
        <w:tc>
          <w:tcPr>
            <w:tcW w:w="1320" w:type="dxa"/>
          </w:tcPr>
          <w:p w14:paraId="5CD6C496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</w:rPr>
            </w:pPr>
            <w:r w:rsidRPr="00E721AA">
              <w:rPr>
                <w:rFonts w:ascii="Times New Roman" w:eastAsia="Times New Roman" w:hAnsi="Times New Roman"/>
                <w:sz w:val="20"/>
              </w:rPr>
              <w:t>212</w:t>
            </w:r>
          </w:p>
        </w:tc>
        <w:tc>
          <w:tcPr>
            <w:tcW w:w="1440" w:type="dxa"/>
          </w:tcPr>
          <w:p w14:paraId="3640845C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</w:rPr>
            </w:pPr>
            <w:r w:rsidRPr="00E721AA">
              <w:rPr>
                <w:rFonts w:ascii="Times New Roman" w:eastAsia="Times New Roman" w:hAnsi="Times New Roman"/>
                <w:sz w:val="20"/>
              </w:rPr>
              <w:t>3</w:t>
            </w:r>
          </w:p>
        </w:tc>
      </w:tr>
      <w:tr w:rsidR="00823A6B" w:rsidRPr="00E721AA" w14:paraId="3CD2BDCE" w14:textId="77777777" w:rsidTr="00823A6B">
        <w:tc>
          <w:tcPr>
            <w:tcW w:w="1920" w:type="dxa"/>
          </w:tcPr>
          <w:p w14:paraId="1EFD6C69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sz w:val="20"/>
              </w:rPr>
            </w:pPr>
            <w:r w:rsidRPr="00E721AA">
              <w:rPr>
                <w:rFonts w:ascii="Times New Roman" w:eastAsia="Times New Roman" w:hAnsi="Times New Roman"/>
                <w:sz w:val="20"/>
              </w:rPr>
              <w:t>Asia/Oceania</w:t>
            </w:r>
          </w:p>
        </w:tc>
        <w:tc>
          <w:tcPr>
            <w:tcW w:w="1320" w:type="dxa"/>
          </w:tcPr>
          <w:p w14:paraId="7B34B283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</w:rPr>
            </w:pPr>
            <w:r w:rsidRPr="00E721AA">
              <w:rPr>
                <w:rFonts w:ascii="Times New Roman" w:eastAsia="Times New Roman" w:hAnsi="Times New Roman"/>
                <w:sz w:val="20"/>
              </w:rPr>
              <w:t>250</w:t>
            </w:r>
          </w:p>
        </w:tc>
        <w:tc>
          <w:tcPr>
            <w:tcW w:w="1440" w:type="dxa"/>
          </w:tcPr>
          <w:p w14:paraId="2FB13889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</w:rPr>
            </w:pPr>
            <w:r w:rsidRPr="00E721AA">
              <w:rPr>
                <w:rFonts w:ascii="Times New Roman" w:eastAsia="Times New Roman" w:hAnsi="Times New Roman"/>
                <w:sz w:val="20"/>
              </w:rPr>
              <w:t>9</w:t>
            </w:r>
          </w:p>
        </w:tc>
      </w:tr>
      <w:tr w:rsidR="00823A6B" w:rsidRPr="00E721AA" w14:paraId="25BD9798" w14:textId="77777777" w:rsidTr="00823A6B">
        <w:tc>
          <w:tcPr>
            <w:tcW w:w="1920" w:type="dxa"/>
          </w:tcPr>
          <w:p w14:paraId="7BC86019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sz w:val="20"/>
              </w:rPr>
            </w:pPr>
            <w:r w:rsidRPr="00E721AA">
              <w:rPr>
                <w:rFonts w:ascii="Times New Roman" w:eastAsia="Times New Roman" w:hAnsi="Times New Roman"/>
                <w:sz w:val="20"/>
              </w:rPr>
              <w:t>Europe/Africa</w:t>
            </w:r>
          </w:p>
        </w:tc>
        <w:tc>
          <w:tcPr>
            <w:tcW w:w="1320" w:type="dxa"/>
          </w:tcPr>
          <w:p w14:paraId="511B9E3C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</w:rPr>
            </w:pPr>
            <w:r w:rsidRPr="00E721AA">
              <w:rPr>
                <w:rFonts w:ascii="Times New Roman" w:eastAsia="Times New Roman" w:hAnsi="Times New Roman"/>
                <w:sz w:val="20"/>
              </w:rPr>
              <w:t>166</w:t>
            </w:r>
          </w:p>
        </w:tc>
        <w:tc>
          <w:tcPr>
            <w:tcW w:w="1440" w:type="dxa"/>
          </w:tcPr>
          <w:p w14:paraId="2B924714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sz w:val="20"/>
              </w:rPr>
            </w:pPr>
            <w:r w:rsidRPr="00E721AA">
              <w:rPr>
                <w:rFonts w:ascii="Times New Roman" w:eastAsia="Times New Roman" w:hAnsi="Times New Roman"/>
                <w:sz w:val="20"/>
              </w:rPr>
              <w:t>20</w:t>
            </w:r>
          </w:p>
        </w:tc>
      </w:tr>
      <w:tr w:rsidR="00823A6B" w:rsidRPr="00E721AA" w14:paraId="032766DD" w14:textId="77777777" w:rsidTr="00823A6B">
        <w:tc>
          <w:tcPr>
            <w:tcW w:w="1920" w:type="dxa"/>
          </w:tcPr>
          <w:p w14:paraId="756D6713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both"/>
              <w:rPr>
                <w:rFonts w:eastAsia="Times New Roman"/>
                <w:b/>
                <w:sz w:val="20"/>
              </w:rPr>
            </w:pPr>
            <w:r w:rsidRPr="00E721AA">
              <w:rPr>
                <w:rFonts w:ascii="Times New Roman" w:eastAsia="Times New Roman" w:hAnsi="Times New Roman"/>
                <w:b/>
                <w:sz w:val="20"/>
              </w:rPr>
              <w:t>Total</w:t>
            </w:r>
          </w:p>
        </w:tc>
        <w:tc>
          <w:tcPr>
            <w:tcW w:w="1320" w:type="dxa"/>
          </w:tcPr>
          <w:p w14:paraId="01184156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20"/>
              </w:rPr>
            </w:pPr>
            <w:r w:rsidRPr="00E721AA">
              <w:rPr>
                <w:rFonts w:ascii="Times New Roman" w:eastAsia="Times New Roman" w:hAnsi="Times New Roman"/>
                <w:b/>
                <w:sz w:val="20"/>
              </w:rPr>
              <w:t>628</w:t>
            </w:r>
          </w:p>
        </w:tc>
        <w:tc>
          <w:tcPr>
            <w:tcW w:w="1440" w:type="dxa"/>
          </w:tcPr>
          <w:p w14:paraId="1A8F366B" w14:textId="77777777" w:rsidR="00823A6B" w:rsidRPr="00E721AA" w:rsidRDefault="00823A6B" w:rsidP="00823A6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Times New Roman"/>
                <w:b/>
                <w:sz w:val="20"/>
              </w:rPr>
            </w:pPr>
            <w:r w:rsidRPr="00E721AA">
              <w:rPr>
                <w:rFonts w:ascii="Times New Roman" w:eastAsia="Times New Roman" w:hAnsi="Times New Roman"/>
                <w:b/>
                <w:sz w:val="20"/>
              </w:rPr>
              <w:t>32</w:t>
            </w:r>
          </w:p>
        </w:tc>
      </w:tr>
    </w:tbl>
    <w:p w14:paraId="19A1EFE9" w14:textId="77777777" w:rsidR="001E07C5" w:rsidRPr="008A19B8" w:rsidRDefault="001E07C5" w:rsidP="00A544EF">
      <w:pPr>
        <w:pStyle w:val="TRANSFigureCaptions0"/>
        <w:jc w:val="both"/>
      </w:pPr>
      <w:r w:rsidRPr="004B77E0">
        <w:t>Figure 6.  Spectral content of diffracted light from a programmed grating for single (upper) and double (lower) band pass filters.  The dashed lines are the simulated spectra while the solid lines are the measured spectra</w:t>
      </w:r>
      <w:r w:rsidRPr="008A19B8">
        <w:t>.</w:t>
      </w:r>
    </w:p>
    <w:p w14:paraId="747D81A4" w14:textId="77777777" w:rsidR="001E07C5" w:rsidRPr="008A19B8" w:rsidRDefault="001E07C5" w:rsidP="001E07C5">
      <w:pPr>
        <w:widowControl w:val="0"/>
        <w:autoSpaceDE w:val="0"/>
        <w:autoSpaceDN w:val="0"/>
        <w:adjustRightInd w:val="0"/>
        <w:jc w:val="both"/>
        <w:rPr>
          <w:b/>
        </w:rPr>
      </w:pPr>
    </w:p>
    <w:p w14:paraId="0DE36E6C" w14:textId="77777777" w:rsidR="001E07C5" w:rsidRPr="008A19B8" w:rsidRDefault="001E07C5" w:rsidP="001E07C5">
      <w:pPr>
        <w:widowControl w:val="0"/>
        <w:autoSpaceDE w:val="0"/>
        <w:autoSpaceDN w:val="0"/>
        <w:adjustRightInd w:val="0"/>
        <w:jc w:val="both"/>
        <w:rPr>
          <w:b/>
        </w:rPr>
      </w:pPr>
      <w:r w:rsidRPr="008A19B8">
        <w:rPr>
          <w:b/>
        </w:rPr>
        <w:t>REFERENCES:</w:t>
      </w:r>
    </w:p>
    <w:p w14:paraId="690FEE70" w14:textId="77777777" w:rsidR="001E07C5" w:rsidRPr="00724DEE" w:rsidRDefault="001E07C5" w:rsidP="001E07C5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sz w:val="22"/>
          <w:szCs w:val="22"/>
        </w:rPr>
      </w:pPr>
    </w:p>
    <w:p w14:paraId="233B2A49" w14:textId="77777777" w:rsidR="00724DEE" w:rsidRPr="00724DEE" w:rsidRDefault="00724DEE" w:rsidP="007913C3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/>
          <w:color w:val="000000"/>
          <w:sz w:val="22"/>
          <w:szCs w:val="22"/>
        </w:rPr>
      </w:pPr>
      <w:r w:rsidRPr="00724DEE">
        <w:rPr>
          <w:rFonts w:ascii="Times New Roman" w:hAnsi="Times New Roman"/>
          <w:color w:val="000000"/>
          <w:sz w:val="22"/>
          <w:szCs w:val="22"/>
        </w:rPr>
        <w:t>[1] A. Au</w:t>
      </w:r>
      <w:r w:rsidR="007913C3">
        <w:rPr>
          <w:rFonts w:ascii="Times New Roman" w:hAnsi="Times New Roman"/>
          <w:color w:val="000000"/>
          <w:sz w:val="22"/>
          <w:szCs w:val="22"/>
        </w:rPr>
        <w:t xml:space="preserve">thor, B. Author, "A MEMS Device </w:t>
      </w:r>
      <w:r w:rsidRPr="00724DEE">
        <w:rPr>
          <w:rFonts w:ascii="Times New Roman" w:hAnsi="Times New Roman"/>
          <w:color w:val="000000"/>
          <w:sz w:val="22"/>
          <w:szCs w:val="22"/>
        </w:rPr>
        <w:t>Fabrica</w:t>
      </w:r>
      <w:r w:rsidR="007913C3">
        <w:rPr>
          <w:rFonts w:ascii="Times New Roman" w:hAnsi="Times New Roman"/>
          <w:color w:val="000000"/>
          <w:sz w:val="22"/>
          <w:szCs w:val="22"/>
        </w:rPr>
        <w:t>tion Process," Transducers 201</w:t>
      </w:r>
      <w:r w:rsidR="003E16F3">
        <w:rPr>
          <w:rFonts w:ascii="Times New Roman" w:hAnsi="Times New Roman"/>
          <w:color w:val="000000"/>
          <w:sz w:val="22"/>
          <w:szCs w:val="22"/>
        </w:rPr>
        <w:t>5</w:t>
      </w:r>
      <w:r w:rsidR="007913C3">
        <w:rPr>
          <w:rFonts w:ascii="Times New Roman" w:hAnsi="Times New Roman"/>
          <w:color w:val="000000"/>
          <w:sz w:val="22"/>
          <w:szCs w:val="22"/>
        </w:rPr>
        <w:t xml:space="preserve"> </w:t>
      </w:r>
      <w:r w:rsidRPr="00724DEE">
        <w:rPr>
          <w:rFonts w:ascii="Times New Roman" w:hAnsi="Times New Roman"/>
          <w:color w:val="000000"/>
          <w:sz w:val="22"/>
          <w:szCs w:val="22"/>
        </w:rPr>
        <w:t xml:space="preserve">Conference, </w:t>
      </w:r>
      <w:r w:rsidR="003E16F3">
        <w:rPr>
          <w:rFonts w:ascii="Times New Roman" w:hAnsi="Times New Roman"/>
          <w:color w:val="000000"/>
          <w:sz w:val="22"/>
          <w:szCs w:val="22"/>
        </w:rPr>
        <w:t>Anchorage, Alaska, USA</w:t>
      </w:r>
      <w:r w:rsidRPr="00724DEE">
        <w:rPr>
          <w:rFonts w:ascii="Times New Roman" w:hAnsi="Times New Roman"/>
          <w:color w:val="000000"/>
          <w:sz w:val="22"/>
          <w:szCs w:val="22"/>
        </w:rPr>
        <w:t xml:space="preserve">, June </w:t>
      </w:r>
      <w:r w:rsidR="003E16F3">
        <w:rPr>
          <w:rFonts w:ascii="Times New Roman" w:hAnsi="Times New Roman"/>
          <w:color w:val="000000"/>
          <w:sz w:val="22"/>
          <w:szCs w:val="22"/>
        </w:rPr>
        <w:t>21</w:t>
      </w:r>
      <w:r w:rsidRPr="00724DEE">
        <w:rPr>
          <w:rFonts w:ascii="Times New Roman" w:hAnsi="Times New Roman"/>
          <w:color w:val="000000"/>
          <w:sz w:val="22"/>
          <w:szCs w:val="22"/>
        </w:rPr>
        <w:t>-2</w:t>
      </w:r>
      <w:r w:rsidR="003E16F3">
        <w:rPr>
          <w:rFonts w:ascii="Times New Roman" w:hAnsi="Times New Roman"/>
          <w:color w:val="000000"/>
          <w:sz w:val="22"/>
          <w:szCs w:val="22"/>
        </w:rPr>
        <w:t>5</w:t>
      </w:r>
      <w:r w:rsidRPr="00724DEE">
        <w:rPr>
          <w:rFonts w:ascii="Times New Roman" w:hAnsi="Times New Roman"/>
          <w:color w:val="000000"/>
          <w:sz w:val="22"/>
          <w:szCs w:val="22"/>
        </w:rPr>
        <w:t>, 201</w:t>
      </w:r>
      <w:r w:rsidR="003E16F3">
        <w:rPr>
          <w:rFonts w:ascii="Times New Roman" w:hAnsi="Times New Roman"/>
          <w:color w:val="000000"/>
          <w:sz w:val="22"/>
          <w:szCs w:val="22"/>
        </w:rPr>
        <w:t>5</w:t>
      </w:r>
      <w:r w:rsidRPr="00724DEE">
        <w:rPr>
          <w:rFonts w:ascii="Times New Roman" w:hAnsi="Times New Roman"/>
          <w:color w:val="000000"/>
          <w:sz w:val="22"/>
          <w:szCs w:val="22"/>
        </w:rPr>
        <w:t>, pp. 101-104.</w:t>
      </w:r>
    </w:p>
    <w:p w14:paraId="2FD20611" w14:textId="77777777" w:rsidR="00724DEE" w:rsidRDefault="00724DEE" w:rsidP="007913C3">
      <w:pPr>
        <w:pStyle w:val="TRANSReference"/>
        <w:rPr>
          <w:color w:val="000000"/>
          <w:szCs w:val="22"/>
        </w:rPr>
      </w:pPr>
      <w:r w:rsidRPr="00724DEE">
        <w:rPr>
          <w:color w:val="000000"/>
          <w:szCs w:val="22"/>
        </w:rPr>
        <w:t>[2] Unpublished reference</w:t>
      </w:r>
    </w:p>
    <w:p w14:paraId="273F81F5" w14:textId="77777777" w:rsidR="00724DEE" w:rsidRPr="00724DEE" w:rsidRDefault="00724DEE" w:rsidP="007913C3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/>
          <w:bCs/>
          <w:sz w:val="22"/>
          <w:szCs w:val="22"/>
        </w:rPr>
      </w:pPr>
      <w:r w:rsidRPr="00724DEE">
        <w:rPr>
          <w:rFonts w:ascii="Times New Roman" w:hAnsi="Times New Roman"/>
          <w:sz w:val="22"/>
          <w:szCs w:val="22"/>
        </w:rPr>
        <w:t>[3</w:t>
      </w:r>
      <w:r>
        <w:rPr>
          <w:rFonts w:ascii="Times New Roman" w:hAnsi="Times New Roman"/>
          <w:sz w:val="22"/>
          <w:szCs w:val="22"/>
        </w:rPr>
        <w:t xml:space="preserve">] </w:t>
      </w:r>
      <w:r w:rsidRPr="00724DEE">
        <w:rPr>
          <w:rFonts w:ascii="Times New Roman" w:hAnsi="Times New Roman"/>
          <w:sz w:val="22"/>
          <w:szCs w:val="22"/>
        </w:rPr>
        <w:t xml:space="preserve">T. Tsuchiya, O. Tabata, J. Sakata, Y. </w:t>
      </w:r>
      <w:proofErr w:type="spellStart"/>
      <w:r w:rsidRPr="00724DEE">
        <w:rPr>
          <w:rFonts w:ascii="Times New Roman" w:hAnsi="Times New Roman"/>
          <w:sz w:val="22"/>
          <w:szCs w:val="22"/>
        </w:rPr>
        <w:t>Taga</w:t>
      </w:r>
      <w:proofErr w:type="spellEnd"/>
      <w:r w:rsidRPr="00724DEE">
        <w:rPr>
          <w:rFonts w:ascii="Times New Roman" w:hAnsi="Times New Roman"/>
          <w:sz w:val="22"/>
          <w:szCs w:val="22"/>
        </w:rPr>
        <w:t xml:space="preserve">, </w:t>
      </w:r>
      <w:r w:rsidRPr="00724DEE">
        <w:rPr>
          <w:rFonts w:ascii="Times New Roman" w:hAnsi="Times New Roman"/>
          <w:bCs/>
          <w:sz w:val="22"/>
          <w:szCs w:val="22"/>
        </w:rPr>
        <w:t>“Specimen Size Effect on Tensile Strength of</w:t>
      </w:r>
      <w:r w:rsidR="007A5506">
        <w:rPr>
          <w:rFonts w:ascii="Times New Roman" w:hAnsi="Times New Roman"/>
          <w:bCs/>
          <w:sz w:val="22"/>
          <w:szCs w:val="22"/>
        </w:rPr>
        <w:t xml:space="preserve"> </w:t>
      </w:r>
      <w:r w:rsidRPr="00724DEE">
        <w:rPr>
          <w:rFonts w:ascii="Times New Roman" w:hAnsi="Times New Roman"/>
          <w:bCs/>
          <w:sz w:val="22"/>
          <w:szCs w:val="22"/>
        </w:rPr>
        <w:t>Surface Micromachined Polycrystalline Silicon</w:t>
      </w:r>
      <w:r w:rsidR="007A5506">
        <w:rPr>
          <w:rFonts w:ascii="Times New Roman" w:hAnsi="Times New Roman"/>
          <w:bCs/>
          <w:sz w:val="22"/>
          <w:szCs w:val="22"/>
        </w:rPr>
        <w:t xml:space="preserve"> </w:t>
      </w:r>
      <w:r w:rsidRPr="00724DEE">
        <w:rPr>
          <w:rFonts w:ascii="Times New Roman" w:hAnsi="Times New Roman"/>
          <w:bCs/>
          <w:sz w:val="22"/>
          <w:szCs w:val="22"/>
        </w:rPr>
        <w:t xml:space="preserve">Thin Films”, </w:t>
      </w:r>
      <w:r w:rsidRPr="00657149">
        <w:rPr>
          <w:rFonts w:ascii="Times New Roman" w:hAnsi="Times New Roman"/>
          <w:i/>
          <w:sz w:val="22"/>
          <w:szCs w:val="22"/>
        </w:rPr>
        <w:t xml:space="preserve">J. </w:t>
      </w:r>
      <w:proofErr w:type="spellStart"/>
      <w:r w:rsidRPr="00657149">
        <w:rPr>
          <w:rFonts w:ascii="Times New Roman" w:hAnsi="Times New Roman"/>
          <w:i/>
          <w:sz w:val="22"/>
          <w:szCs w:val="22"/>
        </w:rPr>
        <w:t>Microelectromech</w:t>
      </w:r>
      <w:proofErr w:type="spellEnd"/>
      <w:r w:rsidRPr="00724DEE">
        <w:rPr>
          <w:rFonts w:ascii="Times New Roman" w:hAnsi="Times New Roman"/>
          <w:sz w:val="22"/>
          <w:szCs w:val="22"/>
        </w:rPr>
        <w:t xml:space="preserve">. </w:t>
      </w:r>
      <w:r w:rsidRPr="00657149">
        <w:rPr>
          <w:rFonts w:ascii="Times New Roman" w:hAnsi="Times New Roman"/>
          <w:i/>
          <w:sz w:val="22"/>
          <w:szCs w:val="22"/>
        </w:rPr>
        <w:t>Syst.</w:t>
      </w:r>
      <w:r w:rsidRPr="00724DEE">
        <w:rPr>
          <w:rFonts w:ascii="Times New Roman" w:hAnsi="Times New Roman"/>
          <w:bCs/>
          <w:sz w:val="22"/>
          <w:szCs w:val="22"/>
        </w:rPr>
        <w:t>, vol. 7,</w:t>
      </w:r>
      <w:r w:rsidR="007A5506">
        <w:rPr>
          <w:rFonts w:ascii="Times New Roman" w:hAnsi="Times New Roman"/>
          <w:bCs/>
          <w:sz w:val="22"/>
          <w:szCs w:val="22"/>
        </w:rPr>
        <w:t xml:space="preserve"> </w:t>
      </w:r>
      <w:r w:rsidRPr="00724DEE">
        <w:rPr>
          <w:rFonts w:ascii="Times New Roman" w:hAnsi="Times New Roman"/>
          <w:bCs/>
          <w:sz w:val="22"/>
          <w:szCs w:val="22"/>
        </w:rPr>
        <w:t>pp. 106-113, 1998.</w:t>
      </w:r>
    </w:p>
    <w:p w14:paraId="4A696E4B" w14:textId="77777777" w:rsidR="001E07C5" w:rsidRPr="00724DEE" w:rsidRDefault="001E07C5" w:rsidP="007913C3">
      <w:pPr>
        <w:pStyle w:val="TRANSReference"/>
        <w:rPr>
          <w:szCs w:val="22"/>
        </w:rPr>
      </w:pPr>
      <w:r w:rsidRPr="008A19B8">
        <w:t>[</w:t>
      </w:r>
      <w:r w:rsidR="00954F60">
        <w:t>4</w:t>
      </w:r>
      <w:r w:rsidRPr="008A19B8">
        <w:t>]</w:t>
      </w:r>
      <w:r w:rsidRPr="008A19B8">
        <w:tab/>
        <w:t xml:space="preserve">S. </w:t>
      </w:r>
      <w:proofErr w:type="spellStart"/>
      <w:r w:rsidRPr="008A19B8">
        <w:t>Senturia</w:t>
      </w:r>
      <w:proofErr w:type="spellEnd"/>
      <w:r w:rsidRPr="008A19B8">
        <w:t xml:space="preserve">, “Perspectives on MEMS Past and Future: the Tortuous Pathway from Bright Ideas to Real Products”, in </w:t>
      </w:r>
      <w:r w:rsidRPr="008A19B8">
        <w:rPr>
          <w:i/>
        </w:rPr>
        <w:t xml:space="preserve">Digest Tech. Papers </w:t>
      </w:r>
      <w:proofErr w:type="gramStart"/>
      <w:r w:rsidRPr="008A19B8">
        <w:rPr>
          <w:i/>
        </w:rPr>
        <w:t>Transducers‘</w:t>
      </w:r>
      <w:proofErr w:type="gramEnd"/>
      <w:r w:rsidRPr="008A19B8">
        <w:rPr>
          <w:i/>
        </w:rPr>
        <w:t>03 Conference</w:t>
      </w:r>
      <w:r w:rsidRPr="008A19B8">
        <w:t xml:space="preserve">, Boston, June 8-12, </w:t>
      </w:r>
      <w:r w:rsidRPr="00724DEE">
        <w:rPr>
          <w:szCs w:val="22"/>
        </w:rPr>
        <w:t>2003, pp. 10-15.</w:t>
      </w:r>
    </w:p>
    <w:p w14:paraId="49B9085D" w14:textId="77777777" w:rsidR="00724DEE" w:rsidRPr="00724DEE" w:rsidRDefault="00724DEE" w:rsidP="003C2208">
      <w:pPr>
        <w:widowControl w:val="0"/>
        <w:autoSpaceDE w:val="0"/>
        <w:autoSpaceDN w:val="0"/>
        <w:adjustRightInd w:val="0"/>
        <w:ind w:left="360" w:hanging="360"/>
        <w:rPr>
          <w:rFonts w:ascii="Times New Roman" w:hAnsi="Times New Roman"/>
          <w:bCs/>
          <w:sz w:val="22"/>
          <w:szCs w:val="22"/>
        </w:rPr>
      </w:pPr>
      <w:r w:rsidRPr="00724DEE">
        <w:rPr>
          <w:rFonts w:ascii="Times New Roman" w:hAnsi="Times New Roman"/>
          <w:bCs/>
          <w:sz w:val="22"/>
          <w:szCs w:val="22"/>
        </w:rPr>
        <w:t xml:space="preserve"> [</w:t>
      </w:r>
      <w:r w:rsidR="00657149">
        <w:rPr>
          <w:rFonts w:ascii="Times New Roman" w:hAnsi="Times New Roman"/>
          <w:bCs/>
          <w:sz w:val="22"/>
          <w:szCs w:val="22"/>
        </w:rPr>
        <w:t>5</w:t>
      </w:r>
      <w:r w:rsidRPr="00724DEE">
        <w:rPr>
          <w:rFonts w:ascii="Times New Roman" w:hAnsi="Times New Roman"/>
          <w:bCs/>
          <w:sz w:val="22"/>
          <w:szCs w:val="22"/>
        </w:rPr>
        <w:t xml:space="preserve">] M. Crichton, </w:t>
      </w:r>
      <w:r w:rsidRPr="00D45B29">
        <w:rPr>
          <w:rFonts w:ascii="Times New Roman" w:hAnsi="Times New Roman"/>
          <w:i/>
          <w:sz w:val="22"/>
          <w:szCs w:val="22"/>
        </w:rPr>
        <w:t>Prey</w:t>
      </w:r>
      <w:r w:rsidRPr="00724DEE">
        <w:rPr>
          <w:rFonts w:ascii="Times New Roman" w:hAnsi="Times New Roman"/>
          <w:bCs/>
          <w:sz w:val="22"/>
          <w:szCs w:val="22"/>
        </w:rPr>
        <w:t>, Harper Collins Publishers, Inc.,</w:t>
      </w:r>
      <w:r w:rsidR="007913C3">
        <w:rPr>
          <w:rFonts w:ascii="Times New Roman" w:hAnsi="Times New Roman"/>
          <w:bCs/>
          <w:sz w:val="22"/>
          <w:szCs w:val="22"/>
        </w:rPr>
        <w:t xml:space="preserve"> New </w:t>
      </w:r>
      <w:r w:rsidR="003C2208">
        <w:rPr>
          <w:rFonts w:ascii="Times New Roman" w:hAnsi="Times New Roman"/>
          <w:bCs/>
          <w:sz w:val="22"/>
          <w:szCs w:val="22"/>
        </w:rPr>
        <w:t>York, 2002.</w:t>
      </w:r>
    </w:p>
    <w:p w14:paraId="5A82BECF" w14:textId="77777777" w:rsidR="001E07C5" w:rsidRPr="008A19B8" w:rsidRDefault="001E07C5" w:rsidP="001E07C5">
      <w:pPr>
        <w:pStyle w:val="TRANSReference"/>
      </w:pPr>
    </w:p>
    <w:p w14:paraId="64DF0209" w14:textId="77777777" w:rsidR="008B52BD" w:rsidRPr="00E721AA" w:rsidRDefault="008B52BD">
      <w:pPr>
        <w:widowControl w:val="0"/>
        <w:autoSpaceDE w:val="0"/>
        <w:autoSpaceDN w:val="0"/>
        <w:adjustRightInd w:val="0"/>
        <w:rPr>
          <w:rFonts w:ascii="Times New Roman" w:eastAsia="Times New Roman" w:hAnsi="Times New Roman"/>
          <w:sz w:val="20"/>
        </w:rPr>
      </w:pPr>
    </w:p>
    <w:sectPr w:rsidR="008B52BD" w:rsidRPr="00E721AA" w:rsidSect="003E16F3">
      <w:type w:val="continuous"/>
      <w:pgSz w:w="11900" w:h="16840"/>
      <w:pgMar w:top="1440" w:right="1080" w:bottom="1440" w:left="1080" w:header="720" w:footer="720" w:gutter="0"/>
      <w:cols w:num="2"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64254" w14:textId="77777777" w:rsidR="007D3359" w:rsidRDefault="007D3359" w:rsidP="00A544EF">
      <w:r>
        <w:separator/>
      </w:r>
    </w:p>
  </w:endnote>
  <w:endnote w:type="continuationSeparator" w:id="0">
    <w:p w14:paraId="45054EC9" w14:textId="77777777" w:rsidR="007D3359" w:rsidRDefault="007D3359" w:rsidP="00A54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A483B3" w14:textId="77777777" w:rsidR="007D3359" w:rsidRDefault="007D3359" w:rsidP="00A544EF">
      <w:r>
        <w:separator/>
      </w:r>
    </w:p>
  </w:footnote>
  <w:footnote w:type="continuationSeparator" w:id="0">
    <w:p w14:paraId="3DFF9283" w14:textId="77777777" w:rsidR="007D3359" w:rsidRDefault="007D3359" w:rsidP="00A544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26F4C" w14:textId="77777777" w:rsidR="002D75F7" w:rsidRPr="004B77E0" w:rsidRDefault="009408B3" w:rsidP="00A544EF">
    <w:pPr>
      <w:tabs>
        <w:tab w:val="center" w:pos="5040"/>
        <w:tab w:val="right" w:pos="9720"/>
      </w:tabs>
      <w:rPr>
        <w:b/>
        <w:sz w:val="18"/>
      </w:rPr>
    </w:pPr>
    <w:r>
      <w:rPr>
        <w:b/>
        <w:sz w:val="18"/>
      </w:rPr>
      <w:t>9</w:t>
    </w:r>
    <w:r w:rsidR="002D75F7">
      <w:rPr>
        <w:b/>
        <w:sz w:val="18"/>
      </w:rPr>
      <w:t xml:space="preserve">. </w:t>
    </w:r>
    <w:r w:rsidR="002A301F" w:rsidRPr="002A301F">
      <w:rPr>
        <w:b/>
        <w:bCs/>
        <w:sz w:val="18"/>
        <w:szCs w:val="18"/>
      </w:rPr>
      <w:t>Energy, Power and Thermal Management</w:t>
    </w:r>
    <w:r w:rsidR="002D75F7">
      <w:rPr>
        <w:b/>
        <w:sz w:val="18"/>
      </w:rPr>
      <w:tab/>
    </w:r>
    <w:r w:rsidR="002D75F7" w:rsidRPr="004B77E0">
      <w:rPr>
        <w:b/>
        <w:sz w:val="18"/>
      </w:rPr>
      <w:t>Poster</w:t>
    </w:r>
    <w:r w:rsidR="002D75F7">
      <w:rPr>
        <w:b/>
        <w:sz w:val="18"/>
      </w:rPr>
      <w:tab/>
      <w:t>0000</w:t>
    </w:r>
  </w:p>
  <w:p w14:paraId="3A5497A4" w14:textId="77777777" w:rsidR="002D75F7" w:rsidRPr="00A544EF" w:rsidRDefault="002D75F7" w:rsidP="00A544EF">
    <w:pPr>
      <w:tabs>
        <w:tab w:val="center" w:pos="5040"/>
        <w:tab w:val="right" w:pos="9720"/>
      </w:tabs>
      <w:rPr>
        <w:sz w:val="18"/>
      </w:rPr>
    </w:pPr>
    <w:r w:rsidRPr="004E1601">
      <w:rPr>
        <w:sz w:val="18"/>
      </w:rPr>
      <w:t>(plea</w:t>
    </w:r>
    <w:r>
      <w:rPr>
        <w:sz w:val="18"/>
      </w:rPr>
      <w:t>se choose category from list)</w:t>
    </w:r>
    <w:r>
      <w:rPr>
        <w:sz w:val="18"/>
      </w:rPr>
      <w:tab/>
    </w:r>
    <w:r w:rsidRPr="004E1601">
      <w:rPr>
        <w:sz w:val="18"/>
      </w:rPr>
      <w:t>(if requesting poster)</w:t>
    </w:r>
    <w:r>
      <w:rPr>
        <w:sz w:val="18"/>
      </w:rPr>
      <w:tab/>
      <w:t>(Confirmation from Website)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3B"/>
    <w:rsid w:val="00012D6A"/>
    <w:rsid w:val="00065739"/>
    <w:rsid w:val="0018671E"/>
    <w:rsid w:val="001B37F7"/>
    <w:rsid w:val="001E012F"/>
    <w:rsid w:val="001E07C5"/>
    <w:rsid w:val="001E0DA6"/>
    <w:rsid w:val="002313CC"/>
    <w:rsid w:val="002A301F"/>
    <w:rsid w:val="002D75F7"/>
    <w:rsid w:val="0031741D"/>
    <w:rsid w:val="003A1B98"/>
    <w:rsid w:val="003C2208"/>
    <w:rsid w:val="003C35C9"/>
    <w:rsid w:val="003D3F1F"/>
    <w:rsid w:val="003E16F3"/>
    <w:rsid w:val="00432993"/>
    <w:rsid w:val="005566F2"/>
    <w:rsid w:val="0056675F"/>
    <w:rsid w:val="00582A31"/>
    <w:rsid w:val="00595116"/>
    <w:rsid w:val="005C031E"/>
    <w:rsid w:val="00633C81"/>
    <w:rsid w:val="00657149"/>
    <w:rsid w:val="00724DEE"/>
    <w:rsid w:val="007913C3"/>
    <w:rsid w:val="007A5506"/>
    <w:rsid w:val="007C060D"/>
    <w:rsid w:val="007C6C8C"/>
    <w:rsid w:val="007D2B09"/>
    <w:rsid w:val="007D3359"/>
    <w:rsid w:val="007E21FB"/>
    <w:rsid w:val="00807BFC"/>
    <w:rsid w:val="00823A6B"/>
    <w:rsid w:val="0085103B"/>
    <w:rsid w:val="008B52BD"/>
    <w:rsid w:val="009408B3"/>
    <w:rsid w:val="00954F60"/>
    <w:rsid w:val="009876A5"/>
    <w:rsid w:val="009A19F4"/>
    <w:rsid w:val="009C58E8"/>
    <w:rsid w:val="009F5DEF"/>
    <w:rsid w:val="00A00D2D"/>
    <w:rsid w:val="00A13B10"/>
    <w:rsid w:val="00A45A70"/>
    <w:rsid w:val="00A544EF"/>
    <w:rsid w:val="00A60EB2"/>
    <w:rsid w:val="00A935F7"/>
    <w:rsid w:val="00AD0ACE"/>
    <w:rsid w:val="00C44F24"/>
    <w:rsid w:val="00C62B75"/>
    <w:rsid w:val="00C6463F"/>
    <w:rsid w:val="00C7629A"/>
    <w:rsid w:val="00CD42B6"/>
    <w:rsid w:val="00D11E0E"/>
    <w:rsid w:val="00D24DFE"/>
    <w:rsid w:val="00D45B29"/>
    <w:rsid w:val="00D86A03"/>
    <w:rsid w:val="00E53700"/>
    <w:rsid w:val="00E56808"/>
    <w:rsid w:val="00E968DA"/>
    <w:rsid w:val="00F8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8DFB2C"/>
  <w14:defaultImageDpi w14:val="300"/>
  <w15:chartTrackingRefBased/>
  <w15:docId w15:val="{A399420B-5879-9E40-B5F4-DAD0BD62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rFonts w:eastAsia="Times New Roman"/>
      <w:i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outlineLvl w:val="1"/>
    </w:pPr>
    <w:rPr>
      <w:rFonts w:eastAsia="Times New Roman"/>
      <w:b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2"/>
    </w:pPr>
    <w:rPr>
      <w:rFonts w:eastAsia="Times New Roman"/>
      <w:b/>
      <w:small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widowControl w:val="0"/>
      <w:autoSpaceDE w:val="0"/>
      <w:autoSpaceDN w:val="0"/>
      <w:adjustRightInd w:val="0"/>
      <w:ind w:firstLine="720"/>
      <w:jc w:val="both"/>
    </w:pPr>
    <w:rPr>
      <w:rFonts w:eastAsia="Times New Roman"/>
      <w:sz w:val="20"/>
    </w:rPr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rFonts w:eastAsia="Times New Roman"/>
      <w:b/>
      <w:sz w:val="28"/>
    </w:rPr>
  </w:style>
  <w:style w:type="character" w:styleId="Hyperlink">
    <w:name w:val="Hyperlink"/>
    <w:rsid w:val="00E721AA"/>
    <w:rPr>
      <w:color w:val="0000FF"/>
      <w:u w:val="single"/>
    </w:rPr>
  </w:style>
  <w:style w:type="paragraph" w:customStyle="1" w:styleId="TRANSTITLE">
    <w:name w:val="TRANS TITLE"/>
    <w:basedOn w:val="Title"/>
    <w:rsid w:val="00911801"/>
    <w:rPr>
      <w:rFonts w:ascii="Times New Roman" w:hAnsi="Times New Roman"/>
      <w:caps/>
      <w:sz w:val="24"/>
    </w:rPr>
  </w:style>
  <w:style w:type="paragraph" w:customStyle="1" w:styleId="TRANSAuthor">
    <w:name w:val="TRANS Author"/>
    <w:basedOn w:val="Heading1"/>
    <w:rsid w:val="00C8039F"/>
    <w:rPr>
      <w:rFonts w:ascii="Times New Roman" w:hAnsi="Times New Roman"/>
    </w:rPr>
  </w:style>
  <w:style w:type="paragraph" w:customStyle="1" w:styleId="TRANSAffiliation">
    <w:name w:val="TRANS Affiliation"/>
    <w:basedOn w:val="Normal"/>
    <w:rsid w:val="00C8039F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</w:rPr>
  </w:style>
  <w:style w:type="paragraph" w:customStyle="1" w:styleId="TRANSTextbody">
    <w:name w:val="TRANS Text body"/>
    <w:basedOn w:val="Normal"/>
    <w:rsid w:val="00E53700"/>
    <w:pPr>
      <w:widowControl w:val="0"/>
      <w:autoSpaceDE w:val="0"/>
      <w:autoSpaceDN w:val="0"/>
      <w:adjustRightInd w:val="0"/>
      <w:ind w:firstLine="360"/>
      <w:jc w:val="both"/>
    </w:pPr>
    <w:rPr>
      <w:rFonts w:ascii="Times New Roman" w:eastAsia="Times New Roman" w:hAnsi="Times New Roman"/>
      <w:sz w:val="22"/>
    </w:rPr>
  </w:style>
  <w:style w:type="paragraph" w:customStyle="1" w:styleId="TRANSSectionHeading">
    <w:name w:val="TRANS Section Heading"/>
    <w:basedOn w:val="Normal"/>
    <w:rsid w:val="00C8039F"/>
    <w:pPr>
      <w:widowControl w:val="0"/>
      <w:tabs>
        <w:tab w:val="left" w:pos="360"/>
      </w:tabs>
      <w:autoSpaceDE w:val="0"/>
      <w:autoSpaceDN w:val="0"/>
      <w:adjustRightInd w:val="0"/>
      <w:jc w:val="both"/>
    </w:pPr>
    <w:rPr>
      <w:rFonts w:ascii="Times New Roman" w:eastAsia="Times New Roman" w:hAnsi="Times New Roman"/>
      <w:b/>
      <w:caps/>
    </w:rPr>
  </w:style>
  <w:style w:type="paragraph" w:customStyle="1" w:styleId="TRANSSub-SectionHeading">
    <w:name w:val="TRANS Sub-Section Heading"/>
    <w:basedOn w:val="Normal"/>
    <w:rsid w:val="001F6BCB"/>
    <w:pPr>
      <w:widowControl w:val="0"/>
      <w:autoSpaceDE w:val="0"/>
      <w:autoSpaceDN w:val="0"/>
      <w:adjustRightInd w:val="0"/>
      <w:jc w:val="both"/>
    </w:pPr>
    <w:rPr>
      <w:rFonts w:ascii="Times New Roman" w:eastAsia="Times New Roman" w:hAnsi="Times New Roman"/>
      <w:b/>
      <w:sz w:val="22"/>
    </w:rPr>
  </w:style>
  <w:style w:type="paragraph" w:customStyle="1" w:styleId="TRANSFigurecaptions">
    <w:name w:val="TRANS Figure captions"/>
    <w:basedOn w:val="Normal"/>
    <w:rsid w:val="00C8039F"/>
    <w:pPr>
      <w:widowControl w:val="0"/>
      <w:autoSpaceDE w:val="0"/>
      <w:autoSpaceDN w:val="0"/>
      <w:adjustRightInd w:val="0"/>
      <w:jc w:val="both"/>
    </w:pPr>
    <w:rPr>
      <w:rFonts w:ascii="Times New Roman" w:eastAsia="Times New Roman" w:hAnsi="Times New Roman"/>
      <w:i/>
      <w:sz w:val="20"/>
    </w:rPr>
  </w:style>
  <w:style w:type="paragraph" w:customStyle="1" w:styleId="TRANSTablecaptions">
    <w:name w:val="TRANS Table captions"/>
    <w:basedOn w:val="Normal"/>
    <w:rsid w:val="00C8039F"/>
    <w:pPr>
      <w:widowControl w:val="0"/>
      <w:tabs>
        <w:tab w:val="left" w:pos="1080"/>
        <w:tab w:val="right" w:pos="4608"/>
      </w:tabs>
      <w:autoSpaceDE w:val="0"/>
      <w:autoSpaceDN w:val="0"/>
      <w:adjustRightInd w:val="0"/>
      <w:jc w:val="both"/>
    </w:pPr>
    <w:rPr>
      <w:rFonts w:ascii="Times New Roman" w:eastAsia="Times New Roman" w:hAnsi="Times New Roman"/>
      <w:i/>
      <w:sz w:val="20"/>
    </w:rPr>
  </w:style>
  <w:style w:type="paragraph" w:customStyle="1" w:styleId="TRANSReference">
    <w:name w:val="TRANS Reference"/>
    <w:basedOn w:val="Normal"/>
    <w:rsid w:val="001F6BCB"/>
    <w:pPr>
      <w:widowControl w:val="0"/>
      <w:autoSpaceDE w:val="0"/>
      <w:autoSpaceDN w:val="0"/>
      <w:adjustRightInd w:val="0"/>
      <w:ind w:left="360" w:hanging="360"/>
      <w:jc w:val="both"/>
    </w:pPr>
    <w:rPr>
      <w:rFonts w:ascii="Times New Roman" w:eastAsia="Times New Roman" w:hAnsi="Times New Roman"/>
      <w:sz w:val="22"/>
    </w:rPr>
  </w:style>
  <w:style w:type="paragraph" w:customStyle="1" w:styleId="MEMSTextbody">
    <w:name w:val="MEMS Text body"/>
    <w:basedOn w:val="Normal"/>
    <w:rsid w:val="00A13B10"/>
    <w:pPr>
      <w:widowControl w:val="0"/>
      <w:autoSpaceDE w:val="0"/>
      <w:autoSpaceDN w:val="0"/>
      <w:adjustRightInd w:val="0"/>
      <w:ind w:firstLine="360"/>
      <w:jc w:val="both"/>
    </w:pPr>
    <w:rPr>
      <w:rFonts w:ascii="Times New Roman" w:eastAsia="Times New Roman" w:hAnsi="Times New Roman"/>
      <w:sz w:val="20"/>
    </w:rPr>
  </w:style>
  <w:style w:type="paragraph" w:customStyle="1" w:styleId="TRANSContact">
    <w:name w:val="TRANS Contact"/>
    <w:basedOn w:val="Normal"/>
    <w:rsid w:val="001F6BCB"/>
    <w:rPr>
      <w:sz w:val="22"/>
    </w:rPr>
  </w:style>
  <w:style w:type="paragraph" w:customStyle="1" w:styleId="TRANSFigureCaptions0">
    <w:name w:val="TRANS Figure Captions"/>
    <w:basedOn w:val="Normal"/>
    <w:rsid w:val="001E07C5"/>
    <w:pPr>
      <w:spacing w:before="120" w:after="120"/>
    </w:pPr>
    <w:rPr>
      <w:rFonts w:ascii="Times New Roman" w:hAnsi="Times New Roman"/>
      <w:i/>
      <w:sz w:val="20"/>
    </w:rPr>
  </w:style>
  <w:style w:type="paragraph" w:customStyle="1" w:styleId="TRANSTableCaption">
    <w:name w:val="TRANS Table Caption"/>
    <w:basedOn w:val="Normal"/>
    <w:rsid w:val="001E07C5"/>
    <w:pPr>
      <w:spacing w:before="120" w:after="120"/>
      <w:jc w:val="both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link w:val="HeaderChar"/>
    <w:uiPriority w:val="99"/>
    <w:unhideWhenUsed/>
    <w:rsid w:val="00A544E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544E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544E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A544EF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4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1741D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31741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41D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31741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41D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31741D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0.emf"/><Relationship Id="rId4" Type="http://schemas.openxmlformats.org/officeDocument/2006/relationships/footnotes" Target="footnote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Paper</vt:lpstr>
    </vt:vector>
  </TitlesOfParts>
  <Manager/>
  <Company/>
  <LinksUpToDate>false</LinksUpToDate>
  <CharactersWithSpaces>5353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Paper</dc:title>
  <dc:subject/>
  <dc:creator>Sara Stearns</dc:creator>
  <cp:keywords/>
  <dc:description/>
  <cp:lastModifiedBy>Sara Stearns</cp:lastModifiedBy>
  <cp:revision>5</cp:revision>
  <cp:lastPrinted>2007-09-25T21:20:00Z</cp:lastPrinted>
  <dcterms:created xsi:type="dcterms:W3CDTF">2022-10-20T21:49:00Z</dcterms:created>
  <dcterms:modified xsi:type="dcterms:W3CDTF">2024-10-24T18:24:00Z</dcterms:modified>
  <cp:category/>
</cp:coreProperties>
</file>