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D30DF" w14:textId="77777777" w:rsidR="00A84B63" w:rsidRDefault="00A84B63">
      <w:pPr>
        <w:rPr>
          <w:rFonts w:ascii="Times New Roman" w:hAnsi="Times New Roman"/>
        </w:rPr>
      </w:pPr>
    </w:p>
    <w:p w14:paraId="37489CCD" w14:textId="77777777" w:rsidR="00A84B63" w:rsidRDefault="00A84B63">
      <w:pPr>
        <w:rPr>
          <w:rFonts w:ascii="Times New Roman" w:hAnsi="Times New Roman"/>
        </w:rPr>
      </w:pPr>
    </w:p>
    <w:p w14:paraId="77B42A61" w14:textId="77777777" w:rsidR="00A84B63" w:rsidRDefault="00A84B63">
      <w:pPr>
        <w:rPr>
          <w:rFonts w:ascii="Times New Roman" w:hAnsi="Times New Roman"/>
        </w:rPr>
      </w:pPr>
    </w:p>
    <w:p w14:paraId="55CAB722" w14:textId="77777777" w:rsidR="00A84B63" w:rsidRDefault="00A84B63">
      <w:pPr>
        <w:rPr>
          <w:rFonts w:ascii="Times New Roman" w:hAnsi="Times New Roman"/>
        </w:rPr>
      </w:pPr>
    </w:p>
    <w:tbl>
      <w:tblPr>
        <w:tblW w:w="11610" w:type="dxa"/>
        <w:tblInd w:w="-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30"/>
        <w:gridCol w:w="2304"/>
        <w:gridCol w:w="2001"/>
        <w:gridCol w:w="2706"/>
        <w:gridCol w:w="2623"/>
        <w:gridCol w:w="846"/>
      </w:tblGrid>
      <w:tr w:rsidR="00A84B63" w14:paraId="54458E62" w14:textId="77777777">
        <w:trPr>
          <w:trHeight w:val="422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CE082C5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C059D3A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E6D95DB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D1ADFF3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B0E74FA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4AA4C7F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A84B63" w14:paraId="6FDE1D25" w14:textId="77777777">
        <w:trPr>
          <w:trHeight w:val="2591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B74352C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4289E39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help(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54A9DE4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version(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3A97FB9C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39C69F5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5299D77C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2EC9712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96C845F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shutdown(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531F3403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tobcd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F1B2889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FEEFA9D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0E115A24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ABBC95B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AllocatePCB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1287D54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FreePCB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95CCE1E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SetupPCB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85C1D21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30D658BA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DeletePCB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A1693F7" w14:textId="77777777" w:rsidR="00A84B63" w:rsidRDefault="00A84B63">
            <w:pPr>
              <w:rPr>
                <w:rFonts w:ascii="Times New Roman" w:hAnsi="Times New Roman"/>
              </w:rPr>
            </w:pPr>
          </w:p>
          <w:p w14:paraId="3F372DA4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14:paraId="42DECE49" w14:textId="77777777"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89C9AF6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Assisted with R4</w:t>
            </w:r>
          </w:p>
          <w:p w14:paraId="2AF1C468" w14:textId="77777777" w:rsidR="00DB6C2C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8089922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memory manager into MPX</w:t>
            </w:r>
          </w:p>
          <w:p w14:paraId="1CE76E8B" w14:textId="77777777" w:rsidR="00DB6C2C" w:rsidRDefault="00DB6C2C">
            <w:pPr>
              <w:rPr>
                <w:rFonts w:ascii="Times New Roman" w:hAnsi="Times New Roman"/>
              </w:rPr>
            </w:pPr>
          </w:p>
          <w:p w14:paraId="75887F05" w14:textId="77777777" w:rsidR="00DB6C2C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methods that would allow the user to directly allocate/deallocate memory</w:t>
            </w:r>
          </w:p>
          <w:p w14:paraId="107DC952" w14:textId="77777777" w:rsidR="00DB6C2C" w:rsidRDefault="00DB6C2C">
            <w:pPr>
              <w:rPr>
                <w:rFonts w:ascii="Times New Roman" w:hAnsi="Times New Roman"/>
              </w:rPr>
            </w:pPr>
          </w:p>
          <w:p w14:paraId="44A114D9" w14:textId="77777777" w:rsidR="00DB6C2C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Manuals 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2A99C4D" w14:textId="77777777" w:rsidR="00A84B63" w:rsidRDefault="00A84B63">
            <w:pPr>
              <w:rPr>
                <w:rFonts w:ascii="Times New Roman" w:hAnsi="Times New Roman"/>
              </w:rPr>
            </w:pPr>
          </w:p>
        </w:tc>
      </w:tr>
      <w:tr w:rsidR="00A84B63" w14:paraId="31B5DA19" w14:textId="77777777">
        <w:trPr>
          <w:trHeight w:val="1709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3711194A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14:paraId="260407AC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3A71885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with </w:t>
            </w: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3C646149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1F5057C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clear(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E04953" w14:textId="77777777" w:rsidR="00A84B63" w:rsidRDefault="00DB6C2C">
            <w:pPr>
              <w:rPr>
                <w:rFonts w:ascii="Times New Roman" w:hAnsi="Times New Roman"/>
              </w:rPr>
            </w:pPr>
            <w:bookmarkStart w:id="0" w:name="__DdeLink__112_1273841756"/>
            <w:bookmarkEnd w:id="0"/>
            <w:r>
              <w:rPr>
                <w:rFonts w:ascii="Times New Roman" w:hAnsi="Times New Roman"/>
              </w:rPr>
              <w:t>Implementation and Programmers manual of:</w:t>
            </w:r>
          </w:p>
          <w:p w14:paraId="3A69E8EB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FindPCB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0C194B34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InsertPCB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4166B679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RemovePCB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1C731CB9" w14:textId="77777777"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72193BE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 w14:paraId="2E2D8BC8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 w14:paraId="2458547F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14:paraId="6BAE41A2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 xml:space="preserve"> process</w:t>
            </w:r>
          </w:p>
          <w:p w14:paraId="1718D838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insert and remove </w:t>
            </w:r>
            <w:proofErr w:type="spellStart"/>
            <w:r>
              <w:rPr>
                <w:rFonts w:ascii="Times New Roman" w:hAnsi="Times New Roman"/>
              </w:rPr>
              <w:t>pcb</w:t>
            </w:r>
            <w:proofErr w:type="spellEnd"/>
          </w:p>
          <w:p w14:paraId="2F2B9344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 w14:paraId="35BD7703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</w:t>
            </w:r>
            <w:proofErr w:type="spellEnd"/>
          </w:p>
          <w:p w14:paraId="408B89BA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42F8407" w14:textId="77777777" w:rsidR="00A84B63" w:rsidRDefault="00262B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14:paraId="6DE8EA1D" w14:textId="77777777" w:rsidR="00262B63" w:rsidRDefault="00262B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14:paraId="1B6A581E" w14:textId="77777777" w:rsidR="00262B63" w:rsidRDefault="00262B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9C33ADB" w14:textId="77777777" w:rsidR="00A84B63" w:rsidRDefault="00A84B63">
            <w:pPr>
              <w:rPr>
                <w:rFonts w:ascii="Times New Roman" w:hAnsi="Times New Roman"/>
              </w:rPr>
            </w:pPr>
          </w:p>
        </w:tc>
      </w:tr>
      <w:tr w:rsidR="00A84B63" w14:paraId="14AB5699" w14:textId="77777777">
        <w:trPr>
          <w:trHeight w:val="1691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87CB232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14:paraId="52CCFC15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CEF9C41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F4A2F4C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clearCommandLine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4C054D9A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resetCursor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27EE25E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58BEE652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showReady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E96BE25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showBlocked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8096090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showAll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4ACA6D52" w14:textId="77777777" w:rsidR="00A84B63" w:rsidRDefault="00A84B63">
            <w:pPr>
              <w:rPr>
                <w:rFonts w:ascii="Times New Roman" w:hAnsi="Times New Roman"/>
              </w:rPr>
            </w:pPr>
          </w:p>
          <w:p w14:paraId="52D0CA0A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14:paraId="2EE3C703" w14:textId="77777777"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3568EB6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Context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struct</w:t>
            </w:r>
            <w:proofErr w:type="spellEnd"/>
            <w:proofErr w:type="gramEnd"/>
          </w:p>
          <w:p w14:paraId="5AADC70A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createAlarm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57B9AC43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09127A2F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returnCurrentYear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4E60982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returnCurrentMonth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8078F0E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returnCurrentDay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4507C2DC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returnBCDString</w:t>
            </w:r>
            <w:proofErr w:type="spellEnd"/>
            <w:r>
              <w:rPr>
                <w:rFonts w:ascii="Times New Roman" w:hAnsi="Times New Roman"/>
              </w:rPr>
              <w:t xml:space="preserve"> ()</w:t>
            </w:r>
          </w:p>
          <w:p w14:paraId="55CB434B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1E1781F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IsEmpty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1CA4255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showFreeMemory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775FA77E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showAllocatedMemory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2BA98D47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29DA40D" w14:textId="77777777" w:rsidR="00A84B63" w:rsidRDefault="00A84B63">
            <w:pPr>
              <w:rPr>
                <w:rFonts w:ascii="Times New Roman" w:hAnsi="Times New Roman"/>
              </w:rPr>
            </w:pPr>
          </w:p>
        </w:tc>
      </w:tr>
      <w:tr w:rsidR="00A84B63" w14:paraId="12AED7D7" w14:textId="77777777">
        <w:trPr>
          <w:trHeight w:val="1808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C25F730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14:paraId="2788AA7B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Heavner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100F372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atoi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5C88302F" w14:textId="77777777" w:rsidR="00A84B63" w:rsidRDefault="00DB6C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FAD57C2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14:paraId="680CA1C3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14:paraId="47A6B272" w14:textId="77777777" w:rsidR="00A84B63" w:rsidRDefault="00A84B63">
            <w:pPr>
              <w:rPr>
                <w:rFonts w:ascii="Times New Roman" w:hAnsi="Times New Roman"/>
              </w:rPr>
            </w:pPr>
          </w:p>
          <w:p w14:paraId="61189BE0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820BFC3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blockPCB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B695814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unblockPCB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4364F8F7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suspendPCB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13B005C2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resumePCB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2D997C6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setPriority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50A07EE4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 w14:paraId="3830C340" w14:textId="77777777" w:rsidR="00A84B63" w:rsidRDefault="00A84B63">
            <w:pPr>
              <w:rPr>
                <w:rFonts w:ascii="Times New Roman" w:hAnsi="Times New Roman"/>
              </w:rPr>
            </w:pPr>
          </w:p>
          <w:p w14:paraId="41BF4099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14:paraId="611DF8F5" w14:textId="77777777"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5E4C4DD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sys_call_isr</w:t>
            </w:r>
            <w:proofErr w:type="spellEnd"/>
          </w:p>
          <w:p w14:paraId="446147C6" w14:textId="77777777" w:rsidR="00A84B63" w:rsidRDefault="00DB6C2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</w:t>
            </w:r>
            <w:proofErr w:type="spellEnd"/>
          </w:p>
          <w:p w14:paraId="630B4993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14:paraId="431273A7" w14:textId="77777777" w:rsidR="00A84B63" w:rsidRDefault="00DB6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 w14:paraId="35EBB30C" w14:textId="77777777" w:rsidR="00A84B63" w:rsidRDefault="00A84B63">
            <w:pPr>
              <w:rPr>
                <w:rFonts w:ascii="Times New Roman" w:hAnsi="Times New Roman"/>
              </w:rPr>
            </w:pPr>
          </w:p>
          <w:p w14:paraId="2E40A3FC" w14:textId="77777777" w:rsidR="00A84B63" w:rsidRDefault="00A84B6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0DFBF1C" w14:textId="77777777" w:rsidR="00262B63" w:rsidRDefault="00262B63" w:rsidP="00262B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14:paraId="22B3505E" w14:textId="77777777" w:rsidR="00262B63" w:rsidRDefault="00262B63" w:rsidP="00262B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14:paraId="541EECA8" w14:textId="77777777" w:rsidR="00A84B63" w:rsidRDefault="00262B63" w:rsidP="00262B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  <w:bookmarkStart w:id="1" w:name="_GoBack"/>
            <w:bookmarkEnd w:id="1"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169CB73" w14:textId="77777777" w:rsidR="00A84B63" w:rsidRDefault="00A84B63">
            <w:pPr>
              <w:rPr>
                <w:rFonts w:ascii="Times New Roman" w:hAnsi="Times New Roman"/>
              </w:rPr>
            </w:pPr>
          </w:p>
        </w:tc>
      </w:tr>
    </w:tbl>
    <w:p w14:paraId="589B1D82" w14:textId="77777777" w:rsidR="00A84B63" w:rsidRDefault="00A84B63"/>
    <w:sectPr w:rsidR="00A84B63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B63"/>
    <w:rsid w:val="00262B63"/>
    <w:rsid w:val="007505F4"/>
    <w:rsid w:val="00A84B63"/>
    <w:rsid w:val="00D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E3210"/>
  <w15:docId w15:val="{B3C5D91E-360A-C543-A82D-82CFDAC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Brandon Phillips</cp:lastModifiedBy>
  <cp:revision>9</cp:revision>
  <dcterms:created xsi:type="dcterms:W3CDTF">2018-02-22T01:28:00Z</dcterms:created>
  <dcterms:modified xsi:type="dcterms:W3CDTF">2018-04-06T10:57:00Z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